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sz w:val="18"/>
          <w:szCs w:val="18"/>
        </w:rPr>
      </w:pPr>
      <w:r>
        <w:rPr>
          <w:rFonts w:hint="eastAsia" w:ascii="微软雅黑" w:hAnsi="微软雅黑" w:eastAsia="微软雅黑"/>
          <w:sz w:val="18"/>
          <w:szCs w:val="18"/>
        </w:rPr>
        <w:t>导航</w:t>
      </w:r>
    </w:p>
    <w:p>
      <w:pPr>
        <w:rPr>
          <w:rFonts w:hint="eastAsia" w:ascii="微软雅黑" w:hAnsi="微软雅黑" w:eastAsia="微软雅黑"/>
          <w:b/>
          <w:sz w:val="18"/>
          <w:szCs w:val="18"/>
        </w:rPr>
      </w:pPr>
      <w:r>
        <w:rPr>
          <w:rFonts w:hint="eastAsia" w:ascii="微软雅黑" w:hAnsi="微软雅黑" w:eastAsia="微软雅黑"/>
          <w:b/>
          <w:sz w:val="18"/>
          <w:szCs w:val="18"/>
        </w:rPr>
        <w:t xml:space="preserve">首页  集团介绍 </w:t>
      </w:r>
      <w:r>
        <w:rPr>
          <w:rFonts w:hint="eastAsia" w:ascii="微软雅黑" w:hAnsi="微软雅黑" w:eastAsia="微软雅黑"/>
          <w:b/>
          <w:sz w:val="18"/>
          <w:szCs w:val="18"/>
          <w:lang w:val="en-US" w:eastAsia="zh-CN"/>
        </w:rPr>
        <w:t xml:space="preserve">  为什么</w:t>
      </w:r>
      <w:r>
        <w:rPr>
          <w:rFonts w:hint="eastAsia" w:ascii="微软雅黑" w:hAnsi="微软雅黑" w:eastAsia="微软雅黑"/>
          <w:b/>
          <w:sz w:val="18"/>
          <w:szCs w:val="18"/>
        </w:rPr>
        <w:t>选择Rockfort</w:t>
      </w:r>
      <w:r>
        <w:rPr>
          <w:rFonts w:hint="eastAsia" w:ascii="微软雅黑" w:hAnsi="微软雅黑" w:eastAsia="微软雅黑"/>
          <w:b/>
          <w:sz w:val="18"/>
          <w:szCs w:val="18"/>
          <w:lang w:eastAsia="zh-CN"/>
        </w:rPr>
        <w:t>？</w:t>
      </w:r>
      <w:r>
        <w:rPr>
          <w:rFonts w:hint="eastAsia" w:ascii="微软雅黑" w:hAnsi="微软雅黑" w:eastAsia="微软雅黑"/>
          <w:b/>
          <w:sz w:val="18"/>
          <w:szCs w:val="18"/>
        </w:rPr>
        <w:t xml:space="preserve">  监管与安全  公司产品 交易软件</w:t>
      </w:r>
    </w:p>
    <w:p>
      <w:pPr>
        <w:rPr>
          <w:rFonts w:hint="eastAsia" w:ascii="微软雅黑" w:hAnsi="微软雅黑" w:eastAsia="微软雅黑"/>
          <w:sz w:val="18"/>
          <w:szCs w:val="18"/>
        </w:rPr>
      </w:pPr>
    </w:p>
    <w:p>
      <w:pPr>
        <w:rPr>
          <w:rFonts w:hint="eastAsia" w:ascii="微软雅黑" w:hAnsi="微软雅黑" w:eastAsia="微软雅黑"/>
          <w:sz w:val="18"/>
          <w:szCs w:val="18"/>
        </w:rPr>
      </w:pPr>
      <w:r>
        <w:rPr>
          <w:rFonts w:hint="eastAsia" w:ascii="微软雅黑" w:hAnsi="微软雅黑" w:eastAsia="微软雅黑"/>
          <w:sz w:val="18"/>
          <w:szCs w:val="18"/>
        </w:rPr>
        <w:t>集团介绍二级导航</w:t>
      </w:r>
    </w:p>
    <w:p>
      <w:pPr>
        <w:rPr>
          <w:rFonts w:hint="eastAsia" w:ascii="微软雅黑" w:hAnsi="微软雅黑" w:eastAsia="微软雅黑"/>
          <w:b/>
          <w:sz w:val="18"/>
          <w:szCs w:val="18"/>
        </w:rPr>
      </w:pPr>
      <w:r>
        <w:rPr>
          <w:rFonts w:hint="eastAsia" w:ascii="微软雅黑" w:hAnsi="微软雅黑" w:eastAsia="微软雅黑"/>
          <w:b/>
          <w:sz w:val="18"/>
          <w:szCs w:val="18"/>
        </w:rPr>
        <w:t>1.集团起源</w:t>
      </w:r>
    </w:p>
    <w:p>
      <w:pPr>
        <w:rPr>
          <w:rFonts w:hint="eastAsia" w:ascii="微软雅黑" w:hAnsi="微软雅黑" w:eastAsia="微软雅黑"/>
          <w:b/>
          <w:sz w:val="18"/>
          <w:szCs w:val="18"/>
        </w:rPr>
      </w:pPr>
      <w:r>
        <w:rPr>
          <w:rFonts w:hint="eastAsia" w:ascii="微软雅黑" w:hAnsi="微软雅黑" w:eastAsia="微软雅黑"/>
          <w:b/>
          <w:sz w:val="18"/>
          <w:szCs w:val="18"/>
          <w:lang w:val="en-US" w:eastAsia="zh-CN"/>
        </w:rPr>
        <w:t>2</w:t>
      </w:r>
      <w:r>
        <w:rPr>
          <w:rFonts w:hint="eastAsia" w:ascii="微软雅黑" w:hAnsi="微软雅黑" w:eastAsia="微软雅黑"/>
          <w:b/>
          <w:sz w:val="18"/>
          <w:szCs w:val="18"/>
        </w:rPr>
        <w:t>.集团资讯</w:t>
      </w:r>
    </w:p>
    <w:p>
      <w:pPr>
        <w:rPr>
          <w:rFonts w:hint="eastAsia" w:ascii="微软雅黑" w:hAnsi="微软雅黑" w:eastAsia="微软雅黑"/>
          <w:sz w:val="18"/>
          <w:szCs w:val="18"/>
        </w:rPr>
      </w:pPr>
      <w:bookmarkStart w:id="2" w:name="_GoBack"/>
      <w:bookmarkEnd w:id="2"/>
    </w:p>
    <w:p>
      <w:pPr>
        <w:rPr>
          <w:rFonts w:hint="eastAsia" w:ascii="微软雅黑" w:hAnsi="微软雅黑" w:eastAsia="微软雅黑"/>
          <w:sz w:val="18"/>
          <w:szCs w:val="18"/>
        </w:rPr>
      </w:pPr>
      <w:r>
        <w:rPr>
          <w:rFonts w:hint="eastAsia" w:ascii="微软雅黑" w:hAnsi="微软雅黑" w:eastAsia="微软雅黑"/>
          <w:sz w:val="18"/>
          <w:szCs w:val="18"/>
        </w:rPr>
        <w:t>公司产品二级导航</w:t>
      </w:r>
    </w:p>
    <w:p>
      <w:pPr>
        <w:pStyle w:val="10"/>
        <w:numPr>
          <w:ilvl w:val="0"/>
          <w:numId w:val="1"/>
        </w:numPr>
        <w:ind w:leftChars="0"/>
        <w:rPr>
          <w:rFonts w:ascii="微软雅黑" w:hAnsi="微软雅黑" w:eastAsia="微软雅黑"/>
          <w:b/>
          <w:sz w:val="18"/>
          <w:szCs w:val="18"/>
          <w:lang w:eastAsia="zh-CN"/>
        </w:rPr>
      </w:pPr>
      <w:r>
        <w:rPr>
          <w:rFonts w:hint="eastAsia" w:ascii="微软雅黑" w:hAnsi="微软雅黑" w:eastAsia="微软雅黑"/>
          <w:b/>
          <w:sz w:val="18"/>
          <w:szCs w:val="18"/>
          <w:lang w:eastAsia="zh-CN"/>
        </w:rPr>
        <w:t>差价合约</w:t>
      </w:r>
    </w:p>
    <w:p>
      <w:pPr>
        <w:pStyle w:val="10"/>
        <w:numPr>
          <w:ilvl w:val="0"/>
          <w:numId w:val="1"/>
        </w:numPr>
        <w:ind w:leftChars="0"/>
        <w:rPr>
          <w:rFonts w:ascii="微软雅黑" w:hAnsi="微软雅黑" w:eastAsia="微软雅黑"/>
          <w:b/>
          <w:sz w:val="18"/>
          <w:szCs w:val="18"/>
          <w:lang w:eastAsia="zh-CN"/>
        </w:rPr>
      </w:pPr>
      <w:r>
        <w:rPr>
          <w:rFonts w:hint="eastAsia" w:ascii="微软雅黑" w:hAnsi="微软雅黑" w:eastAsia="微软雅黑"/>
          <w:b/>
          <w:sz w:val="18"/>
          <w:szCs w:val="18"/>
          <w:lang w:eastAsia="zh-CN"/>
        </w:rPr>
        <w:t>差价合约的交易机制</w:t>
      </w:r>
    </w:p>
    <w:p>
      <w:pPr>
        <w:pStyle w:val="10"/>
        <w:numPr>
          <w:ilvl w:val="0"/>
          <w:numId w:val="1"/>
        </w:numPr>
        <w:ind w:leftChars="0"/>
        <w:rPr>
          <w:rFonts w:ascii="微软雅黑" w:hAnsi="微软雅黑" w:eastAsia="微软雅黑"/>
          <w:b/>
          <w:sz w:val="18"/>
          <w:szCs w:val="18"/>
          <w:lang w:eastAsia="zh-CN"/>
        </w:rPr>
      </w:pPr>
      <w:r>
        <w:rPr>
          <w:rFonts w:hint="eastAsia" w:ascii="微软雅黑" w:hAnsi="微软雅黑" w:eastAsia="微软雅黑"/>
          <w:b/>
          <w:sz w:val="18"/>
          <w:szCs w:val="18"/>
          <w:lang w:eastAsia="zh-CN"/>
        </w:rPr>
        <w:t>股票差价合约</w:t>
      </w:r>
    </w:p>
    <w:p>
      <w:pPr>
        <w:pStyle w:val="10"/>
        <w:numPr>
          <w:ilvl w:val="0"/>
          <w:numId w:val="1"/>
        </w:numPr>
        <w:ind w:leftChars="0"/>
        <w:rPr>
          <w:rFonts w:ascii="微软雅黑" w:hAnsi="微软雅黑" w:eastAsia="微软雅黑"/>
          <w:b/>
          <w:sz w:val="18"/>
          <w:szCs w:val="18"/>
          <w:lang w:eastAsia="zh-CN"/>
        </w:rPr>
      </w:pPr>
      <w:r>
        <w:rPr>
          <w:rFonts w:hint="eastAsia" w:ascii="微软雅黑" w:hAnsi="微软雅黑" w:eastAsia="微软雅黑"/>
          <w:b/>
          <w:sz w:val="18"/>
          <w:szCs w:val="18"/>
          <w:lang w:eastAsia="zh-CN"/>
        </w:rPr>
        <w:t>股指差价合约</w:t>
      </w:r>
    </w:p>
    <w:p>
      <w:pPr>
        <w:pStyle w:val="10"/>
        <w:numPr>
          <w:ilvl w:val="0"/>
          <w:numId w:val="1"/>
        </w:numPr>
        <w:ind w:leftChars="0"/>
        <w:rPr>
          <w:rFonts w:ascii="微软雅黑" w:hAnsi="微软雅黑" w:eastAsia="微软雅黑"/>
          <w:b/>
          <w:sz w:val="18"/>
          <w:szCs w:val="18"/>
          <w:lang w:eastAsia="zh-CN"/>
        </w:rPr>
      </w:pPr>
      <w:r>
        <w:rPr>
          <w:rFonts w:hint="eastAsia" w:ascii="微软雅黑" w:hAnsi="微软雅黑" w:eastAsia="微软雅黑"/>
          <w:b/>
          <w:sz w:val="18"/>
          <w:szCs w:val="18"/>
          <w:lang w:eastAsia="zh-CN"/>
        </w:rPr>
        <w:t>外汇保证金合约</w:t>
      </w:r>
    </w:p>
    <w:p>
      <w:pPr>
        <w:pStyle w:val="10"/>
        <w:numPr>
          <w:ilvl w:val="0"/>
          <w:numId w:val="1"/>
        </w:numPr>
        <w:ind w:leftChars="0"/>
        <w:rPr>
          <w:rFonts w:ascii="微软雅黑" w:hAnsi="微软雅黑" w:eastAsia="微软雅黑"/>
          <w:b/>
          <w:sz w:val="18"/>
          <w:szCs w:val="18"/>
          <w:lang w:eastAsia="zh-CN"/>
        </w:rPr>
      </w:pPr>
      <w:r>
        <w:rPr>
          <w:rFonts w:hint="eastAsia" w:ascii="微软雅黑" w:hAnsi="微软雅黑" w:eastAsia="微软雅黑"/>
          <w:b/>
          <w:sz w:val="18"/>
          <w:szCs w:val="18"/>
          <w:lang w:eastAsia="zh-CN"/>
        </w:rPr>
        <w:t>原油差价合约</w:t>
      </w:r>
    </w:p>
    <w:p>
      <w:pPr>
        <w:pStyle w:val="10"/>
        <w:numPr>
          <w:ilvl w:val="0"/>
          <w:numId w:val="1"/>
        </w:numPr>
        <w:ind w:leftChars="0"/>
        <w:rPr>
          <w:rFonts w:ascii="微软雅黑" w:hAnsi="微软雅黑" w:eastAsia="微软雅黑"/>
          <w:b/>
          <w:sz w:val="18"/>
          <w:szCs w:val="18"/>
          <w:lang w:eastAsia="zh-CN"/>
        </w:rPr>
      </w:pPr>
      <w:r>
        <w:rPr>
          <w:rFonts w:hint="eastAsia" w:ascii="微软雅黑" w:hAnsi="微软雅黑" w:eastAsia="微软雅黑"/>
          <w:b/>
          <w:sz w:val="18"/>
          <w:szCs w:val="18"/>
          <w:lang w:eastAsia="zh-CN"/>
        </w:rPr>
        <w:t>贵金属差价合约</w:t>
      </w:r>
    </w:p>
    <w:p>
      <w:pPr>
        <w:rPr>
          <w:rFonts w:hint="eastAsia" w:ascii="微软雅黑" w:hAnsi="微软雅黑" w:eastAsia="微软雅黑"/>
          <w:sz w:val="18"/>
          <w:szCs w:val="18"/>
        </w:rPr>
      </w:pPr>
    </w:p>
    <w:p>
      <w:pPr>
        <w:pStyle w:val="10"/>
        <w:numPr>
          <w:ilvl w:val="0"/>
          <w:numId w:val="2"/>
        </w:numPr>
        <w:ind w:leftChars="0"/>
        <w:outlineLvl w:val="0"/>
        <w:rPr>
          <w:rFonts w:hint="eastAsia" w:ascii="微软雅黑" w:hAnsi="微软雅黑" w:eastAsia="微软雅黑"/>
          <w:b/>
          <w:sz w:val="18"/>
          <w:szCs w:val="18"/>
        </w:rPr>
      </w:pPr>
      <w:r>
        <w:rPr>
          <w:rFonts w:hint="eastAsia" w:ascii="微软雅黑" w:hAnsi="微软雅黑" w:eastAsia="微软雅黑"/>
          <w:b/>
          <w:sz w:val="18"/>
          <w:szCs w:val="18"/>
        </w:rPr>
        <w:t>首页文案：</w:t>
      </w:r>
    </w:p>
    <w:p>
      <w:pPr>
        <w:outlineLvl w:val="0"/>
        <w:rPr>
          <w:rFonts w:hint="eastAsia" w:ascii="微软雅黑" w:hAnsi="微软雅黑" w:eastAsia="微软雅黑"/>
          <w:b/>
          <w:sz w:val="18"/>
          <w:szCs w:val="18"/>
        </w:rPr>
      </w:pPr>
      <w:r>
        <w:rPr>
          <w:rFonts w:hint="eastAsia" w:ascii="微软雅黑" w:hAnsi="微软雅黑" w:eastAsia="微软雅黑"/>
          <w:b/>
          <w:sz w:val="18"/>
          <w:szCs w:val="18"/>
        </w:rPr>
        <w:t xml:space="preserve">1p </w:t>
      </w:r>
      <w:r>
        <w:rPr>
          <w:rFonts w:ascii="微软雅黑" w:hAnsi="微软雅黑" w:eastAsia="微软雅黑"/>
          <w:b/>
          <w:sz w:val="18"/>
          <w:szCs w:val="18"/>
        </w:rPr>
        <w:t>R</w:t>
      </w:r>
      <w:r>
        <w:rPr>
          <w:rFonts w:hint="eastAsia" w:ascii="微软雅黑" w:hAnsi="微软雅黑" w:eastAsia="微软雅黑"/>
          <w:b/>
          <w:sz w:val="18"/>
          <w:szCs w:val="18"/>
        </w:rPr>
        <w:t>ockfort集团</w:t>
      </w:r>
    </w:p>
    <w:p>
      <w:pPr>
        <w:ind w:firstLine="420" w:firstLineChars="0"/>
        <w:outlineLvl w:val="0"/>
        <w:rPr>
          <w:rFonts w:ascii="微软雅黑" w:hAnsi="微软雅黑" w:eastAsia="微软雅黑"/>
          <w:sz w:val="18"/>
          <w:szCs w:val="18"/>
        </w:rPr>
      </w:pPr>
      <w:r>
        <w:rPr>
          <w:rFonts w:ascii="微软雅黑" w:hAnsi="微软雅黑" w:eastAsia="微软雅黑"/>
          <w:sz w:val="18"/>
          <w:szCs w:val="18"/>
        </w:rPr>
        <w:t>Rockfort集团在全球设有不同办事处，专业优秀的团队对投资者的行业领域提供专业的指导和服务。现投资者遍布全球60多个国家和地区。</w:t>
      </w:r>
    </w:p>
    <w:p>
      <w:pPr>
        <w:ind w:firstLine="420" w:firstLineChars="0"/>
        <w:outlineLvl w:val="0"/>
        <w:rPr>
          <w:rFonts w:ascii="微软雅黑" w:hAnsi="微软雅黑" w:eastAsia="微软雅黑"/>
          <w:sz w:val="18"/>
          <w:szCs w:val="18"/>
        </w:rPr>
      </w:pPr>
      <w:r>
        <w:rPr>
          <w:rFonts w:ascii="微软雅黑" w:hAnsi="微软雅黑" w:eastAsia="微软雅黑"/>
          <w:sz w:val="18"/>
          <w:szCs w:val="18"/>
        </w:rPr>
        <w:t>Rockfort投资人携创始人团队，在投资场景、资产组合/运作、金融衍生品领域全面合作，全力打造稳固、开放、共赢行业科技金融生态，为全球投资者创建一个平等的、优惠的、便捷的金融衍生品交易环境和体系。</w:t>
      </w:r>
    </w:p>
    <w:p>
      <w:pPr>
        <w:rPr>
          <w:rFonts w:hint="eastAsia" w:ascii="微软雅黑" w:hAnsi="微软雅黑" w:eastAsia="微软雅黑"/>
          <w:b/>
          <w:sz w:val="18"/>
          <w:szCs w:val="18"/>
        </w:rPr>
      </w:pPr>
    </w:p>
    <w:p>
      <w:pPr>
        <w:rPr>
          <w:rFonts w:hint="eastAsia" w:ascii="微软雅黑" w:hAnsi="微软雅黑" w:eastAsia="微软雅黑"/>
          <w:b/>
          <w:sz w:val="18"/>
          <w:szCs w:val="18"/>
        </w:rPr>
      </w:pPr>
    </w:p>
    <w:p>
      <w:pPr>
        <w:rPr>
          <w:rFonts w:hint="eastAsia" w:ascii="微软雅黑" w:hAnsi="微软雅黑" w:eastAsia="微软雅黑"/>
          <w:b/>
          <w:sz w:val="18"/>
          <w:szCs w:val="18"/>
        </w:rPr>
      </w:pPr>
    </w:p>
    <w:p>
      <w:pPr>
        <w:rPr>
          <w:rFonts w:hint="eastAsia" w:ascii="微软雅黑" w:hAnsi="微软雅黑" w:eastAsia="微软雅黑"/>
          <w:b/>
          <w:sz w:val="18"/>
          <w:szCs w:val="18"/>
        </w:rPr>
      </w:pPr>
    </w:p>
    <w:p>
      <w:pPr>
        <w:rPr>
          <w:rFonts w:hint="eastAsia" w:ascii="微软雅黑" w:hAnsi="微软雅黑" w:eastAsia="微软雅黑"/>
          <w:b/>
          <w:sz w:val="18"/>
          <w:szCs w:val="18"/>
        </w:rPr>
      </w:pPr>
    </w:p>
    <w:p>
      <w:pPr>
        <w:rPr>
          <w:rFonts w:hint="eastAsia" w:ascii="微软雅黑" w:hAnsi="微软雅黑" w:eastAsia="微软雅黑"/>
          <w:b/>
          <w:sz w:val="18"/>
          <w:szCs w:val="18"/>
        </w:rPr>
      </w:pPr>
    </w:p>
    <w:p>
      <w:pPr>
        <w:outlineLvl w:val="0"/>
        <w:rPr>
          <w:rFonts w:hint="eastAsia" w:ascii="微软雅黑" w:hAnsi="微软雅黑" w:eastAsia="微软雅黑"/>
          <w:b/>
          <w:sz w:val="18"/>
          <w:szCs w:val="18"/>
        </w:rPr>
      </w:pPr>
      <w:r>
        <w:rPr>
          <w:rFonts w:hint="eastAsia" w:ascii="微软雅黑" w:hAnsi="微软雅黑" w:eastAsia="微软雅黑"/>
          <w:b/>
          <w:sz w:val="18"/>
          <w:szCs w:val="18"/>
        </w:rPr>
        <w:t>三．</w:t>
      </w:r>
      <w:r>
        <w:rPr>
          <w:rFonts w:hint="eastAsia" w:ascii="微软雅黑" w:hAnsi="微软雅黑" w:eastAsia="微软雅黑"/>
          <w:b/>
          <w:sz w:val="18"/>
          <w:szCs w:val="18"/>
          <w:lang w:val="en-US" w:eastAsia="zh-CN"/>
        </w:rPr>
        <w:t>为什么</w:t>
      </w:r>
      <w:r>
        <w:rPr>
          <w:rFonts w:hint="eastAsia" w:ascii="微软雅黑" w:hAnsi="微软雅黑" w:eastAsia="微软雅黑"/>
          <w:b/>
          <w:sz w:val="18"/>
          <w:szCs w:val="18"/>
        </w:rPr>
        <w:t>选择Rockfort</w:t>
      </w:r>
      <w:r>
        <w:rPr>
          <w:rFonts w:hint="eastAsia" w:ascii="微软雅黑" w:hAnsi="微软雅黑" w:eastAsia="微软雅黑"/>
          <w:b/>
          <w:sz w:val="18"/>
          <w:szCs w:val="18"/>
          <w:lang w:eastAsia="zh-CN"/>
        </w:rPr>
        <w:t>？</w:t>
      </w:r>
      <w:r>
        <w:rPr>
          <w:rFonts w:hint="eastAsia" w:ascii="微软雅黑" w:hAnsi="微软雅黑" w:eastAsia="微软雅黑"/>
          <w:b/>
          <w:sz w:val="18"/>
          <w:szCs w:val="18"/>
        </w:rPr>
        <w:t>文案</w:t>
      </w:r>
    </w:p>
    <w:p>
      <w:pPr>
        <w:rPr>
          <w:rFonts w:ascii="微软雅黑" w:hAnsi="微软雅黑" w:eastAsia="微软雅黑"/>
          <w:sz w:val="18"/>
          <w:szCs w:val="18"/>
        </w:rPr>
      </w:pPr>
      <w:r>
        <w:rPr>
          <w:rFonts w:ascii="微软雅黑" w:hAnsi="微软雅黑" w:eastAsia="微软雅黑"/>
          <w:sz w:val="18"/>
          <w:szCs w:val="18"/>
        </w:rPr>
        <w:t>1更多的交易机会</w:t>
      </w:r>
    </w:p>
    <w:p>
      <w:pPr>
        <w:rPr>
          <w:rFonts w:ascii="微软雅黑" w:hAnsi="微软雅黑" w:eastAsia="微软雅黑"/>
          <w:sz w:val="18"/>
          <w:szCs w:val="18"/>
        </w:rPr>
      </w:pPr>
      <w:r>
        <w:rPr>
          <w:rFonts w:ascii="微软雅黑" w:hAnsi="微软雅黑" w:eastAsia="微软雅黑"/>
          <w:sz w:val="18"/>
          <w:szCs w:val="18"/>
        </w:rPr>
        <w:t>Rockfort提供的电子交易产品包括全球范围的外汇，股票，股指，期权，期货等差价合约产品，包括了在全球125个交易中心的品种繁多的电子交易产品的在线交易执行和结算等。</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2安全的资金保障</w:t>
      </w:r>
    </w:p>
    <w:p>
      <w:pPr>
        <w:rPr>
          <w:rFonts w:ascii="微软雅黑" w:hAnsi="微软雅黑" w:eastAsia="微软雅黑"/>
          <w:sz w:val="18"/>
          <w:szCs w:val="18"/>
        </w:rPr>
      </w:pPr>
      <w:r>
        <w:rPr>
          <w:rFonts w:ascii="宋体" w:hAnsi="宋体" w:eastAsia="宋体" w:cs="宋体"/>
          <w:sz w:val="18"/>
          <w:szCs w:val="18"/>
        </w:rPr>
        <w:t></w:t>
      </w:r>
      <w:r>
        <w:rPr>
          <w:rFonts w:ascii="微软雅黑" w:hAnsi="微软雅黑" w:eastAsia="微软雅黑"/>
          <w:sz w:val="18"/>
          <w:szCs w:val="18"/>
        </w:rPr>
        <w:t>所有客户资金均存放在隔离的银行账户和流动性供应商的隔离资金账户中</w:t>
      </w:r>
    </w:p>
    <w:p>
      <w:pPr>
        <w:rPr>
          <w:rFonts w:ascii="微软雅黑" w:hAnsi="微软雅黑" w:eastAsia="微软雅黑"/>
          <w:sz w:val="18"/>
          <w:szCs w:val="18"/>
        </w:rPr>
      </w:pPr>
      <w:r>
        <w:rPr>
          <w:rFonts w:ascii="宋体" w:hAnsi="宋体" w:eastAsia="宋体" w:cs="宋体"/>
          <w:sz w:val="18"/>
          <w:szCs w:val="18"/>
        </w:rPr>
        <w:t></w:t>
      </w:r>
      <w:r>
        <w:rPr>
          <w:rFonts w:ascii="微软雅黑" w:hAnsi="微软雅黑" w:eastAsia="微软雅黑"/>
          <w:sz w:val="18"/>
          <w:szCs w:val="18"/>
        </w:rPr>
        <w:t>所有客户资金均分布存放在全球主要银行中，并接受Rockfort风险条例合规监管</w:t>
      </w:r>
    </w:p>
    <w:p>
      <w:pPr>
        <w:rPr>
          <w:rFonts w:ascii="微软雅黑" w:hAnsi="微软雅黑" w:eastAsia="微软雅黑"/>
          <w:sz w:val="18"/>
          <w:szCs w:val="18"/>
        </w:rPr>
      </w:pPr>
      <w:r>
        <w:rPr>
          <w:rFonts w:ascii="宋体" w:hAnsi="宋体" w:eastAsia="宋体" w:cs="宋体"/>
          <w:sz w:val="18"/>
          <w:szCs w:val="18"/>
        </w:rPr>
        <w:t></w:t>
      </w:r>
      <w:r>
        <w:rPr>
          <w:rFonts w:ascii="微软雅黑" w:hAnsi="微软雅黑" w:eastAsia="微软雅黑"/>
          <w:sz w:val="18"/>
          <w:szCs w:val="18"/>
        </w:rPr>
        <w:t>Rockfort进行对冲交易使用的是集团的自有资金，不会使用客户资金</w:t>
      </w:r>
    </w:p>
    <w:p>
      <w:pPr>
        <w:rPr>
          <w:rFonts w:ascii="微软雅黑" w:hAnsi="微软雅黑" w:eastAsia="微软雅黑"/>
          <w:sz w:val="18"/>
          <w:szCs w:val="18"/>
        </w:rPr>
      </w:pPr>
      <w:r>
        <w:rPr>
          <w:rFonts w:ascii="宋体" w:hAnsi="宋体" w:eastAsia="宋体" w:cs="宋体"/>
          <w:sz w:val="18"/>
          <w:szCs w:val="18"/>
        </w:rPr>
        <w:t></w:t>
      </w:r>
      <w:r>
        <w:rPr>
          <w:rFonts w:ascii="微软雅黑" w:hAnsi="微软雅黑" w:eastAsia="微软雅黑"/>
          <w:sz w:val="18"/>
          <w:szCs w:val="18"/>
        </w:rPr>
        <w:t>Rockfort在全球金融政治高度透明和稳定国家加拿大和新西兰的接受监管</w:t>
      </w:r>
    </w:p>
    <w:p>
      <w:pPr>
        <w:rPr>
          <w:rFonts w:ascii="微软雅黑" w:hAnsi="微软雅黑" w:eastAsia="微软雅黑"/>
          <w:sz w:val="18"/>
          <w:szCs w:val="18"/>
        </w:rPr>
      </w:pPr>
      <w:r>
        <w:rPr>
          <w:rFonts w:ascii="宋体" w:hAnsi="宋体" w:eastAsia="宋体" w:cs="宋体"/>
          <w:sz w:val="18"/>
          <w:szCs w:val="18"/>
        </w:rPr>
        <w:t></w:t>
      </w:r>
      <w:r>
        <w:rPr>
          <w:rFonts w:ascii="微软雅黑" w:hAnsi="微软雅黑" w:eastAsia="微软雅黑"/>
          <w:sz w:val="18"/>
          <w:szCs w:val="18"/>
        </w:rPr>
        <w:t>Rockfort接受全球权威会计审计公司永安EY和德勤Deloitte的外部审计</w:t>
      </w:r>
    </w:p>
    <w:p>
      <w:pPr>
        <w:rPr>
          <w:rFonts w:ascii="微软雅黑" w:hAnsi="微软雅黑" w:eastAsia="微软雅黑"/>
          <w:sz w:val="18"/>
          <w:szCs w:val="18"/>
        </w:rPr>
      </w:pPr>
      <w:r>
        <w:rPr>
          <w:rFonts w:ascii="宋体" w:hAnsi="宋体" w:eastAsia="宋体" w:cs="宋体"/>
          <w:sz w:val="18"/>
          <w:szCs w:val="18"/>
        </w:rPr>
        <w:t></w:t>
      </w:r>
      <w:r>
        <w:rPr>
          <w:rFonts w:ascii="微软雅黑" w:hAnsi="微软雅黑" w:eastAsia="微软雅黑"/>
          <w:sz w:val="18"/>
          <w:szCs w:val="18"/>
        </w:rPr>
        <w:t>Rockfort由全球律师事务所德同Dentons提供法律咨询</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3优廉的交易成本</w:t>
      </w:r>
    </w:p>
    <w:p>
      <w:pPr>
        <w:rPr>
          <w:rFonts w:ascii="微软雅黑" w:hAnsi="微软雅黑" w:eastAsia="微软雅黑"/>
          <w:sz w:val="18"/>
          <w:szCs w:val="18"/>
        </w:rPr>
      </w:pPr>
      <w:r>
        <w:rPr>
          <w:rFonts w:ascii="微软雅黑" w:hAnsi="微软雅黑" w:eastAsia="微软雅黑"/>
          <w:sz w:val="18"/>
          <w:szCs w:val="18"/>
        </w:rPr>
        <w:t>Rockfort提供提供具有全球竞争力的稳定的交易点差和手续费等。我们的所有产品都提供极具竞争力的点差，包括欧美点差0，苹果和阿里巴巴等世界主要股票点差低至X。</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4高效的资金利用</w:t>
      </w:r>
    </w:p>
    <w:p>
      <w:pPr>
        <w:rPr>
          <w:rFonts w:ascii="微软雅黑" w:hAnsi="微软雅黑" w:eastAsia="微软雅黑"/>
          <w:sz w:val="18"/>
          <w:szCs w:val="18"/>
        </w:rPr>
      </w:pPr>
      <w:r>
        <w:rPr>
          <w:rFonts w:ascii="微软雅黑" w:hAnsi="微软雅黑" w:eastAsia="微软雅黑"/>
          <w:sz w:val="18"/>
          <w:szCs w:val="18"/>
        </w:rPr>
        <w:t>外汇保证金杠杆率高达至500倍、股票X倍。</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5严格的全球监管</w:t>
      </w:r>
    </w:p>
    <w:p>
      <w:pPr>
        <w:rPr>
          <w:rFonts w:ascii="微软雅黑" w:hAnsi="微软雅黑" w:eastAsia="微软雅黑"/>
          <w:sz w:val="18"/>
          <w:szCs w:val="18"/>
        </w:rPr>
      </w:pPr>
      <w:r>
        <w:rPr>
          <w:rFonts w:ascii="微软雅黑" w:hAnsi="微软雅黑" w:eastAsia="微软雅黑"/>
          <w:sz w:val="18"/>
          <w:szCs w:val="18"/>
        </w:rPr>
        <w:t>Rockfort Markets是取得FMA Derivatives Issuers许可的，新西兰仅有的八家拥有衍生品发行者牌照的金融服务供应商之一。FSP编号：FSP509766</w:t>
      </w:r>
    </w:p>
    <w:p>
      <w:pPr>
        <w:rPr>
          <w:rFonts w:ascii="微软雅黑" w:hAnsi="微软雅黑" w:eastAsia="微软雅黑"/>
          <w:sz w:val="18"/>
          <w:szCs w:val="18"/>
        </w:rPr>
      </w:pPr>
      <w:r>
        <w:rPr>
          <w:rFonts w:ascii="微软雅黑" w:hAnsi="微软雅黑" w:eastAsia="微软雅黑"/>
          <w:sz w:val="18"/>
          <w:szCs w:val="18"/>
        </w:rPr>
        <w:t>Rockfort Internations是取得加拿大FINTRAC Money Services Business许可的加拿大券商。MSB编号：M20696230</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6最流行的交易平台和最强大交易平台</w:t>
      </w:r>
    </w:p>
    <w:p>
      <w:pPr>
        <w:rPr>
          <w:rFonts w:ascii="微软雅黑" w:hAnsi="微软雅黑" w:eastAsia="微软雅黑"/>
          <w:sz w:val="18"/>
          <w:szCs w:val="18"/>
        </w:rPr>
      </w:pPr>
      <w:r>
        <w:rPr>
          <w:rFonts w:ascii="微软雅黑" w:hAnsi="微软雅黑" w:eastAsia="微软雅黑"/>
          <w:sz w:val="18"/>
          <w:szCs w:val="18"/>
        </w:rPr>
        <w:t>MT4交易软件是由迈达克公司开发的一款用来接收行情的软件,有不同的语种设置,提供多种外汇交易产品种类,还可以及时查看行情变化情况,同时进行下单和模拟交易,是目前全球范围内使用最为广泛的交易软件。至今依然占据全球外汇市场主流交易平台的霸主地位。</w:t>
      </w:r>
    </w:p>
    <w:p>
      <w:pPr>
        <w:rPr>
          <w:rFonts w:ascii="微软雅黑" w:hAnsi="微软雅黑" w:eastAsia="微软雅黑"/>
          <w:sz w:val="18"/>
          <w:szCs w:val="18"/>
        </w:rPr>
      </w:pPr>
      <w:r>
        <w:rPr>
          <w:rFonts w:ascii="微软雅黑" w:hAnsi="微软雅黑" w:eastAsia="微软雅黑"/>
          <w:sz w:val="18"/>
          <w:szCs w:val="18"/>
        </w:rPr>
        <w:t>MT4软件不仅提供实时的行情资讯,还包含了18种各式各样的画线作图的工具,不同周期的K线图,以及各种常见的技术指标,另外MT4软件还支持下单、平仓、止盈止损设置、交易记录查询等等客户需求的功能,可以帮助交易者全面分析数据,掌握行情变化。</w:t>
      </w:r>
    </w:p>
    <w:p>
      <w:pPr>
        <w:rPr>
          <w:rFonts w:hint="eastAsia" w:ascii="微软雅黑" w:hAnsi="微软雅黑" w:eastAsia="微软雅黑"/>
          <w:sz w:val="18"/>
          <w:szCs w:val="18"/>
        </w:rPr>
      </w:pPr>
      <w:r>
        <w:rPr>
          <w:rFonts w:ascii="微软雅黑" w:hAnsi="微软雅黑" w:eastAsia="微软雅黑"/>
          <w:sz w:val="18"/>
          <w:szCs w:val="18"/>
        </w:rPr>
        <w:t>7丰富的订单执行</w:t>
      </w:r>
    </w:p>
    <w:p>
      <w:pPr>
        <w:rPr>
          <w:rFonts w:hint="eastAsia" w:ascii="微软雅黑" w:hAnsi="微软雅黑" w:eastAsia="微软雅黑"/>
          <w:sz w:val="18"/>
          <w:szCs w:val="18"/>
        </w:rPr>
      </w:pPr>
      <w:r>
        <w:rPr>
          <w:rFonts w:hint="eastAsia" w:ascii="微软雅黑" w:hAnsi="微软雅黑" w:eastAsia="微软雅黑"/>
          <w:sz w:val="18"/>
          <w:szCs w:val="18"/>
        </w:rPr>
        <w:t>在Rockfort交易平台有多种订单执行方式</w:t>
      </w:r>
    </w:p>
    <w:p>
      <w:pPr>
        <w:rPr>
          <w:rFonts w:ascii="微软雅黑" w:hAnsi="微软雅黑" w:eastAsia="微软雅黑"/>
          <w:sz w:val="18"/>
          <w:szCs w:val="18"/>
        </w:rPr>
      </w:pPr>
      <w:r>
        <w:rPr>
          <w:rFonts w:ascii="微软雅黑" w:hAnsi="微软雅黑" w:eastAsia="微软雅黑"/>
          <w:sz w:val="18"/>
          <w:szCs w:val="18"/>
        </w:rPr>
        <w:t>市价订单：使用市价订单在当前市场价格下开立或关闭交易。</w:t>
      </w:r>
    </w:p>
    <w:p>
      <w:pPr>
        <w:rPr>
          <w:rFonts w:ascii="微软雅黑" w:hAnsi="微软雅黑" w:eastAsia="微软雅黑"/>
          <w:sz w:val="18"/>
          <w:szCs w:val="18"/>
        </w:rPr>
      </w:pPr>
      <w:r>
        <w:rPr>
          <w:rFonts w:ascii="微软雅黑" w:hAnsi="微软雅黑" w:eastAsia="微软雅黑"/>
          <w:sz w:val="18"/>
          <w:szCs w:val="18"/>
        </w:rPr>
        <w:t>限价挂单：按照高于当前的价格制定价格卖出进场，或低于当前市场价格的指定价格买入进场交易。</w:t>
      </w:r>
    </w:p>
    <w:p>
      <w:pPr>
        <w:rPr>
          <w:rFonts w:ascii="微软雅黑" w:hAnsi="微软雅黑" w:eastAsia="微软雅黑"/>
          <w:sz w:val="18"/>
          <w:szCs w:val="18"/>
        </w:rPr>
      </w:pPr>
      <w:r>
        <w:rPr>
          <w:rFonts w:ascii="微软雅黑" w:hAnsi="微软雅黑" w:eastAsia="微软雅黑"/>
          <w:sz w:val="18"/>
          <w:szCs w:val="18"/>
        </w:rPr>
        <w:t>止损挂单：按照高于当前的价格制定价格买入进场，或低于当前市场价格的指定价格卖出进场交易。</w:t>
      </w:r>
    </w:p>
    <w:p>
      <w:pPr>
        <w:rPr>
          <w:rFonts w:ascii="微软雅黑" w:hAnsi="微软雅黑" w:eastAsia="微软雅黑"/>
          <w:sz w:val="18"/>
          <w:szCs w:val="18"/>
        </w:rPr>
      </w:pPr>
      <w:r>
        <w:rPr>
          <w:rFonts w:ascii="微软雅黑" w:hAnsi="微软雅黑" w:eastAsia="微软雅黑"/>
          <w:sz w:val="18"/>
          <w:szCs w:val="18"/>
        </w:rPr>
        <w:t>止盈订单：止提前设定目标价位，触及这个价位时，平台会自动为您平仓，锁定交易利润。</w:t>
      </w:r>
    </w:p>
    <w:p>
      <w:pPr>
        <w:rPr>
          <w:rFonts w:ascii="微软雅黑" w:hAnsi="微软雅黑" w:eastAsia="微软雅黑"/>
          <w:sz w:val="18"/>
          <w:szCs w:val="18"/>
        </w:rPr>
      </w:pPr>
      <w:r>
        <w:rPr>
          <w:rFonts w:ascii="微软雅黑" w:hAnsi="微软雅黑" w:eastAsia="微软雅黑"/>
          <w:sz w:val="18"/>
          <w:szCs w:val="18"/>
        </w:rPr>
        <w:t>止损订单：预先指定一个价格，当市场走势对交易不利时，系统将在此价结算交易，锁定损失。</w:t>
      </w:r>
    </w:p>
    <w:p>
      <w:pPr>
        <w:rPr>
          <w:rFonts w:ascii="微软雅黑" w:hAnsi="微软雅黑" w:eastAsia="微软雅黑"/>
          <w:sz w:val="18"/>
          <w:szCs w:val="18"/>
        </w:rPr>
      </w:pPr>
      <w:r>
        <w:rPr>
          <w:rFonts w:ascii="微软雅黑" w:hAnsi="微软雅黑" w:eastAsia="微软雅黑"/>
          <w:sz w:val="18"/>
          <w:szCs w:val="18"/>
        </w:rPr>
        <w:t>移动止损订单：移动止损订单跟踪对您有利的价格变动方向，维持止损价格与现价之间的初始价差。</w:t>
      </w:r>
    </w:p>
    <w:p>
      <w:pPr>
        <w:rPr>
          <w:rFonts w:ascii="微软雅黑" w:hAnsi="微软雅黑" w:eastAsia="微软雅黑"/>
          <w:sz w:val="18"/>
          <w:szCs w:val="18"/>
        </w:rPr>
      </w:pPr>
      <w:r>
        <w:rPr>
          <w:rFonts w:ascii="微软雅黑" w:hAnsi="微软雅黑" w:eastAsia="微软雅黑"/>
          <w:sz w:val="18"/>
          <w:szCs w:val="18"/>
        </w:rPr>
        <w:t>部分平仓：可对现有交易进行部分平仓。例如，如果持有阿里巴巴差价合约仓位4手，可以对其中部分进行平仓，保留部分仓位，等待跟多的利润</w:t>
      </w:r>
    </w:p>
    <w:p>
      <w:pPr>
        <w:rPr>
          <w:rFonts w:ascii="微软雅黑" w:hAnsi="微软雅黑" w:eastAsia="微软雅黑"/>
          <w:sz w:val="18"/>
          <w:szCs w:val="18"/>
        </w:rPr>
      </w:pPr>
    </w:p>
    <w:p>
      <w:pPr>
        <w:outlineLvl w:val="0"/>
        <w:rPr>
          <w:rFonts w:hint="eastAsia" w:ascii="微软雅黑" w:hAnsi="微软雅黑" w:eastAsia="微软雅黑"/>
          <w:b/>
          <w:sz w:val="18"/>
          <w:szCs w:val="18"/>
        </w:rPr>
      </w:pPr>
      <w:r>
        <w:rPr>
          <w:rFonts w:hint="eastAsia" w:ascii="微软雅黑" w:hAnsi="微软雅黑" w:eastAsia="微软雅黑"/>
          <w:b/>
          <w:sz w:val="18"/>
          <w:szCs w:val="18"/>
        </w:rPr>
        <w:t>四．监管介绍文案</w:t>
      </w:r>
    </w:p>
    <w:p>
      <w:pPr>
        <w:rPr>
          <w:rFonts w:hint="eastAsia" w:ascii="微软雅黑" w:hAnsi="微软雅黑" w:eastAsia="微软雅黑"/>
          <w:b/>
          <w:sz w:val="18"/>
          <w:szCs w:val="18"/>
        </w:rPr>
      </w:pPr>
      <w:r>
        <w:rPr>
          <w:rFonts w:hint="eastAsia" w:ascii="微软雅黑" w:hAnsi="微软雅黑" w:eastAsia="微软雅黑"/>
          <w:b/>
          <w:sz w:val="18"/>
          <w:szCs w:val="18"/>
        </w:rPr>
        <w:t>1.新西兰FMA监管许可</w:t>
      </w:r>
    </w:p>
    <w:p>
      <w:pPr>
        <w:rPr>
          <w:rFonts w:ascii="微软雅黑" w:hAnsi="微软雅黑" w:eastAsia="微软雅黑"/>
          <w:sz w:val="18"/>
          <w:szCs w:val="18"/>
        </w:rPr>
      </w:pPr>
    </w:p>
    <w:p>
      <w:pPr>
        <w:ind w:firstLine="420" w:firstLineChars="0"/>
        <w:rPr>
          <w:rFonts w:hint="eastAsia" w:ascii="微软雅黑" w:hAnsi="微软雅黑" w:eastAsia="微软雅黑"/>
          <w:sz w:val="18"/>
          <w:szCs w:val="18"/>
          <w:lang w:val="en-US" w:eastAsia="zh-CN"/>
        </w:rPr>
      </w:pPr>
      <w:r>
        <w:rPr>
          <w:rFonts w:hint="eastAsia" w:ascii="微软雅黑" w:hAnsi="微软雅黑" w:eastAsia="微软雅黑"/>
          <w:sz w:val="18"/>
          <w:szCs w:val="18"/>
        </w:rPr>
        <w:t>新西兰FMA是新西兰金融市场管理局的简称，全称为Financial Markets Authority，负责新西兰整体的金融市场稳定性与规则的制定、监督工作。</w:t>
      </w:r>
      <w:r>
        <w:rPr>
          <w:rFonts w:hint="eastAsia" w:ascii="微软雅黑" w:hAnsi="微软雅黑" w:eastAsia="微软雅黑"/>
          <w:sz w:val="18"/>
          <w:szCs w:val="18"/>
          <w:lang w:val="en-US" w:eastAsia="zh-CN"/>
        </w:rPr>
        <w:t>新西兰金融市场管理局（Financial Markets Authority，简称FMA）于2011年成立，取代了原来的证券委员会，并且接管了新西兰政府的经济发展部的一部分职能。是新西兰的金融市场监管体系结构中2个主要的监管机构之一。</w:t>
      </w:r>
    </w:p>
    <w:p>
      <w:pPr>
        <w:outlineLvl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w:t>
      </w:r>
    </w:p>
    <w:p>
      <w:pPr>
        <w:outlineLvl w:val="0"/>
        <w:rPr>
          <w:rFonts w:ascii="微软雅黑" w:hAnsi="微软雅黑" w:eastAsia="微软雅黑"/>
          <w:sz w:val="18"/>
          <w:szCs w:val="18"/>
        </w:rPr>
      </w:pPr>
      <w:r>
        <w:rPr>
          <w:rFonts w:hint="eastAsia" w:ascii="微软雅黑" w:hAnsi="微软雅黑" w:eastAsia="微软雅黑"/>
          <w:sz w:val="18"/>
          <w:szCs w:val="18"/>
          <w:lang w:val="en-US" w:eastAsia="zh-CN"/>
        </w:rPr>
        <w:t>Rockfort严格遵守</w:t>
      </w:r>
      <w:r>
        <w:rPr>
          <w:rFonts w:ascii="微软雅黑" w:hAnsi="微软雅黑" w:eastAsia="微软雅黑"/>
          <w:sz w:val="18"/>
          <w:szCs w:val="18"/>
        </w:rPr>
        <w:t>金融市场管理委员会</w:t>
      </w:r>
      <w:r>
        <w:rPr>
          <w:rFonts w:hint="eastAsia" w:ascii="微软雅黑" w:hAnsi="微软雅黑" w:eastAsia="微软雅黑"/>
          <w:sz w:val="18"/>
          <w:szCs w:val="18"/>
          <w:lang w:val="en-US" w:eastAsia="zh-CN"/>
        </w:rPr>
        <w:t>FMA的严格规定，</w:t>
      </w:r>
      <w:r>
        <w:rPr>
          <w:rFonts w:ascii="微软雅黑" w:hAnsi="微软雅黑" w:eastAsia="微软雅黑"/>
          <w:sz w:val="18"/>
          <w:szCs w:val="18"/>
        </w:rPr>
        <w:t xml:space="preserve">确保投资者资金安全： </w:t>
      </w:r>
    </w:p>
    <w:p>
      <w:pPr>
        <w:rPr>
          <w:rFonts w:ascii="微软雅黑" w:hAnsi="微软雅黑" w:eastAsia="微软雅黑"/>
          <w:sz w:val="18"/>
          <w:szCs w:val="18"/>
        </w:rPr>
      </w:pPr>
      <w:r>
        <w:rPr>
          <w:rFonts w:ascii="微软雅黑" w:hAnsi="微软雅黑" w:eastAsia="微软雅黑"/>
          <w:sz w:val="18"/>
          <w:szCs w:val="18"/>
        </w:rPr>
        <w:t xml:space="preserve">•保持优良的财务义务，财报需取得持牌审计师或注册审计公司审计。 </w:t>
      </w:r>
    </w:p>
    <w:p>
      <w:pPr>
        <w:rPr>
          <w:rFonts w:ascii="微软雅黑" w:hAnsi="微软雅黑" w:eastAsia="微软雅黑"/>
          <w:sz w:val="18"/>
          <w:szCs w:val="18"/>
        </w:rPr>
      </w:pPr>
      <w:r>
        <w:rPr>
          <w:rFonts w:ascii="微软雅黑" w:hAnsi="微软雅黑" w:eastAsia="微软雅黑"/>
          <w:sz w:val="18"/>
          <w:szCs w:val="18"/>
        </w:rPr>
        <w:t>•持续披露PDS义务</w:t>
      </w:r>
    </w:p>
    <w:p>
      <w:pPr>
        <w:rPr>
          <w:rFonts w:ascii="微软雅黑" w:hAnsi="微软雅黑" w:eastAsia="微软雅黑"/>
          <w:sz w:val="18"/>
          <w:szCs w:val="18"/>
        </w:rPr>
      </w:pPr>
      <w:r>
        <w:rPr>
          <w:rFonts w:ascii="微软雅黑" w:hAnsi="微软雅黑" w:eastAsia="微软雅黑"/>
          <w:sz w:val="18"/>
          <w:szCs w:val="18"/>
        </w:rPr>
        <w:t>•AML/CFT义务，衍生产品发行商必须贯彻反洗钱和反恐怖主义融资计划，包括检测、阻止、管理和减轻洗钱和恐怖主义融资的程序。必须对客户执行尽职调查流程，这包括客户身份识别和身份验证。</w:t>
      </w:r>
    </w:p>
    <w:p>
      <w:pPr>
        <w:rPr>
          <w:rFonts w:ascii="微软雅黑" w:hAnsi="微软雅黑" w:eastAsia="微软雅黑"/>
          <w:sz w:val="18"/>
          <w:szCs w:val="18"/>
        </w:rPr>
      </w:pPr>
      <w:r>
        <w:rPr>
          <w:rFonts w:ascii="微软雅黑" w:hAnsi="微软雅黑" w:eastAsia="微软雅黑"/>
          <w:sz w:val="18"/>
          <w:szCs w:val="18"/>
        </w:rPr>
        <w:t>•公平交易义务，严禁误导/欺骗行为，虚假/未经验证的陈述。</w:t>
      </w:r>
    </w:p>
    <w:p>
      <w:pPr>
        <w:rPr>
          <w:rFonts w:ascii="微软雅黑" w:hAnsi="微软雅黑" w:eastAsia="微软雅黑"/>
          <w:sz w:val="18"/>
          <w:szCs w:val="18"/>
        </w:rPr>
      </w:pPr>
      <w:r>
        <w:rPr>
          <w:rFonts w:ascii="微软雅黑" w:hAnsi="微软雅黑" w:eastAsia="微软雅黑"/>
          <w:sz w:val="18"/>
          <w:szCs w:val="18"/>
        </w:rPr>
        <w:t>•投资者资产管理义务，持牌衍生品发行人须遵守对衍生品投资者资金和衍生品投资者的财产进行严格分离保管。具体包括</w:t>
      </w:r>
    </w:p>
    <w:p>
      <w:pPr>
        <w:outlineLvl w:val="0"/>
        <w:rPr>
          <w:rFonts w:ascii="微软雅黑" w:hAnsi="微软雅黑" w:eastAsia="微软雅黑"/>
          <w:sz w:val="18"/>
          <w:szCs w:val="18"/>
        </w:rPr>
      </w:pPr>
      <w:r>
        <w:rPr>
          <w:rFonts w:ascii="微软雅黑" w:hAnsi="微软雅黑" w:eastAsia="微软雅黑"/>
          <w:sz w:val="18"/>
          <w:szCs w:val="18"/>
        </w:rPr>
        <w:t xml:space="preserve">*确保衍生品投资者的资金及时存入指定银行的信托账户 </w:t>
      </w:r>
    </w:p>
    <w:p>
      <w:pPr>
        <w:rPr>
          <w:rFonts w:ascii="微软雅黑" w:hAnsi="微软雅黑" w:eastAsia="微软雅黑"/>
          <w:sz w:val="18"/>
          <w:szCs w:val="18"/>
        </w:rPr>
      </w:pPr>
      <w:r>
        <w:rPr>
          <w:rFonts w:ascii="微软雅黑" w:hAnsi="微软雅黑" w:eastAsia="微软雅黑"/>
          <w:sz w:val="18"/>
          <w:szCs w:val="18"/>
        </w:rPr>
        <w:t>*衍生品投资者的资金必须与发行人或要约人自己持有或为发行人或要约人持有的资金分开持有</w:t>
      </w:r>
    </w:p>
    <w:p>
      <w:pPr>
        <w:rPr>
          <w:rFonts w:ascii="微软雅黑" w:hAnsi="微软雅黑" w:eastAsia="微软雅黑"/>
          <w:sz w:val="18"/>
          <w:szCs w:val="18"/>
        </w:rPr>
      </w:pPr>
      <w:r>
        <w:rPr>
          <w:rFonts w:ascii="微软雅黑" w:hAnsi="微软雅黑" w:eastAsia="微软雅黑"/>
          <w:sz w:val="18"/>
          <w:szCs w:val="18"/>
        </w:rPr>
        <w:t>*每天核对衍生品发行人的衍生品投资者资金金额记录与信托账户中的资金金额。确保资金安全保管。</w:t>
      </w:r>
    </w:p>
    <w:p>
      <w:pPr>
        <w:rPr>
          <w:rFonts w:ascii="微软雅黑" w:hAnsi="微软雅黑" w:eastAsia="微软雅黑"/>
          <w:sz w:val="18"/>
          <w:szCs w:val="18"/>
        </w:rPr>
      </w:pPr>
      <w:r>
        <w:rPr>
          <w:rFonts w:ascii="微软雅黑" w:hAnsi="微软雅黑" w:eastAsia="微软雅黑"/>
          <w:sz w:val="18"/>
          <w:szCs w:val="18"/>
        </w:rPr>
        <w:t>*衍生品投资者的资金和衍生品投资者的财产不得用于清偿衍生品发行人的任何债务。（即，不可挪用义务）</w:t>
      </w:r>
    </w:p>
    <w:p>
      <w:pPr>
        <w:rPr>
          <w:rFonts w:ascii="微软雅黑" w:hAnsi="微软雅黑" w:eastAsia="微软雅黑"/>
          <w:sz w:val="18"/>
          <w:szCs w:val="18"/>
        </w:rPr>
      </w:pPr>
      <w:r>
        <w:rPr>
          <w:rFonts w:ascii="微软雅黑" w:hAnsi="微软雅黑" w:eastAsia="微软雅黑"/>
          <w:sz w:val="18"/>
          <w:szCs w:val="18"/>
        </w:rPr>
        <w:t xml:space="preserve">*保存和维护为每位投资者持有的衍生品投资者资金和衍生品投资者财产的最新记录 </w:t>
      </w:r>
    </w:p>
    <w:p>
      <w:pPr>
        <w:rPr>
          <w:rFonts w:ascii="微软雅黑" w:hAnsi="微软雅黑" w:eastAsia="微软雅黑"/>
          <w:sz w:val="18"/>
          <w:szCs w:val="18"/>
        </w:rPr>
      </w:pPr>
      <w:r>
        <w:rPr>
          <w:rFonts w:ascii="微软雅黑" w:hAnsi="微软雅黑" w:eastAsia="微软雅黑"/>
          <w:sz w:val="18"/>
          <w:szCs w:val="18"/>
        </w:rPr>
        <w:t>*取得审计保证报告，确认衍生产品发行人的流程、程序和控制措施在会计期间得到适当设计和有效运行。</w:t>
      </w:r>
    </w:p>
    <w:p>
      <w:pPr>
        <w:rPr>
          <w:rFonts w:ascii="微软雅黑" w:hAnsi="微软雅黑" w:eastAsia="微软雅黑"/>
          <w:sz w:val="18"/>
          <w:szCs w:val="18"/>
        </w:rPr>
      </w:pPr>
    </w:p>
    <w:p>
      <w:pPr>
        <w:rPr>
          <w:rFonts w:ascii="微软雅黑" w:hAnsi="微软雅黑" w:eastAsia="微软雅黑"/>
          <w:sz w:val="18"/>
          <w:szCs w:val="18"/>
        </w:rPr>
      </w:pPr>
    </w:p>
    <w:p>
      <w:pPr>
        <w:ind w:firstLine="420" w:firstLineChars="0"/>
        <w:rPr>
          <w:rFonts w:ascii="微软雅黑" w:hAnsi="微软雅黑" w:eastAsia="微软雅黑"/>
          <w:sz w:val="18"/>
          <w:szCs w:val="18"/>
        </w:rPr>
      </w:pPr>
      <w:r>
        <w:rPr>
          <w:rFonts w:ascii="微软雅黑" w:hAnsi="微软雅黑" w:eastAsia="微软雅黑"/>
          <w:sz w:val="18"/>
          <w:szCs w:val="18"/>
        </w:rPr>
        <w:t>FMA</w:t>
      </w:r>
      <w:r>
        <w:rPr>
          <w:rFonts w:hint="eastAsia" w:ascii="微软雅黑" w:hAnsi="微软雅黑" w:eastAsia="微软雅黑"/>
          <w:sz w:val="18"/>
          <w:szCs w:val="18"/>
        </w:rPr>
        <w:t>监管查询：</w:t>
      </w:r>
      <w:r>
        <w:rPr>
          <w:rFonts w:ascii="微软雅黑" w:hAnsi="微软雅黑" w:eastAsia="微软雅黑"/>
          <w:sz w:val="18"/>
          <w:szCs w:val="18"/>
        </w:rPr>
        <w:t>https://www.fma.govt.nz/compliance/licensed-providers/?Search=&amp;DateFrom=&amp;DateTo=&amp;Sort=DateTimeSort+DESC&amp;searchlocale=en_NZ&amp;ListTerms%5B101%5D=101&amp;action_getResults=Search&amp;start=0</w:t>
      </w:r>
    </w:p>
    <w:p>
      <w:pPr>
        <w:rPr>
          <w:rFonts w:ascii="微软雅黑" w:hAnsi="微软雅黑" w:eastAsia="微软雅黑"/>
          <w:b/>
          <w:sz w:val="18"/>
          <w:szCs w:val="18"/>
        </w:rPr>
      </w:pPr>
    </w:p>
    <w:p>
      <w:pPr>
        <w:rPr>
          <w:rFonts w:hint="eastAsia" w:ascii="微软雅黑" w:hAnsi="微软雅黑" w:eastAsia="微软雅黑"/>
          <w:b/>
          <w:sz w:val="18"/>
          <w:szCs w:val="18"/>
        </w:rPr>
      </w:pPr>
    </w:p>
    <w:p>
      <w:pPr>
        <w:numPr>
          <w:ilvl w:val="0"/>
          <w:numId w:val="3"/>
        </w:numPr>
        <w:rPr>
          <w:rFonts w:hint="eastAsia" w:ascii="微软雅黑" w:hAnsi="微软雅黑" w:eastAsia="微软雅黑"/>
          <w:b/>
          <w:sz w:val="18"/>
          <w:szCs w:val="18"/>
        </w:rPr>
      </w:pPr>
      <w:r>
        <w:rPr>
          <w:rFonts w:hint="eastAsia" w:ascii="微软雅黑" w:hAnsi="微软雅黑" w:eastAsia="微软雅黑"/>
          <w:b/>
          <w:sz w:val="18"/>
          <w:szCs w:val="18"/>
        </w:rPr>
        <w:t>加拿大MSB许可</w:t>
      </w:r>
    </w:p>
    <w:p>
      <w:pPr>
        <w:numPr>
          <w:ilvl w:val="0"/>
          <w:numId w:val="0"/>
        </w:numPr>
        <w:rPr>
          <w:rFonts w:hint="eastAsia" w:ascii="微软雅黑" w:hAnsi="微软雅黑" w:eastAsia="微软雅黑"/>
          <w:b/>
          <w:sz w:val="18"/>
          <w:szCs w:val="18"/>
        </w:rPr>
      </w:pPr>
    </w:p>
    <w:p>
      <w:pPr>
        <w:ind w:firstLine="420" w:firstLineChars="0"/>
        <w:rPr>
          <w:rFonts w:ascii="微软雅黑" w:hAnsi="微软雅黑" w:eastAsia="微软雅黑"/>
          <w:sz w:val="18"/>
          <w:szCs w:val="18"/>
        </w:rPr>
      </w:pPr>
      <w:r>
        <w:rPr>
          <w:rFonts w:ascii="微软雅黑" w:hAnsi="微软雅黑" w:eastAsia="微软雅黑"/>
          <w:sz w:val="18"/>
          <w:szCs w:val="18"/>
        </w:rPr>
        <w:t>近年全球监管严化，对提供国际金融、外汇交易和汇款业务等相关服务的企业，各国政府都加强了相关方面的监管。在加拿大，相关业务归联邦政府金融交易及报告分析中心Financial Transactions and Reports Analysis Centre of Canada(FINTRAC)管辖，企业必须取得Money Services Business (MSB)的注册牌照方可开展有关业务。</w:t>
      </w:r>
    </w:p>
    <w:p>
      <w:pPr>
        <w:ind w:firstLine="420" w:firstLineChars="0"/>
        <w:rPr>
          <w:rFonts w:ascii="微软雅黑" w:hAnsi="微软雅黑" w:eastAsia="微软雅黑"/>
          <w:sz w:val="18"/>
          <w:szCs w:val="18"/>
        </w:rPr>
      </w:pPr>
      <w:r>
        <w:rPr>
          <w:rFonts w:ascii="微软雅黑" w:hAnsi="微软雅黑" w:eastAsia="微软雅黑"/>
          <w:sz w:val="18"/>
          <w:szCs w:val="18"/>
        </w:rPr>
        <w:t>加拿大金融交易和报告分析中心（FINTRAC）是加拿大的金融情报单位，于 2000 年成立。它是一个独立机构，向财政部长汇报工作，对议会活动中心负责。总部位于渥太华。主要负责收集、分析、评估和披露加国金融行业的相关资料，以保护加国的金融稳定及安全。类似于美国的CFTC。FINTRAC 接受金融机构和中介机构主要负责收集、分析、评估和披露加国金融行业的相关资料，以保护加国的金融稳定及安全。</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 xml:space="preserve">FINTRAC致力于阻止洗钱和资助恐怖主义活动，同时确保个人信息的保护。通过以下方式履行职责： </w:t>
      </w:r>
    </w:p>
    <w:p>
      <w:pPr>
        <w:rPr>
          <w:rFonts w:ascii="微软雅黑" w:hAnsi="微软雅黑" w:eastAsia="微软雅黑"/>
          <w:sz w:val="18"/>
          <w:szCs w:val="18"/>
        </w:rPr>
      </w:pPr>
      <w:r>
        <w:rPr>
          <w:rFonts w:ascii="微软雅黑" w:hAnsi="微软雅黑" w:eastAsia="微软雅黑"/>
          <w:sz w:val="18"/>
          <w:szCs w:val="18"/>
        </w:rPr>
        <w:t xml:space="preserve">1.根据立法和法规，接收金融交易报告、关于洗钱和恐怖主义活动融资的自愿性信息披露。 </w:t>
      </w:r>
    </w:p>
    <w:p>
      <w:pPr>
        <w:rPr>
          <w:rFonts w:ascii="微软雅黑" w:hAnsi="微软雅黑" w:eastAsia="微软雅黑"/>
          <w:sz w:val="18"/>
          <w:szCs w:val="18"/>
        </w:rPr>
      </w:pPr>
      <w:r>
        <w:rPr>
          <w:rFonts w:ascii="微软雅黑" w:hAnsi="微软雅黑" w:eastAsia="微软雅黑"/>
          <w:sz w:val="18"/>
          <w:szCs w:val="18"/>
        </w:rPr>
        <w:t xml:space="preserve">2.保护个人信息。 </w:t>
      </w:r>
    </w:p>
    <w:p>
      <w:pPr>
        <w:rPr>
          <w:rFonts w:ascii="微软雅黑" w:hAnsi="微软雅黑" w:eastAsia="微软雅黑"/>
          <w:sz w:val="18"/>
          <w:szCs w:val="18"/>
        </w:rPr>
      </w:pPr>
      <w:r>
        <w:rPr>
          <w:rFonts w:ascii="微软雅黑" w:hAnsi="微软雅黑" w:eastAsia="微软雅黑"/>
          <w:sz w:val="18"/>
          <w:szCs w:val="18"/>
        </w:rPr>
        <w:t xml:space="preserve">3.确保报告机构遵守法律法规。 </w:t>
      </w:r>
    </w:p>
    <w:p>
      <w:pPr>
        <w:rPr>
          <w:rFonts w:ascii="微软雅黑" w:hAnsi="微软雅黑" w:eastAsia="微软雅黑"/>
          <w:sz w:val="18"/>
          <w:szCs w:val="18"/>
        </w:rPr>
      </w:pPr>
      <w:r>
        <w:rPr>
          <w:rFonts w:ascii="微软雅黑" w:hAnsi="微软雅黑" w:eastAsia="微软雅黑"/>
          <w:sz w:val="18"/>
          <w:szCs w:val="18"/>
        </w:rPr>
        <w:t xml:space="preserve">4.建立与调查洗钱，恐怖主义活动融资和对加拿大安全的威胁有关的金融情报网 </w:t>
      </w:r>
    </w:p>
    <w:p>
      <w:pPr>
        <w:rPr>
          <w:rFonts w:ascii="微软雅黑" w:hAnsi="微软雅黑" w:eastAsia="微软雅黑"/>
          <w:sz w:val="18"/>
          <w:szCs w:val="18"/>
        </w:rPr>
      </w:pPr>
      <w:r>
        <w:rPr>
          <w:rFonts w:ascii="微软雅黑" w:hAnsi="微软雅黑" w:eastAsia="微软雅黑"/>
          <w:sz w:val="18"/>
          <w:szCs w:val="18"/>
        </w:rPr>
        <w:t xml:space="preserve">5.研究和分析各种信息数据，分析洗钱和恐怖主义融资的趋势和模式。 </w:t>
      </w:r>
    </w:p>
    <w:p>
      <w:pPr>
        <w:rPr>
          <w:rFonts w:ascii="微软雅黑" w:hAnsi="微软雅黑" w:eastAsia="微软雅黑"/>
          <w:sz w:val="18"/>
          <w:szCs w:val="18"/>
        </w:rPr>
      </w:pPr>
      <w:r>
        <w:rPr>
          <w:rFonts w:ascii="微软雅黑" w:hAnsi="微软雅黑" w:eastAsia="微软雅黑"/>
          <w:sz w:val="18"/>
          <w:szCs w:val="18"/>
        </w:rPr>
        <w:t xml:space="preserve">6.负责加拿大资金服务业务的注册。 </w:t>
      </w:r>
    </w:p>
    <w:p>
      <w:pPr>
        <w:rPr>
          <w:rFonts w:ascii="微软雅黑" w:hAnsi="微软雅黑" w:eastAsia="微软雅黑"/>
          <w:sz w:val="18"/>
          <w:szCs w:val="18"/>
        </w:rPr>
      </w:pPr>
      <w:r>
        <w:rPr>
          <w:rFonts w:ascii="微软雅黑" w:hAnsi="微软雅黑" w:eastAsia="微软雅黑"/>
          <w:sz w:val="18"/>
          <w:szCs w:val="18"/>
        </w:rPr>
        <w:t xml:space="preserve">7.提高公众对洗钱和恐怖主义活动筹资的认识和了解。 </w:t>
      </w:r>
    </w:p>
    <w:p>
      <w:pPr>
        <w:rPr>
          <w:rFonts w:hint="eastAsia" w:ascii="微软雅黑" w:hAnsi="微软雅黑" w:eastAsia="微软雅黑"/>
          <w:sz w:val="18"/>
          <w:szCs w:val="18"/>
        </w:rPr>
      </w:pPr>
      <w:r>
        <w:rPr>
          <w:rFonts w:hint="eastAsia" w:ascii="微软雅黑" w:hAnsi="微软雅黑" w:eastAsia="微软雅黑"/>
          <w:sz w:val="18"/>
          <w:szCs w:val="18"/>
          <w:lang w:val="en-US" w:eastAsia="zh-CN"/>
        </w:rPr>
        <w:t>并且</w:t>
      </w:r>
      <w:r>
        <w:rPr>
          <w:rFonts w:ascii="微软雅黑" w:hAnsi="微软雅黑" w:eastAsia="微软雅黑"/>
          <w:sz w:val="18"/>
          <w:szCs w:val="18"/>
        </w:rPr>
        <w:t>通过发现和阻止洗钱和恐怖主义融资，为加拿大人的公共安全做出贡献，并帮助保护加拿大金融体系的完整性。FINTRAC愿景：成为金融情报研究的领导者</w:t>
      </w:r>
    </w:p>
    <w:p>
      <w:pPr>
        <w:rPr>
          <w:rFonts w:hint="eastAsia" w:ascii="微软雅黑" w:hAnsi="微软雅黑" w:eastAsia="微软雅黑"/>
          <w:sz w:val="18"/>
          <w:szCs w:val="18"/>
        </w:rPr>
      </w:pPr>
    </w:p>
    <w:p>
      <w:pPr>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Rockfort持有</w:t>
      </w:r>
      <w:r>
        <w:rPr>
          <w:rFonts w:ascii="微软雅黑" w:hAnsi="微软雅黑" w:eastAsia="微软雅黑"/>
          <w:sz w:val="18"/>
          <w:szCs w:val="18"/>
        </w:rPr>
        <w:t>MSB牌照</w:t>
      </w:r>
      <w:r>
        <w:rPr>
          <w:rFonts w:hint="eastAsia" w:ascii="微软雅黑" w:hAnsi="微软雅黑" w:eastAsia="微软雅黑"/>
          <w:sz w:val="18"/>
          <w:szCs w:val="18"/>
          <w:lang w:eastAsia="zh-CN"/>
        </w:rPr>
        <w:t>，</w:t>
      </w:r>
      <w:r>
        <w:rPr>
          <w:rFonts w:hint="eastAsia" w:ascii="微软雅黑" w:hAnsi="微软雅黑" w:eastAsia="微软雅黑"/>
          <w:sz w:val="18"/>
          <w:szCs w:val="18"/>
          <w:lang w:val="en-US" w:eastAsia="zh-CN"/>
        </w:rPr>
        <w:t>则</w:t>
      </w:r>
      <w:r>
        <w:rPr>
          <w:rFonts w:ascii="微软雅黑" w:hAnsi="微软雅黑" w:eastAsia="微软雅黑"/>
          <w:sz w:val="18"/>
          <w:szCs w:val="18"/>
        </w:rPr>
        <w:t>必须遵守FINTRAC有整套合规要求</w:t>
      </w:r>
      <w:r>
        <w:rPr>
          <w:rFonts w:hint="eastAsia" w:ascii="微软雅黑" w:hAnsi="微软雅黑" w:eastAsia="微软雅黑"/>
          <w:sz w:val="18"/>
          <w:szCs w:val="18"/>
          <w:lang w:eastAsia="zh-CN"/>
        </w:rPr>
        <w:t>：</w:t>
      </w:r>
    </w:p>
    <w:p>
      <w:pPr>
        <w:rPr>
          <w:rFonts w:ascii="微软雅黑" w:hAnsi="微软雅黑" w:eastAsia="微软雅黑"/>
          <w:sz w:val="18"/>
          <w:szCs w:val="18"/>
        </w:rPr>
      </w:pPr>
      <w:r>
        <w:rPr>
          <w:rFonts w:ascii="微软雅黑" w:hAnsi="微软雅黑" w:eastAsia="微软雅黑"/>
          <w:sz w:val="18"/>
          <w:szCs w:val="18"/>
        </w:rPr>
        <w:t>•相关文件必须保存良好，相关人员必须受到良好训练；</w:t>
      </w:r>
    </w:p>
    <w:p>
      <w:pPr>
        <w:rPr>
          <w:rFonts w:ascii="微软雅黑" w:hAnsi="微软雅黑" w:eastAsia="微软雅黑"/>
          <w:sz w:val="18"/>
          <w:szCs w:val="18"/>
        </w:rPr>
      </w:pPr>
      <w:r>
        <w:rPr>
          <w:rFonts w:ascii="微软雅黑" w:hAnsi="微软雅黑" w:eastAsia="微软雅黑"/>
          <w:sz w:val="18"/>
          <w:szCs w:val="18"/>
        </w:rPr>
        <w:t>•指定人员负责建立及管理整套合规计划；</w:t>
      </w:r>
    </w:p>
    <w:p>
      <w:pPr>
        <w:rPr>
          <w:rFonts w:ascii="微软雅黑" w:hAnsi="微软雅黑" w:eastAsia="微软雅黑"/>
          <w:sz w:val="18"/>
          <w:szCs w:val="18"/>
        </w:rPr>
      </w:pPr>
      <w:r>
        <w:rPr>
          <w:rFonts w:ascii="微软雅黑" w:hAnsi="微软雅黑" w:eastAsia="微软雅黑"/>
          <w:sz w:val="18"/>
          <w:szCs w:val="18"/>
        </w:rPr>
        <w:t>•制定整套合规政策及流程，并经公司高层管理人员批准；</w:t>
      </w:r>
    </w:p>
    <w:p>
      <w:pPr>
        <w:rPr>
          <w:rFonts w:ascii="微软雅黑" w:hAnsi="微软雅黑" w:eastAsia="微软雅黑"/>
          <w:sz w:val="18"/>
          <w:szCs w:val="18"/>
        </w:rPr>
      </w:pPr>
      <w:r>
        <w:rPr>
          <w:rFonts w:ascii="微软雅黑" w:hAnsi="微软雅黑" w:eastAsia="微软雅黑"/>
          <w:sz w:val="18"/>
          <w:szCs w:val="18"/>
        </w:rPr>
        <w:t>•设立风险评估及控制策略；</w:t>
      </w:r>
    </w:p>
    <w:p>
      <w:pPr>
        <w:rPr>
          <w:rFonts w:ascii="微软雅黑" w:hAnsi="微软雅黑" w:eastAsia="微软雅黑"/>
          <w:sz w:val="18"/>
          <w:szCs w:val="18"/>
        </w:rPr>
      </w:pPr>
      <w:r>
        <w:rPr>
          <w:rFonts w:ascii="微软雅黑" w:hAnsi="微软雅黑" w:eastAsia="微软雅黑"/>
          <w:sz w:val="18"/>
          <w:szCs w:val="18"/>
        </w:rPr>
        <w:t>•开发及管理公司业务人员培训项目；</w:t>
      </w:r>
    </w:p>
    <w:p>
      <w:pPr>
        <w:rPr>
          <w:rFonts w:ascii="微软雅黑" w:hAnsi="微软雅黑" w:eastAsia="微软雅黑"/>
          <w:sz w:val="18"/>
          <w:szCs w:val="18"/>
        </w:rPr>
      </w:pPr>
      <w:r>
        <w:rPr>
          <w:rFonts w:ascii="微软雅黑" w:hAnsi="微软雅黑" w:eastAsia="微软雅黑"/>
          <w:sz w:val="18"/>
          <w:szCs w:val="18"/>
        </w:rPr>
        <w:t>•每两年评估整套合规计划。</w:t>
      </w:r>
    </w:p>
    <w:p>
      <w:pPr>
        <w:rPr>
          <w:rFonts w:hint="eastAsia" w:ascii="微软雅黑" w:hAnsi="微软雅黑" w:eastAsia="微软雅黑"/>
          <w:sz w:val="18"/>
          <w:szCs w:val="18"/>
        </w:rPr>
      </w:pPr>
    </w:p>
    <w:p>
      <w:pPr>
        <w:rPr>
          <w:rFonts w:ascii="微软雅黑" w:hAnsi="微软雅黑" w:eastAsia="微软雅黑"/>
          <w:sz w:val="18"/>
          <w:szCs w:val="18"/>
        </w:rPr>
      </w:pPr>
      <w:r>
        <w:rPr>
          <w:rFonts w:hint="eastAsia" w:ascii="微软雅黑" w:hAnsi="微软雅黑" w:eastAsia="微软雅黑"/>
          <w:sz w:val="18"/>
          <w:szCs w:val="18"/>
        </w:rPr>
        <w:t>加拿大MSB</w:t>
      </w:r>
      <w:r>
        <w:rPr>
          <w:rFonts w:ascii="微软雅黑" w:hAnsi="微软雅黑" w:eastAsia="微软雅黑"/>
          <w:sz w:val="18"/>
          <w:szCs w:val="18"/>
        </w:rPr>
        <w:t>查询:https://www10.fintrac-canafe.gc.ca/msb-esm/public/msb-search/search-by-name/</w:t>
      </w: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hint="eastAsia" w:ascii="微软雅黑" w:hAnsi="微软雅黑" w:eastAsia="微软雅黑"/>
          <w:b/>
          <w:sz w:val="18"/>
          <w:szCs w:val="18"/>
        </w:rPr>
      </w:pPr>
      <w:r>
        <w:rPr>
          <w:rFonts w:hint="eastAsia" w:ascii="微软雅黑" w:hAnsi="微软雅黑" w:eastAsia="微软雅黑"/>
          <w:b/>
          <w:sz w:val="18"/>
          <w:szCs w:val="18"/>
        </w:rPr>
        <w:t>五．公司产品</w:t>
      </w:r>
    </w:p>
    <w:p>
      <w:pPr>
        <w:pStyle w:val="10"/>
        <w:numPr>
          <w:ilvl w:val="0"/>
          <w:numId w:val="0"/>
        </w:numPr>
        <w:ind w:leftChars="0"/>
        <w:rPr>
          <w:rFonts w:hint="eastAsia" w:ascii="微软雅黑" w:hAnsi="微软雅黑" w:eastAsia="微软雅黑"/>
          <w:b/>
          <w:sz w:val="18"/>
          <w:szCs w:val="18"/>
        </w:rPr>
      </w:pPr>
      <w:r>
        <w:rPr>
          <w:rFonts w:hint="eastAsia" w:ascii="微软雅黑" w:hAnsi="微软雅黑" w:eastAsia="微软雅黑"/>
          <w:b/>
          <w:sz w:val="18"/>
          <w:szCs w:val="18"/>
          <w:lang w:val="en-US" w:eastAsia="zh-CN"/>
        </w:rPr>
        <w:t>页面一：</w:t>
      </w:r>
      <w:r>
        <w:rPr>
          <w:rFonts w:hint="eastAsia" w:ascii="微软雅黑" w:hAnsi="微软雅黑" w:eastAsia="微软雅黑"/>
          <w:b/>
          <w:sz w:val="18"/>
          <w:szCs w:val="18"/>
        </w:rPr>
        <w:t>差价合约</w:t>
      </w:r>
    </w:p>
    <w:p>
      <w:pPr>
        <w:rPr>
          <w:rFonts w:ascii="微软雅黑" w:hAnsi="微软雅黑" w:eastAsia="微软雅黑"/>
          <w:b/>
          <w:bCs/>
          <w:sz w:val="24"/>
          <w:szCs w:val="24"/>
        </w:rPr>
      </w:pPr>
      <w:r>
        <w:rPr>
          <w:rFonts w:hint="eastAsia" w:ascii="微软雅黑" w:hAnsi="微软雅黑" w:eastAsia="微软雅黑"/>
          <w:b/>
          <w:bCs/>
          <w:sz w:val="24"/>
          <w:szCs w:val="24"/>
        </w:rPr>
        <w:t>什么是差价合</w:t>
      </w:r>
      <w:r>
        <w:rPr>
          <w:rFonts w:hint="eastAsia" w:ascii="微软雅黑" w:hAnsi="微软雅黑" w:eastAsia="微软雅黑" w:cs="宋体"/>
          <w:b/>
          <w:bCs/>
          <w:sz w:val="24"/>
          <w:szCs w:val="24"/>
        </w:rPr>
        <w:t>约</w:t>
      </w:r>
      <w:r>
        <w:rPr>
          <w:rFonts w:hint="eastAsia" w:ascii="微软雅黑" w:hAnsi="微软雅黑" w:eastAsia="微软雅黑" w:cs="ＭＳ 明朝"/>
          <w:b/>
          <w:bCs/>
          <w:sz w:val="24"/>
          <w:szCs w:val="24"/>
        </w:rPr>
        <w:t>交易？</w:t>
      </w:r>
    </w:p>
    <w:p>
      <w:pPr>
        <w:rPr>
          <w:rFonts w:ascii="微软雅黑" w:hAnsi="微软雅黑" w:eastAsia="微软雅黑" w:cs="ＭＳ 明朝"/>
          <w:sz w:val="18"/>
          <w:szCs w:val="18"/>
        </w:rPr>
      </w:pPr>
      <w:r>
        <w:rPr>
          <w:rFonts w:hint="eastAsia" w:ascii="微软雅黑" w:hAnsi="微软雅黑" w:eastAsia="微软雅黑"/>
          <w:sz w:val="18"/>
          <w:szCs w:val="18"/>
        </w:rPr>
        <w:t>差价合</w:t>
      </w:r>
      <w:r>
        <w:rPr>
          <w:rFonts w:hint="eastAsia" w:ascii="微软雅黑" w:hAnsi="微软雅黑" w:eastAsia="微软雅黑" w:cs="宋体"/>
          <w:sz w:val="18"/>
          <w:szCs w:val="18"/>
        </w:rPr>
        <w:t>约</w:t>
      </w:r>
      <w:r>
        <w:rPr>
          <w:rFonts w:ascii="微软雅黑" w:hAnsi="微软雅黑" w:eastAsia="微软雅黑"/>
          <w:sz w:val="18"/>
          <w:szCs w:val="18"/>
        </w:rPr>
        <w:t xml:space="preserve">(CFD) </w:t>
      </w:r>
      <w:r>
        <w:rPr>
          <w:rFonts w:hint="eastAsia" w:ascii="微软雅黑" w:hAnsi="微软雅黑" w:eastAsia="微软雅黑"/>
          <w:sz w:val="18"/>
          <w:szCs w:val="18"/>
        </w:rPr>
        <w:t>是衍生品交易的一种形式，可以通过预测股票、股指、外汇和债券等迅速变化的全球金融市场（或产品）价格涨跌，通</w:t>
      </w:r>
      <w:r>
        <w:rPr>
          <w:rFonts w:hint="eastAsia" w:ascii="微软雅黑" w:hAnsi="微软雅黑" w:eastAsia="微软雅黑" w:cs="宋体"/>
          <w:sz w:val="18"/>
          <w:szCs w:val="18"/>
        </w:rPr>
        <w:t>过买卖</w:t>
      </w:r>
      <w:r>
        <w:rPr>
          <w:rFonts w:hint="eastAsia" w:ascii="微软雅黑" w:hAnsi="微软雅黑" w:eastAsia="微软雅黑" w:cs="ＭＳ 明朝"/>
          <w:sz w:val="18"/>
          <w:szCs w:val="18"/>
        </w:rPr>
        <w:t>差价合</w:t>
      </w:r>
      <w:r>
        <w:rPr>
          <w:rFonts w:hint="eastAsia" w:ascii="微软雅黑" w:hAnsi="微软雅黑" w:eastAsia="微软雅黑" w:cs="宋体"/>
          <w:sz w:val="18"/>
          <w:szCs w:val="18"/>
        </w:rPr>
        <w:t>约</w:t>
      </w:r>
      <w:r>
        <w:rPr>
          <w:rFonts w:hint="eastAsia" w:ascii="微软雅黑" w:hAnsi="微软雅黑" w:eastAsia="微软雅黑" w:cs="ＭＳ 明朝"/>
          <w:sz w:val="18"/>
          <w:szCs w:val="18"/>
        </w:rPr>
        <w:t>，</w:t>
      </w:r>
      <w:r>
        <w:rPr>
          <w:rFonts w:hint="eastAsia" w:ascii="微软雅黑" w:hAnsi="微软雅黑" w:eastAsia="微软雅黑"/>
          <w:sz w:val="18"/>
          <w:szCs w:val="18"/>
        </w:rPr>
        <w:t>从而赚取潜在的净利润。差价合</w:t>
      </w:r>
      <w:r>
        <w:rPr>
          <w:rFonts w:hint="eastAsia" w:ascii="微软雅黑" w:hAnsi="微软雅黑" w:eastAsia="微软雅黑" w:cs="宋体"/>
          <w:sz w:val="18"/>
          <w:szCs w:val="18"/>
        </w:rPr>
        <w:t>约</w:t>
      </w:r>
      <w:r>
        <w:rPr>
          <w:rFonts w:ascii="微软雅黑" w:hAnsi="微软雅黑" w:eastAsia="微软雅黑"/>
          <w:sz w:val="18"/>
          <w:szCs w:val="18"/>
        </w:rPr>
        <w:t>(CFD)</w:t>
      </w:r>
      <w:r>
        <w:rPr>
          <w:rFonts w:hint="eastAsia" w:ascii="微软雅黑" w:hAnsi="微软雅黑" w:eastAsia="微软雅黑"/>
          <w:sz w:val="18"/>
          <w:szCs w:val="18"/>
        </w:rPr>
        <w:t>交易无需</w:t>
      </w:r>
      <w:r>
        <w:rPr>
          <w:rFonts w:hint="eastAsia" w:ascii="微软雅黑" w:hAnsi="微软雅黑" w:eastAsia="微软雅黑" w:cs="宋体"/>
          <w:sz w:val="18"/>
          <w:szCs w:val="18"/>
        </w:rPr>
        <w:t>买</w:t>
      </w:r>
      <w:r>
        <w:rPr>
          <w:rFonts w:hint="eastAsia" w:ascii="微软雅黑" w:hAnsi="微软雅黑" w:eastAsia="微软雅黑" w:cs="ＭＳ 明朝"/>
          <w:sz w:val="18"/>
          <w:szCs w:val="18"/>
        </w:rPr>
        <w:t>入或</w:t>
      </w:r>
      <w:r>
        <w:rPr>
          <w:rFonts w:hint="eastAsia" w:ascii="微软雅黑" w:hAnsi="微软雅黑" w:eastAsia="微软雅黑" w:cs="宋体"/>
          <w:sz w:val="18"/>
          <w:szCs w:val="18"/>
        </w:rPr>
        <w:t>卖</w:t>
      </w:r>
      <w:r>
        <w:rPr>
          <w:rFonts w:hint="eastAsia" w:ascii="微软雅黑" w:hAnsi="微软雅黑" w:eastAsia="微软雅黑" w:cs="ＭＳ 明朝"/>
          <w:sz w:val="18"/>
          <w:szCs w:val="18"/>
        </w:rPr>
        <w:t>出股票、</w:t>
      </w:r>
      <w:r>
        <w:rPr>
          <w:rFonts w:hint="eastAsia" w:ascii="微软雅黑" w:hAnsi="微软雅黑" w:eastAsia="微软雅黑" w:cs="宋体"/>
          <w:sz w:val="18"/>
          <w:szCs w:val="18"/>
        </w:rPr>
        <w:t>货币</w:t>
      </w:r>
      <w:r>
        <w:rPr>
          <w:rFonts w:hint="eastAsia" w:ascii="微软雅黑" w:hAnsi="微软雅黑" w:eastAsia="微软雅黑" w:cs="ＭＳ 明朝"/>
          <w:sz w:val="18"/>
          <w:szCs w:val="18"/>
        </w:rPr>
        <w:t>或期</w:t>
      </w:r>
      <w:r>
        <w:rPr>
          <w:rFonts w:hint="eastAsia" w:ascii="微软雅黑" w:hAnsi="微软雅黑" w:eastAsia="微软雅黑" w:cs="宋体"/>
          <w:sz w:val="18"/>
          <w:szCs w:val="18"/>
        </w:rPr>
        <w:t>货</w:t>
      </w:r>
      <w:r>
        <w:rPr>
          <w:rFonts w:hint="eastAsia" w:ascii="微软雅黑" w:hAnsi="微软雅黑" w:eastAsia="微软雅黑" w:cs="ＭＳ 明朝"/>
          <w:sz w:val="18"/>
          <w:szCs w:val="18"/>
        </w:rPr>
        <w:t>，即可参与股</w:t>
      </w:r>
      <w:r>
        <w:rPr>
          <w:rFonts w:hint="eastAsia" w:ascii="微软雅黑" w:hAnsi="微软雅黑" w:eastAsia="微软雅黑" w:cs="宋体"/>
          <w:sz w:val="18"/>
          <w:szCs w:val="18"/>
        </w:rPr>
        <w:t>权</w:t>
      </w:r>
      <w:r>
        <w:rPr>
          <w:rFonts w:hint="eastAsia" w:ascii="微软雅黑" w:hAnsi="微软雅黑" w:eastAsia="微软雅黑" w:cs="ＭＳ 明朝"/>
          <w:sz w:val="18"/>
          <w:szCs w:val="18"/>
        </w:rPr>
        <w:t>、外</w:t>
      </w:r>
      <w:r>
        <w:rPr>
          <w:rFonts w:hint="eastAsia" w:ascii="微软雅黑" w:hAnsi="微软雅黑" w:eastAsia="微软雅黑" w:cs="宋体"/>
          <w:sz w:val="18"/>
          <w:szCs w:val="18"/>
        </w:rPr>
        <w:t>汇</w:t>
      </w:r>
      <w:r>
        <w:rPr>
          <w:rFonts w:hint="eastAsia" w:ascii="微软雅黑" w:hAnsi="微软雅黑" w:eastAsia="微软雅黑" w:cs="ＭＳ 明朝"/>
          <w:sz w:val="18"/>
          <w:szCs w:val="18"/>
        </w:rPr>
        <w:t>、指数和大宗商品市</w:t>
      </w:r>
      <w:r>
        <w:rPr>
          <w:rFonts w:hint="eastAsia" w:ascii="微软雅黑" w:hAnsi="微软雅黑" w:eastAsia="微软雅黑" w:cs="宋体"/>
          <w:sz w:val="18"/>
          <w:szCs w:val="18"/>
        </w:rPr>
        <w:t>场</w:t>
      </w:r>
      <w:r>
        <w:rPr>
          <w:rFonts w:hint="eastAsia" w:ascii="微软雅黑" w:hAnsi="微软雅黑" w:eastAsia="微软雅黑" w:cs="ＭＳ 明朝"/>
          <w:sz w:val="18"/>
          <w:szCs w:val="18"/>
        </w:rPr>
        <w:t>交易。</w:t>
      </w:r>
    </w:p>
    <w:p>
      <w:pPr>
        <w:rPr>
          <w:rFonts w:ascii="微软雅黑" w:hAnsi="微软雅黑" w:eastAsia="微软雅黑" w:cs="ＭＳ 明朝"/>
          <w:sz w:val="18"/>
          <w:szCs w:val="18"/>
        </w:rPr>
      </w:pPr>
    </w:p>
    <w:p>
      <w:pPr>
        <w:rPr>
          <w:rFonts w:hint="eastAsia" w:ascii="微软雅黑" w:hAnsi="微软雅黑" w:eastAsia="微软雅黑" w:cs="ＭＳ 明朝"/>
          <w:b/>
          <w:bCs/>
          <w:sz w:val="24"/>
          <w:szCs w:val="24"/>
        </w:rPr>
      </w:pPr>
      <w:r>
        <w:rPr>
          <w:rFonts w:hint="eastAsia" w:ascii="微软雅黑" w:hAnsi="微软雅黑" w:eastAsia="微软雅黑"/>
          <w:b/>
          <w:bCs/>
          <w:sz w:val="24"/>
          <w:szCs w:val="24"/>
        </w:rPr>
        <w:t>差价合</w:t>
      </w:r>
      <w:r>
        <w:rPr>
          <w:rFonts w:hint="eastAsia" w:ascii="微软雅黑" w:hAnsi="微软雅黑" w:eastAsia="微软雅黑" w:cs="宋体"/>
          <w:b/>
          <w:bCs/>
          <w:sz w:val="24"/>
          <w:szCs w:val="24"/>
        </w:rPr>
        <w:t>约</w:t>
      </w:r>
      <w:r>
        <w:rPr>
          <w:rFonts w:ascii="微软雅黑" w:hAnsi="微软雅黑" w:eastAsia="微软雅黑"/>
          <w:b/>
          <w:bCs/>
          <w:sz w:val="24"/>
          <w:szCs w:val="24"/>
        </w:rPr>
        <w:t>(CFD)</w:t>
      </w:r>
      <w:r>
        <w:rPr>
          <w:rFonts w:hint="eastAsia" w:ascii="微软雅黑" w:hAnsi="微软雅黑" w:eastAsia="微软雅黑"/>
          <w:b/>
          <w:bCs/>
          <w:sz w:val="24"/>
          <w:szCs w:val="24"/>
        </w:rPr>
        <w:t>交易</w:t>
      </w:r>
      <w:r>
        <w:rPr>
          <w:rFonts w:hint="eastAsia" w:ascii="微软雅黑" w:hAnsi="微软雅黑" w:eastAsia="微软雅黑" w:cs="ＭＳ 明朝"/>
          <w:b/>
          <w:bCs/>
          <w:sz w:val="24"/>
          <w:szCs w:val="24"/>
        </w:rPr>
        <w:t>与</w:t>
      </w:r>
      <w:r>
        <w:rPr>
          <w:rFonts w:hint="eastAsia" w:ascii="微软雅黑" w:hAnsi="微软雅黑" w:eastAsia="微软雅黑" w:cs="宋体"/>
          <w:b/>
          <w:bCs/>
          <w:sz w:val="24"/>
          <w:szCs w:val="24"/>
        </w:rPr>
        <w:t>传统</w:t>
      </w:r>
      <w:r>
        <w:rPr>
          <w:rFonts w:hint="eastAsia" w:ascii="微软雅黑" w:hAnsi="微软雅黑" w:eastAsia="微软雅黑" w:cs="ＭＳ 明朝"/>
          <w:b/>
          <w:bCs/>
          <w:sz w:val="24"/>
          <w:szCs w:val="24"/>
        </w:rPr>
        <w:t>交易相比具</w:t>
      </w:r>
      <w:r>
        <w:rPr>
          <w:rFonts w:hint="eastAsia" w:ascii="微软雅黑" w:hAnsi="微软雅黑" w:eastAsia="微软雅黑" w:cs="宋体"/>
          <w:b/>
          <w:bCs/>
          <w:sz w:val="24"/>
          <w:szCs w:val="24"/>
        </w:rPr>
        <w:t>备</w:t>
      </w:r>
      <w:r>
        <w:rPr>
          <w:rFonts w:hint="eastAsia" w:ascii="微软雅黑" w:hAnsi="微软雅黑" w:eastAsia="微软雅黑" w:cs="ＭＳ 明朝"/>
          <w:b/>
          <w:bCs/>
          <w:sz w:val="24"/>
          <w:szCs w:val="24"/>
        </w:rPr>
        <w:t>众多</w:t>
      </w:r>
      <w:r>
        <w:rPr>
          <w:rFonts w:hint="eastAsia" w:ascii="微软雅黑" w:hAnsi="微软雅黑" w:eastAsia="微软雅黑" w:cs="宋体"/>
          <w:b/>
          <w:bCs/>
          <w:sz w:val="24"/>
          <w:szCs w:val="24"/>
        </w:rPr>
        <w:t>优势</w:t>
      </w:r>
      <w:r>
        <w:rPr>
          <w:rFonts w:hint="eastAsia" w:ascii="微软雅黑" w:hAnsi="微软雅黑" w:eastAsia="微软雅黑" w:cs="ＭＳ 明朝"/>
          <w:b/>
          <w:bCs/>
          <w:sz w:val="24"/>
          <w:szCs w:val="24"/>
        </w:rPr>
        <w:t>。</w:t>
      </w:r>
    </w:p>
    <w:p>
      <w:pPr>
        <w:rPr>
          <w:rFonts w:hint="eastAsia" w:ascii="微软雅黑" w:hAnsi="微软雅黑" w:eastAsia="微软雅黑" w:cs="ＭＳ 明朝"/>
          <w:b/>
          <w:bCs/>
          <w:sz w:val="18"/>
          <w:szCs w:val="18"/>
        </w:rPr>
      </w:pPr>
      <w:r>
        <w:rPr>
          <w:rFonts w:hint="eastAsia" w:ascii="微软雅黑" w:hAnsi="微软雅黑" w:eastAsia="微软雅黑"/>
          <w:b/>
          <w:bCs/>
          <w:sz w:val="18"/>
          <w:szCs w:val="18"/>
        </w:rPr>
        <w:t>优势1，</w:t>
      </w:r>
      <w:r>
        <w:rPr>
          <w:rFonts w:hint="eastAsia" w:ascii="微软雅黑" w:hAnsi="微软雅黑" w:eastAsia="微软雅黑" w:cs="ＭＳ 明朝"/>
          <w:b/>
          <w:bCs/>
          <w:sz w:val="18"/>
          <w:szCs w:val="18"/>
        </w:rPr>
        <w:t>可以</w:t>
      </w:r>
      <w:r>
        <w:rPr>
          <w:rFonts w:hint="eastAsia" w:ascii="微软雅黑" w:hAnsi="微软雅黑" w:eastAsia="微软雅黑" w:cs="宋体"/>
          <w:b/>
          <w:bCs/>
          <w:sz w:val="18"/>
          <w:szCs w:val="18"/>
        </w:rPr>
        <w:t>进</w:t>
      </w:r>
      <w:r>
        <w:rPr>
          <w:rFonts w:hint="eastAsia" w:ascii="微软雅黑" w:hAnsi="微软雅黑" w:eastAsia="微软雅黑" w:cs="ＭＳ 明朝"/>
          <w:b/>
          <w:bCs/>
          <w:sz w:val="18"/>
          <w:szCs w:val="18"/>
        </w:rPr>
        <w:t>行保</w:t>
      </w:r>
      <w:r>
        <w:rPr>
          <w:rFonts w:hint="eastAsia" w:ascii="微软雅黑" w:hAnsi="微软雅黑" w:eastAsia="微软雅黑" w:cs="宋体"/>
          <w:b/>
          <w:bCs/>
          <w:sz w:val="18"/>
          <w:szCs w:val="18"/>
        </w:rPr>
        <w:t>证</w:t>
      </w:r>
      <w:r>
        <w:rPr>
          <w:rFonts w:hint="eastAsia" w:ascii="微软雅黑" w:hAnsi="微软雅黑" w:eastAsia="微软雅黑" w:cs="ＭＳ 明朝"/>
          <w:b/>
          <w:bCs/>
          <w:sz w:val="18"/>
          <w:szCs w:val="18"/>
        </w:rPr>
        <w:t>金交易。</w:t>
      </w:r>
    </w:p>
    <w:p>
      <w:pPr>
        <w:ind w:firstLine="420" w:firstLineChars="0"/>
        <w:rPr>
          <w:rFonts w:hint="eastAsia" w:ascii="微软雅黑" w:hAnsi="微软雅黑" w:eastAsia="微软雅黑" w:cs="ＭＳ 明朝"/>
          <w:sz w:val="18"/>
          <w:szCs w:val="18"/>
        </w:rPr>
      </w:pPr>
      <w:r>
        <w:rPr>
          <w:rFonts w:hint="eastAsia" w:ascii="微软雅黑" w:hAnsi="微软雅黑" w:eastAsia="微软雅黑" w:cs="ＭＳ 明朝"/>
          <w:sz w:val="18"/>
          <w:szCs w:val="18"/>
        </w:rPr>
        <w:t>通过差价合约可以交易远远大于标准交易的仓位。这是由于</w:t>
      </w:r>
      <w:r>
        <w:rPr>
          <w:rFonts w:hint="eastAsia" w:ascii="微软雅黑" w:hAnsi="微软雅黑" w:eastAsia="微软雅黑"/>
          <w:sz w:val="18"/>
          <w:szCs w:val="18"/>
        </w:rPr>
        <w:t>差价合</w:t>
      </w:r>
      <w:r>
        <w:rPr>
          <w:rFonts w:hint="eastAsia" w:ascii="微软雅黑" w:hAnsi="微软雅黑" w:eastAsia="微软雅黑" w:cs="宋体"/>
          <w:sz w:val="18"/>
          <w:szCs w:val="18"/>
        </w:rPr>
        <w:t>约</w:t>
      </w:r>
      <w:r>
        <w:rPr>
          <w:rFonts w:ascii="微软雅黑" w:hAnsi="微软雅黑" w:eastAsia="微软雅黑"/>
          <w:sz w:val="18"/>
          <w:szCs w:val="18"/>
        </w:rPr>
        <w:t>(CFD)</w:t>
      </w:r>
      <w:r>
        <w:rPr>
          <w:rFonts w:hint="eastAsia" w:ascii="微软雅黑" w:hAnsi="微软雅黑" w:eastAsia="微软雅黑"/>
          <w:sz w:val="18"/>
          <w:szCs w:val="18"/>
        </w:rPr>
        <w:t>提供</w:t>
      </w:r>
      <w:r>
        <w:rPr>
          <w:rFonts w:hint="eastAsia" w:ascii="微软雅黑" w:hAnsi="微软雅黑" w:eastAsia="微软雅黑" w:cs="ＭＳ 明朝"/>
          <w:sz w:val="18"/>
          <w:szCs w:val="18"/>
        </w:rPr>
        <w:t>杠杆，无需支付全部金额，即可协议交易某项更大额资产。这意味着以较少的初始资金占有较多的市场份额。换而言之，投资者只需充值交易总额的所需保证金，剩余资金将由经纪商提供。</w:t>
      </w:r>
    </w:p>
    <w:p>
      <w:pPr>
        <w:rPr>
          <w:rFonts w:hint="eastAsia" w:ascii="微软雅黑" w:hAnsi="微软雅黑" w:eastAsia="微软雅黑" w:cs="ＭＳ 明朝"/>
          <w:b/>
          <w:bCs/>
          <w:sz w:val="18"/>
          <w:szCs w:val="18"/>
        </w:rPr>
      </w:pPr>
      <w:r>
        <w:rPr>
          <w:rFonts w:hint="eastAsia" w:ascii="微软雅黑" w:hAnsi="微软雅黑" w:eastAsia="微软雅黑" w:cs="ＭＳ 明朝"/>
          <w:b/>
          <w:bCs/>
          <w:sz w:val="18"/>
          <w:szCs w:val="18"/>
        </w:rPr>
        <w:t>优势2，牛市熊市都是投资机会。</w:t>
      </w:r>
    </w:p>
    <w:p>
      <w:pPr>
        <w:ind w:firstLine="420" w:firstLineChars="0"/>
        <w:rPr>
          <w:rFonts w:hint="eastAsia" w:ascii="微软雅黑" w:hAnsi="微软雅黑" w:eastAsia="微软雅黑" w:cs="ＭＳ 明朝"/>
          <w:sz w:val="18"/>
          <w:szCs w:val="18"/>
        </w:rPr>
      </w:pPr>
      <w:r>
        <w:rPr>
          <w:rFonts w:hint="eastAsia" w:ascii="微软雅黑" w:hAnsi="微软雅黑" w:eastAsia="微软雅黑" w:cs="ＭＳ 明朝"/>
          <w:sz w:val="18"/>
          <w:szCs w:val="18"/>
        </w:rPr>
        <w:t>在上升及下跌市</w:t>
      </w:r>
      <w:r>
        <w:rPr>
          <w:rFonts w:hint="eastAsia" w:ascii="微软雅黑" w:hAnsi="微软雅黑" w:eastAsia="微软雅黑" w:cs="宋体"/>
          <w:sz w:val="18"/>
          <w:szCs w:val="18"/>
        </w:rPr>
        <w:t>场</w:t>
      </w:r>
      <w:r>
        <w:rPr>
          <w:rFonts w:hint="eastAsia" w:ascii="微软雅黑" w:hAnsi="微软雅黑" w:eastAsia="微软雅黑" w:cs="ＭＳ 明朝"/>
          <w:sz w:val="18"/>
          <w:szCs w:val="18"/>
        </w:rPr>
        <w:t>均可交易：</w:t>
      </w:r>
      <w:r>
        <w:rPr>
          <w:rFonts w:hint="eastAsia" w:ascii="微软雅黑" w:hAnsi="微软雅黑" w:eastAsia="微软雅黑" w:cs="宋体"/>
          <w:sz w:val="18"/>
          <w:szCs w:val="18"/>
        </w:rPr>
        <w:t>认为</w:t>
      </w:r>
      <w:r>
        <w:rPr>
          <w:rFonts w:hint="eastAsia" w:ascii="微软雅黑" w:hAnsi="微软雅黑" w:eastAsia="微软雅黑" w:cs="ＭＳ 明朝"/>
          <w:sz w:val="18"/>
          <w:szCs w:val="18"/>
        </w:rPr>
        <w:t>价格会下跌，可以做空（</w:t>
      </w:r>
      <w:r>
        <w:rPr>
          <w:rFonts w:hint="eastAsia" w:ascii="微软雅黑" w:hAnsi="微软雅黑" w:eastAsia="微软雅黑" w:cs="宋体"/>
          <w:sz w:val="18"/>
          <w:szCs w:val="18"/>
        </w:rPr>
        <w:t>卖</w:t>
      </w:r>
      <w:r>
        <w:rPr>
          <w:rFonts w:hint="eastAsia" w:ascii="微软雅黑" w:hAnsi="微软雅黑" w:eastAsia="微软雅黑" w:cs="ＭＳ 明朝"/>
          <w:sz w:val="18"/>
          <w:szCs w:val="18"/>
        </w:rPr>
        <w:t>出）；如果</w:t>
      </w:r>
      <w:r>
        <w:rPr>
          <w:rFonts w:hint="eastAsia" w:ascii="微软雅黑" w:hAnsi="微软雅黑" w:eastAsia="微软雅黑" w:cs="宋体"/>
          <w:sz w:val="18"/>
          <w:szCs w:val="18"/>
        </w:rPr>
        <w:t>认为</w:t>
      </w:r>
      <w:r>
        <w:rPr>
          <w:rFonts w:hint="eastAsia" w:ascii="微软雅黑" w:hAnsi="微软雅黑" w:eastAsia="微软雅黑" w:cs="ＭＳ 明朝"/>
          <w:sz w:val="18"/>
          <w:szCs w:val="18"/>
        </w:rPr>
        <w:t>价格会上</w:t>
      </w:r>
      <w:r>
        <w:rPr>
          <w:rFonts w:hint="eastAsia" w:ascii="微软雅黑" w:hAnsi="微软雅黑" w:eastAsia="微软雅黑" w:cs="宋体"/>
          <w:sz w:val="18"/>
          <w:szCs w:val="18"/>
        </w:rPr>
        <w:t>涨</w:t>
      </w:r>
      <w:r>
        <w:rPr>
          <w:rFonts w:hint="eastAsia" w:ascii="微软雅黑" w:hAnsi="微软雅黑" w:eastAsia="微软雅黑" w:cs="ＭＳ 明朝"/>
          <w:sz w:val="18"/>
          <w:szCs w:val="18"/>
        </w:rPr>
        <w:t>，可以做多（</w:t>
      </w:r>
      <w:r>
        <w:rPr>
          <w:rFonts w:hint="eastAsia" w:ascii="微软雅黑" w:hAnsi="微软雅黑" w:eastAsia="微软雅黑" w:cs="宋体"/>
          <w:sz w:val="18"/>
          <w:szCs w:val="18"/>
        </w:rPr>
        <w:t>买</w:t>
      </w:r>
      <w:r>
        <w:rPr>
          <w:rFonts w:hint="eastAsia" w:ascii="微软雅黑" w:hAnsi="微软雅黑" w:eastAsia="微软雅黑" w:cs="ＭＳ 明朝"/>
          <w:sz w:val="18"/>
          <w:szCs w:val="18"/>
        </w:rPr>
        <w:t>入）。也可以使</w:t>
      </w:r>
      <w:r>
        <w:rPr>
          <w:rFonts w:hint="eastAsia" w:ascii="微软雅黑" w:hAnsi="微软雅黑" w:eastAsia="微软雅黑"/>
          <w:sz w:val="18"/>
          <w:szCs w:val="18"/>
        </w:rPr>
        <w:t>用差价合</w:t>
      </w:r>
      <w:r>
        <w:rPr>
          <w:rFonts w:hint="eastAsia" w:ascii="微软雅黑" w:hAnsi="微软雅黑" w:eastAsia="微软雅黑" w:cs="宋体"/>
          <w:sz w:val="18"/>
          <w:szCs w:val="18"/>
        </w:rPr>
        <w:t>约</w:t>
      </w:r>
      <w:r>
        <w:rPr>
          <w:rFonts w:hint="eastAsia" w:ascii="微软雅黑" w:hAnsi="微软雅黑" w:eastAsia="微软雅黑" w:cs="ＭＳ 明朝"/>
          <w:sz w:val="18"/>
          <w:szCs w:val="18"/>
        </w:rPr>
        <w:t>来</w:t>
      </w:r>
      <w:r>
        <w:rPr>
          <w:rFonts w:hint="eastAsia" w:ascii="微软雅黑" w:hAnsi="微软雅黑" w:eastAsia="微软雅黑" w:cs="宋体"/>
          <w:sz w:val="18"/>
          <w:szCs w:val="18"/>
        </w:rPr>
        <w:t>对</w:t>
      </w:r>
      <w:r>
        <w:rPr>
          <w:rFonts w:hint="eastAsia" w:ascii="微软雅黑" w:hAnsi="微软雅黑" w:eastAsia="微软雅黑" w:cs="ＭＳ 明朝"/>
          <w:sz w:val="18"/>
          <w:szCs w:val="18"/>
        </w:rPr>
        <w:t>冲</w:t>
      </w:r>
      <w:r>
        <w:rPr>
          <w:rFonts w:hint="eastAsia" w:ascii="微软雅黑" w:hAnsi="微软雅黑" w:eastAsia="微软雅黑" w:cs="宋体"/>
          <w:sz w:val="18"/>
          <w:szCs w:val="18"/>
        </w:rPr>
        <w:t>现</w:t>
      </w:r>
      <w:r>
        <w:rPr>
          <w:rFonts w:hint="eastAsia" w:ascii="微软雅黑" w:hAnsi="微软雅黑" w:eastAsia="微软雅黑" w:cs="ＭＳ 明朝"/>
          <w:sz w:val="18"/>
          <w:szCs w:val="18"/>
        </w:rPr>
        <w:t>有的</w:t>
      </w:r>
      <w:r>
        <w:rPr>
          <w:rFonts w:hint="eastAsia" w:ascii="微软雅黑" w:hAnsi="微软雅黑" w:eastAsia="微软雅黑" w:cs="宋体"/>
          <w:sz w:val="18"/>
          <w:szCs w:val="18"/>
        </w:rPr>
        <w:t>实货</w:t>
      </w:r>
      <w:r>
        <w:rPr>
          <w:rFonts w:hint="eastAsia" w:ascii="微软雅黑" w:hAnsi="微软雅黑" w:eastAsia="微软雅黑" w:cs="ＭＳ 明朝"/>
          <w:sz w:val="18"/>
          <w:szCs w:val="18"/>
        </w:rPr>
        <w:t>投</w:t>
      </w:r>
      <w:r>
        <w:rPr>
          <w:rFonts w:hint="eastAsia" w:ascii="微软雅黑" w:hAnsi="微软雅黑" w:eastAsia="微软雅黑" w:cs="宋体"/>
          <w:sz w:val="18"/>
          <w:szCs w:val="18"/>
        </w:rPr>
        <w:t>资组</w:t>
      </w:r>
      <w:r>
        <w:rPr>
          <w:rFonts w:hint="eastAsia" w:ascii="微软雅黑" w:hAnsi="微软雅黑" w:eastAsia="微软雅黑" w:cs="ＭＳ 明朝"/>
          <w:sz w:val="18"/>
          <w:szCs w:val="18"/>
        </w:rPr>
        <w:t>合。</w:t>
      </w:r>
    </w:p>
    <w:p>
      <w:pPr>
        <w:rPr>
          <w:rFonts w:ascii="微软雅黑" w:hAnsi="微软雅黑" w:eastAsia="微软雅黑" w:cs="ＭＳ 明朝"/>
          <w:b/>
          <w:bCs/>
          <w:sz w:val="18"/>
          <w:szCs w:val="18"/>
        </w:rPr>
      </w:pPr>
      <w:r>
        <w:rPr>
          <w:rFonts w:hint="eastAsia" w:ascii="微软雅黑" w:hAnsi="微软雅黑" w:eastAsia="微软雅黑"/>
          <w:b/>
          <w:bCs/>
          <w:sz w:val="18"/>
          <w:szCs w:val="18"/>
        </w:rPr>
        <w:t>优势3，</w:t>
      </w:r>
      <w:r>
        <w:rPr>
          <w:rFonts w:hint="eastAsia" w:ascii="微软雅黑" w:hAnsi="微软雅黑" w:eastAsia="微软雅黑" w:cs="ＭＳ 明朝"/>
          <w:b/>
          <w:bCs/>
          <w:sz w:val="18"/>
          <w:szCs w:val="18"/>
        </w:rPr>
        <w:t>可以</w:t>
      </w:r>
      <w:r>
        <w:rPr>
          <w:rFonts w:hint="eastAsia" w:ascii="微软雅黑" w:hAnsi="微软雅黑" w:eastAsia="微软雅黑" w:cs="宋体"/>
          <w:b/>
          <w:bCs/>
          <w:sz w:val="18"/>
          <w:szCs w:val="18"/>
        </w:rPr>
        <w:t>进</w:t>
      </w:r>
      <w:r>
        <w:rPr>
          <w:rFonts w:hint="eastAsia" w:ascii="微软雅黑" w:hAnsi="微软雅黑" w:eastAsia="微软雅黑" w:cs="ＭＳ 明朝"/>
          <w:b/>
          <w:bCs/>
          <w:sz w:val="18"/>
          <w:szCs w:val="18"/>
        </w:rPr>
        <w:t>行风险对冲</w:t>
      </w:r>
    </w:p>
    <w:p>
      <w:pPr>
        <w:ind w:firstLine="420" w:firstLineChars="0"/>
        <w:rPr>
          <w:rFonts w:hint="eastAsia" w:ascii="微软雅黑" w:hAnsi="微软雅黑" w:eastAsia="微软雅黑"/>
          <w:sz w:val="18"/>
          <w:szCs w:val="18"/>
        </w:rPr>
      </w:pPr>
      <w:r>
        <w:rPr>
          <w:rFonts w:hint="eastAsia" w:ascii="微软雅黑" w:hAnsi="微软雅黑" w:eastAsia="微软雅黑"/>
          <w:sz w:val="18"/>
          <w:szCs w:val="18"/>
        </w:rPr>
        <w:t>使用差价合约可以对冲风险其他未平仓投资资产。如果认为投资组合中的某项资产可能出现价值下跌，可做空差价合约，抵消部分潜在损失。</w:t>
      </w:r>
    </w:p>
    <w:p>
      <w:pPr>
        <w:rPr>
          <w:rFonts w:hint="eastAsia" w:ascii="微软雅黑" w:hAnsi="微软雅黑" w:eastAsia="微软雅黑"/>
          <w:sz w:val="18"/>
          <w:szCs w:val="18"/>
        </w:rPr>
      </w:pPr>
      <w:r>
        <w:rPr>
          <w:rFonts w:hint="eastAsia" w:ascii="微软雅黑" w:hAnsi="微软雅黑" w:eastAsia="微软雅黑"/>
          <w:sz w:val="18"/>
          <w:szCs w:val="18"/>
        </w:rPr>
        <w:t>除了</w:t>
      </w:r>
      <w:r>
        <w:rPr>
          <w:rFonts w:ascii="微软雅黑" w:hAnsi="微软雅黑" w:eastAsia="微软雅黑"/>
          <w:sz w:val="18"/>
          <w:szCs w:val="18"/>
        </w:rPr>
        <w:t>CFD</w:t>
      </w:r>
      <w:r>
        <w:rPr>
          <w:rFonts w:hint="eastAsia" w:ascii="微软雅黑" w:hAnsi="微软雅黑" w:eastAsia="微软雅黑"/>
          <w:sz w:val="18"/>
          <w:szCs w:val="18"/>
        </w:rPr>
        <w:t>差价合约本身之外，差价合约交易还涉及更多内容。</w:t>
      </w:r>
    </w:p>
    <w:p>
      <w:pPr>
        <w:rPr>
          <w:rStyle w:val="8"/>
          <w:rFonts w:hint="eastAsia" w:ascii="微软雅黑" w:hAnsi="微软雅黑" w:eastAsia="微软雅黑" w:cs="宋体"/>
          <w:b/>
          <w:bCs/>
          <w:color w:val="46484F"/>
          <w:sz w:val="18"/>
          <w:szCs w:val="18"/>
          <w:shd w:val="clear" w:color="auto" w:fill="FFFFFF"/>
        </w:rPr>
      </w:pPr>
      <w:r>
        <w:rPr>
          <w:rFonts w:hint="eastAsia" w:ascii="微软雅黑" w:hAnsi="微软雅黑" w:eastAsia="微软雅黑"/>
          <w:b/>
          <w:bCs/>
          <w:sz w:val="18"/>
          <w:szCs w:val="18"/>
        </w:rPr>
        <w:t>优势4，低门槛接入多个</w:t>
      </w:r>
      <w:r>
        <w:rPr>
          <w:rStyle w:val="8"/>
          <w:rFonts w:ascii="微软雅黑" w:hAnsi="微软雅黑" w:eastAsia="微软雅黑" w:cs="Arial"/>
          <w:b/>
          <w:bCs/>
          <w:color w:val="46484F"/>
          <w:sz w:val="18"/>
          <w:szCs w:val="18"/>
          <w:shd w:val="clear" w:color="auto" w:fill="FFFFFF"/>
        </w:rPr>
        <w:t>金融市</w:t>
      </w:r>
      <w:r>
        <w:rPr>
          <w:rStyle w:val="8"/>
          <w:rFonts w:hint="eastAsia" w:ascii="微软雅黑" w:hAnsi="微软雅黑" w:eastAsia="微软雅黑" w:cs="宋体"/>
          <w:b/>
          <w:bCs/>
          <w:color w:val="46484F"/>
          <w:sz w:val="18"/>
          <w:szCs w:val="18"/>
          <w:shd w:val="clear" w:color="auto" w:fill="FFFFFF"/>
        </w:rPr>
        <w:t>场</w:t>
      </w:r>
    </w:p>
    <w:p>
      <w:pPr>
        <w:ind w:firstLine="420" w:firstLineChars="0"/>
        <w:rPr>
          <w:rStyle w:val="8"/>
          <w:rFonts w:hint="eastAsia" w:ascii="微软雅黑" w:hAnsi="微软雅黑" w:eastAsia="微软雅黑" w:cs="宋体"/>
          <w:b w:val="0"/>
          <w:color w:val="46484F"/>
          <w:sz w:val="18"/>
          <w:szCs w:val="18"/>
          <w:shd w:val="clear" w:color="auto" w:fill="FFFFFF"/>
        </w:rPr>
      </w:pPr>
      <w:r>
        <w:rPr>
          <w:rFonts w:hint="eastAsia" w:ascii="微软雅黑" w:hAnsi="微软雅黑" w:eastAsia="微软雅黑"/>
          <w:sz w:val="18"/>
          <w:szCs w:val="18"/>
        </w:rPr>
        <w:t>Rockfort提供的差价合约交易，涵盖了股票、指数、货币、大宗商品、加密货币等一系列全球的金融市场。种类繁多，包括一些较难进入的市场，如：纳斯达克交易所，纽交所，港交所，伦敦交易所，澳大利亚交易所等市场。</w:t>
      </w:r>
    </w:p>
    <w:p>
      <w:pPr>
        <w:rPr>
          <w:rFonts w:hint="eastAsia" w:ascii="微软雅黑" w:hAnsi="微软雅黑" w:eastAsia="微软雅黑"/>
          <w:b/>
          <w:bCs/>
          <w:sz w:val="18"/>
          <w:szCs w:val="18"/>
        </w:rPr>
      </w:pPr>
      <w:r>
        <w:rPr>
          <w:rFonts w:hint="eastAsia" w:ascii="微软雅黑" w:hAnsi="微软雅黑" w:eastAsia="微软雅黑"/>
          <w:b/>
          <w:bCs/>
          <w:sz w:val="18"/>
          <w:szCs w:val="18"/>
        </w:rPr>
        <w:t>优势5，所有操作只需在一个平台上进行</w:t>
      </w:r>
    </w:p>
    <w:p>
      <w:pPr>
        <w:ind w:firstLine="420" w:firstLineChars="0"/>
        <w:rPr>
          <w:rFonts w:hint="eastAsia" w:ascii="微软雅黑" w:hAnsi="微软雅黑" w:eastAsia="微软雅黑"/>
          <w:sz w:val="18"/>
          <w:szCs w:val="18"/>
        </w:rPr>
      </w:pPr>
      <w:r>
        <w:rPr>
          <w:rFonts w:hint="eastAsia" w:ascii="微软雅黑" w:hAnsi="微软雅黑" w:eastAsia="微软雅黑"/>
          <w:sz w:val="18"/>
          <w:szCs w:val="18"/>
        </w:rPr>
        <w:t>通过差价合约交易，投资者只需在Rockfort开户，就可以轻松以股票、大宗商品、指数、外汇和加密货币的价格变化进行交易。一个平台，一应俱全。</w:t>
      </w:r>
    </w:p>
    <w:p>
      <w:pPr>
        <w:pStyle w:val="2"/>
        <w:bidi w:val="0"/>
        <w:rPr>
          <w:rFonts w:hint="eastAsia"/>
        </w:rPr>
      </w:pPr>
      <w:r>
        <w:rPr>
          <w:rFonts w:hint="eastAsia"/>
          <w:lang w:val="en-US" w:eastAsia="zh-CN"/>
        </w:rPr>
        <w:t>页面二：</w:t>
      </w:r>
      <w:r>
        <w:rPr>
          <w:rFonts w:hint="eastAsia"/>
        </w:rPr>
        <w:t>差价合约的交易机制</w:t>
      </w:r>
    </w:p>
    <w:p>
      <w:pPr>
        <w:pStyle w:val="3"/>
        <w:bidi w:val="0"/>
      </w:pPr>
      <w:r>
        <w:rPr>
          <w:rFonts w:hint="eastAsia"/>
          <w:lang w:val="en-US" w:eastAsia="zh-CN"/>
        </w:rPr>
        <w:t>差价合约的</w:t>
      </w:r>
      <w:r>
        <w:rPr>
          <w:rFonts w:hint="eastAsia"/>
        </w:rPr>
        <w:t>点差</w:t>
      </w:r>
    </w:p>
    <w:p>
      <w:pPr>
        <w:pStyle w:val="4"/>
        <w:bidi w:val="0"/>
        <w:ind w:firstLine="420" w:firstLineChars="0"/>
        <w:rPr>
          <w:rFonts w:hint="eastAsia"/>
        </w:rPr>
      </w:pPr>
      <w:r>
        <w:rPr>
          <w:rFonts w:hint="eastAsia"/>
        </w:rPr>
        <w:t>交易差价合约，会有买入价和卖出价，买入价通常略高于基础市场价格，卖出价通常略低于基础市场价，买入价和卖出价之间的差额就是点差。点差是交易差价合约的成本，点差越小，交易成本越低。</w:t>
      </w:r>
    </w:p>
    <w:p>
      <w:pPr>
        <w:pStyle w:val="4"/>
        <w:bidi w:val="0"/>
      </w:pPr>
      <w:r>
        <w:rPr>
          <w:rFonts w:hint="eastAsia"/>
        </w:rPr>
        <w:t>* 买入价：新建多头差价合约的价格，或结算空头差价合约的价格</w:t>
      </w:r>
    </w:p>
    <w:p>
      <w:pPr>
        <w:pStyle w:val="4"/>
        <w:bidi w:val="0"/>
        <w:rPr>
          <w:rStyle w:val="8"/>
          <w:rFonts w:ascii="微软雅黑" w:hAnsi="微软雅黑" w:eastAsia="微软雅黑" w:cs="宋体"/>
          <w:b w:val="0"/>
          <w:color w:val="46484F"/>
          <w:szCs w:val="18"/>
          <w:shd w:val="clear" w:color="auto" w:fill="FFFFFF"/>
        </w:rPr>
      </w:pPr>
      <w:r>
        <w:rPr>
          <w:rFonts w:hint="eastAsia"/>
        </w:rPr>
        <w:t>* 卖出价：新建空头差价合约的价格，或结算多头价差合约的价格</w:t>
      </w:r>
    </w:p>
    <w:p>
      <w:pPr>
        <w:pStyle w:val="3"/>
        <w:bidi w:val="0"/>
      </w:pPr>
      <w:r>
        <w:rPr>
          <w:rFonts w:hint="eastAsia"/>
          <w:lang w:val="en-US" w:eastAsia="zh-CN"/>
        </w:rPr>
        <w:t>差价合约额</w:t>
      </w:r>
      <w:r>
        <w:rPr>
          <w:rFonts w:hint="eastAsia"/>
        </w:rPr>
        <w:t>佣金</w:t>
      </w:r>
    </w:p>
    <w:p>
      <w:pPr>
        <w:pStyle w:val="4"/>
        <w:bidi w:val="0"/>
        <w:ind w:firstLine="420" w:firstLineChars="0"/>
      </w:pPr>
      <w:r>
        <w:rPr>
          <w:rFonts w:hint="eastAsia"/>
        </w:rPr>
        <w:t>通常情况下，Rockfort提供的差价合约的交易成本是点差，但是如果交易的合约是直接进入市场的情况下，Rockfort会收取基于建立交易总额的佣金。例如在Rockfort交易ECN账户类型的差价合约，由于交易点差为从0开始，投资者交易通过直接访问银行同业流动性交易体系中直接成交，此时投资者的交易成本除了ECN点差外，还有佣金。</w:t>
      </w:r>
    </w:p>
    <w:p>
      <w:pPr>
        <w:pStyle w:val="3"/>
        <w:bidi w:val="0"/>
        <w:rPr>
          <w:rFonts w:hint="default"/>
          <w:lang w:val="en-US"/>
        </w:rPr>
      </w:pPr>
      <w:r>
        <w:rPr>
          <w:rFonts w:hint="eastAsia"/>
          <w:lang w:val="en-US" w:eastAsia="zh-CN"/>
        </w:rPr>
        <w:t>差价合约的合约尺寸</w:t>
      </w:r>
    </w:p>
    <w:p>
      <w:pPr>
        <w:pStyle w:val="4"/>
        <w:bidi w:val="0"/>
        <w:ind w:firstLine="420" w:firstLineChars="0"/>
        <w:rPr>
          <w:rStyle w:val="8"/>
          <w:rFonts w:hint="eastAsia" w:ascii="微软雅黑" w:hAnsi="微软雅黑" w:eastAsia="微软雅黑" w:cs="宋体"/>
          <w:b w:val="0"/>
          <w:color w:val="46484F"/>
          <w:sz w:val="18"/>
          <w:szCs w:val="18"/>
          <w:shd w:val="clear" w:color="auto" w:fill="FFFFFF"/>
        </w:rPr>
      </w:pPr>
      <w:r>
        <w:rPr>
          <w:rFonts w:hint="eastAsia"/>
        </w:rPr>
        <w:t>Rockfort提供标准化合约（手），提供差价合约（CFD）交易。标准化合约的交易规模根据不同的交易标的而异。例如交易1手欧元/美元, 1手相当于交易10万欧元</w:t>
      </w:r>
      <w:r>
        <w:rPr>
          <w:rFonts w:hint="eastAsia"/>
          <w:lang w:eastAsia="zh-CN"/>
        </w:rPr>
        <w:t>。</w:t>
      </w:r>
      <w:r>
        <w:rPr>
          <w:rFonts w:hint="eastAsia"/>
        </w:rPr>
        <w:t>1手白银，相当于交易5000盎司</w:t>
      </w:r>
      <w:r>
        <w:rPr>
          <w:rFonts w:hint="eastAsia"/>
          <w:lang w:eastAsia="zh-CN"/>
        </w:rPr>
        <w:t>。</w:t>
      </w:r>
      <w:r>
        <w:rPr>
          <w:rFonts w:hint="eastAsia"/>
        </w:rPr>
        <w:t>1手苹果，相当于交易XX股</w:t>
      </w:r>
    </w:p>
    <w:p>
      <w:pPr>
        <w:pStyle w:val="3"/>
        <w:bidi w:val="0"/>
      </w:pPr>
      <w:r>
        <w:rPr>
          <w:rFonts w:hint="eastAsia"/>
        </w:rPr>
        <w:t>持仓时间和隔夜融资费用</w:t>
      </w:r>
    </w:p>
    <w:p>
      <w:pPr>
        <w:pStyle w:val="4"/>
        <w:bidi w:val="0"/>
        <w:rPr>
          <w:rFonts w:hint="eastAsia"/>
        </w:rPr>
      </w:pPr>
      <w:r>
        <w:rPr>
          <w:rFonts w:hint="eastAsia"/>
        </w:rPr>
        <w:t>差价合约交易没有固定的到期日，结算通过交易和开仓时相反方向的交易实现。</w:t>
      </w:r>
    </w:p>
    <w:p>
      <w:pPr>
        <w:pStyle w:val="4"/>
        <w:bidi w:val="0"/>
        <w:rPr>
          <w:rFonts w:hint="eastAsia"/>
        </w:rPr>
      </w:pPr>
      <w:r>
        <w:rPr>
          <w:rFonts w:hint="eastAsia"/>
        </w:rPr>
        <w:t>如果每日收盘时间（通常美国东部时间下午17：00，但根据不同的标的的市场会有不同）时，仍旧持有差价合约的仓位，投资者需要支付隔夜融资费用。融资费用的收取，根据Rockfort在提供投资者杠杆交易时，提供的资金总额的大小而定。</w:t>
      </w:r>
    </w:p>
    <w:p>
      <w:pPr>
        <w:pStyle w:val="3"/>
        <w:bidi w:val="0"/>
      </w:pPr>
      <w:r>
        <w:rPr>
          <w:rFonts w:hint="eastAsia"/>
          <w:lang w:val="en-US" w:eastAsia="zh-CN"/>
        </w:rPr>
        <w:t>差价合约的</w:t>
      </w:r>
      <w:r>
        <w:rPr>
          <w:rFonts w:hint="eastAsia"/>
        </w:rPr>
        <w:t>交易损益</w:t>
      </w:r>
    </w:p>
    <w:p>
      <w:pPr>
        <w:pStyle w:val="4"/>
        <w:bidi w:val="0"/>
        <w:rPr>
          <w:rFonts w:hint="eastAsia"/>
        </w:rPr>
      </w:pPr>
      <w:r>
        <w:rPr>
          <w:rFonts w:hint="eastAsia"/>
        </w:rPr>
        <w:t xml:space="preserve">差价合约交易的损益 = 合约总数 X 合约的价值 X （平仓价 </w:t>
      </w:r>
      <w:r>
        <w:t>–</w:t>
      </w:r>
      <w:r>
        <w:rPr>
          <w:rFonts w:hint="eastAsia"/>
        </w:rPr>
        <w:t xml:space="preserve"> 开仓价）</w:t>
      </w:r>
      <w:r>
        <w:t>–</w:t>
      </w:r>
      <w:r>
        <w:rPr>
          <w:rFonts w:hint="eastAsia"/>
        </w:rPr>
        <w:t>佣金</w:t>
      </w:r>
      <w:r>
        <w:t>–</w:t>
      </w:r>
      <w:r>
        <w:rPr>
          <w:rFonts w:hint="eastAsia"/>
        </w:rPr>
        <w:t>隔夜融资费</w:t>
      </w:r>
    </w:p>
    <w:p>
      <w:pPr>
        <w:pStyle w:val="4"/>
        <w:bidi w:val="0"/>
      </w:pPr>
      <w:r>
        <w:rPr>
          <w:rFonts w:hint="eastAsia"/>
        </w:rPr>
        <w:t>实例：（以下计算实例，需要根据实际的MT5的设定完成后，再修改）</w:t>
      </w:r>
    </w:p>
    <w:tbl>
      <w:tblPr>
        <w:tblStyle w:val="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1"/>
        <w:gridCol w:w="6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jc w:val="center"/>
              <w:rPr>
                <w:rFonts w:ascii="微软雅黑" w:hAnsi="微软雅黑" w:eastAsia="微软雅黑"/>
                <w:sz w:val="18"/>
                <w:szCs w:val="18"/>
                <w:lang w:eastAsia="zh-CN"/>
              </w:rPr>
            </w:pPr>
          </w:p>
        </w:tc>
        <w:tc>
          <w:tcPr>
            <w:tcW w:w="6485" w:type="dxa"/>
            <w:shd w:val="clear" w:color="auto" w:fill="BEBEBE" w:themeFill="background1" w:themeFillShade="BF"/>
          </w:tcPr>
          <w:p>
            <w:pPr>
              <w:pStyle w:val="10"/>
              <w:ind w:left="0" w:leftChars="0"/>
              <w:jc w:val="center"/>
              <w:rPr>
                <w:rFonts w:ascii="微软雅黑" w:hAnsi="微软雅黑" w:eastAsia="微软雅黑"/>
                <w:sz w:val="18"/>
                <w:szCs w:val="18"/>
                <w:lang w:eastAsia="zh-CN"/>
              </w:rPr>
            </w:pPr>
            <w:r>
              <w:rPr>
                <w:rFonts w:hint="eastAsia" w:ascii="微软雅黑" w:hAnsi="微软雅黑" w:eastAsia="微软雅黑"/>
                <w:sz w:val="18"/>
                <w:szCs w:val="18"/>
                <w:lang w:eastAsia="zh-CN"/>
              </w:rPr>
              <w:t>股票差价合约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基础市场</w:t>
            </w:r>
          </w:p>
        </w:tc>
        <w:tc>
          <w:tcPr>
            <w:tcW w:w="648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ascii="微软雅黑" w:hAnsi="微软雅黑" w:eastAsia="微软雅黑"/>
                <w:sz w:val="18"/>
                <w:szCs w:val="18"/>
                <w:lang w:eastAsia="zh-CN"/>
              </w:rPr>
              <w:t>Microsoft Corp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价格</w:t>
            </w:r>
          </w:p>
        </w:tc>
        <w:tc>
          <w:tcPr>
            <w:tcW w:w="6485" w:type="dxa"/>
          </w:tcPr>
          <w:p>
            <w:pPr>
              <w:pStyle w:val="10"/>
              <w:ind w:left="0" w:leftChars="0"/>
              <w:rPr>
                <w:rFonts w:ascii="微软雅黑" w:hAnsi="微软雅黑" w:eastAsia="微软雅黑"/>
                <w:sz w:val="18"/>
                <w:szCs w:val="18"/>
                <w:lang w:eastAsia="zh-CN"/>
              </w:rPr>
            </w:pPr>
            <w:r>
              <w:rPr>
                <w:rFonts w:ascii="微软雅黑" w:hAnsi="微软雅黑" w:eastAsia="微软雅黑"/>
                <w:sz w:val="18"/>
                <w:szCs w:val="18"/>
                <w:lang w:eastAsia="zh-CN"/>
              </w:rPr>
              <w:t>166.50/166.52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建仓</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於166.52买入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交易规模</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100股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保证金</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交易规模 X 股票价格（中间价）X 杠杆</w:t>
            </w:r>
          </w:p>
          <w:p>
            <w:pPr>
              <w:pStyle w:val="10"/>
              <w:ind w:left="0" w:leftChars="0"/>
              <w:rPr>
                <w:rFonts w:ascii="微软雅黑" w:hAnsi="微软雅黑" w:eastAsia="微软雅黑"/>
                <w:sz w:val="18"/>
                <w:szCs w:val="18"/>
                <w:lang w:eastAsia="zh-CN"/>
              </w:rPr>
            </w:pPr>
            <w:r>
              <w:rPr>
                <w:rFonts w:ascii="微软雅黑" w:hAnsi="微软雅黑" w:eastAsia="微软雅黑"/>
                <w:sz w:val="18"/>
                <w:szCs w:val="18"/>
                <w:lang w:eastAsia="zh-CN"/>
              </w:rPr>
              <w:t>100 X $166.51 x 5% = $ 832.55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后续走势1</w:t>
            </w:r>
          </w:p>
        </w:tc>
        <w:tc>
          <w:tcPr>
            <w:tcW w:w="648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下午4：15收市，价格上升至166.75，</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次日开盘后上升至167.82/167.84平仓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毛利</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（平仓价格-建仓价格）X交易规模</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（167.82</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 xml:space="preserve"> 166.52） X 100 股 = $130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隔夜融资费</w:t>
            </w:r>
          </w:p>
        </w:tc>
        <w:tc>
          <w:tcPr>
            <w:tcW w:w="6485" w:type="dxa"/>
          </w:tcPr>
          <w:p>
            <w:pPr>
              <w:pStyle w:val="10"/>
              <w:ind w:left="0" w:leftChars="0"/>
              <w:rPr>
                <w:rFonts w:ascii="微软雅黑" w:hAnsi="微软雅黑" w:eastAsia="微软雅黑"/>
                <w:sz w:val="18"/>
                <w:szCs w:val="18"/>
                <w:lang w:eastAsia="zh-CN"/>
              </w:rPr>
            </w:pPr>
            <w:r>
              <w:rPr>
                <w:rFonts w:ascii="微软雅黑" w:hAnsi="微软雅黑" w:eastAsia="微软雅黑"/>
                <w:sz w:val="18"/>
                <w:szCs w:val="18"/>
                <w:lang w:eastAsia="zh-CN"/>
              </w:rPr>
              <w:t>（1</w:t>
            </w:r>
            <w:r>
              <w:rPr>
                <w:rFonts w:hint="eastAsia" w:ascii="微软雅黑" w:hAnsi="微软雅黑" w:eastAsia="微软雅黑"/>
                <w:sz w:val="18"/>
                <w:szCs w:val="18"/>
                <w:lang w:eastAsia="zh-CN"/>
              </w:rPr>
              <w:t>个月的银行同业拆息</w:t>
            </w:r>
            <w:r>
              <w:rPr>
                <w:rFonts w:ascii="微软雅黑" w:hAnsi="微软雅黑" w:eastAsia="微软雅黑"/>
                <w:sz w:val="18"/>
                <w:szCs w:val="18"/>
                <w:lang w:eastAsia="zh-CN"/>
              </w:rPr>
              <w:t xml:space="preserve"> BBSW+ 2.5%</w:t>
            </w:r>
            <w:r>
              <w:rPr>
                <w:rFonts w:hint="eastAsia" w:ascii="微软雅黑" w:hAnsi="微软雅黑" w:eastAsia="微软雅黑"/>
                <w:sz w:val="18"/>
                <w:szCs w:val="18"/>
                <w:lang w:eastAsia="zh-CN"/>
              </w:rPr>
              <w:t>）X（股权数量</w:t>
            </w:r>
            <w:r>
              <w:rPr>
                <w:rFonts w:ascii="微软雅黑" w:hAnsi="微软雅黑" w:eastAsia="微软雅黑"/>
                <w:sz w:val="18"/>
                <w:szCs w:val="18"/>
                <w:lang w:eastAsia="zh-CN"/>
              </w:rPr>
              <w:t xml:space="preserve"> </w:t>
            </w:r>
            <w:r>
              <w:rPr>
                <w:rFonts w:hint="eastAsia" w:ascii="微软雅黑" w:hAnsi="微软雅黑" w:eastAsia="微软雅黑"/>
                <w:sz w:val="18"/>
                <w:szCs w:val="18"/>
                <w:lang w:eastAsia="zh-CN"/>
              </w:rPr>
              <w:t>X</w:t>
            </w:r>
            <w:r>
              <w:rPr>
                <w:rFonts w:ascii="微软雅黑" w:hAnsi="微软雅黑" w:eastAsia="微软雅黑"/>
                <w:sz w:val="18"/>
                <w:szCs w:val="18"/>
                <w:lang w:eastAsia="zh-CN"/>
              </w:rPr>
              <w:t xml:space="preserve"> </w:t>
            </w:r>
            <w:r>
              <w:rPr>
                <w:rFonts w:hint="eastAsia" w:ascii="微软雅黑" w:hAnsi="微软雅黑" w:eastAsia="微软雅黑"/>
                <w:sz w:val="18"/>
                <w:szCs w:val="18"/>
                <w:lang w:eastAsia="zh-CN"/>
              </w:rPr>
              <w:t>价格</w:t>
            </w:r>
            <w:r>
              <w:rPr>
                <w:rFonts w:ascii="微软雅黑" w:hAnsi="微软雅黑" w:eastAsia="微软雅黑"/>
                <w:sz w:val="18"/>
                <w:szCs w:val="18"/>
                <w:lang w:eastAsia="zh-CN"/>
              </w:rPr>
              <w:t>)/360</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(1.9% +2.5%） x 100 x $ 166.75/360 =$2.038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佣金</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仓位价值 X 佣金比例（或最低佣金，相对高的数值）</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建仓佣金：</w:t>
            </w:r>
            <w:r>
              <w:rPr>
                <w:rFonts w:ascii="微软雅黑" w:hAnsi="微软雅黑" w:eastAsia="微软雅黑"/>
                <w:sz w:val="18"/>
                <w:szCs w:val="18"/>
                <w:lang w:eastAsia="zh-CN"/>
              </w:rPr>
              <w:t>(100 x1</w:t>
            </w:r>
            <w:r>
              <w:rPr>
                <w:rFonts w:hint="eastAsia" w:ascii="微软雅黑" w:hAnsi="微软雅黑" w:eastAsia="微软雅黑"/>
                <w:sz w:val="18"/>
                <w:szCs w:val="18"/>
                <w:lang w:eastAsia="zh-CN"/>
              </w:rPr>
              <w:t>66</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52</w:t>
            </w:r>
            <w:r>
              <w:rPr>
                <w:rFonts w:ascii="微软雅黑" w:hAnsi="微软雅黑" w:eastAsia="微软雅黑"/>
                <w:sz w:val="18"/>
                <w:szCs w:val="18"/>
                <w:lang w:eastAsia="zh-CN"/>
              </w:rPr>
              <w:t xml:space="preserve">) </w:t>
            </w:r>
            <w:r>
              <w:rPr>
                <w:rFonts w:hint="eastAsia" w:ascii="微软雅黑" w:hAnsi="微软雅黑" w:eastAsia="微软雅黑"/>
                <w:sz w:val="18"/>
                <w:szCs w:val="18"/>
                <w:lang w:eastAsia="zh-CN"/>
              </w:rPr>
              <w:t>X</w:t>
            </w:r>
            <w:r>
              <w:rPr>
                <w:rFonts w:ascii="微软雅黑" w:hAnsi="微软雅黑" w:eastAsia="微软雅黑"/>
                <w:sz w:val="18"/>
                <w:szCs w:val="18"/>
                <w:lang w:eastAsia="zh-CN"/>
              </w:rPr>
              <w:t xml:space="preserve"> 0.08% = $1</w:t>
            </w:r>
            <w:r>
              <w:rPr>
                <w:rFonts w:hint="eastAsia" w:ascii="微软雅黑" w:hAnsi="微软雅黑" w:eastAsia="微软雅黑"/>
                <w:sz w:val="18"/>
                <w:szCs w:val="18"/>
                <w:lang w:eastAsia="zh-CN"/>
              </w:rPr>
              <w:t>3</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3216</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平仓佣金：</w:t>
            </w:r>
            <w:r>
              <w:rPr>
                <w:rFonts w:ascii="微软雅黑" w:hAnsi="微软雅黑" w:eastAsia="微软雅黑"/>
                <w:sz w:val="18"/>
                <w:szCs w:val="18"/>
                <w:lang w:eastAsia="zh-CN"/>
              </w:rPr>
              <w:t>(100 x1</w:t>
            </w:r>
            <w:r>
              <w:rPr>
                <w:rFonts w:hint="eastAsia" w:ascii="微软雅黑" w:hAnsi="微软雅黑" w:eastAsia="微软雅黑"/>
                <w:sz w:val="18"/>
                <w:szCs w:val="18"/>
                <w:lang w:eastAsia="zh-CN"/>
              </w:rPr>
              <w:t>67</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82</w:t>
            </w:r>
            <w:r>
              <w:rPr>
                <w:rFonts w:ascii="微软雅黑" w:hAnsi="微软雅黑" w:eastAsia="微软雅黑"/>
                <w:sz w:val="18"/>
                <w:szCs w:val="18"/>
                <w:lang w:eastAsia="zh-CN"/>
              </w:rPr>
              <w:t xml:space="preserve">) </w:t>
            </w:r>
            <w:r>
              <w:rPr>
                <w:rFonts w:hint="eastAsia" w:ascii="微软雅黑" w:hAnsi="微软雅黑" w:eastAsia="微软雅黑"/>
                <w:sz w:val="18"/>
                <w:szCs w:val="18"/>
                <w:lang w:eastAsia="zh-CN"/>
              </w:rPr>
              <w:t>X</w:t>
            </w:r>
            <w:r>
              <w:rPr>
                <w:rFonts w:ascii="微软雅黑" w:hAnsi="微软雅黑" w:eastAsia="微软雅黑"/>
                <w:sz w:val="18"/>
                <w:szCs w:val="18"/>
                <w:lang w:eastAsia="zh-CN"/>
              </w:rPr>
              <w:t xml:space="preserve"> 0.08% = $1</w:t>
            </w:r>
            <w:r>
              <w:rPr>
                <w:rFonts w:hint="eastAsia" w:ascii="微软雅黑" w:hAnsi="微软雅黑" w:eastAsia="微软雅黑"/>
                <w:sz w:val="18"/>
                <w:szCs w:val="18"/>
                <w:lang w:eastAsia="zh-CN"/>
              </w:rPr>
              <w:t>3</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4280</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总佣金：</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 xml:space="preserve">13.3216+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 xml:space="preserve">13.4280 =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26.7496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总交易成本</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隔夜融资费+佣金</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$2.038</w:t>
            </w:r>
            <w:r>
              <w:rPr>
                <w:rFonts w:ascii="微软雅黑" w:hAnsi="微软雅黑" w:eastAsia="微软雅黑"/>
                <w:sz w:val="18"/>
                <w:szCs w:val="18"/>
                <w:lang w:eastAsia="zh-CN"/>
              </w:rPr>
              <w:t xml:space="preserve"> + $</w:t>
            </w:r>
            <w:r>
              <w:rPr>
                <w:rFonts w:hint="eastAsia" w:ascii="微软雅黑" w:hAnsi="微软雅黑" w:eastAsia="微软雅黑"/>
                <w:sz w:val="18"/>
                <w:szCs w:val="18"/>
                <w:lang w:eastAsia="zh-CN"/>
              </w:rPr>
              <w:t>26.7496</w:t>
            </w:r>
            <w:r>
              <w:rPr>
                <w:rFonts w:ascii="微软雅黑" w:hAnsi="微软雅黑" w:eastAsia="微软雅黑"/>
                <w:sz w:val="18"/>
                <w:szCs w:val="18"/>
                <w:lang w:eastAsia="zh-CN"/>
              </w:rPr>
              <w:t xml:space="preserve"> = $</w:t>
            </w:r>
            <w:r>
              <w:rPr>
                <w:rFonts w:hint="eastAsia" w:ascii="微软雅黑" w:hAnsi="微软雅黑" w:eastAsia="微软雅黑"/>
                <w:sz w:val="18"/>
                <w:szCs w:val="18"/>
                <w:lang w:eastAsia="zh-CN"/>
              </w:rPr>
              <w:t>28.7876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净利润</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毛利 - 隔夜融资费 - 佣金</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$130</w:t>
            </w:r>
            <w:r>
              <w:rPr>
                <w:rFonts w:ascii="微软雅黑" w:hAnsi="微软雅黑" w:eastAsia="微软雅黑"/>
                <w:sz w:val="18"/>
                <w:szCs w:val="18"/>
                <w:lang w:eastAsia="zh-CN"/>
              </w:rPr>
              <w:t xml:space="preserve"> - </w:t>
            </w:r>
            <w:r>
              <w:rPr>
                <w:rFonts w:hint="eastAsia" w:ascii="微软雅黑" w:hAnsi="微软雅黑" w:eastAsia="微软雅黑"/>
                <w:sz w:val="18"/>
                <w:szCs w:val="18"/>
                <w:lang w:eastAsia="zh-CN"/>
              </w:rPr>
              <w:t>$2.038</w:t>
            </w:r>
            <w:r>
              <w:rPr>
                <w:rFonts w:ascii="微软雅黑" w:hAnsi="微软雅黑" w:eastAsia="微软雅黑"/>
                <w:sz w:val="18"/>
                <w:szCs w:val="18"/>
                <w:lang w:eastAsia="zh-CN"/>
              </w:rPr>
              <w:t xml:space="preserve"> </w:t>
            </w:r>
            <w:r>
              <w:rPr>
                <w:rFonts w:hint="eastAsia" w:ascii="微软雅黑" w:hAnsi="微软雅黑" w:eastAsia="微软雅黑"/>
                <w:sz w:val="18"/>
                <w:szCs w:val="18"/>
                <w:lang w:eastAsia="zh-CN"/>
              </w:rPr>
              <w:t>-</w:t>
            </w:r>
            <w:r>
              <w:rPr>
                <w:rFonts w:ascii="微软雅黑" w:hAnsi="微软雅黑" w:eastAsia="微软雅黑"/>
                <w:sz w:val="18"/>
                <w:szCs w:val="18"/>
                <w:lang w:eastAsia="zh-CN"/>
              </w:rPr>
              <w:t xml:space="preserve"> $</w:t>
            </w:r>
            <w:r>
              <w:rPr>
                <w:rFonts w:hint="eastAsia" w:ascii="微软雅黑" w:hAnsi="微软雅黑" w:eastAsia="微软雅黑"/>
                <w:sz w:val="18"/>
                <w:szCs w:val="18"/>
                <w:lang w:eastAsia="zh-CN"/>
              </w:rPr>
              <w:t>26.7496</w:t>
            </w:r>
            <w:r>
              <w:rPr>
                <w:rFonts w:ascii="微软雅黑" w:hAnsi="微软雅黑" w:eastAsia="微软雅黑"/>
                <w:sz w:val="18"/>
                <w:szCs w:val="18"/>
                <w:lang w:eastAsia="zh-CN"/>
              </w:rPr>
              <w:t xml:space="preserve"> = $</w:t>
            </w:r>
            <w:r>
              <w:rPr>
                <w:rFonts w:hint="eastAsia" w:ascii="微软雅黑" w:hAnsi="微软雅黑" w:eastAsia="微软雅黑"/>
                <w:sz w:val="18"/>
                <w:szCs w:val="18"/>
                <w:lang w:eastAsia="zh-CN"/>
              </w:rPr>
              <w:t>101.21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后续走势2</w:t>
            </w:r>
          </w:p>
        </w:tc>
        <w:tc>
          <w:tcPr>
            <w:tcW w:w="648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下午4：15收市，价格下跌至166.32，次日开盘至166.02/166.04平仓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毛损失</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（平仓价格-建仓价格）X 股份数量</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 xml:space="preserve">（166.02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 xml:space="preserve"> 166.52） X 100 股 =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隔夜融资费</w:t>
            </w:r>
          </w:p>
        </w:tc>
        <w:tc>
          <w:tcPr>
            <w:tcW w:w="6485" w:type="dxa"/>
          </w:tcPr>
          <w:p>
            <w:pPr>
              <w:pStyle w:val="10"/>
              <w:ind w:left="0" w:leftChars="0"/>
              <w:rPr>
                <w:rFonts w:ascii="微软雅黑" w:hAnsi="微软雅黑" w:eastAsia="微软雅黑"/>
                <w:sz w:val="18"/>
                <w:szCs w:val="18"/>
                <w:lang w:eastAsia="zh-CN"/>
              </w:rPr>
            </w:pPr>
            <w:r>
              <w:rPr>
                <w:rFonts w:ascii="微软雅黑" w:hAnsi="微软雅黑" w:eastAsia="微软雅黑"/>
                <w:sz w:val="18"/>
                <w:szCs w:val="18"/>
                <w:lang w:eastAsia="zh-CN"/>
              </w:rPr>
              <w:t>(1</w:t>
            </w:r>
            <w:r>
              <w:rPr>
                <w:rFonts w:hint="eastAsia" w:ascii="微软雅黑" w:hAnsi="微软雅黑" w:eastAsia="微软雅黑"/>
                <w:sz w:val="18"/>
                <w:szCs w:val="18"/>
                <w:lang w:eastAsia="zh-CN"/>
              </w:rPr>
              <w:t>個月銀行同業拆息</w:t>
            </w:r>
            <w:r>
              <w:rPr>
                <w:rFonts w:ascii="微软雅黑" w:hAnsi="微软雅黑" w:eastAsia="微软雅黑"/>
                <w:sz w:val="18"/>
                <w:szCs w:val="18"/>
                <w:lang w:eastAsia="zh-CN"/>
              </w:rPr>
              <w:t xml:space="preserve"> BBSW+ 2.5%) x </w:t>
            </w:r>
            <w:r>
              <w:rPr>
                <w:rFonts w:hint="eastAsia" w:ascii="微软雅黑" w:hAnsi="微软雅黑" w:eastAsia="微软雅黑"/>
                <w:sz w:val="18"/>
                <w:szCs w:val="18"/>
                <w:lang w:eastAsia="zh-CN"/>
              </w:rPr>
              <w:t>（股份數目</w:t>
            </w:r>
            <w:r>
              <w:rPr>
                <w:rFonts w:ascii="微软雅黑" w:hAnsi="微软雅黑" w:eastAsia="微软雅黑"/>
                <w:sz w:val="18"/>
                <w:szCs w:val="18"/>
                <w:lang w:eastAsia="zh-CN"/>
              </w:rPr>
              <w:t xml:space="preserve"> x </w:t>
            </w:r>
            <w:r>
              <w:rPr>
                <w:rFonts w:hint="eastAsia" w:ascii="微软雅黑" w:hAnsi="微软雅黑" w:eastAsia="微软雅黑"/>
                <w:sz w:val="18"/>
                <w:szCs w:val="18"/>
                <w:lang w:eastAsia="zh-CN"/>
              </w:rPr>
              <w:t>價格</w:t>
            </w:r>
            <w:r>
              <w:rPr>
                <w:rFonts w:ascii="微软雅黑" w:hAnsi="微软雅黑" w:eastAsia="微软雅黑"/>
                <w:sz w:val="18"/>
                <w:szCs w:val="18"/>
                <w:lang w:eastAsia="zh-CN"/>
              </w:rPr>
              <w:t>)/360</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(1.9% +2.5%） x 100 x $ 166.32/360 =A$2.0328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佣金</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仓位价值 X 佣金比例（或最低佣金，相对高的数值）</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建仓佣金：</w:t>
            </w:r>
            <w:r>
              <w:rPr>
                <w:rFonts w:ascii="微软雅黑" w:hAnsi="微软雅黑" w:eastAsia="微软雅黑"/>
                <w:sz w:val="18"/>
                <w:szCs w:val="18"/>
                <w:lang w:eastAsia="zh-CN"/>
              </w:rPr>
              <w:t>(100 x1</w:t>
            </w:r>
            <w:r>
              <w:rPr>
                <w:rFonts w:hint="eastAsia" w:ascii="微软雅黑" w:hAnsi="微软雅黑" w:eastAsia="微软雅黑"/>
                <w:sz w:val="18"/>
                <w:szCs w:val="18"/>
                <w:lang w:eastAsia="zh-CN"/>
              </w:rPr>
              <w:t>66</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52</w:t>
            </w:r>
            <w:r>
              <w:rPr>
                <w:rFonts w:ascii="微软雅黑" w:hAnsi="微软雅黑" w:eastAsia="微软雅黑"/>
                <w:sz w:val="18"/>
                <w:szCs w:val="18"/>
                <w:lang w:eastAsia="zh-CN"/>
              </w:rPr>
              <w:t xml:space="preserve">) </w:t>
            </w:r>
            <w:r>
              <w:rPr>
                <w:rFonts w:hint="eastAsia" w:ascii="微软雅黑" w:hAnsi="微软雅黑" w:eastAsia="微软雅黑"/>
                <w:sz w:val="18"/>
                <w:szCs w:val="18"/>
                <w:lang w:eastAsia="zh-CN"/>
              </w:rPr>
              <w:t>X</w:t>
            </w:r>
            <w:r>
              <w:rPr>
                <w:rFonts w:ascii="微软雅黑" w:hAnsi="微软雅黑" w:eastAsia="微软雅黑"/>
                <w:sz w:val="18"/>
                <w:szCs w:val="18"/>
                <w:lang w:eastAsia="zh-CN"/>
              </w:rPr>
              <w:t xml:space="preserve"> 0.08% = $1</w:t>
            </w:r>
            <w:r>
              <w:rPr>
                <w:rFonts w:hint="eastAsia" w:ascii="微软雅黑" w:hAnsi="微软雅黑" w:eastAsia="微软雅黑"/>
                <w:sz w:val="18"/>
                <w:szCs w:val="18"/>
                <w:lang w:eastAsia="zh-CN"/>
              </w:rPr>
              <w:t>3</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3216</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平仓佣金：</w:t>
            </w:r>
            <w:r>
              <w:rPr>
                <w:rFonts w:ascii="微软雅黑" w:hAnsi="微软雅黑" w:eastAsia="微软雅黑"/>
                <w:sz w:val="18"/>
                <w:szCs w:val="18"/>
                <w:lang w:eastAsia="zh-CN"/>
              </w:rPr>
              <w:t>(100 x1</w:t>
            </w:r>
            <w:r>
              <w:rPr>
                <w:rFonts w:hint="eastAsia" w:ascii="微软雅黑" w:hAnsi="微软雅黑" w:eastAsia="微软雅黑"/>
                <w:sz w:val="18"/>
                <w:szCs w:val="18"/>
                <w:lang w:eastAsia="zh-CN"/>
              </w:rPr>
              <w:t>66.02</w:t>
            </w:r>
            <w:r>
              <w:rPr>
                <w:rFonts w:ascii="微软雅黑" w:hAnsi="微软雅黑" w:eastAsia="微软雅黑"/>
                <w:sz w:val="18"/>
                <w:szCs w:val="18"/>
                <w:lang w:eastAsia="zh-CN"/>
              </w:rPr>
              <w:t xml:space="preserve">) </w:t>
            </w:r>
            <w:r>
              <w:rPr>
                <w:rFonts w:hint="eastAsia" w:ascii="微软雅黑" w:hAnsi="微软雅黑" w:eastAsia="微软雅黑"/>
                <w:sz w:val="18"/>
                <w:szCs w:val="18"/>
                <w:lang w:eastAsia="zh-CN"/>
              </w:rPr>
              <w:t>X</w:t>
            </w:r>
            <w:r>
              <w:rPr>
                <w:rFonts w:ascii="微软雅黑" w:hAnsi="微软雅黑" w:eastAsia="微软雅黑"/>
                <w:sz w:val="18"/>
                <w:szCs w:val="18"/>
                <w:lang w:eastAsia="zh-CN"/>
              </w:rPr>
              <w:t xml:space="preserve"> 0.08% = $1</w:t>
            </w:r>
            <w:r>
              <w:rPr>
                <w:rFonts w:hint="eastAsia" w:ascii="微软雅黑" w:hAnsi="微软雅黑" w:eastAsia="微软雅黑"/>
                <w:sz w:val="18"/>
                <w:szCs w:val="18"/>
                <w:lang w:eastAsia="zh-CN"/>
              </w:rPr>
              <w:t>3.2816</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总佣金：</w:t>
            </w:r>
            <w:r>
              <w:rPr>
                <w:rFonts w:ascii="微软雅黑" w:hAnsi="微软雅黑" w:eastAsia="微软雅黑"/>
                <w:sz w:val="18"/>
                <w:szCs w:val="18"/>
                <w:lang w:eastAsia="zh-CN"/>
              </w:rPr>
              <w:t>$1</w:t>
            </w:r>
            <w:r>
              <w:rPr>
                <w:rFonts w:hint="eastAsia" w:ascii="微软雅黑" w:hAnsi="微软雅黑" w:eastAsia="微软雅黑"/>
                <w:sz w:val="18"/>
                <w:szCs w:val="18"/>
                <w:lang w:eastAsia="zh-CN"/>
              </w:rPr>
              <w:t>3</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 xml:space="preserve">3216 + </w:t>
            </w:r>
            <w:r>
              <w:rPr>
                <w:rFonts w:ascii="微软雅黑" w:hAnsi="微软雅黑" w:eastAsia="微软雅黑"/>
                <w:sz w:val="18"/>
                <w:szCs w:val="18"/>
                <w:lang w:eastAsia="zh-CN"/>
              </w:rPr>
              <w:t>$1</w:t>
            </w:r>
            <w:r>
              <w:rPr>
                <w:rFonts w:hint="eastAsia" w:ascii="微软雅黑" w:hAnsi="微软雅黑" w:eastAsia="微软雅黑"/>
                <w:sz w:val="18"/>
                <w:szCs w:val="18"/>
                <w:lang w:eastAsia="zh-CN"/>
              </w:rPr>
              <w:t xml:space="preserve">3.2816 =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26.6032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净损失</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毛利 - 隔夜融资费 - 佣金</w:t>
            </w:r>
          </w:p>
          <w:p>
            <w:pPr>
              <w:rPr>
                <w:rFonts w:ascii="微软雅黑" w:hAnsi="微软雅黑" w:eastAsia="微软雅黑"/>
                <w:sz w:val="18"/>
                <w:szCs w:val="18"/>
                <w:lang w:eastAsia="zh-CN"/>
              </w:rPr>
            </w:pPr>
            <w:r>
              <w:rPr>
                <w:rFonts w:hint="eastAsia" w:ascii="微软雅黑" w:hAnsi="微软雅黑" w:eastAsia="微软雅黑"/>
                <w:sz w:val="18"/>
                <w:szCs w:val="18"/>
                <w:lang w:eastAsia="zh-CN"/>
              </w:rPr>
              <w:t>-</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5</w:t>
            </w:r>
            <w:r>
              <w:rPr>
                <w:rFonts w:ascii="微软雅黑" w:hAnsi="微软雅黑" w:eastAsia="微软雅黑"/>
                <w:sz w:val="18"/>
                <w:szCs w:val="18"/>
                <w:lang w:eastAsia="zh-CN"/>
              </w:rPr>
              <w:t>0 - $2.</w:t>
            </w:r>
            <w:r>
              <w:rPr>
                <w:rFonts w:hint="eastAsia" w:ascii="微软雅黑" w:hAnsi="微软雅黑" w:eastAsia="微软雅黑"/>
                <w:sz w:val="18"/>
                <w:szCs w:val="18"/>
                <w:lang w:eastAsia="zh-CN"/>
              </w:rPr>
              <w:t xml:space="preserve">0328 -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26.6032</w:t>
            </w:r>
            <w:r>
              <w:rPr>
                <w:rFonts w:ascii="微软雅黑" w:hAnsi="微软雅黑" w:eastAsia="微软雅黑"/>
                <w:sz w:val="18"/>
                <w:szCs w:val="18"/>
                <w:lang w:eastAsia="zh-CN"/>
              </w:rPr>
              <w:t xml:space="preserve"> = </w:t>
            </w:r>
            <w:r>
              <w:rPr>
                <w:rFonts w:hint="eastAsia" w:ascii="微软雅黑" w:hAnsi="微软雅黑" w:eastAsia="微软雅黑"/>
                <w:sz w:val="18"/>
                <w:szCs w:val="18"/>
                <w:lang w:eastAsia="zh-CN"/>
              </w:rPr>
              <w:t xml:space="preserve">-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25.43</w:t>
            </w:r>
          </w:p>
        </w:tc>
      </w:tr>
    </w:tbl>
    <w:p>
      <w:pPr>
        <w:rPr>
          <w:rStyle w:val="8"/>
          <w:rFonts w:hint="eastAsia" w:ascii="微软雅黑" w:hAnsi="微软雅黑" w:eastAsia="微软雅黑" w:cs="宋体"/>
          <w:b w:val="0"/>
          <w:color w:val="46484F"/>
          <w:sz w:val="18"/>
          <w:szCs w:val="18"/>
          <w:shd w:val="clear" w:color="auto" w:fill="FFFFFF"/>
        </w:rPr>
      </w:pPr>
    </w:p>
    <w:p>
      <w:pPr>
        <w:rPr>
          <w:rFonts w:hint="eastAsia" w:ascii="微软雅黑" w:hAnsi="微软雅黑" w:eastAsia="微软雅黑"/>
          <w:b/>
          <w:sz w:val="18"/>
          <w:szCs w:val="18"/>
        </w:rPr>
      </w:pPr>
    </w:p>
    <w:p>
      <w:pPr>
        <w:rPr>
          <w:rFonts w:hint="eastAsia" w:ascii="微软雅黑" w:hAnsi="微软雅黑" w:eastAsia="微软雅黑"/>
          <w:b/>
          <w:sz w:val="18"/>
          <w:szCs w:val="18"/>
        </w:rPr>
      </w:pPr>
    </w:p>
    <w:p>
      <w:pPr>
        <w:rPr>
          <w:rFonts w:hint="eastAsia" w:ascii="微软雅黑" w:hAnsi="微软雅黑" w:eastAsia="微软雅黑"/>
          <w:b/>
          <w:sz w:val="18"/>
          <w:szCs w:val="18"/>
        </w:rPr>
      </w:pPr>
    </w:p>
    <w:p>
      <w:pPr>
        <w:rPr>
          <w:rFonts w:hint="eastAsia" w:ascii="微软雅黑" w:hAnsi="微软雅黑" w:eastAsia="微软雅黑"/>
          <w:b/>
          <w:sz w:val="18"/>
          <w:szCs w:val="18"/>
        </w:rPr>
      </w:pPr>
    </w:p>
    <w:p>
      <w:pPr>
        <w:rPr>
          <w:rFonts w:hint="eastAsia" w:ascii="微软雅黑" w:hAnsi="微软雅黑" w:eastAsia="微软雅黑"/>
          <w:b/>
          <w:sz w:val="18"/>
          <w:szCs w:val="18"/>
        </w:rPr>
      </w:pPr>
    </w:p>
    <w:p>
      <w:pPr>
        <w:rPr>
          <w:rFonts w:hint="eastAsia" w:ascii="微软雅黑" w:hAnsi="微软雅黑" w:eastAsia="微软雅黑"/>
          <w:b/>
          <w:sz w:val="18"/>
          <w:szCs w:val="18"/>
        </w:rPr>
      </w:pPr>
    </w:p>
    <w:p>
      <w:pPr>
        <w:rPr>
          <w:rFonts w:hint="eastAsia" w:ascii="微软雅黑" w:hAnsi="微软雅黑" w:eastAsia="微软雅黑"/>
          <w:b/>
          <w:sz w:val="18"/>
          <w:szCs w:val="18"/>
        </w:rPr>
      </w:pPr>
    </w:p>
    <w:p>
      <w:pPr>
        <w:rPr>
          <w:rFonts w:hint="eastAsia" w:ascii="微软雅黑" w:hAnsi="微软雅黑" w:eastAsia="微软雅黑"/>
          <w:b/>
          <w:sz w:val="18"/>
          <w:szCs w:val="18"/>
        </w:rPr>
      </w:pPr>
    </w:p>
    <w:p>
      <w:pPr>
        <w:pStyle w:val="10"/>
        <w:numPr>
          <w:ilvl w:val="0"/>
          <w:numId w:val="0"/>
        </w:numPr>
        <w:ind w:leftChars="0"/>
        <w:rPr>
          <w:rFonts w:hint="eastAsia" w:ascii="微软雅黑" w:hAnsi="微软雅黑" w:eastAsia="微软雅黑"/>
          <w:b/>
          <w:sz w:val="18"/>
          <w:szCs w:val="18"/>
        </w:rPr>
      </w:pPr>
      <w:r>
        <w:rPr>
          <w:rFonts w:hint="eastAsia" w:ascii="微软雅黑" w:hAnsi="微软雅黑" w:eastAsia="微软雅黑"/>
          <w:b/>
          <w:sz w:val="18"/>
          <w:szCs w:val="18"/>
          <w:lang w:val="en-US" w:eastAsia="zh-CN"/>
        </w:rPr>
        <w:t>页面三：</w:t>
      </w:r>
      <w:r>
        <w:rPr>
          <w:rFonts w:hint="eastAsia" w:ascii="微软雅黑" w:hAnsi="微软雅黑" w:eastAsia="微软雅黑"/>
          <w:b/>
          <w:sz w:val="18"/>
          <w:szCs w:val="18"/>
        </w:rPr>
        <w:t>股票差价合约</w:t>
      </w:r>
    </w:p>
    <w:p>
      <w:pPr>
        <w:pStyle w:val="3"/>
        <w:bidi w:val="0"/>
      </w:pPr>
      <w:r>
        <w:rPr>
          <w:rFonts w:hint="eastAsia"/>
        </w:rPr>
        <w:t>什么是股票差价合约</w:t>
      </w:r>
    </w:p>
    <w:p>
      <w:pPr>
        <w:pStyle w:val="4"/>
        <w:bidi w:val="0"/>
        <w:ind w:firstLine="420" w:firstLineChars="0"/>
      </w:pPr>
      <w:r>
        <w:rPr>
          <w:rFonts w:hint="eastAsia"/>
        </w:rPr>
        <w:t>除了在证交所购买股票外，还可以通过股票差价合约进行交易。交易者可以购买特定股本的差价合约</w:t>
      </w:r>
      <w:r>
        <w:t>(CFD)</w:t>
      </w:r>
      <w:r>
        <w:rPr>
          <w:rFonts w:hint="eastAsia"/>
        </w:rPr>
        <w:t>，投机资产价格变化而无需实际持有标的资产。差价合约是金融衍生品，经纪商支付投资者开平仓之间的价差。投资者在看涨市场创建多仓或在看跌市场创建空仓，通过投机价格涨跌获取利润。差价合约的平均持仓时间较短，因而被认为是短期投资。</w:t>
      </w:r>
    </w:p>
    <w:p>
      <w:pPr>
        <w:pStyle w:val="3"/>
        <w:bidi w:val="0"/>
      </w:pPr>
      <w:r>
        <w:rPr>
          <w:rFonts w:hint="eastAsia"/>
        </w:rPr>
        <w:t>差价合约</w:t>
      </w:r>
      <w:r>
        <w:rPr>
          <w:rFonts w:hint="eastAsia"/>
          <w:lang w:val="en-US" w:eastAsia="zh-CN"/>
        </w:rPr>
        <w:t>和传统交易</w:t>
      </w:r>
      <w:r>
        <w:rPr>
          <w:rFonts w:hint="eastAsia"/>
        </w:rPr>
        <w:t>对比</w:t>
      </w:r>
    </w:p>
    <w:tbl>
      <w:tblPr>
        <w:tblStyle w:val="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30"/>
        <w:gridCol w:w="3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shd w:val="clear" w:color="auto" w:fill="D8D8D8" w:themeFill="background1" w:themeFillShade="D9"/>
          </w:tcPr>
          <w:p>
            <w:pPr>
              <w:pStyle w:val="10"/>
              <w:ind w:left="0" w:leftChars="0"/>
              <w:jc w:val="center"/>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传统股票交易</w:t>
            </w:r>
          </w:p>
        </w:tc>
        <w:tc>
          <w:tcPr>
            <w:tcW w:w="3946" w:type="dxa"/>
            <w:shd w:val="clear" w:color="auto" w:fill="D8D8D8" w:themeFill="background1" w:themeFillShade="D9"/>
          </w:tcPr>
          <w:p>
            <w:pPr>
              <w:pStyle w:val="10"/>
              <w:ind w:left="0" w:leftChars="0"/>
              <w:jc w:val="center"/>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股票差价合约（CFD）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在交易所买入或卖出，交割的是公司股票</w:t>
            </w:r>
          </w:p>
        </w:tc>
        <w:tc>
          <w:tcPr>
            <w:tcW w:w="3946"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以保证金进行的合约交易，购买的是标的资产衍生品，而非实际持有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投入资金的多少即交易规模的大小</w:t>
            </w:r>
          </w:p>
        </w:tc>
        <w:tc>
          <w:tcPr>
            <w:tcW w:w="3946"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利用差价合约杠杆，小本金大投资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有印花税（单笔交易的</w:t>
            </w:r>
            <w:r>
              <w:rPr>
                <w:rFonts w:ascii="微软雅黑" w:hAnsi="微软雅黑" w:eastAsia="微软雅黑"/>
                <w:color w:val="000000" w:themeColor="text1"/>
                <w:sz w:val="18"/>
                <w:szCs w:val="18"/>
                <w:lang w:eastAsia="zh-CN"/>
                <w14:textFill>
                  <w14:solidFill>
                    <w14:schemeClr w14:val="tx1"/>
                  </w14:solidFill>
                </w14:textFill>
              </w:rPr>
              <w:t>0.5%</w:t>
            </w:r>
            <w:r>
              <w:rPr>
                <w:rFonts w:hint="eastAsia" w:ascii="微软雅黑" w:hAnsi="微软雅黑" w:eastAsia="微软雅黑"/>
                <w:color w:val="000000" w:themeColor="text1"/>
                <w:sz w:val="18"/>
                <w:szCs w:val="18"/>
                <w:lang w:eastAsia="zh-CN"/>
                <w14:textFill>
                  <w14:solidFill>
                    <w14:schemeClr w14:val="tx1"/>
                  </w14:solidFill>
                </w14:textFill>
              </w:rPr>
              <w:t>）</w:t>
            </w:r>
          </w:p>
        </w:tc>
        <w:tc>
          <w:tcPr>
            <w:tcW w:w="3946"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无印花税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股价上涨才可盈利</w:t>
            </w:r>
          </w:p>
        </w:tc>
        <w:tc>
          <w:tcPr>
            <w:tcW w:w="3946"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支持做多和做空，不论涨跌都可盈利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只能交易开户的交易所的股票产品</w:t>
            </w:r>
          </w:p>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p>
        </w:tc>
        <w:tc>
          <w:tcPr>
            <w:tcW w:w="3946"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交易种类繁多：可以在一个平台上交易全球主要证交所的股票产品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仅证交所开市时可交易</w:t>
            </w:r>
          </w:p>
        </w:tc>
        <w:tc>
          <w:tcPr>
            <w:tcW w:w="3946"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多市场、全天候交易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有股东权利</w:t>
            </w:r>
          </w:p>
        </w:tc>
        <w:tc>
          <w:tcPr>
            <w:tcW w:w="3946"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无股东权利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适合长期投资</w:t>
            </w:r>
          </w:p>
        </w:tc>
        <w:tc>
          <w:tcPr>
            <w:tcW w:w="3946"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适合日内交易、日交易和短期投资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无持仓费</w:t>
            </w:r>
          </w:p>
        </w:tc>
        <w:tc>
          <w:tcPr>
            <w:tcW w:w="3946"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持仓过夜需要付费</w:t>
            </w:r>
          </w:p>
        </w:tc>
      </w:tr>
    </w:tbl>
    <w:p>
      <w:pPr>
        <w:pStyle w:val="4"/>
        <w:bidi w:val="0"/>
        <w:ind w:firstLine="420" w:firstLineChars="0"/>
        <w:rPr>
          <w:lang w:eastAsia="zh-CN"/>
        </w:rPr>
      </w:pPr>
      <w:r>
        <w:rPr>
          <w:rFonts w:hint="eastAsia"/>
        </w:rPr>
        <w:t>股票交易差价合约时，只需支付交易初始价值的一小部分（即保证金），这意味着可以以较少的资金在股票市场中创建等额仓位。</w:t>
      </w:r>
      <w:r>
        <w:t xml:space="preserve"> </w:t>
      </w:r>
      <w:r>
        <w:rPr>
          <w:rFonts w:hint="eastAsia"/>
        </w:rPr>
        <w:t>当购买传统股票时，需要预先支付全部资产价值费。</w:t>
      </w:r>
      <w:r>
        <w:t xml:space="preserve"> </w:t>
      </w:r>
      <w:r>
        <w:rPr>
          <w:rFonts w:hint="eastAsia"/>
        </w:rPr>
        <w:t>不论用哪种交易方法，市场份额都是一样的。杠杆是扩大盈利可能，同时增加亏损风险。</w:t>
      </w:r>
    </w:p>
    <w:p>
      <w:pPr>
        <w:pStyle w:val="4"/>
        <w:bidi w:val="0"/>
        <w:ind w:firstLine="420" w:firstLineChars="0"/>
        <w:rPr>
          <w:rFonts w:hint="eastAsia"/>
        </w:rPr>
      </w:pPr>
      <w:r>
        <w:rPr>
          <w:rFonts w:hint="eastAsia"/>
        </w:rPr>
        <w:t>股票差价合约和股票交易的相关成本也不同。</w:t>
      </w:r>
      <w:r>
        <w:t xml:space="preserve"> </w:t>
      </w:r>
      <w:r>
        <w:rPr>
          <w:rFonts w:hint="eastAsia"/>
        </w:rPr>
        <w:t>交易差价合约无需支付佣金或只有极低的佣金产生，支出项目只有价差和持仓隔夜费。但在交易传统股票时，不同的经纪商会收取高低不同的佣金，以及针对证券收取的印花税。</w:t>
      </w:r>
    </w:p>
    <w:p/>
    <w:p>
      <w:pPr>
        <w:pStyle w:val="3"/>
        <w:bidi w:val="0"/>
        <w:rPr>
          <w:rFonts w:ascii="微软雅黑" w:hAnsi="微软雅黑" w:eastAsia="微软雅黑" w:cs="ＭＳ 明朝"/>
          <w:color w:val="000000" w:themeColor="text1"/>
          <w:sz w:val="18"/>
          <w:szCs w:val="18"/>
          <w14:textFill>
            <w14:solidFill>
              <w14:schemeClr w14:val="tx1"/>
            </w14:solidFill>
          </w14:textFill>
        </w:rPr>
      </w:pPr>
      <w:r>
        <w:rPr>
          <w:rFonts w:hint="eastAsia"/>
        </w:rPr>
        <w:t>股票差价合约的优势</w:t>
      </w:r>
    </w:p>
    <w:tbl>
      <w:tblPr>
        <w:tblStyle w:val="6"/>
        <w:tblW w:w="0" w:type="auto"/>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
        <w:gridCol w:w="6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 w:type="dxa"/>
          </w:tcPr>
          <w:p>
            <w:pPr>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1</w:t>
            </w:r>
          </w:p>
        </w:tc>
        <w:tc>
          <w:tcPr>
            <w:tcW w:w="6169" w:type="dxa"/>
          </w:tcPr>
          <w:p>
            <w:pPr>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保证金交易</w:t>
            </w:r>
          </w:p>
          <w:p>
            <w:pPr>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股票差价合约可以进行杠杆交易。在进行保证金交易时，只需投入初始资金的一小部分，其他部分由服务商提供。杠杆交易使小额抵押拥有更大市场份额，更多参与全球市场的机会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 w:type="dxa"/>
          </w:tcPr>
          <w:p>
            <w:pPr>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2</w:t>
            </w:r>
          </w:p>
        </w:tc>
        <w:tc>
          <w:tcPr>
            <w:tcW w:w="6169" w:type="dxa"/>
          </w:tcPr>
          <w:p>
            <w:pPr>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风险对冲</w:t>
            </w:r>
          </w:p>
          <w:p>
            <w:pPr>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股票差价合</w:t>
            </w:r>
            <w:r>
              <w:rPr>
                <w:rFonts w:hint="eastAsia" w:ascii="微软雅黑" w:hAnsi="微软雅黑" w:eastAsia="微软雅黑" w:cs="宋体"/>
                <w:color w:val="000000" w:themeColor="text1"/>
                <w:sz w:val="18"/>
                <w:szCs w:val="18"/>
                <w:lang w:eastAsia="zh-CN"/>
                <w14:textFill>
                  <w14:solidFill>
                    <w14:schemeClr w14:val="tx1"/>
                  </w14:solidFill>
                </w14:textFill>
              </w:rPr>
              <w:t>约</w:t>
            </w:r>
            <w:r>
              <w:rPr>
                <w:rFonts w:hint="eastAsia" w:ascii="微软雅黑" w:hAnsi="微软雅黑" w:eastAsia="微软雅黑"/>
                <w:color w:val="000000" w:themeColor="text1"/>
                <w:sz w:val="18"/>
                <w:szCs w:val="18"/>
                <w:lang w:eastAsia="zh-CN"/>
                <w14:textFill>
                  <w14:solidFill>
                    <w14:schemeClr w14:val="tx1"/>
                  </w14:solidFill>
                </w14:textFill>
              </w:rPr>
              <w:t>可以利用做空投机走低市场，是用来对冲现有投资组合的最佳保险工具。例如，现有一只蓝筹股股票组合并打算长期持有，但目前市场有可能出现跌势，势必影响投资组合的价值。通过杠杆交易，可以做空这个市场来对冲股价下跌。如果市场下滑，投资组合损失的金额可以通过对冲收益来抵消。如果市场上涨，对冲失败，但您仍可从投资组合中获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 w:type="dxa"/>
          </w:tcPr>
          <w:p>
            <w:pPr>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3</w:t>
            </w:r>
          </w:p>
        </w:tc>
        <w:tc>
          <w:tcPr>
            <w:tcW w:w="6169" w:type="dxa"/>
          </w:tcPr>
          <w:p>
            <w:pPr>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投机价格</w:t>
            </w:r>
          </w:p>
          <w:p>
            <w:pPr>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股票差价合约主要用于短期内利用价格变化获利，看涨和看跌都是可交易的市场，因而也常被称为“波动交易”。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 w:type="dxa"/>
          </w:tcPr>
          <w:p>
            <w:pPr>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4</w:t>
            </w:r>
          </w:p>
        </w:tc>
        <w:tc>
          <w:tcPr>
            <w:tcW w:w="6169" w:type="dxa"/>
          </w:tcPr>
          <w:p>
            <w:pPr>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做空市场</w:t>
            </w:r>
          </w:p>
          <w:p>
            <w:pPr>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看跌市场也是交易良机。如果在熊市做空，价格下跌越多，获利也就越多。</w:t>
            </w:r>
          </w:p>
        </w:tc>
      </w:tr>
    </w:tbl>
    <w:p>
      <w:pPr>
        <w:rPr>
          <w:rFonts w:ascii="微软雅黑" w:hAnsi="微软雅黑" w:eastAsia="微软雅黑"/>
          <w:color w:val="000000" w:themeColor="text1"/>
          <w:sz w:val="18"/>
          <w:szCs w:val="18"/>
          <w14:textFill>
            <w14:solidFill>
              <w14:schemeClr w14:val="tx1"/>
            </w14:solidFill>
          </w14:textFill>
        </w:rPr>
      </w:pPr>
    </w:p>
    <w:p>
      <w:pPr>
        <w:pStyle w:val="3"/>
        <w:bidi w:val="0"/>
      </w:pPr>
      <w:r>
        <w:rPr>
          <w:rFonts w:hint="eastAsia"/>
        </w:rPr>
        <w:t>股票差价合约的计算方法</w:t>
      </w:r>
    </w:p>
    <w:p>
      <w:pPr>
        <w:rPr>
          <w:rFonts w:ascii="微软雅黑" w:hAnsi="微软雅黑" w:eastAsia="微软雅黑" w:cs="ＭＳ 明朝"/>
          <w:color w:val="000000" w:themeColor="text1"/>
          <w:sz w:val="18"/>
          <w:szCs w:val="18"/>
          <w14:textFill>
            <w14:solidFill>
              <w14:schemeClr w14:val="tx1"/>
            </w14:solidFill>
          </w14:textFill>
        </w:rPr>
      </w:pPr>
      <w:r>
        <w:rPr>
          <w:rFonts w:hint="eastAsia" w:ascii="微软雅黑" w:hAnsi="微软雅黑" w:eastAsia="微软雅黑" w:cs="ＭＳ 明朝"/>
          <w:color w:val="000000" w:themeColor="text1"/>
          <w:sz w:val="18"/>
          <w:szCs w:val="18"/>
          <w14:textFill>
            <w14:solidFill>
              <w14:schemeClr w14:val="tx1"/>
            </w14:solidFill>
          </w14:textFill>
        </w:rPr>
        <w:t>股票差价合约交易的交易成本：</w:t>
      </w:r>
    </w:p>
    <w:p>
      <w:pPr>
        <w:rPr>
          <w:rFonts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保证金：通常5%~20%杠杆</w:t>
      </w:r>
    </w:p>
    <w:p>
      <w:pPr>
        <w:pStyle w:val="10"/>
        <w:ind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 xml:space="preserve"> 股权数量 X 股票价格（中间价）X 杠杆</w:t>
      </w:r>
    </w:p>
    <w:p>
      <w:pPr>
        <w:rPr>
          <w:rFonts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隔夜融资费：</w:t>
      </w:r>
      <w:bookmarkStart w:id="0" w:name="OLE_LINK2"/>
      <w:bookmarkStart w:id="1" w:name="OLE_LINK1"/>
      <w:r>
        <w:rPr>
          <w:rFonts w:ascii="微软雅黑" w:hAnsi="微软雅黑" w:eastAsia="微软雅黑"/>
          <w:color w:val="000000" w:themeColor="text1"/>
          <w:sz w:val="18"/>
          <w:szCs w:val="18"/>
          <w14:textFill>
            <w14:solidFill>
              <w14:schemeClr w14:val="tx1"/>
            </w14:solidFill>
          </w14:textFill>
        </w:rPr>
        <w:t>（1</w:t>
      </w:r>
      <w:r>
        <w:rPr>
          <w:rFonts w:hint="eastAsia" w:ascii="微软雅黑" w:hAnsi="微软雅黑" w:eastAsia="微软雅黑"/>
          <w:color w:val="000000" w:themeColor="text1"/>
          <w:sz w:val="18"/>
          <w:szCs w:val="18"/>
          <w14:textFill>
            <w14:solidFill>
              <w14:schemeClr w14:val="tx1"/>
            </w14:solidFill>
          </w14:textFill>
        </w:rPr>
        <w:t>个月的银行同业拆息</w:t>
      </w:r>
      <w:r>
        <w:rPr>
          <w:rFonts w:ascii="微软雅黑" w:hAnsi="微软雅黑" w:eastAsia="微软雅黑"/>
          <w:color w:val="000000" w:themeColor="text1"/>
          <w:sz w:val="18"/>
          <w:szCs w:val="18"/>
          <w14:textFill>
            <w14:solidFill>
              <w14:schemeClr w14:val="tx1"/>
            </w14:solidFill>
          </w14:textFill>
        </w:rPr>
        <w:t xml:space="preserve"> BBSW+ 2.5%</w:t>
      </w:r>
      <w:r>
        <w:rPr>
          <w:rFonts w:hint="eastAsia" w:ascii="微软雅黑" w:hAnsi="微软雅黑" w:eastAsia="微软雅黑"/>
          <w:color w:val="000000" w:themeColor="text1"/>
          <w:sz w:val="18"/>
          <w:szCs w:val="18"/>
          <w14:textFill>
            <w14:solidFill>
              <w14:schemeClr w14:val="tx1"/>
            </w14:solidFill>
          </w14:textFill>
        </w:rPr>
        <w:t>）X（股权数量</w:t>
      </w:r>
      <w:r>
        <w:rPr>
          <w:rFonts w:ascii="微软雅黑" w:hAnsi="微软雅黑" w:eastAsia="微软雅黑"/>
          <w:color w:val="000000" w:themeColor="text1"/>
          <w:sz w:val="18"/>
          <w:szCs w:val="18"/>
          <w14:textFill>
            <w14:solidFill>
              <w14:schemeClr w14:val="tx1"/>
            </w14:solidFill>
          </w14:textFill>
        </w:rPr>
        <w:t xml:space="preserve"> </w:t>
      </w:r>
      <w:r>
        <w:rPr>
          <w:rFonts w:hint="eastAsia" w:ascii="微软雅黑" w:hAnsi="微软雅黑" w:eastAsia="微软雅黑"/>
          <w:color w:val="000000" w:themeColor="text1"/>
          <w:sz w:val="18"/>
          <w:szCs w:val="18"/>
          <w14:textFill>
            <w14:solidFill>
              <w14:schemeClr w14:val="tx1"/>
            </w14:solidFill>
          </w14:textFill>
        </w:rPr>
        <w:t>X</w:t>
      </w:r>
      <w:r>
        <w:rPr>
          <w:rFonts w:ascii="微软雅黑" w:hAnsi="微软雅黑" w:eastAsia="微软雅黑"/>
          <w:color w:val="000000" w:themeColor="text1"/>
          <w:sz w:val="18"/>
          <w:szCs w:val="18"/>
          <w14:textFill>
            <w14:solidFill>
              <w14:schemeClr w14:val="tx1"/>
            </w14:solidFill>
          </w14:textFill>
        </w:rPr>
        <w:t xml:space="preserve"> </w:t>
      </w:r>
      <w:r>
        <w:rPr>
          <w:rFonts w:hint="eastAsia" w:ascii="微软雅黑" w:hAnsi="微软雅黑" w:eastAsia="微软雅黑"/>
          <w:color w:val="000000" w:themeColor="text1"/>
          <w:sz w:val="18"/>
          <w:szCs w:val="18"/>
          <w14:textFill>
            <w14:solidFill>
              <w14:schemeClr w14:val="tx1"/>
            </w14:solidFill>
          </w14:textFill>
        </w:rPr>
        <w:t>价格</w:t>
      </w:r>
      <w:r>
        <w:rPr>
          <w:rFonts w:ascii="微软雅黑" w:hAnsi="微软雅黑" w:eastAsia="微软雅黑"/>
          <w:color w:val="000000" w:themeColor="text1"/>
          <w:sz w:val="18"/>
          <w:szCs w:val="18"/>
          <w14:textFill>
            <w14:solidFill>
              <w14:schemeClr w14:val="tx1"/>
            </w14:solidFill>
          </w14:textFill>
        </w:rPr>
        <w:t>)/360</w:t>
      </w:r>
      <w:bookmarkEnd w:id="0"/>
      <w:bookmarkEnd w:id="1"/>
    </w:p>
    <w:p>
      <w:pPr>
        <w:rPr>
          <w:rFonts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佣金：仓位价值 X 佣金比例（或最低佣金，相对高的数值）</w:t>
      </w:r>
    </w:p>
    <w:p>
      <w:pPr>
        <w:pStyle w:val="10"/>
        <w:ind w:leftChars="0" w:firstLine="540" w:firstLineChars="30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0.08%~ 最低N美元</w:t>
      </w:r>
    </w:p>
    <w:p>
      <w:pPr>
        <w:rPr>
          <w:rFonts w:hint="eastAsia"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举例</w:t>
      </w:r>
      <w:r>
        <w:rPr>
          <w:rFonts w:hint="eastAsia" w:ascii="微软雅黑" w:hAnsi="微软雅黑" w:eastAsia="微软雅黑"/>
          <w:color w:val="000000" w:themeColor="text1"/>
          <w:sz w:val="18"/>
          <w:szCs w:val="18"/>
          <w:lang w:eastAsia="zh-CN"/>
          <w14:textFill>
            <w14:solidFill>
              <w14:schemeClr w14:val="tx1"/>
            </w14:solidFill>
          </w14:textFill>
        </w:rPr>
        <w:t>：</w:t>
      </w:r>
    </w:p>
    <w:tbl>
      <w:tblPr>
        <w:tblStyle w:val="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1"/>
        <w:gridCol w:w="5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shd w:val="clear" w:color="auto" w:fill="BEBEBE" w:themeFill="background1" w:themeFillShade="BF"/>
          </w:tcPr>
          <w:p>
            <w:pPr>
              <w:pStyle w:val="10"/>
              <w:ind w:left="0" w:leftChars="0"/>
              <w:jc w:val="center"/>
              <w:rPr>
                <w:rFonts w:ascii="微软雅黑" w:hAnsi="微软雅黑" w:eastAsia="微软雅黑"/>
                <w:color w:val="000000" w:themeColor="text1"/>
                <w:sz w:val="18"/>
                <w:szCs w:val="18"/>
                <w:lang w:eastAsia="zh-CN"/>
                <w14:textFill>
                  <w14:solidFill>
                    <w14:schemeClr w14:val="tx1"/>
                  </w14:solidFill>
                </w14:textFill>
              </w:rPr>
            </w:pPr>
          </w:p>
        </w:tc>
        <w:tc>
          <w:tcPr>
            <w:tcW w:w="5695" w:type="dxa"/>
            <w:shd w:val="clear" w:color="auto" w:fill="BEBEBE" w:themeFill="background1" w:themeFillShade="BF"/>
          </w:tcPr>
          <w:p>
            <w:pPr>
              <w:pStyle w:val="10"/>
              <w:ind w:left="0" w:leftChars="0"/>
              <w:jc w:val="center"/>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股票差价合约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基础市场</w:t>
            </w:r>
          </w:p>
        </w:tc>
        <w:tc>
          <w:tcPr>
            <w:tcW w:w="5695"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ascii="微软雅黑" w:hAnsi="微软雅黑" w:eastAsia="微软雅黑"/>
                <w:color w:val="000000" w:themeColor="text1"/>
                <w:sz w:val="18"/>
                <w:szCs w:val="18"/>
                <w:lang w:eastAsia="zh-CN"/>
                <w14:textFill>
                  <w14:solidFill>
                    <w14:schemeClr w14:val="tx1"/>
                  </w14:solidFill>
                </w14:textFill>
              </w:rPr>
              <w:t>Microsoft Corp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价格</w:t>
            </w:r>
          </w:p>
        </w:tc>
        <w:tc>
          <w:tcPr>
            <w:tcW w:w="5695"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ascii="微软雅黑" w:hAnsi="微软雅黑" w:eastAsia="微软雅黑"/>
                <w:color w:val="000000" w:themeColor="text1"/>
                <w:sz w:val="18"/>
                <w:szCs w:val="18"/>
                <w:lang w:eastAsia="zh-CN"/>
                <w14:textFill>
                  <w14:solidFill>
                    <w14:schemeClr w14:val="tx1"/>
                  </w14:solidFill>
                </w14:textFill>
              </w:rPr>
              <w:t>166.50/166.52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建仓</w:t>
            </w:r>
          </w:p>
        </w:tc>
        <w:tc>
          <w:tcPr>
            <w:tcW w:w="5695"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於166.52买入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交易规模</w:t>
            </w:r>
          </w:p>
        </w:tc>
        <w:tc>
          <w:tcPr>
            <w:tcW w:w="5695"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100股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保证金</w:t>
            </w:r>
          </w:p>
        </w:tc>
        <w:tc>
          <w:tcPr>
            <w:tcW w:w="5695"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交易规模 X 股票价格（中间价）X 杠杆</w:t>
            </w:r>
          </w:p>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ascii="微软雅黑" w:hAnsi="微软雅黑" w:eastAsia="微软雅黑"/>
                <w:color w:val="000000" w:themeColor="text1"/>
                <w:sz w:val="18"/>
                <w:szCs w:val="18"/>
                <w:lang w:eastAsia="zh-CN"/>
                <w14:textFill>
                  <w14:solidFill>
                    <w14:schemeClr w14:val="tx1"/>
                  </w14:solidFill>
                </w14:textFill>
              </w:rPr>
              <w:t>100 X $166.51 x 5% = $ 832.55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后续走势1</w:t>
            </w:r>
          </w:p>
        </w:tc>
        <w:tc>
          <w:tcPr>
            <w:tcW w:w="5695"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下午4：15收市，价格上升至166.75，</w:t>
            </w:r>
          </w:p>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次日开盘后上升至167.82/167.84平仓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毛利</w:t>
            </w:r>
          </w:p>
        </w:tc>
        <w:tc>
          <w:tcPr>
            <w:tcW w:w="5695"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（平仓价格-建仓价格）X交易规模</w:t>
            </w:r>
          </w:p>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（167.82</w:t>
            </w:r>
            <w:r>
              <w:rPr>
                <w:rFonts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eastAsia="zh-CN"/>
                <w14:textFill>
                  <w14:solidFill>
                    <w14:schemeClr w14:val="tx1"/>
                  </w14:solidFill>
                </w14:textFill>
              </w:rPr>
              <w:t xml:space="preserve"> 166.52） X 100 股 = $130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隔夜融资费</w:t>
            </w:r>
          </w:p>
        </w:tc>
        <w:tc>
          <w:tcPr>
            <w:tcW w:w="5695"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ascii="微软雅黑" w:hAnsi="微软雅黑" w:eastAsia="微软雅黑"/>
                <w:color w:val="000000" w:themeColor="text1"/>
                <w:sz w:val="18"/>
                <w:szCs w:val="18"/>
                <w:lang w:eastAsia="zh-CN"/>
                <w14:textFill>
                  <w14:solidFill>
                    <w14:schemeClr w14:val="tx1"/>
                  </w14:solidFill>
                </w14:textFill>
              </w:rPr>
              <w:t>（1</w:t>
            </w:r>
            <w:r>
              <w:rPr>
                <w:rFonts w:hint="eastAsia" w:ascii="微软雅黑" w:hAnsi="微软雅黑" w:eastAsia="微软雅黑"/>
                <w:color w:val="000000" w:themeColor="text1"/>
                <w:sz w:val="18"/>
                <w:szCs w:val="18"/>
                <w:lang w:eastAsia="zh-CN"/>
                <w14:textFill>
                  <w14:solidFill>
                    <w14:schemeClr w14:val="tx1"/>
                  </w14:solidFill>
                </w14:textFill>
              </w:rPr>
              <w:t>个月的银行同业拆息</w:t>
            </w:r>
            <w:r>
              <w:rPr>
                <w:rFonts w:ascii="微软雅黑" w:hAnsi="微软雅黑" w:eastAsia="微软雅黑"/>
                <w:color w:val="000000" w:themeColor="text1"/>
                <w:sz w:val="18"/>
                <w:szCs w:val="18"/>
                <w:lang w:eastAsia="zh-CN"/>
                <w14:textFill>
                  <w14:solidFill>
                    <w14:schemeClr w14:val="tx1"/>
                  </w14:solidFill>
                </w14:textFill>
              </w:rPr>
              <w:t xml:space="preserve"> BBSW+ 2.5%</w:t>
            </w:r>
            <w:r>
              <w:rPr>
                <w:rFonts w:hint="eastAsia" w:ascii="微软雅黑" w:hAnsi="微软雅黑" w:eastAsia="微软雅黑"/>
                <w:color w:val="000000" w:themeColor="text1"/>
                <w:sz w:val="18"/>
                <w:szCs w:val="18"/>
                <w:lang w:eastAsia="zh-CN"/>
                <w14:textFill>
                  <w14:solidFill>
                    <w14:schemeClr w14:val="tx1"/>
                  </w14:solidFill>
                </w14:textFill>
              </w:rPr>
              <w:t>）X（股权数量</w:t>
            </w:r>
            <w:r>
              <w:rPr>
                <w:rFonts w:ascii="微软雅黑" w:hAnsi="微软雅黑" w:eastAsia="微软雅黑"/>
                <w:color w:val="000000" w:themeColor="text1"/>
                <w:sz w:val="18"/>
                <w:szCs w:val="18"/>
                <w:lang w:eastAsia="zh-CN"/>
                <w14:textFill>
                  <w14:solidFill>
                    <w14:schemeClr w14:val="tx1"/>
                  </w14:solidFill>
                </w14:textFill>
              </w:rPr>
              <w:t xml:space="preserve"> </w:t>
            </w:r>
            <w:r>
              <w:rPr>
                <w:rFonts w:hint="eastAsia" w:ascii="微软雅黑" w:hAnsi="微软雅黑" w:eastAsia="微软雅黑"/>
                <w:color w:val="000000" w:themeColor="text1"/>
                <w:sz w:val="18"/>
                <w:szCs w:val="18"/>
                <w:lang w:eastAsia="zh-CN"/>
                <w14:textFill>
                  <w14:solidFill>
                    <w14:schemeClr w14:val="tx1"/>
                  </w14:solidFill>
                </w14:textFill>
              </w:rPr>
              <w:t>X</w:t>
            </w:r>
            <w:r>
              <w:rPr>
                <w:rFonts w:ascii="微软雅黑" w:hAnsi="微软雅黑" w:eastAsia="微软雅黑"/>
                <w:color w:val="000000" w:themeColor="text1"/>
                <w:sz w:val="18"/>
                <w:szCs w:val="18"/>
                <w:lang w:eastAsia="zh-CN"/>
                <w14:textFill>
                  <w14:solidFill>
                    <w14:schemeClr w14:val="tx1"/>
                  </w14:solidFill>
                </w14:textFill>
              </w:rPr>
              <w:t xml:space="preserve"> </w:t>
            </w:r>
            <w:r>
              <w:rPr>
                <w:rFonts w:hint="eastAsia" w:ascii="微软雅黑" w:hAnsi="微软雅黑" w:eastAsia="微软雅黑"/>
                <w:color w:val="000000" w:themeColor="text1"/>
                <w:sz w:val="18"/>
                <w:szCs w:val="18"/>
                <w:lang w:eastAsia="zh-CN"/>
                <w14:textFill>
                  <w14:solidFill>
                    <w14:schemeClr w14:val="tx1"/>
                  </w14:solidFill>
                </w14:textFill>
              </w:rPr>
              <w:t>价格</w:t>
            </w:r>
            <w:r>
              <w:rPr>
                <w:rFonts w:ascii="微软雅黑" w:hAnsi="微软雅黑" w:eastAsia="微软雅黑"/>
                <w:color w:val="000000" w:themeColor="text1"/>
                <w:sz w:val="18"/>
                <w:szCs w:val="18"/>
                <w:lang w:eastAsia="zh-CN"/>
                <w14:textFill>
                  <w14:solidFill>
                    <w14:schemeClr w14:val="tx1"/>
                  </w14:solidFill>
                </w14:textFill>
              </w:rPr>
              <w:t>)/360</w:t>
            </w:r>
          </w:p>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(1.9% +2.5%） x 100 x $ 166.75/360 =$2.038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佣金</w:t>
            </w:r>
          </w:p>
        </w:tc>
        <w:tc>
          <w:tcPr>
            <w:tcW w:w="5695"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仓位价值 X 佣金比例（或最低佣金，相对高的数值）</w:t>
            </w:r>
          </w:p>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建仓佣金：</w:t>
            </w:r>
            <w:r>
              <w:rPr>
                <w:rFonts w:ascii="微软雅黑" w:hAnsi="微软雅黑" w:eastAsia="微软雅黑"/>
                <w:color w:val="000000" w:themeColor="text1"/>
                <w:sz w:val="18"/>
                <w:szCs w:val="18"/>
                <w:lang w:eastAsia="zh-CN"/>
                <w14:textFill>
                  <w14:solidFill>
                    <w14:schemeClr w14:val="tx1"/>
                  </w14:solidFill>
                </w14:textFill>
              </w:rPr>
              <w:t>(100 x1</w:t>
            </w:r>
            <w:r>
              <w:rPr>
                <w:rFonts w:hint="eastAsia" w:ascii="微软雅黑" w:hAnsi="微软雅黑" w:eastAsia="微软雅黑"/>
                <w:color w:val="000000" w:themeColor="text1"/>
                <w:sz w:val="18"/>
                <w:szCs w:val="18"/>
                <w:lang w:eastAsia="zh-CN"/>
                <w14:textFill>
                  <w14:solidFill>
                    <w14:schemeClr w14:val="tx1"/>
                  </w14:solidFill>
                </w14:textFill>
              </w:rPr>
              <w:t>66</w:t>
            </w:r>
            <w:r>
              <w:rPr>
                <w:rFonts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eastAsia="zh-CN"/>
                <w14:textFill>
                  <w14:solidFill>
                    <w14:schemeClr w14:val="tx1"/>
                  </w14:solidFill>
                </w14:textFill>
              </w:rPr>
              <w:t>52</w:t>
            </w:r>
            <w:r>
              <w:rPr>
                <w:rFonts w:ascii="微软雅黑" w:hAnsi="微软雅黑" w:eastAsia="微软雅黑"/>
                <w:color w:val="000000" w:themeColor="text1"/>
                <w:sz w:val="18"/>
                <w:szCs w:val="18"/>
                <w:lang w:eastAsia="zh-CN"/>
                <w14:textFill>
                  <w14:solidFill>
                    <w14:schemeClr w14:val="tx1"/>
                  </w14:solidFill>
                </w14:textFill>
              </w:rPr>
              <w:t xml:space="preserve">) </w:t>
            </w:r>
            <w:r>
              <w:rPr>
                <w:rFonts w:hint="eastAsia" w:ascii="微软雅黑" w:hAnsi="微软雅黑" w:eastAsia="微软雅黑"/>
                <w:color w:val="000000" w:themeColor="text1"/>
                <w:sz w:val="18"/>
                <w:szCs w:val="18"/>
                <w:lang w:eastAsia="zh-CN"/>
                <w14:textFill>
                  <w14:solidFill>
                    <w14:schemeClr w14:val="tx1"/>
                  </w14:solidFill>
                </w14:textFill>
              </w:rPr>
              <w:t>X</w:t>
            </w:r>
            <w:r>
              <w:rPr>
                <w:rFonts w:ascii="微软雅黑" w:hAnsi="微软雅黑" w:eastAsia="微软雅黑"/>
                <w:color w:val="000000" w:themeColor="text1"/>
                <w:sz w:val="18"/>
                <w:szCs w:val="18"/>
                <w:lang w:eastAsia="zh-CN"/>
                <w14:textFill>
                  <w14:solidFill>
                    <w14:schemeClr w14:val="tx1"/>
                  </w14:solidFill>
                </w14:textFill>
              </w:rPr>
              <w:t xml:space="preserve"> 0.08% = $1</w:t>
            </w:r>
            <w:r>
              <w:rPr>
                <w:rFonts w:hint="eastAsia" w:ascii="微软雅黑" w:hAnsi="微软雅黑" w:eastAsia="微软雅黑"/>
                <w:color w:val="000000" w:themeColor="text1"/>
                <w:sz w:val="18"/>
                <w:szCs w:val="18"/>
                <w:lang w:eastAsia="zh-CN"/>
                <w14:textFill>
                  <w14:solidFill>
                    <w14:schemeClr w14:val="tx1"/>
                  </w14:solidFill>
                </w14:textFill>
              </w:rPr>
              <w:t>3</w:t>
            </w:r>
            <w:r>
              <w:rPr>
                <w:rFonts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eastAsia="zh-CN"/>
                <w14:textFill>
                  <w14:solidFill>
                    <w14:schemeClr w14:val="tx1"/>
                  </w14:solidFill>
                </w14:textFill>
              </w:rPr>
              <w:t>3216</w:t>
            </w:r>
          </w:p>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平仓佣金：</w:t>
            </w:r>
            <w:r>
              <w:rPr>
                <w:rFonts w:ascii="微软雅黑" w:hAnsi="微软雅黑" w:eastAsia="微软雅黑"/>
                <w:color w:val="000000" w:themeColor="text1"/>
                <w:sz w:val="18"/>
                <w:szCs w:val="18"/>
                <w:lang w:eastAsia="zh-CN"/>
                <w14:textFill>
                  <w14:solidFill>
                    <w14:schemeClr w14:val="tx1"/>
                  </w14:solidFill>
                </w14:textFill>
              </w:rPr>
              <w:t>(100 x1</w:t>
            </w:r>
            <w:r>
              <w:rPr>
                <w:rFonts w:hint="eastAsia" w:ascii="微软雅黑" w:hAnsi="微软雅黑" w:eastAsia="微软雅黑"/>
                <w:color w:val="000000" w:themeColor="text1"/>
                <w:sz w:val="18"/>
                <w:szCs w:val="18"/>
                <w:lang w:eastAsia="zh-CN"/>
                <w14:textFill>
                  <w14:solidFill>
                    <w14:schemeClr w14:val="tx1"/>
                  </w14:solidFill>
                </w14:textFill>
              </w:rPr>
              <w:t>67</w:t>
            </w:r>
            <w:r>
              <w:rPr>
                <w:rFonts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eastAsia="zh-CN"/>
                <w14:textFill>
                  <w14:solidFill>
                    <w14:schemeClr w14:val="tx1"/>
                  </w14:solidFill>
                </w14:textFill>
              </w:rPr>
              <w:t>82</w:t>
            </w:r>
            <w:r>
              <w:rPr>
                <w:rFonts w:ascii="微软雅黑" w:hAnsi="微软雅黑" w:eastAsia="微软雅黑"/>
                <w:color w:val="000000" w:themeColor="text1"/>
                <w:sz w:val="18"/>
                <w:szCs w:val="18"/>
                <w:lang w:eastAsia="zh-CN"/>
                <w14:textFill>
                  <w14:solidFill>
                    <w14:schemeClr w14:val="tx1"/>
                  </w14:solidFill>
                </w14:textFill>
              </w:rPr>
              <w:t xml:space="preserve">) </w:t>
            </w:r>
            <w:r>
              <w:rPr>
                <w:rFonts w:hint="eastAsia" w:ascii="微软雅黑" w:hAnsi="微软雅黑" w:eastAsia="微软雅黑"/>
                <w:color w:val="000000" w:themeColor="text1"/>
                <w:sz w:val="18"/>
                <w:szCs w:val="18"/>
                <w:lang w:eastAsia="zh-CN"/>
                <w14:textFill>
                  <w14:solidFill>
                    <w14:schemeClr w14:val="tx1"/>
                  </w14:solidFill>
                </w14:textFill>
              </w:rPr>
              <w:t>X</w:t>
            </w:r>
            <w:r>
              <w:rPr>
                <w:rFonts w:ascii="微软雅黑" w:hAnsi="微软雅黑" w:eastAsia="微软雅黑"/>
                <w:color w:val="000000" w:themeColor="text1"/>
                <w:sz w:val="18"/>
                <w:szCs w:val="18"/>
                <w:lang w:eastAsia="zh-CN"/>
                <w14:textFill>
                  <w14:solidFill>
                    <w14:schemeClr w14:val="tx1"/>
                  </w14:solidFill>
                </w14:textFill>
              </w:rPr>
              <w:t xml:space="preserve"> 0.08% = $1</w:t>
            </w:r>
            <w:r>
              <w:rPr>
                <w:rFonts w:hint="eastAsia" w:ascii="微软雅黑" w:hAnsi="微软雅黑" w:eastAsia="微软雅黑"/>
                <w:color w:val="000000" w:themeColor="text1"/>
                <w:sz w:val="18"/>
                <w:szCs w:val="18"/>
                <w:lang w:eastAsia="zh-CN"/>
                <w14:textFill>
                  <w14:solidFill>
                    <w14:schemeClr w14:val="tx1"/>
                  </w14:solidFill>
                </w14:textFill>
              </w:rPr>
              <w:t>3</w:t>
            </w:r>
            <w:r>
              <w:rPr>
                <w:rFonts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eastAsia="zh-CN"/>
                <w14:textFill>
                  <w14:solidFill>
                    <w14:schemeClr w14:val="tx1"/>
                  </w14:solidFill>
                </w14:textFill>
              </w:rPr>
              <w:t>4280</w:t>
            </w:r>
          </w:p>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总佣金：</w:t>
            </w:r>
            <w:r>
              <w:rPr>
                <w:rFonts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eastAsia="zh-CN"/>
                <w14:textFill>
                  <w14:solidFill>
                    <w14:schemeClr w14:val="tx1"/>
                  </w14:solidFill>
                </w14:textFill>
              </w:rPr>
              <w:t xml:space="preserve">13.3216+ </w:t>
            </w:r>
            <w:r>
              <w:rPr>
                <w:rFonts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eastAsia="zh-CN"/>
                <w14:textFill>
                  <w14:solidFill>
                    <w14:schemeClr w14:val="tx1"/>
                  </w14:solidFill>
                </w14:textFill>
              </w:rPr>
              <w:t xml:space="preserve">13.4280 = </w:t>
            </w:r>
            <w:r>
              <w:rPr>
                <w:rFonts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eastAsia="zh-CN"/>
                <w14:textFill>
                  <w14:solidFill>
                    <w14:schemeClr w14:val="tx1"/>
                  </w14:solidFill>
                </w14:textFill>
              </w:rPr>
              <w:t>26.7496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总交易成本</w:t>
            </w:r>
          </w:p>
        </w:tc>
        <w:tc>
          <w:tcPr>
            <w:tcW w:w="5695"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隔夜融资费+佣金</w:t>
            </w:r>
          </w:p>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$2.038</w:t>
            </w:r>
            <w:r>
              <w:rPr>
                <w:rFonts w:ascii="微软雅黑" w:hAnsi="微软雅黑" w:eastAsia="微软雅黑"/>
                <w:color w:val="000000" w:themeColor="text1"/>
                <w:sz w:val="18"/>
                <w:szCs w:val="18"/>
                <w:lang w:eastAsia="zh-CN"/>
                <w14:textFill>
                  <w14:solidFill>
                    <w14:schemeClr w14:val="tx1"/>
                  </w14:solidFill>
                </w14:textFill>
              </w:rPr>
              <w:t xml:space="preserve"> + $</w:t>
            </w:r>
            <w:r>
              <w:rPr>
                <w:rFonts w:hint="eastAsia" w:ascii="微软雅黑" w:hAnsi="微软雅黑" w:eastAsia="微软雅黑"/>
                <w:color w:val="000000" w:themeColor="text1"/>
                <w:sz w:val="18"/>
                <w:szCs w:val="18"/>
                <w:lang w:eastAsia="zh-CN"/>
                <w14:textFill>
                  <w14:solidFill>
                    <w14:schemeClr w14:val="tx1"/>
                  </w14:solidFill>
                </w14:textFill>
              </w:rPr>
              <w:t>26.7496</w:t>
            </w:r>
            <w:r>
              <w:rPr>
                <w:rFonts w:ascii="微软雅黑" w:hAnsi="微软雅黑" w:eastAsia="微软雅黑"/>
                <w:color w:val="000000" w:themeColor="text1"/>
                <w:sz w:val="18"/>
                <w:szCs w:val="18"/>
                <w:lang w:eastAsia="zh-CN"/>
                <w14:textFill>
                  <w14:solidFill>
                    <w14:schemeClr w14:val="tx1"/>
                  </w14:solidFill>
                </w14:textFill>
              </w:rPr>
              <w:t xml:space="preserve"> = $</w:t>
            </w:r>
            <w:r>
              <w:rPr>
                <w:rFonts w:hint="eastAsia" w:ascii="微软雅黑" w:hAnsi="微软雅黑" w:eastAsia="微软雅黑"/>
                <w:color w:val="000000" w:themeColor="text1"/>
                <w:sz w:val="18"/>
                <w:szCs w:val="18"/>
                <w:lang w:eastAsia="zh-CN"/>
                <w14:textFill>
                  <w14:solidFill>
                    <w14:schemeClr w14:val="tx1"/>
                  </w14:solidFill>
                </w14:textFill>
              </w:rPr>
              <w:t>28.7876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净利润</w:t>
            </w:r>
          </w:p>
        </w:tc>
        <w:tc>
          <w:tcPr>
            <w:tcW w:w="5695"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毛利 - 隔夜融资费 - 佣金</w:t>
            </w:r>
          </w:p>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$130</w:t>
            </w:r>
            <w:r>
              <w:rPr>
                <w:rFonts w:ascii="微软雅黑" w:hAnsi="微软雅黑" w:eastAsia="微软雅黑"/>
                <w:color w:val="000000" w:themeColor="text1"/>
                <w:sz w:val="18"/>
                <w:szCs w:val="18"/>
                <w:lang w:eastAsia="zh-CN"/>
                <w14:textFill>
                  <w14:solidFill>
                    <w14:schemeClr w14:val="tx1"/>
                  </w14:solidFill>
                </w14:textFill>
              </w:rPr>
              <w:t xml:space="preserve"> - </w:t>
            </w:r>
            <w:r>
              <w:rPr>
                <w:rFonts w:hint="eastAsia" w:ascii="微软雅黑" w:hAnsi="微软雅黑" w:eastAsia="微软雅黑"/>
                <w:color w:val="000000" w:themeColor="text1"/>
                <w:sz w:val="18"/>
                <w:szCs w:val="18"/>
                <w:lang w:eastAsia="zh-CN"/>
                <w14:textFill>
                  <w14:solidFill>
                    <w14:schemeClr w14:val="tx1"/>
                  </w14:solidFill>
                </w14:textFill>
              </w:rPr>
              <w:t>$2.038</w:t>
            </w:r>
            <w:r>
              <w:rPr>
                <w:rFonts w:ascii="微软雅黑" w:hAnsi="微软雅黑" w:eastAsia="微软雅黑"/>
                <w:color w:val="000000" w:themeColor="text1"/>
                <w:sz w:val="18"/>
                <w:szCs w:val="18"/>
                <w:lang w:eastAsia="zh-CN"/>
                <w14:textFill>
                  <w14:solidFill>
                    <w14:schemeClr w14:val="tx1"/>
                  </w14:solidFill>
                </w14:textFill>
              </w:rPr>
              <w:t xml:space="preserve"> </w:t>
            </w:r>
            <w:r>
              <w:rPr>
                <w:rFonts w:hint="eastAsia" w:ascii="微软雅黑" w:hAnsi="微软雅黑" w:eastAsia="微软雅黑"/>
                <w:color w:val="000000" w:themeColor="text1"/>
                <w:sz w:val="18"/>
                <w:szCs w:val="18"/>
                <w:lang w:eastAsia="zh-CN"/>
                <w14:textFill>
                  <w14:solidFill>
                    <w14:schemeClr w14:val="tx1"/>
                  </w14:solidFill>
                </w14:textFill>
              </w:rPr>
              <w:t>-</w:t>
            </w:r>
            <w:r>
              <w:rPr>
                <w:rFonts w:ascii="微软雅黑" w:hAnsi="微软雅黑" w:eastAsia="微软雅黑"/>
                <w:color w:val="000000" w:themeColor="text1"/>
                <w:sz w:val="18"/>
                <w:szCs w:val="18"/>
                <w:lang w:eastAsia="zh-CN"/>
                <w14:textFill>
                  <w14:solidFill>
                    <w14:schemeClr w14:val="tx1"/>
                  </w14:solidFill>
                </w14:textFill>
              </w:rPr>
              <w:t xml:space="preserve"> $</w:t>
            </w:r>
            <w:r>
              <w:rPr>
                <w:rFonts w:hint="eastAsia" w:ascii="微软雅黑" w:hAnsi="微软雅黑" w:eastAsia="微软雅黑"/>
                <w:color w:val="000000" w:themeColor="text1"/>
                <w:sz w:val="18"/>
                <w:szCs w:val="18"/>
                <w:lang w:eastAsia="zh-CN"/>
                <w14:textFill>
                  <w14:solidFill>
                    <w14:schemeClr w14:val="tx1"/>
                  </w14:solidFill>
                </w14:textFill>
              </w:rPr>
              <w:t>26.7496</w:t>
            </w:r>
            <w:r>
              <w:rPr>
                <w:rFonts w:ascii="微软雅黑" w:hAnsi="微软雅黑" w:eastAsia="微软雅黑"/>
                <w:color w:val="000000" w:themeColor="text1"/>
                <w:sz w:val="18"/>
                <w:szCs w:val="18"/>
                <w:lang w:eastAsia="zh-CN"/>
                <w14:textFill>
                  <w14:solidFill>
                    <w14:schemeClr w14:val="tx1"/>
                  </w14:solidFill>
                </w14:textFill>
              </w:rPr>
              <w:t xml:space="preserve"> = $</w:t>
            </w:r>
            <w:r>
              <w:rPr>
                <w:rFonts w:hint="eastAsia" w:ascii="微软雅黑" w:hAnsi="微软雅黑" w:eastAsia="微软雅黑"/>
                <w:color w:val="000000" w:themeColor="text1"/>
                <w:sz w:val="18"/>
                <w:szCs w:val="18"/>
                <w:lang w:eastAsia="zh-CN"/>
                <w14:textFill>
                  <w14:solidFill>
                    <w14:schemeClr w14:val="tx1"/>
                  </w14:solidFill>
                </w14:textFill>
              </w:rPr>
              <w:t>101.21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后续走势2</w:t>
            </w:r>
          </w:p>
        </w:tc>
        <w:tc>
          <w:tcPr>
            <w:tcW w:w="5695"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下午4：15收市，价格下跌至166.32，次日开盘至166.02/166.04平仓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毛损失</w:t>
            </w:r>
          </w:p>
        </w:tc>
        <w:tc>
          <w:tcPr>
            <w:tcW w:w="5695"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（平仓价格-建仓价格）X 股份数量</w:t>
            </w:r>
          </w:p>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 xml:space="preserve">（166.02 </w:t>
            </w:r>
            <w:r>
              <w:rPr>
                <w:rFonts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eastAsia="zh-CN"/>
                <w14:textFill>
                  <w14:solidFill>
                    <w14:schemeClr w14:val="tx1"/>
                  </w14:solidFill>
                </w14:textFill>
              </w:rPr>
              <w:t xml:space="preserve"> 166.52） X 100 股 =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隔夜融资费</w:t>
            </w:r>
          </w:p>
        </w:tc>
        <w:tc>
          <w:tcPr>
            <w:tcW w:w="5695"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ascii="微软雅黑" w:hAnsi="微软雅黑" w:eastAsia="微软雅黑"/>
                <w:color w:val="000000" w:themeColor="text1"/>
                <w:sz w:val="18"/>
                <w:szCs w:val="18"/>
                <w:lang w:eastAsia="zh-CN"/>
                <w14:textFill>
                  <w14:solidFill>
                    <w14:schemeClr w14:val="tx1"/>
                  </w14:solidFill>
                </w14:textFill>
              </w:rPr>
              <w:t>(1</w:t>
            </w:r>
            <w:r>
              <w:rPr>
                <w:rFonts w:hint="eastAsia" w:ascii="微软雅黑" w:hAnsi="微软雅黑" w:eastAsia="微软雅黑"/>
                <w:color w:val="000000" w:themeColor="text1"/>
                <w:sz w:val="18"/>
                <w:szCs w:val="18"/>
                <w:lang w:eastAsia="zh-CN"/>
                <w14:textFill>
                  <w14:solidFill>
                    <w14:schemeClr w14:val="tx1"/>
                  </w14:solidFill>
                </w14:textFill>
              </w:rPr>
              <w:t>個月銀行同業拆息</w:t>
            </w:r>
            <w:r>
              <w:rPr>
                <w:rFonts w:ascii="微软雅黑" w:hAnsi="微软雅黑" w:eastAsia="微软雅黑"/>
                <w:color w:val="000000" w:themeColor="text1"/>
                <w:sz w:val="18"/>
                <w:szCs w:val="18"/>
                <w:lang w:eastAsia="zh-CN"/>
                <w14:textFill>
                  <w14:solidFill>
                    <w14:schemeClr w14:val="tx1"/>
                  </w14:solidFill>
                </w14:textFill>
              </w:rPr>
              <w:t xml:space="preserve"> BBSW+ 2.5%) x </w:t>
            </w:r>
            <w:r>
              <w:rPr>
                <w:rFonts w:hint="eastAsia" w:ascii="微软雅黑" w:hAnsi="微软雅黑" w:eastAsia="微软雅黑"/>
                <w:color w:val="000000" w:themeColor="text1"/>
                <w:sz w:val="18"/>
                <w:szCs w:val="18"/>
                <w:lang w:eastAsia="zh-CN"/>
                <w14:textFill>
                  <w14:solidFill>
                    <w14:schemeClr w14:val="tx1"/>
                  </w14:solidFill>
                </w14:textFill>
              </w:rPr>
              <w:t>（股份數目</w:t>
            </w:r>
            <w:r>
              <w:rPr>
                <w:rFonts w:ascii="微软雅黑" w:hAnsi="微软雅黑" w:eastAsia="微软雅黑"/>
                <w:color w:val="000000" w:themeColor="text1"/>
                <w:sz w:val="18"/>
                <w:szCs w:val="18"/>
                <w:lang w:eastAsia="zh-CN"/>
                <w14:textFill>
                  <w14:solidFill>
                    <w14:schemeClr w14:val="tx1"/>
                  </w14:solidFill>
                </w14:textFill>
              </w:rPr>
              <w:t xml:space="preserve"> x </w:t>
            </w:r>
            <w:r>
              <w:rPr>
                <w:rFonts w:hint="eastAsia" w:ascii="微软雅黑" w:hAnsi="微软雅黑" w:eastAsia="微软雅黑"/>
                <w:color w:val="000000" w:themeColor="text1"/>
                <w:sz w:val="18"/>
                <w:szCs w:val="18"/>
                <w:lang w:eastAsia="zh-CN"/>
                <w14:textFill>
                  <w14:solidFill>
                    <w14:schemeClr w14:val="tx1"/>
                  </w14:solidFill>
                </w14:textFill>
              </w:rPr>
              <w:t>價格</w:t>
            </w:r>
            <w:r>
              <w:rPr>
                <w:rFonts w:ascii="微软雅黑" w:hAnsi="微软雅黑" w:eastAsia="微软雅黑"/>
                <w:color w:val="000000" w:themeColor="text1"/>
                <w:sz w:val="18"/>
                <w:szCs w:val="18"/>
                <w:lang w:eastAsia="zh-CN"/>
                <w14:textFill>
                  <w14:solidFill>
                    <w14:schemeClr w14:val="tx1"/>
                  </w14:solidFill>
                </w14:textFill>
              </w:rPr>
              <w:t>)/360</w:t>
            </w:r>
          </w:p>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(1.9% +2.5%） x 100 x $ 166.32/360 =A$2.0328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佣金</w:t>
            </w:r>
          </w:p>
        </w:tc>
        <w:tc>
          <w:tcPr>
            <w:tcW w:w="5695"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仓位价值 X 佣金比例（或最低佣金，相对高的数值）</w:t>
            </w:r>
          </w:p>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建仓佣金：</w:t>
            </w:r>
            <w:r>
              <w:rPr>
                <w:rFonts w:ascii="微软雅黑" w:hAnsi="微软雅黑" w:eastAsia="微软雅黑"/>
                <w:color w:val="000000" w:themeColor="text1"/>
                <w:sz w:val="18"/>
                <w:szCs w:val="18"/>
                <w:lang w:eastAsia="zh-CN"/>
                <w14:textFill>
                  <w14:solidFill>
                    <w14:schemeClr w14:val="tx1"/>
                  </w14:solidFill>
                </w14:textFill>
              </w:rPr>
              <w:t>(100 x1</w:t>
            </w:r>
            <w:r>
              <w:rPr>
                <w:rFonts w:hint="eastAsia" w:ascii="微软雅黑" w:hAnsi="微软雅黑" w:eastAsia="微软雅黑"/>
                <w:color w:val="000000" w:themeColor="text1"/>
                <w:sz w:val="18"/>
                <w:szCs w:val="18"/>
                <w:lang w:eastAsia="zh-CN"/>
                <w14:textFill>
                  <w14:solidFill>
                    <w14:schemeClr w14:val="tx1"/>
                  </w14:solidFill>
                </w14:textFill>
              </w:rPr>
              <w:t>66</w:t>
            </w:r>
            <w:r>
              <w:rPr>
                <w:rFonts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eastAsia="zh-CN"/>
                <w14:textFill>
                  <w14:solidFill>
                    <w14:schemeClr w14:val="tx1"/>
                  </w14:solidFill>
                </w14:textFill>
              </w:rPr>
              <w:t>52</w:t>
            </w:r>
            <w:r>
              <w:rPr>
                <w:rFonts w:ascii="微软雅黑" w:hAnsi="微软雅黑" w:eastAsia="微软雅黑"/>
                <w:color w:val="000000" w:themeColor="text1"/>
                <w:sz w:val="18"/>
                <w:szCs w:val="18"/>
                <w:lang w:eastAsia="zh-CN"/>
                <w14:textFill>
                  <w14:solidFill>
                    <w14:schemeClr w14:val="tx1"/>
                  </w14:solidFill>
                </w14:textFill>
              </w:rPr>
              <w:t xml:space="preserve">) </w:t>
            </w:r>
            <w:r>
              <w:rPr>
                <w:rFonts w:hint="eastAsia" w:ascii="微软雅黑" w:hAnsi="微软雅黑" w:eastAsia="微软雅黑"/>
                <w:color w:val="000000" w:themeColor="text1"/>
                <w:sz w:val="18"/>
                <w:szCs w:val="18"/>
                <w:lang w:eastAsia="zh-CN"/>
                <w14:textFill>
                  <w14:solidFill>
                    <w14:schemeClr w14:val="tx1"/>
                  </w14:solidFill>
                </w14:textFill>
              </w:rPr>
              <w:t>X</w:t>
            </w:r>
            <w:r>
              <w:rPr>
                <w:rFonts w:ascii="微软雅黑" w:hAnsi="微软雅黑" w:eastAsia="微软雅黑"/>
                <w:color w:val="000000" w:themeColor="text1"/>
                <w:sz w:val="18"/>
                <w:szCs w:val="18"/>
                <w:lang w:eastAsia="zh-CN"/>
                <w14:textFill>
                  <w14:solidFill>
                    <w14:schemeClr w14:val="tx1"/>
                  </w14:solidFill>
                </w14:textFill>
              </w:rPr>
              <w:t xml:space="preserve"> 0.08% = $1</w:t>
            </w:r>
            <w:r>
              <w:rPr>
                <w:rFonts w:hint="eastAsia" w:ascii="微软雅黑" w:hAnsi="微软雅黑" w:eastAsia="微软雅黑"/>
                <w:color w:val="000000" w:themeColor="text1"/>
                <w:sz w:val="18"/>
                <w:szCs w:val="18"/>
                <w:lang w:eastAsia="zh-CN"/>
                <w14:textFill>
                  <w14:solidFill>
                    <w14:schemeClr w14:val="tx1"/>
                  </w14:solidFill>
                </w14:textFill>
              </w:rPr>
              <w:t>3</w:t>
            </w:r>
            <w:r>
              <w:rPr>
                <w:rFonts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eastAsia="zh-CN"/>
                <w14:textFill>
                  <w14:solidFill>
                    <w14:schemeClr w14:val="tx1"/>
                  </w14:solidFill>
                </w14:textFill>
              </w:rPr>
              <w:t>3216</w:t>
            </w:r>
          </w:p>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平仓佣金：</w:t>
            </w:r>
            <w:r>
              <w:rPr>
                <w:rFonts w:ascii="微软雅黑" w:hAnsi="微软雅黑" w:eastAsia="微软雅黑"/>
                <w:color w:val="000000" w:themeColor="text1"/>
                <w:sz w:val="18"/>
                <w:szCs w:val="18"/>
                <w:lang w:eastAsia="zh-CN"/>
                <w14:textFill>
                  <w14:solidFill>
                    <w14:schemeClr w14:val="tx1"/>
                  </w14:solidFill>
                </w14:textFill>
              </w:rPr>
              <w:t>(100 x1</w:t>
            </w:r>
            <w:r>
              <w:rPr>
                <w:rFonts w:hint="eastAsia" w:ascii="微软雅黑" w:hAnsi="微软雅黑" w:eastAsia="微软雅黑"/>
                <w:color w:val="000000" w:themeColor="text1"/>
                <w:sz w:val="18"/>
                <w:szCs w:val="18"/>
                <w:lang w:eastAsia="zh-CN"/>
                <w14:textFill>
                  <w14:solidFill>
                    <w14:schemeClr w14:val="tx1"/>
                  </w14:solidFill>
                </w14:textFill>
              </w:rPr>
              <w:t>66.02</w:t>
            </w:r>
            <w:r>
              <w:rPr>
                <w:rFonts w:ascii="微软雅黑" w:hAnsi="微软雅黑" w:eastAsia="微软雅黑"/>
                <w:color w:val="000000" w:themeColor="text1"/>
                <w:sz w:val="18"/>
                <w:szCs w:val="18"/>
                <w:lang w:eastAsia="zh-CN"/>
                <w14:textFill>
                  <w14:solidFill>
                    <w14:schemeClr w14:val="tx1"/>
                  </w14:solidFill>
                </w14:textFill>
              </w:rPr>
              <w:t xml:space="preserve">) </w:t>
            </w:r>
            <w:r>
              <w:rPr>
                <w:rFonts w:hint="eastAsia" w:ascii="微软雅黑" w:hAnsi="微软雅黑" w:eastAsia="微软雅黑"/>
                <w:color w:val="000000" w:themeColor="text1"/>
                <w:sz w:val="18"/>
                <w:szCs w:val="18"/>
                <w:lang w:eastAsia="zh-CN"/>
                <w14:textFill>
                  <w14:solidFill>
                    <w14:schemeClr w14:val="tx1"/>
                  </w14:solidFill>
                </w14:textFill>
              </w:rPr>
              <w:t>X</w:t>
            </w:r>
            <w:r>
              <w:rPr>
                <w:rFonts w:ascii="微软雅黑" w:hAnsi="微软雅黑" w:eastAsia="微软雅黑"/>
                <w:color w:val="000000" w:themeColor="text1"/>
                <w:sz w:val="18"/>
                <w:szCs w:val="18"/>
                <w:lang w:eastAsia="zh-CN"/>
                <w14:textFill>
                  <w14:solidFill>
                    <w14:schemeClr w14:val="tx1"/>
                  </w14:solidFill>
                </w14:textFill>
              </w:rPr>
              <w:t xml:space="preserve"> 0.08% = $1</w:t>
            </w:r>
            <w:r>
              <w:rPr>
                <w:rFonts w:hint="eastAsia" w:ascii="微软雅黑" w:hAnsi="微软雅黑" w:eastAsia="微软雅黑"/>
                <w:color w:val="000000" w:themeColor="text1"/>
                <w:sz w:val="18"/>
                <w:szCs w:val="18"/>
                <w:lang w:eastAsia="zh-CN"/>
                <w14:textFill>
                  <w14:solidFill>
                    <w14:schemeClr w14:val="tx1"/>
                  </w14:solidFill>
                </w14:textFill>
              </w:rPr>
              <w:t>3.2816</w:t>
            </w:r>
          </w:p>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总佣金：</w:t>
            </w:r>
            <w:r>
              <w:rPr>
                <w:rFonts w:ascii="微软雅黑" w:hAnsi="微软雅黑" w:eastAsia="微软雅黑"/>
                <w:color w:val="000000" w:themeColor="text1"/>
                <w:sz w:val="18"/>
                <w:szCs w:val="18"/>
                <w:lang w:eastAsia="zh-CN"/>
                <w14:textFill>
                  <w14:solidFill>
                    <w14:schemeClr w14:val="tx1"/>
                  </w14:solidFill>
                </w14:textFill>
              </w:rPr>
              <w:t>$1</w:t>
            </w:r>
            <w:r>
              <w:rPr>
                <w:rFonts w:hint="eastAsia" w:ascii="微软雅黑" w:hAnsi="微软雅黑" w:eastAsia="微软雅黑"/>
                <w:color w:val="000000" w:themeColor="text1"/>
                <w:sz w:val="18"/>
                <w:szCs w:val="18"/>
                <w:lang w:eastAsia="zh-CN"/>
                <w14:textFill>
                  <w14:solidFill>
                    <w14:schemeClr w14:val="tx1"/>
                  </w14:solidFill>
                </w14:textFill>
              </w:rPr>
              <w:t>3</w:t>
            </w:r>
            <w:r>
              <w:rPr>
                <w:rFonts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eastAsia="zh-CN"/>
                <w14:textFill>
                  <w14:solidFill>
                    <w14:schemeClr w14:val="tx1"/>
                  </w14:solidFill>
                </w14:textFill>
              </w:rPr>
              <w:t xml:space="preserve">3216 + </w:t>
            </w:r>
            <w:r>
              <w:rPr>
                <w:rFonts w:ascii="微软雅黑" w:hAnsi="微软雅黑" w:eastAsia="微软雅黑"/>
                <w:color w:val="000000" w:themeColor="text1"/>
                <w:sz w:val="18"/>
                <w:szCs w:val="18"/>
                <w:lang w:eastAsia="zh-CN"/>
                <w14:textFill>
                  <w14:solidFill>
                    <w14:schemeClr w14:val="tx1"/>
                  </w14:solidFill>
                </w14:textFill>
              </w:rPr>
              <w:t>$1</w:t>
            </w:r>
            <w:r>
              <w:rPr>
                <w:rFonts w:hint="eastAsia" w:ascii="微软雅黑" w:hAnsi="微软雅黑" w:eastAsia="微软雅黑"/>
                <w:color w:val="000000" w:themeColor="text1"/>
                <w:sz w:val="18"/>
                <w:szCs w:val="18"/>
                <w:lang w:eastAsia="zh-CN"/>
                <w14:textFill>
                  <w14:solidFill>
                    <w14:schemeClr w14:val="tx1"/>
                  </w14:solidFill>
                </w14:textFill>
              </w:rPr>
              <w:t xml:space="preserve">3.2816 = </w:t>
            </w:r>
            <w:r>
              <w:rPr>
                <w:rFonts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eastAsia="zh-CN"/>
                <w14:textFill>
                  <w14:solidFill>
                    <w14:schemeClr w14:val="tx1"/>
                  </w14:solidFill>
                </w14:textFill>
              </w:rPr>
              <w:t>26.6032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shd w:val="clear" w:color="auto" w:fill="BEBEBE" w:themeFill="background1" w:themeFillShade="BF"/>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净损失</w:t>
            </w:r>
          </w:p>
        </w:tc>
        <w:tc>
          <w:tcPr>
            <w:tcW w:w="5695" w:type="dxa"/>
          </w:tcPr>
          <w:p>
            <w:pPr>
              <w:pStyle w:val="10"/>
              <w:ind w:left="0" w:leftChars="0"/>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毛利 - 隔夜融资费 - 佣金</w:t>
            </w:r>
          </w:p>
          <w:p>
            <w:pPr>
              <w:rPr>
                <w:rFonts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lang w:eastAsia="zh-CN"/>
                <w14:textFill>
                  <w14:solidFill>
                    <w14:schemeClr w14:val="tx1"/>
                  </w14:solidFill>
                </w14:textFill>
              </w:rPr>
              <w:t>-</w:t>
            </w:r>
            <w:r>
              <w:rPr>
                <w:rFonts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eastAsia="zh-CN"/>
                <w14:textFill>
                  <w14:solidFill>
                    <w14:schemeClr w14:val="tx1"/>
                  </w14:solidFill>
                </w14:textFill>
              </w:rPr>
              <w:t>5</w:t>
            </w:r>
            <w:r>
              <w:rPr>
                <w:rFonts w:ascii="微软雅黑" w:hAnsi="微软雅黑" w:eastAsia="微软雅黑"/>
                <w:color w:val="000000" w:themeColor="text1"/>
                <w:sz w:val="18"/>
                <w:szCs w:val="18"/>
                <w:lang w:eastAsia="zh-CN"/>
                <w14:textFill>
                  <w14:solidFill>
                    <w14:schemeClr w14:val="tx1"/>
                  </w14:solidFill>
                </w14:textFill>
              </w:rPr>
              <w:t>0 - $2.</w:t>
            </w:r>
            <w:r>
              <w:rPr>
                <w:rFonts w:hint="eastAsia" w:ascii="微软雅黑" w:hAnsi="微软雅黑" w:eastAsia="微软雅黑"/>
                <w:color w:val="000000" w:themeColor="text1"/>
                <w:sz w:val="18"/>
                <w:szCs w:val="18"/>
                <w:lang w:eastAsia="zh-CN"/>
                <w14:textFill>
                  <w14:solidFill>
                    <w14:schemeClr w14:val="tx1"/>
                  </w14:solidFill>
                </w14:textFill>
              </w:rPr>
              <w:t xml:space="preserve">0328 - </w:t>
            </w:r>
            <w:r>
              <w:rPr>
                <w:rFonts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eastAsia="zh-CN"/>
                <w14:textFill>
                  <w14:solidFill>
                    <w14:schemeClr w14:val="tx1"/>
                  </w14:solidFill>
                </w14:textFill>
              </w:rPr>
              <w:t>26.6032</w:t>
            </w:r>
            <w:r>
              <w:rPr>
                <w:rFonts w:ascii="微软雅黑" w:hAnsi="微软雅黑" w:eastAsia="微软雅黑"/>
                <w:color w:val="000000" w:themeColor="text1"/>
                <w:sz w:val="18"/>
                <w:szCs w:val="18"/>
                <w:lang w:eastAsia="zh-CN"/>
                <w14:textFill>
                  <w14:solidFill>
                    <w14:schemeClr w14:val="tx1"/>
                  </w14:solidFill>
                </w14:textFill>
              </w:rPr>
              <w:t xml:space="preserve"> = </w:t>
            </w:r>
            <w:r>
              <w:rPr>
                <w:rFonts w:hint="eastAsia" w:ascii="微软雅黑" w:hAnsi="微软雅黑" w:eastAsia="微软雅黑"/>
                <w:color w:val="000000" w:themeColor="text1"/>
                <w:sz w:val="18"/>
                <w:szCs w:val="18"/>
                <w:lang w:eastAsia="zh-CN"/>
                <w14:textFill>
                  <w14:solidFill>
                    <w14:schemeClr w14:val="tx1"/>
                  </w14:solidFill>
                </w14:textFill>
              </w:rPr>
              <w:t xml:space="preserve">- </w:t>
            </w:r>
            <w:r>
              <w:rPr>
                <w:rFonts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eastAsia="zh-CN"/>
                <w14:textFill>
                  <w14:solidFill>
                    <w14:schemeClr w14:val="tx1"/>
                  </w14:solidFill>
                </w14:textFill>
              </w:rPr>
              <w:t>25.43</w:t>
            </w:r>
          </w:p>
        </w:tc>
      </w:tr>
    </w:tbl>
    <w:p>
      <w:pPr>
        <w:rPr>
          <w:rFonts w:ascii="微软雅黑" w:hAnsi="微软雅黑" w:eastAsia="微软雅黑"/>
          <w:color w:val="000000" w:themeColor="text1"/>
          <w:sz w:val="18"/>
          <w:szCs w:val="18"/>
          <w14:textFill>
            <w14:solidFill>
              <w14:schemeClr w14:val="tx1"/>
            </w14:solidFill>
          </w14:textFill>
        </w:rPr>
      </w:pPr>
    </w:p>
    <w:p>
      <w:pPr>
        <w:rPr>
          <w:rFonts w:hint="eastAsia" w:ascii="微软雅黑" w:hAnsi="微软雅黑" w:eastAsia="微软雅黑"/>
          <w:b/>
          <w:sz w:val="18"/>
          <w:szCs w:val="18"/>
        </w:rPr>
      </w:pPr>
    </w:p>
    <w:p>
      <w:pPr>
        <w:pStyle w:val="10"/>
        <w:numPr>
          <w:ilvl w:val="0"/>
          <w:numId w:val="0"/>
        </w:numPr>
        <w:ind w:leftChars="0"/>
        <w:rPr>
          <w:rFonts w:hint="eastAsia" w:ascii="微软雅黑" w:hAnsi="微软雅黑" w:eastAsia="微软雅黑"/>
          <w:b/>
          <w:sz w:val="18"/>
          <w:szCs w:val="18"/>
        </w:rPr>
      </w:pPr>
      <w:r>
        <w:rPr>
          <w:rFonts w:hint="eastAsia" w:ascii="微软雅黑" w:hAnsi="微软雅黑" w:eastAsia="微软雅黑"/>
          <w:b/>
          <w:sz w:val="18"/>
          <w:szCs w:val="18"/>
          <w:lang w:val="en-US" w:eastAsia="zh-CN"/>
        </w:rPr>
        <w:t>页面四：</w:t>
      </w:r>
      <w:r>
        <w:rPr>
          <w:rFonts w:hint="eastAsia" w:ascii="微软雅黑" w:hAnsi="微软雅黑" w:eastAsia="微软雅黑"/>
          <w:b/>
          <w:sz w:val="18"/>
          <w:szCs w:val="18"/>
        </w:rPr>
        <w:t>股指差价合约</w:t>
      </w:r>
    </w:p>
    <w:p>
      <w:pPr>
        <w:pStyle w:val="3"/>
        <w:bidi w:val="0"/>
      </w:pPr>
      <w:r>
        <w:t>什么是股指差价合约</w:t>
      </w:r>
    </w:p>
    <w:p>
      <w:pPr>
        <w:rPr>
          <w:rFonts w:ascii="微软雅黑" w:hAnsi="微软雅黑" w:eastAsia="微软雅黑"/>
          <w:sz w:val="18"/>
          <w:szCs w:val="18"/>
        </w:rPr>
      </w:pPr>
      <w:r>
        <w:rPr>
          <w:rFonts w:ascii="微软雅黑" w:hAnsi="微软雅黑" w:eastAsia="微软雅黑"/>
          <w:sz w:val="18"/>
          <w:szCs w:val="18"/>
        </w:rPr>
        <w:t>股票市场指数是股市中的一部分。股票指数是由一组具有代表性的股票计算得到的。用于表现一国的经济或某个特定的行业或交易所的经营情况的表现。例如，JPN225指数由225家日本公司组成，因此该指数跟踪日本的股票市场。股票指数被投资者和经济学家用来比较不同资产的回报，跟踪整体经济。指数流动性高，图表形态清晰，交易点差小，是理想的投资工具。</w:t>
      </w:r>
    </w:p>
    <w:p>
      <w:pPr>
        <w:pStyle w:val="3"/>
        <w:bidi w:val="0"/>
      </w:pPr>
      <w:r>
        <w:t>股票指数的计算方法</w:t>
      </w:r>
    </w:p>
    <w:p>
      <w:pPr>
        <w:rPr>
          <w:rFonts w:ascii="微软雅黑" w:hAnsi="微软雅黑" w:eastAsia="微软雅黑"/>
          <w:sz w:val="18"/>
          <w:szCs w:val="18"/>
        </w:rPr>
      </w:pPr>
      <w:r>
        <w:rPr>
          <w:rFonts w:ascii="微软雅黑" w:hAnsi="微软雅黑" w:eastAsia="微软雅黑"/>
          <w:sz w:val="18"/>
          <w:szCs w:val="18"/>
        </w:rPr>
        <w:t>通常有市值加权法，价格加权法，等权加重法和基本加权法等。其中最普遍被使用的是市值加权法计算的。</w:t>
      </w:r>
    </w:p>
    <w:p>
      <w:pPr>
        <w:rPr>
          <w:rFonts w:ascii="微软雅黑" w:hAnsi="微软雅黑" w:eastAsia="微软雅黑"/>
          <w:sz w:val="18"/>
          <w:szCs w:val="18"/>
        </w:rPr>
      </w:pPr>
    </w:p>
    <w:p>
      <w:pPr>
        <w:pStyle w:val="3"/>
        <w:bidi w:val="0"/>
      </w:pPr>
      <w:r>
        <w:t>影响股指估值的主要原因</w:t>
      </w:r>
    </w:p>
    <w:p>
      <w:pPr>
        <w:rPr>
          <w:rFonts w:ascii="微软雅黑" w:hAnsi="微软雅黑" w:eastAsia="微软雅黑"/>
          <w:sz w:val="18"/>
          <w:szCs w:val="18"/>
        </w:rPr>
      </w:pPr>
      <w:r>
        <w:rPr>
          <w:rFonts w:ascii="微软雅黑" w:hAnsi="微软雅黑" w:eastAsia="微软雅黑"/>
          <w:sz w:val="18"/>
          <w:szCs w:val="18"/>
        </w:rPr>
        <w:t>1指数的构成股票的价格；</w:t>
      </w:r>
    </w:p>
    <w:p>
      <w:pPr>
        <w:rPr>
          <w:rFonts w:ascii="微软雅黑" w:hAnsi="微软雅黑" w:eastAsia="微软雅黑"/>
          <w:sz w:val="18"/>
          <w:szCs w:val="18"/>
        </w:rPr>
      </w:pPr>
      <w:r>
        <w:rPr>
          <w:rFonts w:ascii="微软雅黑" w:hAnsi="微软雅黑" w:eastAsia="微软雅黑"/>
          <w:sz w:val="18"/>
          <w:szCs w:val="18"/>
        </w:rPr>
        <w:t>2经济数据；</w:t>
      </w:r>
    </w:p>
    <w:p>
      <w:pPr>
        <w:rPr>
          <w:rFonts w:ascii="微软雅黑" w:hAnsi="微软雅黑" w:eastAsia="微软雅黑"/>
          <w:sz w:val="18"/>
          <w:szCs w:val="18"/>
        </w:rPr>
      </w:pPr>
      <w:r>
        <w:rPr>
          <w:rFonts w:ascii="微软雅黑" w:hAnsi="微软雅黑" w:eastAsia="微软雅黑"/>
          <w:sz w:val="18"/>
          <w:szCs w:val="18"/>
        </w:rPr>
        <w:t>3政治政策的变化。</w:t>
      </w:r>
    </w:p>
    <w:p>
      <w:pPr>
        <w:rPr>
          <w:rFonts w:ascii="微软雅黑" w:hAnsi="微软雅黑" w:eastAsia="微软雅黑"/>
          <w:sz w:val="18"/>
          <w:szCs w:val="18"/>
        </w:rPr>
      </w:pPr>
    </w:p>
    <w:p>
      <w:pPr>
        <w:pStyle w:val="3"/>
        <w:bidi w:val="0"/>
        <w:rPr>
          <w:rFonts w:ascii="微软雅黑" w:hAnsi="微软雅黑" w:eastAsia="微软雅黑"/>
          <w:szCs w:val="18"/>
        </w:rPr>
      </w:pPr>
      <w:r>
        <w:t>投资家选择股票指数作为投资工具的原因包括：</w:t>
      </w:r>
    </w:p>
    <w:p>
      <w:pPr>
        <w:rPr>
          <w:rFonts w:ascii="微软雅黑" w:hAnsi="微软雅黑" w:eastAsia="微软雅黑"/>
          <w:sz w:val="18"/>
          <w:szCs w:val="18"/>
        </w:rPr>
      </w:pPr>
      <w:r>
        <w:rPr>
          <w:rFonts w:ascii="微软雅黑" w:hAnsi="微软雅黑" w:eastAsia="微软雅黑"/>
          <w:sz w:val="18"/>
          <w:szCs w:val="18"/>
        </w:rPr>
        <w:t>1.</w:t>
      </w:r>
      <w:r>
        <w:rPr>
          <w:rFonts w:ascii="微软雅黑" w:hAnsi="微软雅黑" w:eastAsia="微软雅黑"/>
          <w:sz w:val="18"/>
          <w:szCs w:val="18"/>
        </w:rPr>
        <w:tab/>
      </w:r>
      <w:r>
        <w:rPr>
          <w:rFonts w:ascii="微软雅黑" w:hAnsi="微软雅黑" w:eastAsia="微软雅黑"/>
          <w:sz w:val="18"/>
          <w:szCs w:val="18"/>
        </w:rPr>
        <w:t>交易量大，透明度高</w:t>
      </w:r>
    </w:p>
    <w:p>
      <w:pPr>
        <w:rPr>
          <w:rFonts w:ascii="微软雅黑" w:hAnsi="微软雅黑" w:eastAsia="微软雅黑"/>
          <w:sz w:val="18"/>
          <w:szCs w:val="18"/>
        </w:rPr>
      </w:pPr>
      <w:r>
        <w:rPr>
          <w:rFonts w:ascii="微软雅黑" w:hAnsi="微软雅黑" w:eastAsia="微软雅黑"/>
          <w:sz w:val="18"/>
          <w:szCs w:val="18"/>
        </w:rPr>
        <w:t>2.</w:t>
      </w:r>
      <w:r>
        <w:rPr>
          <w:rFonts w:ascii="微软雅黑" w:hAnsi="微软雅黑" w:eastAsia="微软雅黑"/>
          <w:sz w:val="18"/>
          <w:szCs w:val="18"/>
        </w:rPr>
        <w:tab/>
      </w:r>
      <w:r>
        <w:rPr>
          <w:rFonts w:ascii="微软雅黑" w:hAnsi="微软雅黑" w:eastAsia="微软雅黑"/>
          <w:sz w:val="18"/>
          <w:szCs w:val="18"/>
        </w:rPr>
        <w:t>流动性高，点差小，走势形态清晰</w:t>
      </w:r>
    </w:p>
    <w:p>
      <w:pPr>
        <w:rPr>
          <w:rFonts w:ascii="微软雅黑" w:hAnsi="微软雅黑" w:eastAsia="微软雅黑"/>
          <w:sz w:val="18"/>
          <w:szCs w:val="18"/>
        </w:rPr>
      </w:pPr>
      <w:r>
        <w:rPr>
          <w:rFonts w:ascii="微软雅黑" w:hAnsi="微软雅黑" w:eastAsia="微软雅黑"/>
          <w:sz w:val="18"/>
          <w:szCs w:val="18"/>
        </w:rPr>
        <w:t>3.</w:t>
      </w:r>
      <w:r>
        <w:rPr>
          <w:rFonts w:ascii="微软雅黑" w:hAnsi="微软雅黑" w:eastAsia="微软雅黑"/>
          <w:sz w:val="18"/>
          <w:szCs w:val="18"/>
        </w:rPr>
        <w:tab/>
      </w:r>
      <w:r>
        <w:rPr>
          <w:rFonts w:ascii="微软雅黑" w:hAnsi="微软雅黑" w:eastAsia="微软雅黑"/>
          <w:sz w:val="18"/>
          <w:szCs w:val="18"/>
        </w:rPr>
        <w:t>经济状况变化导致的波动增加，有巨大的交易机会</w:t>
      </w:r>
    </w:p>
    <w:p>
      <w:pPr>
        <w:rPr>
          <w:rFonts w:ascii="微软雅黑" w:hAnsi="微软雅黑" w:eastAsia="微软雅黑"/>
          <w:sz w:val="18"/>
          <w:szCs w:val="18"/>
        </w:rPr>
      </w:pPr>
      <w:r>
        <w:rPr>
          <w:rFonts w:ascii="微软雅黑" w:hAnsi="微软雅黑" w:eastAsia="微软雅黑"/>
          <w:sz w:val="18"/>
          <w:szCs w:val="18"/>
        </w:rPr>
        <w:t>4.</w:t>
      </w:r>
      <w:r>
        <w:rPr>
          <w:rFonts w:ascii="微软雅黑" w:hAnsi="微软雅黑" w:eastAsia="微软雅黑"/>
          <w:sz w:val="18"/>
          <w:szCs w:val="18"/>
        </w:rPr>
        <w:tab/>
      </w:r>
      <w:r>
        <w:rPr>
          <w:rFonts w:ascii="微软雅黑" w:hAnsi="微软雅黑" w:eastAsia="微软雅黑"/>
          <w:sz w:val="18"/>
          <w:szCs w:val="18"/>
        </w:rPr>
        <w:t>不同国家，不同行业有不同的指数，投资者容易找到符合其偏好的产品</w:t>
      </w:r>
    </w:p>
    <w:p>
      <w:pPr>
        <w:rPr>
          <w:rFonts w:ascii="微软雅黑" w:hAnsi="微软雅黑" w:eastAsia="微软雅黑"/>
          <w:sz w:val="18"/>
          <w:szCs w:val="18"/>
        </w:rPr>
      </w:pPr>
      <w:r>
        <w:rPr>
          <w:rFonts w:ascii="微软雅黑" w:hAnsi="微软雅黑" w:eastAsia="微软雅黑"/>
          <w:sz w:val="18"/>
          <w:szCs w:val="18"/>
        </w:rPr>
        <w:t>5.</w:t>
      </w:r>
      <w:r>
        <w:rPr>
          <w:rFonts w:ascii="微软雅黑" w:hAnsi="微软雅黑" w:eastAsia="微软雅黑"/>
          <w:sz w:val="18"/>
          <w:szCs w:val="18"/>
        </w:rPr>
        <w:tab/>
      </w:r>
      <w:r>
        <w:rPr>
          <w:rFonts w:ascii="微软雅黑" w:hAnsi="微软雅黑" w:eastAsia="微软雅黑"/>
          <w:sz w:val="18"/>
          <w:szCs w:val="18"/>
        </w:rPr>
        <w:t>可通过预测指数的涨跌，买入或卖出指数CDF，抓住市场机会</w:t>
      </w:r>
    </w:p>
    <w:p>
      <w:pPr>
        <w:rPr>
          <w:rFonts w:ascii="微软雅黑" w:hAnsi="微软雅黑" w:eastAsia="微软雅黑"/>
          <w:b/>
          <w:sz w:val="18"/>
          <w:szCs w:val="18"/>
        </w:rPr>
      </w:pPr>
    </w:p>
    <w:p>
      <w:pPr>
        <w:rPr>
          <w:rFonts w:hint="eastAsia" w:ascii="微软雅黑" w:hAnsi="微软雅黑" w:eastAsia="微软雅黑"/>
          <w:b/>
          <w:sz w:val="18"/>
          <w:szCs w:val="18"/>
        </w:rPr>
      </w:pPr>
    </w:p>
    <w:p>
      <w:pPr>
        <w:pStyle w:val="2"/>
        <w:bidi w:val="0"/>
        <w:rPr>
          <w:rFonts w:hint="eastAsia"/>
        </w:rPr>
      </w:pPr>
      <w:r>
        <w:rPr>
          <w:rFonts w:hint="eastAsia"/>
          <w:lang w:val="en-US" w:eastAsia="zh-CN"/>
        </w:rPr>
        <w:t>页面五：</w:t>
      </w:r>
      <w:r>
        <w:rPr>
          <w:rFonts w:hint="eastAsia"/>
        </w:rPr>
        <w:t>外汇保证金合约</w:t>
      </w:r>
    </w:p>
    <w:p>
      <w:pPr>
        <w:pStyle w:val="3"/>
        <w:bidi w:val="0"/>
        <w:rPr>
          <w:rFonts w:ascii="微软雅黑" w:hAnsi="微软雅黑" w:eastAsia="微软雅黑"/>
          <w:szCs w:val="18"/>
        </w:rPr>
      </w:pPr>
      <w:r>
        <w:t>什么是外汇保证金合约</w:t>
      </w:r>
    </w:p>
    <w:p>
      <w:pPr>
        <w:rPr>
          <w:rFonts w:ascii="微软雅黑" w:hAnsi="微软雅黑" w:eastAsia="微软雅黑"/>
          <w:sz w:val="18"/>
          <w:szCs w:val="18"/>
        </w:rPr>
      </w:pPr>
      <w:r>
        <w:rPr>
          <w:rFonts w:ascii="微软雅黑" w:hAnsi="微软雅黑" w:eastAsia="微软雅黑"/>
          <w:sz w:val="18"/>
          <w:szCs w:val="18"/>
        </w:rPr>
        <w:t>外汇保证金交易也称之为按金交易，它是指在金融机构之间以及金融机构与个人投资者之间进行的一种即期或远期外汇买卖方式。在进行保证金交易时，交易者只付出0.25%-20%的按金(保证金)，就可进行100%额度的交易。即，交易者缴付一定比率的保证金，可按券商提供的融资倍数，买卖一定额度的外汇。从价格上升或下跌中赚取利润，但也承担了亏损的风险。</w:t>
      </w:r>
    </w:p>
    <w:p>
      <w:pPr>
        <w:rPr>
          <w:rFonts w:ascii="微软雅黑" w:hAnsi="微软雅黑" w:eastAsia="微软雅黑"/>
          <w:sz w:val="18"/>
          <w:szCs w:val="18"/>
        </w:rPr>
      </w:pPr>
      <w:r>
        <w:rPr>
          <w:rFonts w:ascii="微软雅黑" w:hAnsi="微软雅黑" w:eastAsia="微软雅黑"/>
          <w:sz w:val="18"/>
          <w:szCs w:val="18"/>
        </w:rPr>
        <w:t>外汇是目前全球最大的金融交易市场，也被认为是最自由、最公平、最先进的交易市场。通过外汇保证金交易，投资者可以利用较小的资金实现高盈利，资金利用率高，是投资者选在外汇保证金交易的重要原因。</w:t>
      </w:r>
    </w:p>
    <w:p>
      <w:pPr>
        <w:rPr>
          <w:rFonts w:ascii="微软雅黑" w:hAnsi="微软雅黑" w:eastAsia="微软雅黑"/>
          <w:sz w:val="18"/>
          <w:szCs w:val="18"/>
        </w:rPr>
      </w:pPr>
    </w:p>
    <w:p>
      <w:pPr>
        <w:pStyle w:val="3"/>
        <w:bidi w:val="0"/>
      </w:pPr>
      <w:r>
        <w:t>为什么交易外汇保证金交易</w:t>
      </w:r>
    </w:p>
    <w:p>
      <w:pPr>
        <w:rPr>
          <w:rFonts w:ascii="微软雅黑" w:hAnsi="微软雅黑" w:eastAsia="微软雅黑"/>
          <w:sz w:val="18"/>
          <w:szCs w:val="18"/>
        </w:rPr>
      </w:pPr>
      <w:r>
        <w:rPr>
          <w:rFonts w:ascii="微软雅黑" w:hAnsi="微软雅黑" w:eastAsia="微软雅黑"/>
          <w:sz w:val="18"/>
          <w:szCs w:val="18"/>
        </w:rPr>
        <w:t>* 全球性市场</w:t>
      </w:r>
    </w:p>
    <w:p>
      <w:pPr>
        <w:rPr>
          <w:rFonts w:ascii="微软雅黑" w:hAnsi="微软雅黑" w:eastAsia="微软雅黑"/>
          <w:sz w:val="18"/>
          <w:szCs w:val="18"/>
        </w:rPr>
      </w:pPr>
      <w:r>
        <w:rPr>
          <w:rFonts w:ascii="微软雅黑" w:hAnsi="微软雅黑" w:eastAsia="微软雅黑"/>
          <w:sz w:val="18"/>
          <w:szCs w:val="18"/>
        </w:rPr>
        <w:t>外汇市场的参与者，有各国的大小银行、中央银行、金融机构、进出口贸易商、企业的投资部门、基金公司和个人，根据“国际货币基金会”的统计每日全球成交量在几万亿美元，远远超过股市交易量。巨大的市场规模和参与者，导致市场的高度透明性和公平性。</w:t>
      </w:r>
    </w:p>
    <w:p>
      <w:pPr>
        <w:rPr>
          <w:rFonts w:ascii="微软雅黑" w:hAnsi="微软雅黑" w:eastAsia="微软雅黑"/>
          <w:sz w:val="18"/>
          <w:szCs w:val="18"/>
        </w:rPr>
      </w:pPr>
      <w:r>
        <w:rPr>
          <w:rFonts w:ascii="微软雅黑" w:hAnsi="微软雅黑" w:eastAsia="微软雅黑"/>
          <w:sz w:val="18"/>
          <w:szCs w:val="18"/>
        </w:rPr>
        <w:t>* 币种丰富</w:t>
      </w:r>
    </w:p>
    <w:p>
      <w:pPr>
        <w:rPr>
          <w:rFonts w:ascii="微软雅黑" w:hAnsi="微软雅黑" w:eastAsia="微软雅黑"/>
          <w:sz w:val="18"/>
          <w:szCs w:val="18"/>
        </w:rPr>
      </w:pPr>
      <w:r>
        <w:rPr>
          <w:rFonts w:ascii="微软雅黑" w:hAnsi="微软雅黑" w:eastAsia="微软雅黑"/>
          <w:sz w:val="18"/>
          <w:szCs w:val="18"/>
        </w:rPr>
        <w:t>全球所有可兑换货币都可作为交易品种。</w:t>
      </w:r>
    </w:p>
    <w:p>
      <w:pPr>
        <w:rPr>
          <w:rFonts w:ascii="微软雅黑" w:hAnsi="微软雅黑" w:eastAsia="微软雅黑"/>
          <w:sz w:val="18"/>
          <w:szCs w:val="18"/>
        </w:rPr>
      </w:pPr>
      <w:r>
        <w:rPr>
          <w:rFonts w:ascii="微软雅黑" w:hAnsi="微软雅黑" w:eastAsia="微软雅黑"/>
          <w:sz w:val="18"/>
          <w:szCs w:val="18"/>
        </w:rPr>
        <w:t>* 主流交易货币集中</w:t>
      </w:r>
    </w:p>
    <w:p>
      <w:pPr>
        <w:rPr>
          <w:rFonts w:ascii="微软雅黑" w:hAnsi="微软雅黑" w:eastAsia="微软雅黑"/>
          <w:sz w:val="18"/>
          <w:szCs w:val="18"/>
        </w:rPr>
      </w:pPr>
      <w:r>
        <w:rPr>
          <w:rFonts w:ascii="微软雅黑" w:hAnsi="微软雅黑" w:eastAsia="微软雅黑"/>
          <w:sz w:val="18"/>
          <w:szCs w:val="18"/>
        </w:rPr>
        <w:t>外汇市场的交易集中在七大国家或地区（美国，欧洲，日本，英国，澳大利亚，加拿大）的货币。全球交易量最大的货币对有：欧元/美元、英镑/美元、澳元/美元、美元/日元、英镑/日元、美元/加元。</w:t>
      </w:r>
    </w:p>
    <w:p>
      <w:pPr>
        <w:rPr>
          <w:rFonts w:ascii="微软雅黑" w:hAnsi="微软雅黑" w:eastAsia="微软雅黑"/>
          <w:sz w:val="18"/>
          <w:szCs w:val="18"/>
        </w:rPr>
      </w:pPr>
      <w:r>
        <w:rPr>
          <w:rFonts w:ascii="微软雅黑" w:hAnsi="微软雅黑" w:eastAsia="微软雅黑"/>
          <w:sz w:val="18"/>
          <w:szCs w:val="18"/>
        </w:rPr>
        <w:t>* 24X5交易</w:t>
      </w:r>
    </w:p>
    <w:p>
      <w:pPr>
        <w:rPr>
          <w:rFonts w:ascii="微软雅黑" w:hAnsi="微软雅黑" w:eastAsia="微软雅黑"/>
          <w:sz w:val="18"/>
          <w:szCs w:val="18"/>
        </w:rPr>
      </w:pPr>
      <w:r>
        <w:rPr>
          <w:rFonts w:ascii="微软雅黑" w:hAnsi="微软雅黑" w:eastAsia="微软雅黑"/>
          <w:sz w:val="18"/>
          <w:szCs w:val="18"/>
        </w:rPr>
        <w:t>从周一到周五，每天24小时连续交易，便于随时进出，避免了隔日跳空带来的风险，即使日内遇定期发布的消息也会有跳空出现，但可以通过预设单或空仓来回避。</w:t>
      </w:r>
    </w:p>
    <w:p>
      <w:pPr>
        <w:rPr>
          <w:rFonts w:ascii="微软雅黑" w:hAnsi="微软雅黑" w:eastAsia="微软雅黑"/>
          <w:sz w:val="18"/>
          <w:szCs w:val="18"/>
        </w:rPr>
      </w:pPr>
      <w:r>
        <w:rPr>
          <w:rFonts w:ascii="微软雅黑" w:hAnsi="微软雅黑" w:eastAsia="微软雅黑"/>
          <w:sz w:val="18"/>
          <w:szCs w:val="18"/>
        </w:rPr>
        <w:t>* 双向交易，操作灵活</w:t>
      </w:r>
    </w:p>
    <w:p>
      <w:pPr>
        <w:rPr>
          <w:rFonts w:ascii="微软雅黑" w:hAnsi="微软雅黑" w:eastAsia="微软雅黑"/>
          <w:sz w:val="18"/>
          <w:szCs w:val="18"/>
        </w:rPr>
      </w:pPr>
      <w:r>
        <w:rPr>
          <w:rFonts w:ascii="微软雅黑" w:hAnsi="微软雅黑" w:eastAsia="微软雅黑"/>
          <w:sz w:val="18"/>
          <w:szCs w:val="18"/>
        </w:rPr>
        <w:t>可先买后卖，亦可先卖后买，并且买卖币种不限(这是与实盘的一个重要区别)，当然也是T+0，日内可反复做短线。</w:t>
      </w:r>
    </w:p>
    <w:p>
      <w:pPr>
        <w:rPr>
          <w:rFonts w:ascii="微软雅黑" w:hAnsi="微软雅黑" w:eastAsia="微软雅黑"/>
          <w:sz w:val="18"/>
          <w:szCs w:val="18"/>
        </w:rPr>
      </w:pPr>
      <w:r>
        <w:rPr>
          <w:rFonts w:ascii="微软雅黑" w:hAnsi="微软雅黑" w:eastAsia="微软雅黑"/>
          <w:sz w:val="18"/>
          <w:szCs w:val="18"/>
        </w:rPr>
        <w:t>* 杠杆效应</w:t>
      </w:r>
    </w:p>
    <w:p>
      <w:pPr>
        <w:rPr>
          <w:rFonts w:ascii="微软雅黑" w:hAnsi="微软雅黑" w:eastAsia="微软雅黑"/>
          <w:sz w:val="18"/>
          <w:szCs w:val="18"/>
        </w:rPr>
      </w:pPr>
      <w:r>
        <w:rPr>
          <w:rFonts w:ascii="微软雅黑" w:hAnsi="微软雅黑" w:eastAsia="微软雅黑"/>
          <w:sz w:val="18"/>
          <w:szCs w:val="18"/>
        </w:rPr>
        <w:t>由于保证金交易是杠杆交易，参与者只支付一个很小比例的保证金，这样外汇价格的正常波动都被放大几倍甚至几十倍，资金的使用效率提高，在获取高收益的同时也面临高风险。</w:t>
      </w:r>
    </w:p>
    <w:p>
      <w:pPr>
        <w:rPr>
          <w:rFonts w:ascii="微软雅黑" w:hAnsi="微软雅黑" w:eastAsia="微软雅黑"/>
          <w:sz w:val="18"/>
          <w:szCs w:val="18"/>
        </w:rPr>
      </w:pPr>
      <w:r>
        <w:rPr>
          <w:rFonts w:ascii="微软雅黑" w:hAnsi="微软雅黑" w:eastAsia="微软雅黑"/>
          <w:sz w:val="18"/>
          <w:szCs w:val="18"/>
        </w:rPr>
        <w:t>* 交易成本可控</w:t>
      </w:r>
    </w:p>
    <w:p>
      <w:pPr>
        <w:rPr>
          <w:rFonts w:ascii="微软雅黑" w:hAnsi="微软雅黑" w:eastAsia="微软雅黑"/>
          <w:sz w:val="18"/>
          <w:szCs w:val="18"/>
        </w:rPr>
      </w:pPr>
      <w:r>
        <w:rPr>
          <w:rFonts w:ascii="微软雅黑" w:hAnsi="微软雅黑" w:eastAsia="微软雅黑"/>
          <w:sz w:val="18"/>
          <w:szCs w:val="18"/>
        </w:rPr>
        <w:t>外汇保证金交易，Rockfort收取的点差费用从0开始</w:t>
      </w:r>
    </w:p>
    <w:p>
      <w:pPr>
        <w:rPr>
          <w:rFonts w:ascii="微软雅黑" w:hAnsi="微软雅黑" w:eastAsia="微软雅黑"/>
          <w:sz w:val="18"/>
          <w:szCs w:val="18"/>
        </w:rPr>
      </w:pPr>
    </w:p>
    <w:p>
      <w:pPr>
        <w:pStyle w:val="3"/>
        <w:bidi w:val="0"/>
      </w:pPr>
      <w:r>
        <w:t>外汇保证金合约的计算方法</w:t>
      </w:r>
    </w:p>
    <w:p>
      <w:pPr>
        <w:rPr>
          <w:rFonts w:hint="eastAsia"/>
        </w:rPr>
      </w:pPr>
    </w:p>
    <w:tbl>
      <w:tblPr>
        <w:tblStyle w:val="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1"/>
        <w:gridCol w:w="6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jc w:val="center"/>
              <w:rPr>
                <w:rFonts w:eastAsia="宋体"/>
                <w:sz w:val="18"/>
                <w:szCs w:val="18"/>
                <w:lang w:eastAsia="zh-CN"/>
              </w:rPr>
            </w:pPr>
          </w:p>
        </w:tc>
        <w:tc>
          <w:tcPr>
            <w:tcW w:w="6485" w:type="dxa"/>
            <w:shd w:val="clear" w:color="auto" w:fill="BEBEBE" w:themeFill="background1" w:themeFillShade="BF"/>
          </w:tcPr>
          <w:p>
            <w:pPr>
              <w:pStyle w:val="10"/>
              <w:ind w:left="0" w:leftChars="0"/>
              <w:jc w:val="center"/>
              <w:rPr>
                <w:rFonts w:eastAsia="宋体"/>
                <w:sz w:val="18"/>
                <w:szCs w:val="18"/>
                <w:lang w:eastAsia="zh-CN"/>
              </w:rPr>
            </w:pPr>
            <w:r>
              <w:rPr>
                <w:rFonts w:hint="eastAsia" w:eastAsia="宋体"/>
                <w:sz w:val="18"/>
                <w:szCs w:val="18"/>
                <w:lang w:eastAsia="zh-CN"/>
              </w:rPr>
              <w:t>外汇保证金交易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eastAsia="宋体"/>
                <w:sz w:val="18"/>
                <w:szCs w:val="18"/>
                <w:lang w:eastAsia="zh-CN"/>
              </w:rPr>
            </w:pPr>
            <w:r>
              <w:rPr>
                <w:rFonts w:hint="eastAsia" w:eastAsia="宋体"/>
                <w:sz w:val="18"/>
                <w:szCs w:val="18"/>
                <w:lang w:eastAsia="zh-CN"/>
              </w:rPr>
              <w:t>基础市场</w:t>
            </w:r>
          </w:p>
        </w:tc>
        <w:tc>
          <w:tcPr>
            <w:tcW w:w="6485" w:type="dxa"/>
            <w:shd w:val="clear" w:color="auto" w:fill="BEBEBE" w:themeFill="background1" w:themeFillShade="BF"/>
          </w:tcPr>
          <w:p>
            <w:pPr>
              <w:pStyle w:val="10"/>
              <w:ind w:left="0" w:leftChars="0"/>
              <w:rPr>
                <w:rFonts w:eastAsia="宋体"/>
                <w:sz w:val="18"/>
                <w:szCs w:val="18"/>
                <w:lang w:eastAsia="zh-CN"/>
              </w:rPr>
            </w:pPr>
            <w:r>
              <w:rPr>
                <w:rFonts w:hint="eastAsia" w:eastAsia="宋体"/>
                <w:sz w:val="18"/>
                <w:szCs w:val="18"/>
                <w:lang w:eastAsia="zh-CN"/>
              </w:rPr>
              <w:t>欧元美元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eastAsia="宋体"/>
                <w:sz w:val="18"/>
                <w:szCs w:val="18"/>
                <w:lang w:eastAsia="zh-CN"/>
              </w:rPr>
            </w:pPr>
            <w:r>
              <w:rPr>
                <w:rFonts w:hint="eastAsia" w:eastAsia="宋体"/>
                <w:sz w:val="18"/>
                <w:szCs w:val="18"/>
                <w:lang w:eastAsia="zh-CN"/>
              </w:rPr>
              <w:t>价格</w:t>
            </w:r>
          </w:p>
        </w:tc>
        <w:tc>
          <w:tcPr>
            <w:tcW w:w="6485" w:type="dxa"/>
          </w:tcPr>
          <w:p>
            <w:pPr>
              <w:pStyle w:val="10"/>
              <w:ind w:left="0" w:leftChars="0"/>
              <w:rPr>
                <w:rFonts w:eastAsia="宋体"/>
                <w:sz w:val="18"/>
                <w:szCs w:val="18"/>
                <w:lang w:eastAsia="zh-CN"/>
              </w:rPr>
            </w:pPr>
            <w:r>
              <w:rPr>
                <w:rFonts w:eastAsia="宋体"/>
                <w:sz w:val="18"/>
                <w:szCs w:val="18"/>
                <w:lang w:eastAsia="zh-CN"/>
              </w:rPr>
              <w:t>1.07</w:t>
            </w:r>
            <w:r>
              <w:rPr>
                <w:rFonts w:hint="eastAsia" w:eastAsia="宋体"/>
                <w:sz w:val="18"/>
                <w:szCs w:val="18"/>
                <w:lang w:eastAsia="zh-CN"/>
              </w:rPr>
              <w:t>643</w:t>
            </w:r>
            <w:r>
              <w:rPr>
                <w:rFonts w:eastAsia="宋体"/>
                <w:sz w:val="18"/>
                <w:szCs w:val="18"/>
                <w:lang w:eastAsia="zh-CN"/>
              </w:rPr>
              <w:t>/1.07</w:t>
            </w:r>
            <w:r>
              <w:rPr>
                <w:rFonts w:hint="eastAsia" w:eastAsia="宋体"/>
                <w:sz w:val="18"/>
                <w:szCs w:val="18"/>
                <w:lang w:eastAsia="zh-CN"/>
              </w:rPr>
              <w:t>680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eastAsia="宋体"/>
                <w:sz w:val="18"/>
                <w:szCs w:val="18"/>
                <w:lang w:eastAsia="zh-CN"/>
              </w:rPr>
            </w:pPr>
            <w:r>
              <w:rPr>
                <w:rFonts w:hint="eastAsia" w:eastAsia="宋体"/>
                <w:sz w:val="18"/>
                <w:szCs w:val="18"/>
                <w:lang w:eastAsia="zh-CN"/>
              </w:rPr>
              <w:t>建仓</w:t>
            </w:r>
          </w:p>
        </w:tc>
        <w:tc>
          <w:tcPr>
            <w:tcW w:w="6485" w:type="dxa"/>
          </w:tcPr>
          <w:p>
            <w:pPr>
              <w:pStyle w:val="10"/>
              <w:ind w:left="0" w:leftChars="0"/>
              <w:rPr>
                <w:rFonts w:eastAsia="宋体"/>
                <w:sz w:val="18"/>
                <w:szCs w:val="18"/>
                <w:lang w:eastAsia="zh-CN"/>
              </w:rPr>
            </w:pPr>
            <w:r>
              <w:rPr>
                <w:rFonts w:hint="eastAsia" w:eastAsia="宋体"/>
                <w:sz w:val="18"/>
                <w:szCs w:val="18"/>
                <w:lang w:eastAsia="zh-CN"/>
              </w:rPr>
              <w:t>於</w:t>
            </w:r>
            <w:r>
              <w:rPr>
                <w:rFonts w:eastAsia="宋体"/>
                <w:sz w:val="18"/>
                <w:szCs w:val="18"/>
                <w:lang w:eastAsia="zh-CN"/>
              </w:rPr>
              <w:t>1.0768</w:t>
            </w:r>
            <w:r>
              <w:rPr>
                <w:rFonts w:hint="eastAsia" w:eastAsia="宋体"/>
                <w:sz w:val="18"/>
                <w:szCs w:val="18"/>
                <w:lang w:eastAsia="zh-CN"/>
              </w:rPr>
              <w:t>0买入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eastAsia="宋体"/>
                <w:sz w:val="18"/>
                <w:szCs w:val="18"/>
                <w:lang w:eastAsia="zh-CN"/>
              </w:rPr>
            </w:pPr>
            <w:r>
              <w:rPr>
                <w:rFonts w:hint="eastAsia" w:eastAsia="宋体"/>
                <w:sz w:val="18"/>
                <w:szCs w:val="18"/>
                <w:lang w:eastAsia="zh-CN"/>
              </w:rPr>
              <w:t>交易规模</w:t>
            </w:r>
          </w:p>
        </w:tc>
        <w:tc>
          <w:tcPr>
            <w:tcW w:w="6485" w:type="dxa"/>
          </w:tcPr>
          <w:p>
            <w:pPr>
              <w:pStyle w:val="10"/>
              <w:ind w:left="0" w:leftChars="0"/>
              <w:rPr>
                <w:rFonts w:eastAsia="宋体"/>
                <w:sz w:val="18"/>
                <w:szCs w:val="18"/>
                <w:lang w:eastAsia="zh-CN"/>
              </w:rPr>
            </w:pPr>
            <w:r>
              <w:rPr>
                <w:rFonts w:hint="eastAsia" w:eastAsia="宋体"/>
                <w:sz w:val="18"/>
                <w:szCs w:val="18"/>
                <w:lang w:eastAsia="zh-CN"/>
              </w:rPr>
              <w:t>1手（10万欧元）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eastAsia="宋体"/>
                <w:sz w:val="18"/>
                <w:szCs w:val="18"/>
                <w:lang w:eastAsia="zh-CN"/>
              </w:rPr>
            </w:pPr>
            <w:r>
              <w:rPr>
                <w:rFonts w:hint="eastAsia" w:eastAsia="宋体"/>
                <w:sz w:val="18"/>
                <w:szCs w:val="18"/>
                <w:lang w:eastAsia="zh-CN"/>
              </w:rPr>
              <w:t>保证金</w:t>
            </w:r>
          </w:p>
        </w:tc>
        <w:tc>
          <w:tcPr>
            <w:tcW w:w="6485" w:type="dxa"/>
          </w:tcPr>
          <w:p>
            <w:pPr>
              <w:pStyle w:val="10"/>
              <w:ind w:left="0" w:leftChars="0"/>
              <w:rPr>
                <w:rFonts w:eastAsia="宋体"/>
                <w:sz w:val="18"/>
                <w:szCs w:val="18"/>
                <w:lang w:eastAsia="zh-CN"/>
              </w:rPr>
            </w:pPr>
            <w:r>
              <w:rPr>
                <w:rFonts w:hint="eastAsia" w:eastAsia="宋体"/>
                <w:sz w:val="18"/>
                <w:szCs w:val="18"/>
                <w:lang w:eastAsia="zh-CN"/>
              </w:rPr>
              <w:t>交易规模 X 买入价X 杠杆</w:t>
            </w:r>
          </w:p>
          <w:p>
            <w:pPr>
              <w:pStyle w:val="10"/>
              <w:ind w:left="0" w:leftChars="0"/>
              <w:rPr>
                <w:rFonts w:eastAsia="宋体"/>
                <w:sz w:val="18"/>
                <w:szCs w:val="18"/>
                <w:lang w:eastAsia="zh-CN"/>
              </w:rPr>
            </w:pPr>
            <w:r>
              <w:rPr>
                <w:rFonts w:hint="eastAsia" w:eastAsia="宋体"/>
                <w:sz w:val="18"/>
                <w:szCs w:val="18"/>
                <w:lang w:eastAsia="zh-CN"/>
              </w:rPr>
              <w:t>1</w:t>
            </w:r>
            <w:r>
              <w:rPr>
                <w:rFonts w:eastAsia="宋体"/>
                <w:sz w:val="18"/>
                <w:szCs w:val="18"/>
                <w:lang w:eastAsia="zh-CN"/>
              </w:rPr>
              <w:t>00</w:t>
            </w:r>
            <w:r>
              <w:rPr>
                <w:rFonts w:hint="eastAsia" w:eastAsia="宋体"/>
                <w:sz w:val="18"/>
                <w:szCs w:val="18"/>
                <w:lang w:eastAsia="zh-CN"/>
              </w:rPr>
              <w:t>,</w:t>
            </w:r>
            <w:r>
              <w:rPr>
                <w:rFonts w:eastAsia="宋体"/>
                <w:sz w:val="18"/>
                <w:szCs w:val="18"/>
                <w:lang w:eastAsia="zh-CN"/>
              </w:rPr>
              <w:t>000</w:t>
            </w:r>
            <w:r>
              <w:rPr>
                <w:rFonts w:hint="eastAsia" w:eastAsia="宋体"/>
                <w:sz w:val="18"/>
                <w:szCs w:val="18"/>
                <w:lang w:eastAsia="zh-CN"/>
              </w:rPr>
              <w:t xml:space="preserve"> </w:t>
            </w:r>
            <w:r>
              <w:rPr>
                <w:rFonts w:eastAsia="宋体"/>
                <w:sz w:val="18"/>
                <w:szCs w:val="18"/>
                <w:lang w:eastAsia="zh-CN"/>
              </w:rPr>
              <w:t xml:space="preserve">X </w:t>
            </w:r>
            <w:r>
              <w:rPr>
                <w:rFonts w:hint="eastAsia" w:eastAsia="宋体"/>
                <w:sz w:val="18"/>
                <w:szCs w:val="18"/>
                <w:lang w:eastAsia="zh-CN"/>
              </w:rPr>
              <w:t>1.07680</w:t>
            </w:r>
            <w:r>
              <w:rPr>
                <w:rFonts w:eastAsia="宋体"/>
                <w:sz w:val="18"/>
                <w:szCs w:val="18"/>
                <w:lang w:eastAsia="zh-CN"/>
              </w:rPr>
              <w:t xml:space="preserve"> x </w:t>
            </w:r>
            <w:r>
              <w:rPr>
                <w:rFonts w:hint="eastAsia" w:eastAsia="宋体"/>
                <w:sz w:val="18"/>
                <w:szCs w:val="18"/>
                <w:lang w:eastAsia="zh-CN"/>
              </w:rPr>
              <w:t>0.5</w:t>
            </w:r>
            <w:r>
              <w:rPr>
                <w:rFonts w:eastAsia="宋体"/>
                <w:sz w:val="18"/>
                <w:szCs w:val="18"/>
                <w:lang w:eastAsia="zh-CN"/>
              </w:rPr>
              <w:t xml:space="preserve">% = $ </w:t>
            </w:r>
            <w:r>
              <w:rPr>
                <w:rFonts w:hint="eastAsia" w:eastAsia="宋体"/>
                <w:sz w:val="18"/>
                <w:szCs w:val="18"/>
                <w:lang w:eastAsia="zh-CN"/>
              </w:rPr>
              <w:t>538.04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eastAsia="宋体"/>
                <w:sz w:val="18"/>
                <w:szCs w:val="18"/>
                <w:lang w:eastAsia="zh-CN"/>
              </w:rPr>
            </w:pPr>
            <w:r>
              <w:rPr>
                <w:rFonts w:hint="eastAsia" w:eastAsia="宋体"/>
                <w:sz w:val="18"/>
                <w:szCs w:val="18"/>
                <w:lang w:eastAsia="zh-CN"/>
              </w:rPr>
              <w:t>后续走势1</w:t>
            </w:r>
          </w:p>
        </w:tc>
        <w:tc>
          <w:tcPr>
            <w:tcW w:w="6485" w:type="dxa"/>
            <w:shd w:val="clear" w:color="auto" w:fill="BEBEBE" w:themeFill="background1" w:themeFillShade="BF"/>
          </w:tcPr>
          <w:p>
            <w:pPr>
              <w:pStyle w:val="10"/>
              <w:ind w:left="0" w:leftChars="0"/>
              <w:rPr>
                <w:rFonts w:eastAsia="宋体"/>
                <w:sz w:val="18"/>
                <w:szCs w:val="18"/>
                <w:lang w:eastAsia="zh-CN"/>
              </w:rPr>
            </w:pPr>
            <w:r>
              <w:rPr>
                <w:rFonts w:hint="eastAsia" w:eastAsia="宋体"/>
                <w:sz w:val="18"/>
                <w:szCs w:val="18"/>
                <w:lang w:eastAsia="zh-CN"/>
              </w:rPr>
              <w:t>价格上升至1.08625/1.08642</w:t>
            </w:r>
          </w:p>
          <w:p>
            <w:pPr>
              <w:pStyle w:val="10"/>
              <w:ind w:left="0" w:leftChars="0"/>
              <w:rPr>
                <w:rFonts w:eastAsia="宋体"/>
                <w:sz w:val="18"/>
                <w:szCs w:val="18"/>
                <w:lang w:eastAsia="zh-CN"/>
              </w:rPr>
            </w:pPr>
            <w:r>
              <w:rPr>
                <w:rFonts w:hint="eastAsia" w:eastAsia="宋体"/>
                <w:sz w:val="18"/>
                <w:szCs w:val="18"/>
                <w:lang w:eastAsia="zh-CN"/>
              </w:rPr>
              <w:t>平仓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eastAsia="宋体"/>
                <w:sz w:val="18"/>
                <w:szCs w:val="18"/>
                <w:lang w:eastAsia="zh-CN"/>
              </w:rPr>
            </w:pPr>
            <w:r>
              <w:rPr>
                <w:rFonts w:hint="eastAsia" w:eastAsia="宋体"/>
                <w:sz w:val="18"/>
                <w:szCs w:val="18"/>
                <w:lang w:eastAsia="zh-CN"/>
              </w:rPr>
              <w:t>毛利</w:t>
            </w:r>
          </w:p>
        </w:tc>
        <w:tc>
          <w:tcPr>
            <w:tcW w:w="6485" w:type="dxa"/>
          </w:tcPr>
          <w:p>
            <w:pPr>
              <w:pStyle w:val="10"/>
              <w:ind w:left="0" w:leftChars="0"/>
              <w:rPr>
                <w:rFonts w:eastAsia="宋体"/>
                <w:sz w:val="18"/>
                <w:szCs w:val="18"/>
                <w:lang w:eastAsia="zh-CN"/>
              </w:rPr>
            </w:pPr>
            <w:r>
              <w:rPr>
                <w:rFonts w:hint="eastAsia" w:eastAsia="宋体"/>
                <w:sz w:val="18"/>
                <w:szCs w:val="18"/>
                <w:lang w:eastAsia="zh-CN"/>
              </w:rPr>
              <w:t>（平仓价格-建仓价格）X交易规模</w:t>
            </w:r>
          </w:p>
          <w:p>
            <w:pPr>
              <w:pStyle w:val="10"/>
              <w:ind w:left="0" w:leftChars="0"/>
              <w:rPr>
                <w:rFonts w:eastAsia="宋体"/>
                <w:sz w:val="18"/>
                <w:szCs w:val="18"/>
                <w:lang w:eastAsia="zh-CN"/>
              </w:rPr>
            </w:pPr>
            <w:r>
              <w:rPr>
                <w:rFonts w:hint="eastAsia" w:eastAsia="宋体"/>
                <w:sz w:val="18"/>
                <w:szCs w:val="18"/>
                <w:lang w:eastAsia="zh-CN"/>
              </w:rPr>
              <w:t xml:space="preserve">（1.08625 </w:t>
            </w:r>
            <w:r>
              <w:rPr>
                <w:rFonts w:eastAsia="宋体"/>
                <w:sz w:val="18"/>
                <w:szCs w:val="18"/>
                <w:lang w:eastAsia="zh-CN"/>
              </w:rPr>
              <w:t>–</w:t>
            </w:r>
            <w:r>
              <w:rPr>
                <w:rFonts w:hint="eastAsia" w:eastAsia="宋体"/>
                <w:sz w:val="18"/>
                <w:szCs w:val="18"/>
                <w:lang w:eastAsia="zh-CN"/>
              </w:rPr>
              <w:t xml:space="preserve"> 1.07680） X 1</w:t>
            </w:r>
            <w:r>
              <w:rPr>
                <w:rFonts w:eastAsia="宋体"/>
                <w:sz w:val="18"/>
                <w:szCs w:val="18"/>
                <w:lang w:eastAsia="zh-CN"/>
              </w:rPr>
              <w:t>00</w:t>
            </w:r>
            <w:r>
              <w:rPr>
                <w:rFonts w:hint="eastAsia" w:eastAsia="宋体"/>
                <w:sz w:val="18"/>
                <w:szCs w:val="18"/>
                <w:lang w:eastAsia="zh-CN"/>
              </w:rPr>
              <w:t>,</w:t>
            </w:r>
            <w:r>
              <w:rPr>
                <w:rFonts w:eastAsia="宋体"/>
                <w:sz w:val="18"/>
                <w:szCs w:val="18"/>
                <w:lang w:eastAsia="zh-CN"/>
              </w:rPr>
              <w:t>000</w:t>
            </w:r>
            <w:r>
              <w:rPr>
                <w:rFonts w:hint="eastAsia" w:eastAsia="宋体"/>
                <w:sz w:val="18"/>
                <w:szCs w:val="18"/>
                <w:lang w:eastAsia="zh-CN"/>
              </w:rPr>
              <w:t xml:space="preserve"> = </w:t>
            </w:r>
            <w:r>
              <w:rPr>
                <w:rFonts w:eastAsia="宋体"/>
                <w:sz w:val="18"/>
                <w:szCs w:val="18"/>
                <w:lang w:eastAsia="zh-CN"/>
              </w:rPr>
              <w:t>$</w:t>
            </w:r>
            <w:r>
              <w:rPr>
                <w:rFonts w:hint="eastAsia" w:eastAsia="宋体"/>
                <w:sz w:val="18"/>
                <w:szCs w:val="18"/>
                <w:lang w:eastAsia="zh-CN"/>
              </w:rPr>
              <w:t>945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eastAsia="宋体"/>
                <w:sz w:val="18"/>
                <w:szCs w:val="18"/>
                <w:lang w:eastAsia="zh-CN"/>
              </w:rPr>
            </w:pPr>
            <w:r>
              <w:rPr>
                <w:rFonts w:hint="eastAsia" w:eastAsia="宋体"/>
                <w:sz w:val="18"/>
                <w:szCs w:val="18"/>
                <w:lang w:eastAsia="zh-CN"/>
              </w:rPr>
              <w:t>隔夜融资费</w:t>
            </w:r>
          </w:p>
        </w:tc>
        <w:tc>
          <w:tcPr>
            <w:tcW w:w="6485" w:type="dxa"/>
          </w:tcPr>
          <w:p>
            <w:pPr>
              <w:pStyle w:val="10"/>
              <w:ind w:left="0" w:leftChars="0"/>
              <w:rPr>
                <w:rFonts w:eastAsia="宋体"/>
                <w:sz w:val="18"/>
                <w:szCs w:val="18"/>
                <w:lang w:eastAsia="zh-CN"/>
              </w:rPr>
            </w:pPr>
            <w:r>
              <w:rPr>
                <w:rFonts w:hint="eastAsia" w:eastAsia="宋体"/>
                <w:sz w:val="18"/>
                <w:szCs w:val="18"/>
                <w:lang w:eastAsia="zh-CN"/>
              </w:rPr>
              <w:t>当日结算，没有仓息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eastAsia="宋体"/>
                <w:sz w:val="18"/>
                <w:szCs w:val="18"/>
                <w:lang w:eastAsia="zh-CN"/>
              </w:rPr>
            </w:pPr>
            <w:r>
              <w:rPr>
                <w:rFonts w:hint="eastAsia" w:eastAsia="宋体"/>
                <w:sz w:val="18"/>
                <w:szCs w:val="18"/>
                <w:lang w:eastAsia="zh-CN"/>
              </w:rPr>
              <w:t>净利润</w:t>
            </w:r>
          </w:p>
        </w:tc>
        <w:tc>
          <w:tcPr>
            <w:tcW w:w="6485" w:type="dxa"/>
          </w:tcPr>
          <w:p>
            <w:pPr>
              <w:pStyle w:val="10"/>
              <w:ind w:left="0" w:leftChars="0"/>
              <w:rPr>
                <w:rFonts w:eastAsia="宋体"/>
                <w:sz w:val="18"/>
                <w:szCs w:val="18"/>
                <w:lang w:eastAsia="zh-CN"/>
              </w:rPr>
            </w:pPr>
            <w:r>
              <w:rPr>
                <w:rFonts w:hint="eastAsia" w:eastAsia="宋体"/>
                <w:sz w:val="18"/>
                <w:szCs w:val="18"/>
                <w:lang w:eastAsia="zh-CN"/>
              </w:rPr>
              <w:t>毛利 - 隔夜融资费</w:t>
            </w:r>
          </w:p>
          <w:p>
            <w:pPr>
              <w:pStyle w:val="10"/>
              <w:ind w:left="0" w:leftChars="0"/>
              <w:rPr>
                <w:rFonts w:eastAsia="宋体"/>
                <w:sz w:val="18"/>
                <w:szCs w:val="18"/>
                <w:lang w:eastAsia="zh-CN"/>
              </w:rPr>
            </w:pPr>
            <w:r>
              <w:rPr>
                <w:rFonts w:hint="eastAsia" w:eastAsia="宋体"/>
                <w:sz w:val="18"/>
                <w:szCs w:val="18"/>
                <w:lang w:eastAsia="zh-CN"/>
              </w:rPr>
              <w:t>$945</w:t>
            </w:r>
            <w:r>
              <w:rPr>
                <w:rFonts w:eastAsia="宋体"/>
                <w:sz w:val="18"/>
                <w:szCs w:val="18"/>
                <w:lang w:eastAsia="zh-CN"/>
              </w:rPr>
              <w:t xml:space="preserve"> - </w:t>
            </w:r>
            <w:r>
              <w:rPr>
                <w:rFonts w:hint="eastAsia" w:eastAsia="宋体"/>
                <w:sz w:val="18"/>
                <w:szCs w:val="18"/>
                <w:lang w:eastAsia="zh-CN"/>
              </w:rPr>
              <w:t>0</w:t>
            </w:r>
            <w:r>
              <w:rPr>
                <w:rFonts w:eastAsia="宋体"/>
                <w:sz w:val="18"/>
                <w:szCs w:val="18"/>
                <w:lang w:eastAsia="zh-CN"/>
              </w:rPr>
              <w:t xml:space="preserve"> = $</w:t>
            </w:r>
            <w:r>
              <w:rPr>
                <w:rFonts w:hint="eastAsia" w:eastAsia="宋体"/>
                <w:sz w:val="18"/>
                <w:szCs w:val="18"/>
                <w:lang w:eastAsia="zh-CN"/>
              </w:rPr>
              <w:t>945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eastAsia="宋体"/>
                <w:sz w:val="18"/>
                <w:szCs w:val="18"/>
                <w:lang w:eastAsia="zh-CN"/>
              </w:rPr>
            </w:pPr>
            <w:r>
              <w:rPr>
                <w:rFonts w:hint="eastAsia" w:eastAsia="宋体"/>
                <w:sz w:val="18"/>
                <w:szCs w:val="18"/>
                <w:lang w:eastAsia="zh-CN"/>
              </w:rPr>
              <w:t>后续走势2</w:t>
            </w:r>
          </w:p>
        </w:tc>
        <w:tc>
          <w:tcPr>
            <w:tcW w:w="6485" w:type="dxa"/>
            <w:shd w:val="clear" w:color="auto" w:fill="BEBEBE" w:themeFill="background1" w:themeFillShade="BF"/>
          </w:tcPr>
          <w:p>
            <w:pPr>
              <w:pStyle w:val="10"/>
              <w:ind w:left="0" w:leftChars="0"/>
              <w:rPr>
                <w:rFonts w:eastAsia="宋体"/>
                <w:sz w:val="18"/>
                <w:szCs w:val="18"/>
                <w:lang w:eastAsia="zh-CN"/>
              </w:rPr>
            </w:pPr>
            <w:r>
              <w:rPr>
                <w:rFonts w:hint="eastAsia" w:eastAsia="宋体"/>
                <w:sz w:val="18"/>
                <w:szCs w:val="18"/>
                <w:lang w:eastAsia="zh-CN"/>
              </w:rPr>
              <w:t>美国东部时间下午17：00收市，价格下跌至</w:t>
            </w:r>
            <w:r>
              <w:rPr>
                <w:rFonts w:eastAsia="宋体"/>
                <w:sz w:val="18"/>
                <w:szCs w:val="18"/>
                <w:lang w:eastAsia="zh-CN"/>
              </w:rPr>
              <w:t>1.07</w:t>
            </w:r>
            <w:r>
              <w:rPr>
                <w:rFonts w:hint="eastAsia" w:eastAsia="宋体"/>
                <w:sz w:val="18"/>
                <w:szCs w:val="18"/>
                <w:lang w:eastAsia="zh-CN"/>
              </w:rPr>
              <w:t>575，次日开盘至</w:t>
            </w:r>
            <w:r>
              <w:rPr>
                <w:rFonts w:eastAsia="宋体"/>
                <w:sz w:val="18"/>
                <w:szCs w:val="18"/>
                <w:lang w:eastAsia="zh-CN"/>
              </w:rPr>
              <w:t>1.07</w:t>
            </w:r>
            <w:r>
              <w:rPr>
                <w:rFonts w:hint="eastAsia" w:eastAsia="宋体"/>
                <w:sz w:val="18"/>
                <w:szCs w:val="18"/>
                <w:lang w:eastAsia="zh-CN"/>
              </w:rPr>
              <w:t>548</w:t>
            </w:r>
            <w:r>
              <w:rPr>
                <w:rFonts w:eastAsia="宋体"/>
                <w:sz w:val="18"/>
                <w:szCs w:val="18"/>
                <w:lang w:eastAsia="zh-CN"/>
              </w:rPr>
              <w:t>/1.07</w:t>
            </w:r>
            <w:r>
              <w:rPr>
                <w:rFonts w:hint="eastAsia" w:eastAsia="宋体"/>
                <w:sz w:val="18"/>
                <w:szCs w:val="18"/>
                <w:lang w:eastAsia="zh-CN"/>
              </w:rPr>
              <w:t>566平仓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eastAsia="宋体"/>
                <w:sz w:val="18"/>
                <w:szCs w:val="18"/>
                <w:lang w:eastAsia="zh-CN"/>
              </w:rPr>
            </w:pPr>
            <w:r>
              <w:rPr>
                <w:rFonts w:hint="eastAsia" w:eastAsia="宋体"/>
                <w:sz w:val="18"/>
                <w:szCs w:val="18"/>
                <w:lang w:eastAsia="zh-CN"/>
              </w:rPr>
              <w:t>毛损失</w:t>
            </w:r>
          </w:p>
        </w:tc>
        <w:tc>
          <w:tcPr>
            <w:tcW w:w="6485" w:type="dxa"/>
          </w:tcPr>
          <w:p>
            <w:pPr>
              <w:pStyle w:val="10"/>
              <w:ind w:left="0" w:leftChars="0"/>
              <w:rPr>
                <w:rFonts w:eastAsia="宋体"/>
                <w:sz w:val="18"/>
                <w:szCs w:val="18"/>
                <w:lang w:eastAsia="zh-CN"/>
              </w:rPr>
            </w:pPr>
            <w:r>
              <w:rPr>
                <w:rFonts w:hint="eastAsia" w:eastAsia="宋体"/>
                <w:sz w:val="18"/>
                <w:szCs w:val="18"/>
                <w:lang w:eastAsia="zh-CN"/>
              </w:rPr>
              <w:t>（平仓价格-建仓价格）X 股份数量</w:t>
            </w:r>
          </w:p>
          <w:p>
            <w:pPr>
              <w:pStyle w:val="10"/>
              <w:ind w:left="0" w:leftChars="0"/>
              <w:rPr>
                <w:rFonts w:eastAsia="宋体"/>
                <w:sz w:val="18"/>
                <w:szCs w:val="18"/>
                <w:lang w:eastAsia="zh-CN"/>
              </w:rPr>
            </w:pPr>
            <w:r>
              <w:rPr>
                <w:rFonts w:hint="eastAsia" w:eastAsia="宋体"/>
                <w:sz w:val="18"/>
                <w:szCs w:val="18"/>
                <w:lang w:eastAsia="zh-CN"/>
              </w:rPr>
              <w:t xml:space="preserve">（1.07548 </w:t>
            </w:r>
            <w:r>
              <w:rPr>
                <w:rFonts w:eastAsia="宋体"/>
                <w:sz w:val="18"/>
                <w:szCs w:val="18"/>
                <w:lang w:eastAsia="zh-CN"/>
              </w:rPr>
              <w:t>–</w:t>
            </w:r>
            <w:r>
              <w:rPr>
                <w:rFonts w:hint="eastAsia" w:eastAsia="宋体"/>
                <w:sz w:val="18"/>
                <w:szCs w:val="18"/>
                <w:lang w:eastAsia="zh-CN"/>
              </w:rPr>
              <w:t xml:space="preserve"> 1.07680） X 1</w:t>
            </w:r>
            <w:r>
              <w:rPr>
                <w:rFonts w:eastAsia="宋体"/>
                <w:sz w:val="18"/>
                <w:szCs w:val="18"/>
                <w:lang w:eastAsia="zh-CN"/>
              </w:rPr>
              <w:t>00</w:t>
            </w:r>
            <w:r>
              <w:rPr>
                <w:rFonts w:hint="eastAsia" w:eastAsia="宋体"/>
                <w:sz w:val="18"/>
                <w:szCs w:val="18"/>
                <w:lang w:eastAsia="zh-CN"/>
              </w:rPr>
              <w:t>,</w:t>
            </w:r>
            <w:r>
              <w:rPr>
                <w:rFonts w:eastAsia="宋体"/>
                <w:sz w:val="18"/>
                <w:szCs w:val="18"/>
                <w:lang w:eastAsia="zh-CN"/>
              </w:rPr>
              <w:t>000</w:t>
            </w:r>
            <w:r>
              <w:rPr>
                <w:rFonts w:hint="eastAsia" w:eastAsia="宋体"/>
                <w:sz w:val="18"/>
                <w:szCs w:val="18"/>
                <w:lang w:eastAsia="zh-CN"/>
              </w:rPr>
              <w:t xml:space="preserve"> =  - </w:t>
            </w:r>
            <w:r>
              <w:rPr>
                <w:rFonts w:eastAsia="宋体"/>
                <w:sz w:val="18"/>
                <w:szCs w:val="18"/>
                <w:lang w:eastAsia="zh-CN"/>
              </w:rPr>
              <w:t>$</w:t>
            </w:r>
            <w:r>
              <w:rPr>
                <w:rFonts w:hint="eastAsia" w:eastAsia="宋体"/>
                <w:sz w:val="18"/>
                <w:szCs w:val="18"/>
                <w:lang w:eastAsia="zh-C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eastAsia="宋体"/>
                <w:sz w:val="18"/>
                <w:szCs w:val="18"/>
                <w:lang w:eastAsia="zh-CN"/>
              </w:rPr>
            </w:pPr>
            <w:r>
              <w:rPr>
                <w:rFonts w:hint="eastAsia" w:eastAsia="宋体"/>
                <w:sz w:val="18"/>
                <w:szCs w:val="18"/>
                <w:lang w:eastAsia="zh-CN"/>
              </w:rPr>
              <w:t>隔夜融资费</w:t>
            </w:r>
          </w:p>
        </w:tc>
        <w:tc>
          <w:tcPr>
            <w:tcW w:w="6485" w:type="dxa"/>
          </w:tcPr>
          <w:p>
            <w:pPr>
              <w:pStyle w:val="10"/>
              <w:ind w:left="0" w:leftChars="0"/>
              <w:rPr>
                <w:rFonts w:eastAsia="宋体"/>
                <w:sz w:val="18"/>
                <w:szCs w:val="18"/>
                <w:lang w:eastAsia="zh-CN"/>
              </w:rPr>
            </w:pPr>
            <w:r>
              <w:rPr>
                <w:rFonts w:hint="eastAsia" w:eastAsia="宋体"/>
                <w:sz w:val="18"/>
                <w:szCs w:val="18"/>
                <w:lang w:eastAsia="zh-CN"/>
              </w:rPr>
              <w:t>卖单</w:t>
            </w:r>
            <w:r>
              <w:rPr>
                <w:rFonts w:eastAsia="宋体"/>
                <w:sz w:val="18"/>
                <w:szCs w:val="18"/>
                <w:lang w:eastAsia="zh-CN"/>
              </w:rPr>
              <w:t>$</w:t>
            </w:r>
            <w:r>
              <w:rPr>
                <w:rFonts w:hint="eastAsia" w:eastAsia="宋体"/>
                <w:sz w:val="18"/>
                <w:szCs w:val="18"/>
                <w:lang w:eastAsia="zh-CN"/>
              </w:rPr>
              <w:t>4.5，买单 -</w:t>
            </w:r>
            <w:r>
              <w:rPr>
                <w:rFonts w:eastAsia="宋体"/>
                <w:sz w:val="18"/>
                <w:szCs w:val="18"/>
                <w:lang w:eastAsia="zh-CN"/>
              </w:rPr>
              <w:t>$</w:t>
            </w:r>
            <w:r>
              <w:rPr>
                <w:rFonts w:hint="eastAsia" w:eastAsia="宋体"/>
                <w:sz w:val="18"/>
                <w:szCs w:val="18"/>
                <w:lang w:eastAsia="zh-CN"/>
              </w:rPr>
              <w:t>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eastAsia="宋体"/>
                <w:sz w:val="18"/>
                <w:szCs w:val="18"/>
                <w:lang w:eastAsia="zh-CN"/>
              </w:rPr>
            </w:pPr>
            <w:r>
              <w:rPr>
                <w:rFonts w:hint="eastAsia" w:eastAsia="宋体"/>
                <w:sz w:val="18"/>
                <w:szCs w:val="18"/>
                <w:lang w:eastAsia="zh-CN"/>
              </w:rPr>
              <w:t>净损失</w:t>
            </w:r>
          </w:p>
        </w:tc>
        <w:tc>
          <w:tcPr>
            <w:tcW w:w="6485" w:type="dxa"/>
          </w:tcPr>
          <w:p>
            <w:pPr>
              <w:pStyle w:val="10"/>
              <w:ind w:left="0" w:leftChars="0"/>
              <w:rPr>
                <w:rFonts w:eastAsia="宋体"/>
                <w:sz w:val="18"/>
                <w:szCs w:val="18"/>
                <w:lang w:eastAsia="zh-CN"/>
              </w:rPr>
            </w:pPr>
            <w:r>
              <w:rPr>
                <w:rFonts w:hint="eastAsia" w:eastAsia="宋体"/>
                <w:sz w:val="18"/>
                <w:szCs w:val="18"/>
                <w:lang w:eastAsia="zh-CN"/>
              </w:rPr>
              <w:t>毛利 - 隔夜融资费 - 佣金</w:t>
            </w:r>
          </w:p>
          <w:p>
            <w:pPr>
              <w:pStyle w:val="10"/>
              <w:ind w:left="0" w:leftChars="0"/>
              <w:rPr>
                <w:rFonts w:eastAsia="宋体"/>
                <w:sz w:val="18"/>
                <w:szCs w:val="18"/>
                <w:lang w:eastAsia="zh-CN"/>
              </w:rPr>
            </w:pPr>
            <w:r>
              <w:rPr>
                <w:rFonts w:hint="eastAsia" w:eastAsia="宋体"/>
                <w:sz w:val="18"/>
                <w:szCs w:val="18"/>
                <w:lang w:eastAsia="zh-CN"/>
              </w:rPr>
              <w:t>-</w:t>
            </w:r>
            <w:r>
              <w:rPr>
                <w:rFonts w:eastAsia="宋体"/>
                <w:sz w:val="18"/>
                <w:szCs w:val="18"/>
                <w:lang w:eastAsia="zh-CN"/>
              </w:rPr>
              <w:t>$</w:t>
            </w:r>
            <w:r>
              <w:rPr>
                <w:rFonts w:hint="eastAsia" w:eastAsia="宋体"/>
                <w:sz w:val="18"/>
                <w:szCs w:val="18"/>
                <w:lang w:eastAsia="zh-CN"/>
              </w:rPr>
              <w:t>132</w:t>
            </w:r>
            <w:r>
              <w:rPr>
                <w:rFonts w:eastAsia="宋体"/>
                <w:sz w:val="18"/>
                <w:szCs w:val="18"/>
                <w:lang w:eastAsia="zh-CN"/>
              </w:rPr>
              <w:t xml:space="preserve"> - $</w:t>
            </w:r>
            <w:r>
              <w:rPr>
                <w:rFonts w:hint="eastAsia" w:eastAsia="宋体"/>
                <w:sz w:val="18"/>
                <w:szCs w:val="18"/>
                <w:lang w:eastAsia="zh-CN"/>
              </w:rPr>
              <w:t xml:space="preserve">11.17 </w:t>
            </w:r>
            <w:r>
              <w:rPr>
                <w:rFonts w:eastAsia="宋体"/>
                <w:sz w:val="18"/>
                <w:szCs w:val="18"/>
                <w:lang w:eastAsia="zh-CN"/>
              </w:rPr>
              <w:t xml:space="preserve">= </w:t>
            </w:r>
            <w:r>
              <w:rPr>
                <w:rFonts w:hint="eastAsia" w:eastAsia="宋体"/>
                <w:sz w:val="18"/>
                <w:szCs w:val="18"/>
                <w:lang w:eastAsia="zh-CN"/>
              </w:rPr>
              <w:t xml:space="preserve">- </w:t>
            </w:r>
            <w:r>
              <w:rPr>
                <w:rFonts w:eastAsia="宋体"/>
                <w:sz w:val="18"/>
                <w:szCs w:val="18"/>
                <w:lang w:eastAsia="zh-CN"/>
              </w:rPr>
              <w:t>$</w:t>
            </w:r>
            <w:r>
              <w:rPr>
                <w:rFonts w:hint="eastAsia" w:eastAsia="宋体"/>
                <w:sz w:val="18"/>
                <w:szCs w:val="18"/>
                <w:lang w:eastAsia="zh-CN"/>
              </w:rPr>
              <w:t>143.17</w:t>
            </w:r>
          </w:p>
        </w:tc>
      </w:tr>
    </w:tbl>
    <w:p>
      <w:pPr>
        <w:rPr>
          <w:rFonts w:hint="eastAsia" w:ascii="微软雅黑" w:hAnsi="微软雅黑" w:eastAsia="微软雅黑"/>
          <w:sz w:val="18"/>
          <w:szCs w:val="18"/>
        </w:rPr>
      </w:pPr>
    </w:p>
    <w:p>
      <w:pPr>
        <w:rPr>
          <w:rFonts w:hint="eastAsia" w:ascii="微软雅黑" w:hAnsi="微软雅黑" w:eastAsia="微软雅黑"/>
          <w:b/>
          <w:sz w:val="18"/>
          <w:szCs w:val="18"/>
        </w:rPr>
      </w:pPr>
    </w:p>
    <w:p>
      <w:pPr>
        <w:pStyle w:val="10"/>
        <w:numPr>
          <w:ilvl w:val="0"/>
          <w:numId w:val="0"/>
        </w:numPr>
        <w:ind w:leftChars="0"/>
        <w:rPr>
          <w:rFonts w:hint="eastAsia" w:ascii="微软雅黑" w:hAnsi="微软雅黑" w:eastAsia="微软雅黑"/>
          <w:b/>
          <w:sz w:val="18"/>
          <w:szCs w:val="18"/>
        </w:rPr>
      </w:pPr>
      <w:r>
        <w:rPr>
          <w:rFonts w:hint="eastAsia" w:ascii="微软雅黑" w:hAnsi="微软雅黑" w:eastAsia="微软雅黑"/>
          <w:b/>
          <w:sz w:val="18"/>
          <w:szCs w:val="18"/>
          <w:lang w:val="en-US" w:eastAsia="zh-CN"/>
        </w:rPr>
        <w:t>页面六：</w:t>
      </w:r>
      <w:r>
        <w:rPr>
          <w:rFonts w:hint="eastAsia" w:ascii="微软雅黑" w:hAnsi="微软雅黑" w:eastAsia="微软雅黑"/>
          <w:b/>
          <w:sz w:val="18"/>
          <w:szCs w:val="18"/>
        </w:rPr>
        <w:t>原油差价合约文案</w:t>
      </w:r>
    </w:p>
    <w:p>
      <w:pPr>
        <w:pStyle w:val="3"/>
        <w:bidi w:val="0"/>
        <w:rPr>
          <w:rFonts w:hint="eastAsia" w:eastAsia="微软雅黑"/>
          <w:lang w:eastAsia="zh-CN"/>
        </w:rPr>
      </w:pPr>
      <w:r>
        <w:rPr>
          <w:rFonts w:hint="eastAsia"/>
        </w:rPr>
        <w:t>常见的原油CFD产品有哪些</w:t>
      </w:r>
      <w:r>
        <w:rPr>
          <w:rFonts w:hint="eastAsia"/>
          <w:lang w:eastAsia="zh-CN"/>
        </w:rPr>
        <w:t>？</w:t>
      </w:r>
    </w:p>
    <w:p>
      <w:pPr>
        <w:pStyle w:val="4"/>
        <w:bidi w:val="0"/>
      </w:pPr>
      <w:r>
        <w:rPr>
          <w:rFonts w:hint="eastAsia"/>
        </w:rPr>
        <w:t>常见的原油CFD产品有北美原油和布伦特原油。</w:t>
      </w:r>
    </w:p>
    <w:p>
      <w:pPr>
        <w:pStyle w:val="4"/>
        <w:bidi w:val="0"/>
      </w:pPr>
      <w:r>
        <w:rPr>
          <w:rFonts w:hint="eastAsia"/>
        </w:rPr>
        <w:t>布伦特原油是一种北海原油，在伦敦商品期货市场种交易，也就是为大家熟知的</w:t>
      </w:r>
      <w:r>
        <w:t>ICEBrent</w:t>
      </w:r>
      <w:r>
        <w:rPr>
          <w:rFonts w:hint="eastAsia"/>
        </w:rPr>
        <w:t>，目前世界上除了部分中东和远东原油以外，绝大部分地区的原油</w:t>
      </w:r>
      <w:r>
        <w:t>(</w:t>
      </w:r>
      <w:r>
        <w:rPr>
          <w:rFonts w:hint="eastAsia"/>
        </w:rPr>
        <w:t>如北海、非洲、拉美、加拿大、以及部分中东和远东地区向欧洲出口原油时的计价</w:t>
      </w:r>
      <w:r>
        <w:t>)</w:t>
      </w:r>
      <w:r>
        <w:rPr>
          <w:rFonts w:hint="eastAsia"/>
        </w:rPr>
        <w:t>均以布伦特原油作为计价标准。</w:t>
      </w:r>
    </w:p>
    <w:p>
      <w:pPr>
        <w:pStyle w:val="4"/>
        <w:bidi w:val="0"/>
      </w:pPr>
      <w:r>
        <w:t>WTI</w:t>
      </w:r>
      <w:r>
        <w:rPr>
          <w:rFonts w:hint="eastAsia"/>
        </w:rPr>
        <w:t>原油是美国原油，所有在美国生产或销往美国的原油，在计价时都以轻质低硫的</w:t>
      </w:r>
      <w:r>
        <w:t>WTI</w:t>
      </w:r>
      <w:r>
        <w:rPr>
          <w:rFonts w:hint="eastAsia"/>
        </w:rPr>
        <w:t>作为基准油。在纽约商品期货交易所交易，是世界原油计价系统中的重要组成部分，但只针对美国本土原油计价，局域性很强。美国作为原油消费大国，再加上纽约期交所在全球的影响力，以</w:t>
      </w:r>
      <w:r>
        <w:t>WTI</w:t>
      </w:r>
      <w:r>
        <w:rPr>
          <w:rFonts w:hint="eastAsia"/>
        </w:rPr>
        <w:t>为基准油的原油期货交易，就成为全球商品期货品种中成交量的龙头。</w:t>
      </w:r>
    </w:p>
    <w:p>
      <w:pPr>
        <w:pStyle w:val="4"/>
        <w:bidi w:val="0"/>
        <w:rPr>
          <w:rFonts w:hint="eastAsia"/>
        </w:rPr>
      </w:pPr>
      <w:r>
        <w:rPr>
          <w:rFonts w:hint="eastAsia"/>
        </w:rPr>
        <w:t>简而言之，</w:t>
      </w:r>
      <w:r>
        <w:t>WTI</w:t>
      </w:r>
      <w:r>
        <w:rPr>
          <w:rFonts w:hint="eastAsia"/>
        </w:rPr>
        <w:t>原油，美国市场，根据在</w:t>
      </w:r>
      <w:r>
        <w:t>CME</w:t>
      </w:r>
      <w:r>
        <w:rPr>
          <w:rFonts w:hint="eastAsia"/>
        </w:rPr>
        <w:t>纽约商品交易所交易的石油期货合约，确定期货定价的基准油；布伦特原油，欧洲主要使用，并在洲际交易所（</w:t>
      </w:r>
      <w:r>
        <w:t>ICE</w:t>
      </w:r>
      <w:r>
        <w:rPr>
          <w:rFonts w:hint="eastAsia"/>
        </w:rPr>
        <w:t>）交易的国际基准确定价格，是现货市场基准油。</w:t>
      </w:r>
    </w:p>
    <w:p>
      <w:pPr>
        <w:rPr>
          <w:rStyle w:val="8"/>
          <w:rFonts w:hint="eastAsia" w:ascii="微软雅黑" w:hAnsi="微软雅黑" w:eastAsia="微软雅黑" w:cs="宋体"/>
          <w:b w:val="0"/>
          <w:color w:val="46484F"/>
          <w:sz w:val="18"/>
          <w:szCs w:val="18"/>
          <w:shd w:val="clear" w:color="auto" w:fill="FFFFFF"/>
        </w:rPr>
      </w:pPr>
    </w:p>
    <w:p>
      <w:pPr>
        <w:pStyle w:val="3"/>
        <w:bidi w:val="0"/>
        <w:rPr>
          <w:rFonts w:hint="eastAsia"/>
          <w:lang w:eastAsia="zh-CN"/>
        </w:rPr>
      </w:pPr>
      <w:r>
        <w:rPr>
          <w:rFonts w:hint="eastAsia"/>
        </w:rPr>
        <w:t>影响原油价格的因素有哪些</w:t>
      </w:r>
      <w:r>
        <w:rPr>
          <w:rFonts w:hint="eastAsia"/>
          <w:lang w:eastAsia="zh-CN"/>
        </w:rPr>
        <w:t>？</w:t>
      </w:r>
    </w:p>
    <w:p>
      <w:pPr>
        <w:pStyle w:val="4"/>
        <w:bidi w:val="0"/>
      </w:pPr>
      <w:r>
        <w:rPr>
          <w:rFonts w:hint="eastAsia"/>
        </w:rPr>
        <w:t>影响原油价格的因素通常分三类：</w:t>
      </w:r>
    </w:p>
    <w:p>
      <w:pPr>
        <w:pStyle w:val="4"/>
        <w:bidi w:val="0"/>
      </w:pPr>
      <w:r>
        <w:rPr>
          <w:rFonts w:hint="eastAsia"/>
        </w:rPr>
        <w:t>* 宏观经济因素</w:t>
      </w:r>
    </w:p>
    <w:p>
      <w:pPr>
        <w:pStyle w:val="4"/>
        <w:bidi w:val="0"/>
      </w:pPr>
      <w:r>
        <w:rPr>
          <w:rFonts w:hint="eastAsia"/>
        </w:rPr>
        <w:t>供应：包括可以从陆地或海洋中实际开采的原油资源，以及石油储备，包括每天、每周或每月可以以经济上有利的价格生产的石油桶数。</w:t>
      </w:r>
    </w:p>
    <w:p>
      <w:pPr>
        <w:pStyle w:val="4"/>
        <w:bidi w:val="0"/>
      </w:pPr>
      <w:r>
        <w:rPr>
          <w:rFonts w:hint="eastAsia"/>
        </w:rPr>
        <w:t>需求：依靠石油供应和副产品来维持全球经济的增长，以及采用风能、水电和太阳能等替代能源。</w:t>
      </w:r>
    </w:p>
    <w:p>
      <w:pPr>
        <w:pStyle w:val="4"/>
        <w:bidi w:val="0"/>
      </w:pPr>
      <w:r>
        <w:rPr>
          <w:rFonts w:hint="eastAsia"/>
        </w:rPr>
        <w:t>* 石油市场主要参与者之间的关系</w:t>
      </w:r>
    </w:p>
    <w:p>
      <w:pPr>
        <w:pStyle w:val="4"/>
        <w:bidi w:val="0"/>
      </w:pPr>
      <w:r>
        <w:rPr>
          <w:rFonts w:hint="eastAsia"/>
        </w:rPr>
        <w:t>主要石油生产商之间关于石油生产数量的生产协议。</w:t>
      </w:r>
    </w:p>
    <w:p>
      <w:pPr>
        <w:pStyle w:val="4"/>
        <w:bidi w:val="0"/>
      </w:pPr>
      <w:r>
        <w:rPr>
          <w:rFonts w:hint="eastAsia"/>
        </w:rPr>
        <w:t>对中东、伊朗、委内瑞拉、卡塔尔或俄罗斯等石油出口国施加（或取消）的政治或经济制裁可能导致全球石油价格以及其他商品期货价格的波动。</w:t>
      </w:r>
    </w:p>
    <w:p>
      <w:pPr>
        <w:pStyle w:val="4"/>
        <w:bidi w:val="0"/>
      </w:pPr>
      <w:r>
        <w:rPr>
          <w:rFonts w:hint="eastAsia"/>
        </w:rPr>
        <w:t>*投机和交易情绪</w:t>
      </w:r>
    </w:p>
    <w:p>
      <w:pPr>
        <w:pStyle w:val="4"/>
        <w:bidi w:val="0"/>
        <w:rPr>
          <w:rStyle w:val="8"/>
          <w:rFonts w:ascii="微软雅黑" w:hAnsi="微软雅黑" w:eastAsia="微软雅黑" w:cs="宋体"/>
          <w:b w:val="0"/>
          <w:color w:val="46484F"/>
          <w:szCs w:val="18"/>
          <w:shd w:val="clear" w:color="auto" w:fill="FFFFFF"/>
        </w:rPr>
      </w:pPr>
      <w:r>
        <w:rPr>
          <w:rFonts w:hint="eastAsia"/>
        </w:rPr>
        <w:t>通过期货合约交易石油被认为是一种常见的交易形式。由于大量的市场投机者——中央银行、投资银行、金融机构、经纪公司、个人投资者、日内交易者等，这项活动能够加强或扭转油价的势头。</w:t>
      </w:r>
    </w:p>
    <w:p>
      <w:pPr>
        <w:rPr>
          <w:rStyle w:val="8"/>
          <w:rFonts w:ascii="微软雅黑" w:hAnsi="微软雅黑" w:eastAsia="微软雅黑" w:cs="宋体"/>
          <w:b w:val="0"/>
          <w:color w:val="46484F"/>
          <w:sz w:val="18"/>
          <w:szCs w:val="18"/>
          <w:shd w:val="clear" w:color="auto" w:fill="FFFFFF"/>
        </w:rPr>
      </w:pPr>
    </w:p>
    <w:p>
      <w:pPr>
        <w:pStyle w:val="3"/>
        <w:bidi w:val="0"/>
        <w:rPr>
          <w:rFonts w:hint="eastAsia"/>
        </w:rPr>
      </w:pPr>
      <w:r>
        <w:rPr>
          <w:rFonts w:hint="eastAsia"/>
        </w:rPr>
        <w:t>原油CFD合约的计算方法</w:t>
      </w:r>
    </w:p>
    <w:p/>
    <w:tbl>
      <w:tblPr>
        <w:tblStyle w:val="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1"/>
        <w:gridCol w:w="6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jc w:val="center"/>
              <w:rPr>
                <w:rFonts w:ascii="微软雅黑" w:hAnsi="微软雅黑" w:eastAsia="微软雅黑"/>
                <w:sz w:val="18"/>
                <w:szCs w:val="18"/>
                <w:lang w:eastAsia="zh-CN"/>
              </w:rPr>
            </w:pPr>
          </w:p>
        </w:tc>
        <w:tc>
          <w:tcPr>
            <w:tcW w:w="6485" w:type="dxa"/>
            <w:shd w:val="clear" w:color="auto" w:fill="BEBEBE" w:themeFill="background1" w:themeFillShade="BF"/>
          </w:tcPr>
          <w:p>
            <w:pPr>
              <w:pStyle w:val="10"/>
              <w:ind w:left="0" w:leftChars="0"/>
              <w:jc w:val="center"/>
              <w:rPr>
                <w:rFonts w:ascii="微软雅黑" w:hAnsi="微软雅黑" w:eastAsia="微软雅黑"/>
                <w:sz w:val="18"/>
                <w:szCs w:val="18"/>
                <w:lang w:eastAsia="zh-CN"/>
              </w:rPr>
            </w:pPr>
            <w:r>
              <w:rPr>
                <w:rFonts w:hint="eastAsia" w:ascii="微软雅黑" w:hAnsi="微软雅黑" w:eastAsia="微软雅黑"/>
                <w:sz w:val="18"/>
                <w:szCs w:val="18"/>
                <w:lang w:eastAsia="zh-CN"/>
              </w:rPr>
              <w:t>原油CFD交易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基础市场</w:t>
            </w:r>
          </w:p>
        </w:tc>
        <w:tc>
          <w:tcPr>
            <w:tcW w:w="648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UKOUSD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价格</w:t>
            </w:r>
          </w:p>
        </w:tc>
        <w:tc>
          <w:tcPr>
            <w:tcW w:w="6485" w:type="dxa"/>
          </w:tcPr>
          <w:p>
            <w:pPr>
              <w:pStyle w:val="10"/>
              <w:ind w:left="0" w:leftChars="0"/>
              <w:rPr>
                <w:rFonts w:ascii="微软雅黑" w:hAnsi="微软雅黑" w:eastAsia="微软雅黑"/>
                <w:sz w:val="18"/>
                <w:szCs w:val="18"/>
                <w:lang w:eastAsia="zh-CN"/>
              </w:rPr>
            </w:pPr>
            <w:r>
              <w:rPr>
                <w:rFonts w:ascii="微软雅黑" w:hAnsi="微软雅黑" w:eastAsia="微软雅黑"/>
                <w:sz w:val="18"/>
                <w:szCs w:val="18"/>
                <w:lang w:eastAsia="zh-CN"/>
              </w:rPr>
              <w:t>57.809/57.842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建仓</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於</w:t>
            </w:r>
            <w:r>
              <w:rPr>
                <w:rFonts w:ascii="微软雅黑" w:hAnsi="微软雅黑" w:eastAsia="微软雅黑"/>
                <w:sz w:val="18"/>
                <w:szCs w:val="18"/>
                <w:lang w:eastAsia="zh-CN"/>
              </w:rPr>
              <w:t>57.842</w:t>
            </w:r>
            <w:r>
              <w:rPr>
                <w:rFonts w:hint="eastAsia" w:ascii="微软雅黑" w:hAnsi="微软雅黑" w:eastAsia="微软雅黑"/>
                <w:sz w:val="18"/>
                <w:szCs w:val="18"/>
                <w:lang w:eastAsia="zh-CN"/>
              </w:rPr>
              <w:t>买入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交易规模</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1手（1000）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保证金</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交易规模 X 买入价X 杠杆</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1,</w:t>
            </w:r>
            <w:r>
              <w:rPr>
                <w:rFonts w:ascii="微软雅黑" w:hAnsi="微软雅黑" w:eastAsia="微软雅黑"/>
                <w:sz w:val="18"/>
                <w:szCs w:val="18"/>
                <w:lang w:eastAsia="zh-CN"/>
              </w:rPr>
              <w:t>000</w:t>
            </w:r>
            <w:r>
              <w:rPr>
                <w:rFonts w:hint="eastAsia" w:ascii="微软雅黑" w:hAnsi="微软雅黑" w:eastAsia="微软雅黑"/>
                <w:sz w:val="18"/>
                <w:szCs w:val="18"/>
                <w:lang w:eastAsia="zh-CN"/>
              </w:rPr>
              <w:t xml:space="preserve"> </w:t>
            </w:r>
            <w:r>
              <w:rPr>
                <w:rFonts w:ascii="微软雅黑" w:hAnsi="微软雅黑" w:eastAsia="微软雅黑"/>
                <w:sz w:val="18"/>
                <w:szCs w:val="18"/>
                <w:lang w:eastAsia="zh-CN"/>
              </w:rPr>
              <w:t xml:space="preserve">X 57.842 x </w:t>
            </w:r>
            <w:r>
              <w:rPr>
                <w:rFonts w:hint="eastAsia" w:ascii="微软雅黑" w:hAnsi="微软雅黑" w:eastAsia="微软雅黑"/>
                <w:sz w:val="18"/>
                <w:szCs w:val="18"/>
                <w:lang w:eastAsia="zh-CN"/>
              </w:rPr>
              <w:t>0.5</w:t>
            </w:r>
            <w:r>
              <w:rPr>
                <w:rFonts w:ascii="微软雅黑" w:hAnsi="微软雅黑" w:eastAsia="微软雅黑"/>
                <w:sz w:val="18"/>
                <w:szCs w:val="18"/>
                <w:lang w:eastAsia="zh-CN"/>
              </w:rPr>
              <w:t xml:space="preserve">% = $ </w:t>
            </w:r>
            <w:r>
              <w:rPr>
                <w:rFonts w:hint="eastAsia" w:ascii="微软雅黑" w:hAnsi="微软雅黑" w:eastAsia="微软雅黑"/>
                <w:sz w:val="18"/>
                <w:szCs w:val="18"/>
                <w:lang w:eastAsia="zh-CN"/>
              </w:rPr>
              <w:t>289.21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后续走势1</w:t>
            </w:r>
          </w:p>
        </w:tc>
        <w:tc>
          <w:tcPr>
            <w:tcW w:w="648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价格上升至58.325/58.342</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平仓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毛利</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（平仓价格-建仓价格）X交易规模</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 xml:space="preserve">（58.325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 xml:space="preserve"> 57.842） X 1,</w:t>
            </w:r>
            <w:r>
              <w:rPr>
                <w:rFonts w:ascii="微软雅黑" w:hAnsi="微软雅黑" w:eastAsia="微软雅黑"/>
                <w:sz w:val="18"/>
                <w:szCs w:val="18"/>
                <w:lang w:eastAsia="zh-CN"/>
              </w:rPr>
              <w:t>000</w:t>
            </w:r>
            <w:r>
              <w:rPr>
                <w:rFonts w:hint="eastAsia" w:ascii="微软雅黑" w:hAnsi="微软雅黑" w:eastAsia="微软雅黑"/>
                <w:sz w:val="18"/>
                <w:szCs w:val="18"/>
                <w:lang w:eastAsia="zh-CN"/>
              </w:rPr>
              <w:t xml:space="preserve"> =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483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隔夜融资费</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当日结算，没有仓息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净利润</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毛利 - 隔夜融资费</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$483</w:t>
            </w:r>
            <w:r>
              <w:rPr>
                <w:rFonts w:ascii="微软雅黑" w:hAnsi="微软雅黑" w:eastAsia="微软雅黑"/>
                <w:sz w:val="18"/>
                <w:szCs w:val="18"/>
                <w:lang w:eastAsia="zh-CN"/>
              </w:rPr>
              <w:t xml:space="preserve"> - </w:t>
            </w:r>
            <w:r>
              <w:rPr>
                <w:rFonts w:hint="eastAsia" w:ascii="微软雅黑" w:hAnsi="微软雅黑" w:eastAsia="微软雅黑"/>
                <w:sz w:val="18"/>
                <w:szCs w:val="18"/>
                <w:lang w:eastAsia="zh-CN"/>
              </w:rPr>
              <w:t>0</w:t>
            </w:r>
            <w:r>
              <w:rPr>
                <w:rFonts w:ascii="微软雅黑" w:hAnsi="微软雅黑" w:eastAsia="微软雅黑"/>
                <w:sz w:val="18"/>
                <w:szCs w:val="18"/>
                <w:lang w:eastAsia="zh-CN"/>
              </w:rPr>
              <w:t xml:space="preserve"> = $</w:t>
            </w:r>
            <w:r>
              <w:rPr>
                <w:rFonts w:hint="eastAsia" w:ascii="微软雅黑" w:hAnsi="微软雅黑" w:eastAsia="微软雅黑"/>
                <w:sz w:val="18"/>
                <w:szCs w:val="18"/>
                <w:lang w:eastAsia="zh-CN"/>
              </w:rPr>
              <w:t>483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后续走势2</w:t>
            </w:r>
          </w:p>
        </w:tc>
        <w:tc>
          <w:tcPr>
            <w:tcW w:w="648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美国东部时间下午17：00收市，价格下跌至</w:t>
            </w:r>
            <w:r>
              <w:rPr>
                <w:rFonts w:ascii="微软雅黑" w:hAnsi="微软雅黑" w:eastAsia="微软雅黑"/>
                <w:sz w:val="18"/>
                <w:szCs w:val="18"/>
                <w:lang w:eastAsia="zh-CN"/>
              </w:rPr>
              <w:t>56.269</w:t>
            </w:r>
            <w:r>
              <w:rPr>
                <w:rFonts w:hint="eastAsia" w:ascii="微软雅黑" w:hAnsi="微软雅黑" w:eastAsia="微软雅黑"/>
                <w:sz w:val="18"/>
                <w:szCs w:val="18"/>
                <w:lang w:eastAsia="zh-CN"/>
              </w:rPr>
              <w:t>，次日开盘至</w:t>
            </w:r>
            <w:r>
              <w:rPr>
                <w:rFonts w:ascii="微软雅黑" w:hAnsi="微软雅黑" w:eastAsia="微软雅黑"/>
                <w:sz w:val="18"/>
                <w:szCs w:val="18"/>
                <w:lang w:eastAsia="zh-CN"/>
              </w:rPr>
              <w:t>57.253/57.278</w:t>
            </w:r>
            <w:r>
              <w:rPr>
                <w:rFonts w:hint="eastAsia" w:ascii="微软雅黑" w:hAnsi="微软雅黑" w:eastAsia="微软雅黑"/>
                <w:sz w:val="18"/>
                <w:szCs w:val="18"/>
                <w:lang w:eastAsia="zh-CN"/>
              </w:rPr>
              <w:t>平仓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毛损失</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（平仓价格-建仓价格）X 股份数量</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 xml:space="preserve">（57.253-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 xml:space="preserve"> 57.842） X 1,</w:t>
            </w:r>
            <w:r>
              <w:rPr>
                <w:rFonts w:ascii="微软雅黑" w:hAnsi="微软雅黑" w:eastAsia="微软雅黑"/>
                <w:sz w:val="18"/>
                <w:szCs w:val="18"/>
                <w:lang w:eastAsia="zh-CN"/>
              </w:rPr>
              <w:t>000</w:t>
            </w:r>
            <w:r>
              <w:rPr>
                <w:rFonts w:hint="eastAsia" w:ascii="微软雅黑" w:hAnsi="微软雅黑" w:eastAsia="微软雅黑"/>
                <w:sz w:val="18"/>
                <w:szCs w:val="18"/>
                <w:lang w:eastAsia="zh-CN"/>
              </w:rPr>
              <w:t xml:space="preserve"> =  -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598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隔夜融资费</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卖单</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1.12，买单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净损失</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毛利 - 隔夜融资费 - 佣金</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598</w:t>
            </w:r>
            <w:r>
              <w:rPr>
                <w:rFonts w:ascii="微软雅黑" w:hAnsi="微软雅黑" w:eastAsia="微软雅黑"/>
                <w:sz w:val="18"/>
                <w:szCs w:val="18"/>
                <w:lang w:eastAsia="zh-CN"/>
              </w:rPr>
              <w:t xml:space="preserve"> - $</w:t>
            </w:r>
            <w:r>
              <w:rPr>
                <w:rFonts w:hint="eastAsia" w:ascii="微软雅黑" w:hAnsi="微软雅黑" w:eastAsia="微软雅黑"/>
                <w:sz w:val="18"/>
                <w:szCs w:val="18"/>
                <w:lang w:eastAsia="zh-CN"/>
              </w:rPr>
              <w:t xml:space="preserve">5.22 </w:t>
            </w:r>
            <w:r>
              <w:rPr>
                <w:rFonts w:ascii="微软雅黑" w:hAnsi="微软雅黑" w:eastAsia="微软雅黑"/>
                <w:sz w:val="18"/>
                <w:szCs w:val="18"/>
                <w:lang w:eastAsia="zh-CN"/>
              </w:rPr>
              <w:t xml:space="preserve">= </w:t>
            </w:r>
            <w:r>
              <w:rPr>
                <w:rFonts w:hint="eastAsia" w:ascii="微软雅黑" w:hAnsi="微软雅黑" w:eastAsia="微软雅黑"/>
                <w:sz w:val="18"/>
                <w:szCs w:val="18"/>
                <w:lang w:eastAsia="zh-CN"/>
              </w:rPr>
              <w:t xml:space="preserve">-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603.22</w:t>
            </w:r>
          </w:p>
        </w:tc>
      </w:tr>
    </w:tbl>
    <w:p>
      <w:pPr>
        <w:rPr>
          <w:rStyle w:val="8"/>
          <w:rFonts w:ascii="微软雅黑" w:hAnsi="微软雅黑" w:eastAsia="微软雅黑" w:cs="宋体"/>
          <w:b w:val="0"/>
          <w:color w:val="46484F"/>
          <w:sz w:val="18"/>
          <w:szCs w:val="18"/>
          <w:shd w:val="clear" w:color="auto" w:fill="FFFFFF"/>
        </w:rPr>
      </w:pPr>
    </w:p>
    <w:p>
      <w:pPr>
        <w:rPr>
          <w:rFonts w:hint="eastAsia" w:ascii="微软雅黑" w:hAnsi="微软雅黑" w:eastAsia="微软雅黑"/>
          <w:sz w:val="18"/>
          <w:szCs w:val="18"/>
        </w:rPr>
      </w:pPr>
    </w:p>
    <w:p>
      <w:pPr>
        <w:rPr>
          <w:rFonts w:hint="eastAsia" w:ascii="微软雅黑" w:hAnsi="微软雅黑" w:eastAsia="微软雅黑"/>
          <w:sz w:val="18"/>
          <w:szCs w:val="18"/>
        </w:rPr>
      </w:pPr>
    </w:p>
    <w:p>
      <w:pPr>
        <w:rPr>
          <w:rFonts w:hint="eastAsia" w:ascii="微软雅黑" w:hAnsi="微软雅黑" w:eastAsia="微软雅黑"/>
          <w:sz w:val="18"/>
          <w:szCs w:val="18"/>
        </w:rPr>
      </w:pPr>
    </w:p>
    <w:p>
      <w:pPr>
        <w:rPr>
          <w:rFonts w:hint="eastAsia" w:ascii="微软雅黑" w:hAnsi="微软雅黑" w:eastAsia="微软雅黑"/>
          <w:sz w:val="18"/>
          <w:szCs w:val="18"/>
        </w:rPr>
      </w:pPr>
    </w:p>
    <w:p>
      <w:pPr>
        <w:rPr>
          <w:rFonts w:hint="eastAsia" w:ascii="微软雅黑" w:hAnsi="微软雅黑" w:eastAsia="微软雅黑"/>
          <w:sz w:val="18"/>
          <w:szCs w:val="18"/>
        </w:rPr>
      </w:pPr>
    </w:p>
    <w:p>
      <w:pPr>
        <w:rPr>
          <w:rFonts w:hint="eastAsia" w:ascii="微软雅黑" w:hAnsi="微软雅黑" w:eastAsia="微软雅黑"/>
          <w:sz w:val="18"/>
          <w:szCs w:val="18"/>
        </w:rPr>
      </w:pPr>
    </w:p>
    <w:p>
      <w:pPr>
        <w:rPr>
          <w:rFonts w:hint="eastAsia" w:ascii="微软雅黑" w:hAnsi="微软雅黑" w:eastAsia="微软雅黑"/>
          <w:sz w:val="18"/>
          <w:szCs w:val="18"/>
        </w:rPr>
      </w:pPr>
    </w:p>
    <w:p>
      <w:pPr>
        <w:rPr>
          <w:rFonts w:hint="eastAsia" w:ascii="微软雅黑" w:hAnsi="微软雅黑" w:eastAsia="微软雅黑"/>
          <w:sz w:val="18"/>
          <w:szCs w:val="18"/>
        </w:rPr>
      </w:pPr>
    </w:p>
    <w:p>
      <w:pPr>
        <w:rPr>
          <w:rFonts w:hint="eastAsia" w:ascii="微软雅黑" w:hAnsi="微软雅黑" w:eastAsia="微软雅黑"/>
          <w:sz w:val="18"/>
          <w:szCs w:val="18"/>
        </w:rPr>
      </w:pPr>
    </w:p>
    <w:p>
      <w:pPr>
        <w:pStyle w:val="10"/>
        <w:numPr>
          <w:ilvl w:val="0"/>
          <w:numId w:val="0"/>
        </w:numPr>
        <w:ind w:leftChars="0"/>
        <w:rPr>
          <w:rFonts w:hint="eastAsia" w:ascii="微软雅黑" w:hAnsi="微软雅黑" w:eastAsia="微软雅黑"/>
          <w:b/>
          <w:sz w:val="18"/>
          <w:szCs w:val="18"/>
        </w:rPr>
      </w:pPr>
    </w:p>
    <w:p>
      <w:pPr>
        <w:pStyle w:val="3"/>
        <w:bidi w:val="0"/>
        <w:rPr>
          <w:rFonts w:hint="eastAsia" w:eastAsia="微软雅黑"/>
          <w:lang w:val="en-US" w:eastAsia="zh-CN"/>
        </w:rPr>
      </w:pPr>
      <w:r>
        <w:rPr>
          <w:rFonts w:hint="eastAsia" w:ascii="微软雅黑" w:hAnsi="微软雅黑" w:eastAsia="微软雅黑"/>
          <w:b/>
          <w:sz w:val="18"/>
          <w:szCs w:val="18"/>
          <w:lang w:val="en-US" w:eastAsia="zh-CN"/>
        </w:rPr>
        <w:t>页面七：</w:t>
      </w:r>
      <w:r>
        <w:rPr>
          <w:rFonts w:hint="eastAsia" w:ascii="微软雅黑" w:hAnsi="微软雅黑" w:eastAsia="微软雅黑"/>
          <w:b/>
          <w:sz w:val="18"/>
          <w:szCs w:val="18"/>
        </w:rPr>
        <w:t>贵金属差价合约文</w:t>
      </w:r>
      <w:r>
        <w:rPr>
          <w:rFonts w:hint="eastAsia" w:ascii="微软雅黑" w:hAnsi="微软雅黑"/>
          <w:b/>
          <w:sz w:val="18"/>
          <w:szCs w:val="18"/>
          <w:lang w:val="en-US" w:eastAsia="zh-CN"/>
        </w:rPr>
        <w:t>案</w:t>
      </w:r>
    </w:p>
    <w:p>
      <w:pPr>
        <w:pStyle w:val="3"/>
        <w:bidi w:val="0"/>
        <w:rPr>
          <w:rFonts w:hint="eastAsia"/>
        </w:rPr>
      </w:pPr>
      <w:r>
        <w:rPr>
          <w:rFonts w:hint="eastAsia"/>
        </w:rPr>
        <w:t>交易最多的贵金属有哪些</w:t>
      </w:r>
    </w:p>
    <w:p>
      <w:pPr>
        <w:pStyle w:val="4"/>
        <w:bidi w:val="0"/>
      </w:pPr>
      <w:r>
        <w:rPr>
          <w:rFonts w:hint="eastAsia"/>
        </w:rPr>
        <w:t>黄金作为高导电性和延展性的金属，黄金与其他元素不起反应，广泛应用于工业商业中。此外，黄金在历史的长河中一直是财富的象征。从史前时代开始，黄金就被用于交换，第一枚黄金的硬币被发现与公元前</w:t>
      </w:r>
      <w:r>
        <w:t>600</w:t>
      </w:r>
      <w:r>
        <w:rPr>
          <w:rFonts w:hint="eastAsia"/>
        </w:rPr>
        <w:t>年。直到今天，黄金依旧是坚实的投资保值的资产。</w:t>
      </w:r>
    </w:p>
    <w:p>
      <w:pPr>
        <w:pStyle w:val="4"/>
        <w:bidi w:val="0"/>
      </w:pPr>
    </w:p>
    <w:p>
      <w:pPr>
        <w:pStyle w:val="4"/>
        <w:bidi w:val="0"/>
      </w:pPr>
      <w:r>
        <w:rPr>
          <w:rFonts w:hint="eastAsia"/>
        </w:rPr>
        <w:t>与黄金一样，白银一直持续到第十九世纪。工业、商业和消费需求使白银成为投资的强有力的资产。</w:t>
      </w:r>
      <w:r>
        <w:t>4000</w:t>
      </w:r>
      <w:r>
        <w:rPr>
          <w:rFonts w:hint="eastAsia"/>
        </w:rPr>
        <w:t>多年来，白银也被用于货币兑换，白银期货等衍生品在全球不同的交易所市场交易。</w:t>
      </w:r>
    </w:p>
    <w:p>
      <w:pPr>
        <w:pStyle w:val="4"/>
        <w:bidi w:val="0"/>
      </w:pPr>
    </w:p>
    <w:p>
      <w:pPr>
        <w:pStyle w:val="3"/>
        <w:bidi w:val="0"/>
        <w:rPr>
          <w:rFonts w:hint="eastAsia"/>
        </w:rPr>
      </w:pPr>
      <w:r>
        <w:rPr>
          <w:rFonts w:hint="eastAsia"/>
        </w:rPr>
        <w:t>影响黄金的价格的因素有哪些：</w:t>
      </w:r>
    </w:p>
    <w:p>
      <w:pPr>
        <w:pStyle w:val="4"/>
        <w:bidi w:val="0"/>
      </w:pPr>
      <w:r>
        <w:rPr>
          <w:rFonts w:hint="eastAsia"/>
        </w:rPr>
        <w:t>与大多数依赖于生产和消费水平的大宗商品不同，黄金白银的交易价格紧随着政治变化的脉搏，投资者将其视为市场不稳定时的充当避险市场，成为资产价值的储备。</w:t>
      </w:r>
    </w:p>
    <w:p>
      <w:pPr>
        <w:pStyle w:val="4"/>
        <w:bidi w:val="0"/>
      </w:pPr>
    </w:p>
    <w:p>
      <w:pPr>
        <w:pStyle w:val="4"/>
        <w:bidi w:val="0"/>
      </w:pPr>
      <w:r>
        <w:rPr>
          <w:rFonts w:hint="eastAsia"/>
        </w:rPr>
        <w:t>影响价格波动的因素包括：</w:t>
      </w:r>
      <w:r>
        <w:br w:type="textWrapping"/>
      </w:r>
      <w:r>
        <w:rPr>
          <w:rFonts w:hint="eastAsia"/>
        </w:rPr>
        <w:t>* 黄金供需关系：黄金矿山开采量，各国央行储备金抛售量和旧金回收量。例如市场担忧美元前景，黄金需求增加，但同时黄金矿山开采量下跌，此时，各国央行需要出售黄金来弥补缺口；</w:t>
      </w:r>
    </w:p>
    <w:p>
      <w:pPr>
        <w:pStyle w:val="4"/>
        <w:bidi w:val="0"/>
      </w:pPr>
      <w:r>
        <w:rPr>
          <w:rFonts w:hint="eastAsia"/>
        </w:rPr>
        <w:t>* 全球央行：全球央行都是黄金的大户持有者，央行的黄金持有量，直接影响金价波动。如果央行持续吸纳或增持黄金，金价就会上升。如果央行出售黄金，金价就会走低；</w:t>
      </w:r>
    </w:p>
    <w:p>
      <w:pPr>
        <w:pStyle w:val="4"/>
        <w:bidi w:val="0"/>
      </w:pPr>
      <w:r>
        <w:rPr>
          <w:rFonts w:hint="eastAsia"/>
        </w:rPr>
        <w:t>* 股票市场：历史上，黄金价格和经济，股票的走势相背离。股票牛市时，股票价格上扬，打走黄金投资，导致黄金价格下跌。股票熊市时，股票价格疲软，投资者会转入投资黄金，导致黄金价格上扬；</w:t>
      </w:r>
    </w:p>
    <w:p>
      <w:pPr>
        <w:pStyle w:val="4"/>
        <w:bidi w:val="0"/>
      </w:pPr>
      <w:r>
        <w:rPr>
          <w:rFonts w:hint="eastAsia"/>
        </w:rPr>
        <w:t>* 原油价格：抗通胀时黄金的特性。而原油价格和通胀的关系密切。因此黄金价格和原油价格有强正关联。原油价格上涨，通常会意味着通胀的到来，金价也同时上涨。</w:t>
      </w:r>
    </w:p>
    <w:p>
      <w:pPr>
        <w:pStyle w:val="4"/>
        <w:bidi w:val="0"/>
      </w:pPr>
      <w:r>
        <w:rPr>
          <w:rFonts w:hint="eastAsia"/>
        </w:rPr>
        <w:t>* 美元走势：美元流动性比黄金好，黄金稳定性比美元好。美元走强时，投资美元的机会增加，黄金走软。美元走弱时，黄金的价格开始走强。</w:t>
      </w:r>
    </w:p>
    <w:p>
      <w:pPr>
        <w:pStyle w:val="4"/>
        <w:bidi w:val="0"/>
      </w:pPr>
      <w:r>
        <w:rPr>
          <w:rFonts w:hint="eastAsia"/>
        </w:rPr>
        <w:t>* 战乱和政局：当战争和政局动荡时，经济会受到重大影响。任何关联货币都会因为通胀而贬值。人们都会把目标投向黄金，导致黄金价格上扬。</w:t>
      </w:r>
    </w:p>
    <w:p>
      <w:pPr>
        <w:pStyle w:val="4"/>
        <w:bidi w:val="0"/>
      </w:pPr>
      <w:r>
        <w:rPr>
          <w:rFonts w:hint="eastAsia"/>
        </w:rPr>
        <w:t>* 金融危机：当某国金融体系出现了不稳定现象时，世界的资金便会投向黄金，导致金价上升。黄金此时发挥资金避难功能。</w:t>
      </w:r>
    </w:p>
    <w:p>
      <w:pPr>
        <w:pStyle w:val="4"/>
        <w:bidi w:val="0"/>
      </w:pPr>
      <w:r>
        <w:rPr>
          <w:rFonts w:hint="eastAsia"/>
        </w:rPr>
        <w:t>* 通货膨胀：货币的购买能力是由物价指数而定的。当物价稳定时，货币购买能力就稳定。反之，通货率越高，货币购买能力越低。当主要国家的物价指数保持稳定时，持有现金成为投资者首选。反之，人们会选择买入黄金导致金价上升。其中美国的通胀率最容易影响黄金的变动</w:t>
      </w:r>
    </w:p>
    <w:p>
      <w:pPr>
        <w:pStyle w:val="4"/>
        <w:bidi w:val="0"/>
      </w:pPr>
      <w:r>
        <w:rPr>
          <w:rFonts w:hint="eastAsia"/>
        </w:rPr>
        <w:t>* 本地利率：当货币利率偏低时，投资黄金的收益超出利率收益时，黄金价格就会上升。反之利率升高时，货币利息的收益会更加吸引人，投资黄金不如货币放在银行收取利息更加稳定安全，黄金的投资价值就会下跌。金价就会受挫。</w:t>
      </w:r>
    </w:p>
    <w:p>
      <w:pPr>
        <w:pStyle w:val="4"/>
        <w:bidi w:val="0"/>
      </w:pPr>
      <w:r>
        <w:rPr>
          <w:rFonts w:hint="eastAsia"/>
        </w:rPr>
        <w:t>贵金属CFD合约的计算方法</w:t>
      </w:r>
    </w:p>
    <w:tbl>
      <w:tblPr>
        <w:tblStyle w:val="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jc w:val="center"/>
              <w:rPr>
                <w:rFonts w:ascii="微软雅黑" w:hAnsi="微软雅黑" w:eastAsia="微软雅黑"/>
                <w:sz w:val="18"/>
                <w:szCs w:val="18"/>
                <w:lang w:eastAsia="zh-CN"/>
              </w:rPr>
            </w:pPr>
          </w:p>
        </w:tc>
        <w:tc>
          <w:tcPr>
            <w:tcW w:w="6485" w:type="dxa"/>
            <w:shd w:val="clear" w:color="auto" w:fill="BEBEBE" w:themeFill="background1" w:themeFillShade="BF"/>
          </w:tcPr>
          <w:p>
            <w:pPr>
              <w:pStyle w:val="10"/>
              <w:ind w:left="0" w:leftChars="0"/>
              <w:jc w:val="center"/>
              <w:rPr>
                <w:rFonts w:ascii="微软雅黑" w:hAnsi="微软雅黑" w:eastAsia="微软雅黑"/>
                <w:sz w:val="18"/>
                <w:szCs w:val="18"/>
                <w:lang w:eastAsia="zh-CN"/>
              </w:rPr>
            </w:pPr>
            <w:r>
              <w:rPr>
                <w:rFonts w:hint="eastAsia" w:ascii="微软雅黑" w:hAnsi="微软雅黑" w:eastAsia="微软雅黑"/>
                <w:sz w:val="18"/>
                <w:szCs w:val="18"/>
                <w:lang w:eastAsia="zh-CN"/>
              </w:rPr>
              <w:t>贵金属CFD交易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基础市场</w:t>
            </w:r>
          </w:p>
        </w:tc>
        <w:tc>
          <w:tcPr>
            <w:tcW w:w="648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XAUUSD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价格</w:t>
            </w:r>
          </w:p>
        </w:tc>
        <w:tc>
          <w:tcPr>
            <w:tcW w:w="6485" w:type="dxa"/>
          </w:tcPr>
          <w:p>
            <w:pPr>
              <w:pStyle w:val="10"/>
              <w:ind w:left="0" w:leftChars="0"/>
              <w:rPr>
                <w:rFonts w:ascii="微软雅黑" w:hAnsi="微软雅黑" w:eastAsia="微软雅黑"/>
                <w:sz w:val="18"/>
                <w:szCs w:val="18"/>
                <w:lang w:eastAsia="zh-CN"/>
              </w:rPr>
            </w:pPr>
            <w:r>
              <w:rPr>
                <w:rFonts w:ascii="微软雅黑" w:hAnsi="微软雅黑" w:eastAsia="微软雅黑"/>
                <w:sz w:val="18"/>
                <w:szCs w:val="18"/>
                <w:lang w:eastAsia="zh-CN"/>
              </w:rPr>
              <w:t>1642.08/1642.29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建仓</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於</w:t>
            </w:r>
            <w:r>
              <w:rPr>
                <w:rFonts w:ascii="微软雅黑" w:hAnsi="微软雅黑" w:eastAsia="微软雅黑"/>
                <w:sz w:val="18"/>
                <w:szCs w:val="18"/>
                <w:lang w:eastAsia="zh-CN"/>
              </w:rPr>
              <w:t>1642.29</w:t>
            </w:r>
            <w:r>
              <w:rPr>
                <w:rFonts w:hint="eastAsia" w:ascii="微软雅黑" w:hAnsi="微软雅黑" w:eastAsia="微软雅黑"/>
                <w:sz w:val="18"/>
                <w:szCs w:val="18"/>
                <w:lang w:eastAsia="zh-CN"/>
              </w:rPr>
              <w:t>买入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交易规模</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1手（100盎司）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保证金</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交易规模 X 买入价X 杠杆</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1</w:t>
            </w:r>
            <w:r>
              <w:rPr>
                <w:rFonts w:ascii="微软雅黑" w:hAnsi="微软雅黑" w:eastAsia="微软雅黑"/>
                <w:sz w:val="18"/>
                <w:szCs w:val="18"/>
                <w:lang w:eastAsia="zh-CN"/>
              </w:rPr>
              <w:t>00</w:t>
            </w:r>
            <w:r>
              <w:rPr>
                <w:rFonts w:hint="eastAsia" w:ascii="微软雅黑" w:hAnsi="微软雅黑" w:eastAsia="微软雅黑"/>
                <w:sz w:val="18"/>
                <w:szCs w:val="18"/>
                <w:lang w:eastAsia="zh-CN"/>
              </w:rPr>
              <w:t xml:space="preserve"> </w:t>
            </w:r>
            <w:r>
              <w:rPr>
                <w:rFonts w:ascii="微软雅黑" w:hAnsi="微软雅黑" w:eastAsia="微软雅黑"/>
                <w:sz w:val="18"/>
                <w:szCs w:val="18"/>
                <w:lang w:eastAsia="zh-CN"/>
              </w:rPr>
              <w:t xml:space="preserve">X 1642.29 x </w:t>
            </w:r>
            <w:r>
              <w:rPr>
                <w:rFonts w:hint="eastAsia" w:ascii="微软雅黑" w:hAnsi="微软雅黑" w:eastAsia="微软雅黑"/>
                <w:sz w:val="18"/>
                <w:szCs w:val="18"/>
                <w:lang w:eastAsia="zh-CN"/>
              </w:rPr>
              <w:t>0.5</w:t>
            </w:r>
            <w:r>
              <w:rPr>
                <w:rFonts w:ascii="微软雅黑" w:hAnsi="微软雅黑" w:eastAsia="微软雅黑"/>
                <w:sz w:val="18"/>
                <w:szCs w:val="18"/>
                <w:lang w:eastAsia="zh-CN"/>
              </w:rPr>
              <w:t xml:space="preserve">% = $ </w:t>
            </w:r>
            <w:r>
              <w:rPr>
                <w:rFonts w:hint="eastAsia" w:ascii="微软雅黑" w:hAnsi="微软雅黑" w:eastAsia="微软雅黑"/>
                <w:sz w:val="18"/>
                <w:szCs w:val="18"/>
                <w:lang w:eastAsia="zh-CN"/>
              </w:rPr>
              <w:t>821.15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后续走势1</w:t>
            </w:r>
          </w:p>
        </w:tc>
        <w:tc>
          <w:tcPr>
            <w:tcW w:w="648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价格上升至</w:t>
            </w:r>
            <w:r>
              <w:rPr>
                <w:rFonts w:ascii="微软雅黑" w:hAnsi="微软雅黑" w:eastAsia="微软雅黑"/>
                <w:sz w:val="18"/>
                <w:szCs w:val="18"/>
                <w:lang w:eastAsia="zh-CN"/>
              </w:rPr>
              <w:t>1648.20/1648.43</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平仓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毛利</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（平仓价格-建仓价格）X交易规模</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w:t>
            </w:r>
            <w:r>
              <w:rPr>
                <w:rFonts w:ascii="微软雅黑" w:hAnsi="微软雅黑" w:eastAsia="微软雅黑"/>
                <w:sz w:val="18"/>
                <w:szCs w:val="18"/>
                <w:lang w:eastAsia="zh-CN"/>
              </w:rPr>
              <w:t>1648.20</w:t>
            </w:r>
            <w:r>
              <w:rPr>
                <w:rFonts w:hint="eastAsia" w:ascii="微软雅黑" w:hAnsi="微软雅黑" w:eastAsia="微软雅黑"/>
                <w:sz w:val="18"/>
                <w:szCs w:val="18"/>
                <w:lang w:eastAsia="zh-CN"/>
              </w:rPr>
              <w:t xml:space="preserve">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 xml:space="preserve"> </w:t>
            </w:r>
            <w:r>
              <w:rPr>
                <w:rFonts w:ascii="微软雅黑" w:hAnsi="微软雅黑" w:eastAsia="微软雅黑"/>
                <w:sz w:val="18"/>
                <w:szCs w:val="18"/>
                <w:lang w:eastAsia="zh-CN"/>
              </w:rPr>
              <w:t>1642.29</w:t>
            </w:r>
            <w:r>
              <w:rPr>
                <w:rFonts w:hint="eastAsia" w:ascii="微软雅黑" w:hAnsi="微软雅黑" w:eastAsia="微软雅黑"/>
                <w:sz w:val="18"/>
                <w:szCs w:val="18"/>
                <w:lang w:eastAsia="zh-CN"/>
              </w:rPr>
              <w:t>） X 1</w:t>
            </w:r>
            <w:r>
              <w:rPr>
                <w:rFonts w:ascii="微软雅黑" w:hAnsi="微软雅黑" w:eastAsia="微软雅黑"/>
                <w:sz w:val="18"/>
                <w:szCs w:val="18"/>
                <w:lang w:eastAsia="zh-CN"/>
              </w:rPr>
              <w:t>00</w:t>
            </w:r>
            <w:r>
              <w:rPr>
                <w:rFonts w:hint="eastAsia" w:ascii="微软雅黑" w:hAnsi="微软雅黑" w:eastAsia="微软雅黑"/>
                <w:sz w:val="18"/>
                <w:szCs w:val="18"/>
                <w:lang w:eastAsia="zh-CN"/>
              </w:rPr>
              <w:t xml:space="preserve"> =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591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隔夜融资费</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当日结算，没有仓息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净利润</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毛利 - 隔夜融资费</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$591</w:t>
            </w:r>
            <w:r>
              <w:rPr>
                <w:rFonts w:ascii="微软雅黑" w:hAnsi="微软雅黑" w:eastAsia="微软雅黑"/>
                <w:sz w:val="18"/>
                <w:szCs w:val="18"/>
                <w:lang w:eastAsia="zh-CN"/>
              </w:rPr>
              <w:t xml:space="preserve"> - </w:t>
            </w:r>
            <w:r>
              <w:rPr>
                <w:rFonts w:hint="eastAsia" w:ascii="微软雅黑" w:hAnsi="微软雅黑" w:eastAsia="微软雅黑"/>
                <w:sz w:val="18"/>
                <w:szCs w:val="18"/>
                <w:lang w:eastAsia="zh-CN"/>
              </w:rPr>
              <w:t>0</w:t>
            </w:r>
            <w:r>
              <w:rPr>
                <w:rFonts w:ascii="微软雅黑" w:hAnsi="微软雅黑" w:eastAsia="微软雅黑"/>
                <w:sz w:val="18"/>
                <w:szCs w:val="18"/>
                <w:lang w:eastAsia="zh-CN"/>
              </w:rPr>
              <w:t xml:space="preserve"> = $</w:t>
            </w:r>
            <w:r>
              <w:rPr>
                <w:rFonts w:hint="eastAsia" w:ascii="微软雅黑" w:hAnsi="微软雅黑" w:eastAsia="微软雅黑"/>
                <w:sz w:val="18"/>
                <w:szCs w:val="18"/>
                <w:lang w:eastAsia="zh-CN"/>
              </w:rPr>
              <w:t>591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后续走势2</w:t>
            </w:r>
          </w:p>
        </w:tc>
        <w:tc>
          <w:tcPr>
            <w:tcW w:w="648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美国东部时间下午17：00收市，价格下跌至</w:t>
            </w:r>
            <w:r>
              <w:rPr>
                <w:rFonts w:ascii="微软雅黑" w:hAnsi="微软雅黑" w:eastAsia="微软雅黑"/>
                <w:sz w:val="18"/>
                <w:szCs w:val="18"/>
                <w:lang w:eastAsia="zh-CN"/>
              </w:rPr>
              <w:t>1640.87</w:t>
            </w:r>
            <w:r>
              <w:rPr>
                <w:rFonts w:hint="eastAsia" w:ascii="微软雅黑" w:hAnsi="微软雅黑" w:eastAsia="微软雅黑"/>
                <w:sz w:val="18"/>
                <w:szCs w:val="18"/>
                <w:lang w:eastAsia="zh-CN"/>
              </w:rPr>
              <w:t>，次日开盘至</w:t>
            </w:r>
            <w:r>
              <w:rPr>
                <w:rFonts w:ascii="微软雅黑" w:hAnsi="微软雅黑" w:eastAsia="微软雅黑"/>
                <w:sz w:val="18"/>
                <w:szCs w:val="18"/>
                <w:lang w:eastAsia="zh-CN"/>
              </w:rPr>
              <w:t>1644.62/1644.81</w:t>
            </w:r>
            <w:r>
              <w:rPr>
                <w:rFonts w:hint="eastAsia" w:ascii="微软雅黑" w:hAnsi="微软雅黑" w:eastAsia="微软雅黑"/>
                <w:sz w:val="18"/>
                <w:szCs w:val="18"/>
                <w:lang w:eastAsia="zh-CN"/>
              </w:rPr>
              <w:t xml:space="preserve"> 平仓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毛损失</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（平仓价格-建仓价格）X 股份数量</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 xml:space="preserve">（1644.62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 xml:space="preserve"> 1642.29） X 1</w:t>
            </w:r>
            <w:r>
              <w:rPr>
                <w:rFonts w:ascii="微软雅黑" w:hAnsi="微软雅黑" w:eastAsia="微软雅黑"/>
                <w:sz w:val="18"/>
                <w:szCs w:val="18"/>
                <w:lang w:eastAsia="zh-CN"/>
              </w:rPr>
              <w:t>00</w:t>
            </w:r>
            <w:r>
              <w:rPr>
                <w:rFonts w:hint="eastAsia" w:ascii="微软雅黑" w:hAnsi="微软雅黑" w:eastAsia="微软雅黑"/>
                <w:sz w:val="18"/>
                <w:szCs w:val="18"/>
                <w:lang w:eastAsia="zh-CN"/>
              </w:rPr>
              <w:t xml:space="preserve"> =  -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隔夜融资费</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卖单</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3.5，买单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12.49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shd w:val="clear" w:color="auto" w:fill="BEBEBE" w:themeFill="background1" w:themeFillShade="BF"/>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净损失</w:t>
            </w:r>
          </w:p>
        </w:tc>
        <w:tc>
          <w:tcPr>
            <w:tcW w:w="6485" w:type="dxa"/>
          </w:tcPr>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毛利 - 隔夜融资费 - 佣金</w:t>
            </w:r>
          </w:p>
          <w:p>
            <w:pPr>
              <w:pStyle w:val="10"/>
              <w:ind w:left="0" w:leftChars="0"/>
              <w:rPr>
                <w:rFonts w:ascii="微软雅黑" w:hAnsi="微软雅黑" w:eastAsia="微软雅黑"/>
                <w:sz w:val="18"/>
                <w:szCs w:val="18"/>
                <w:lang w:eastAsia="zh-CN"/>
              </w:rPr>
            </w:pPr>
            <w:r>
              <w:rPr>
                <w:rFonts w:hint="eastAsia" w:ascii="微软雅黑" w:hAnsi="微软雅黑" w:eastAsia="微软雅黑"/>
                <w:sz w:val="18"/>
                <w:szCs w:val="18"/>
                <w:lang w:eastAsia="zh-CN"/>
              </w:rPr>
              <w:t>-</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233</w:t>
            </w:r>
            <w:r>
              <w:rPr>
                <w:rFonts w:ascii="微软雅黑" w:hAnsi="微软雅黑" w:eastAsia="微软雅黑"/>
                <w:sz w:val="18"/>
                <w:szCs w:val="18"/>
                <w:lang w:eastAsia="zh-CN"/>
              </w:rPr>
              <w:t xml:space="preserve"> - $</w:t>
            </w:r>
            <w:r>
              <w:rPr>
                <w:rFonts w:hint="eastAsia" w:ascii="微软雅黑" w:hAnsi="微软雅黑" w:eastAsia="微软雅黑"/>
                <w:sz w:val="18"/>
                <w:szCs w:val="18"/>
                <w:lang w:eastAsia="zh-CN"/>
              </w:rPr>
              <w:t xml:space="preserve">12.49 </w:t>
            </w:r>
            <w:r>
              <w:rPr>
                <w:rFonts w:ascii="微软雅黑" w:hAnsi="微软雅黑" w:eastAsia="微软雅黑"/>
                <w:sz w:val="18"/>
                <w:szCs w:val="18"/>
                <w:lang w:eastAsia="zh-CN"/>
              </w:rPr>
              <w:t xml:space="preserve">= </w:t>
            </w:r>
            <w:r>
              <w:rPr>
                <w:rFonts w:hint="eastAsia" w:ascii="微软雅黑" w:hAnsi="微软雅黑" w:eastAsia="微软雅黑"/>
                <w:sz w:val="18"/>
                <w:szCs w:val="18"/>
                <w:lang w:eastAsia="zh-CN"/>
              </w:rPr>
              <w:t xml:space="preserve">- </w:t>
            </w:r>
            <w:r>
              <w:rPr>
                <w:rFonts w:ascii="微软雅黑" w:hAnsi="微软雅黑" w:eastAsia="微软雅黑"/>
                <w:sz w:val="18"/>
                <w:szCs w:val="18"/>
                <w:lang w:eastAsia="zh-CN"/>
              </w:rPr>
              <w:t>$</w:t>
            </w:r>
            <w:r>
              <w:rPr>
                <w:rFonts w:hint="eastAsia" w:ascii="微软雅黑" w:hAnsi="微软雅黑" w:eastAsia="微软雅黑"/>
                <w:sz w:val="18"/>
                <w:szCs w:val="18"/>
                <w:lang w:eastAsia="zh-CN"/>
              </w:rPr>
              <w:t>245.49</w:t>
            </w:r>
          </w:p>
        </w:tc>
      </w:tr>
    </w:tbl>
    <w:p>
      <w:pPr>
        <w:rPr>
          <w:rStyle w:val="8"/>
          <w:rFonts w:ascii="微软雅黑" w:hAnsi="微软雅黑" w:eastAsia="微软雅黑" w:cs="宋体"/>
          <w:b w:val="0"/>
          <w:color w:val="46484F"/>
          <w:sz w:val="18"/>
          <w:szCs w:val="18"/>
          <w:shd w:val="clear" w:color="auto" w:fill="FFFFFF"/>
        </w:rPr>
      </w:pPr>
    </w:p>
    <w:p>
      <w:pPr>
        <w:rPr>
          <w:rStyle w:val="8"/>
          <w:rFonts w:ascii="微软雅黑" w:hAnsi="微软雅黑" w:eastAsia="微软雅黑" w:cs="宋体"/>
          <w:b w:val="0"/>
          <w:color w:val="46484F"/>
          <w:sz w:val="18"/>
          <w:szCs w:val="18"/>
          <w:shd w:val="clear" w:color="auto" w:fill="FFFFFF"/>
        </w:rPr>
      </w:pPr>
    </w:p>
    <w:p>
      <w:pPr>
        <w:rPr>
          <w:rFonts w:hint="eastAsia" w:ascii="微软雅黑" w:hAnsi="微软雅黑" w:eastAsia="微软雅黑"/>
          <w:sz w:val="18"/>
          <w:szCs w:val="18"/>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ＭＳ 明朝">
    <w:altName w:val="Yu Gothic"/>
    <w:panose1 w:val="00000000000000000000"/>
    <w:charset w:val="80"/>
    <w:family w:val="auto"/>
    <w:pitch w:val="default"/>
    <w:sig w:usb0="00000000" w:usb1="00000000"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70EC2"/>
    <w:multiLevelType w:val="multilevel"/>
    <w:tmpl w:val="1D370EC2"/>
    <w:lvl w:ilvl="0" w:tentative="0">
      <w:start w:val="1"/>
      <w:numFmt w:val="japaneseCounting"/>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58F32056"/>
    <w:multiLevelType w:val="multilevel"/>
    <w:tmpl w:val="58F32056"/>
    <w:lvl w:ilvl="0" w:tentative="0">
      <w:start w:val="1"/>
      <w:numFmt w:val="decimal"/>
      <w:lvlText w:val="%1，"/>
      <w:lvlJc w:val="left"/>
      <w:pPr>
        <w:ind w:left="360" w:hanging="360"/>
      </w:pPr>
      <w:rPr>
        <w:rFonts w:hint="default"/>
      </w:rPr>
    </w:lvl>
    <w:lvl w:ilvl="1" w:tentative="0">
      <w:start w:val="1"/>
      <w:numFmt w:val="aiueoFullWidth"/>
      <w:lvlText w:val="(%2)"/>
      <w:lvlJc w:val="left"/>
      <w:pPr>
        <w:ind w:left="840" w:hanging="420"/>
      </w:pPr>
    </w:lvl>
    <w:lvl w:ilvl="2" w:tentative="0">
      <w:start w:val="1"/>
      <w:numFmt w:val="decimalEnclosedCircle"/>
      <w:lvlText w:val="%3"/>
      <w:lvlJc w:val="left"/>
      <w:pPr>
        <w:ind w:left="1260" w:hanging="420"/>
      </w:pPr>
    </w:lvl>
    <w:lvl w:ilvl="3" w:tentative="0">
      <w:start w:val="1"/>
      <w:numFmt w:val="decimal"/>
      <w:lvlText w:val="%4."/>
      <w:lvlJc w:val="left"/>
      <w:pPr>
        <w:ind w:left="1680" w:hanging="420"/>
      </w:pPr>
    </w:lvl>
    <w:lvl w:ilvl="4" w:tentative="0">
      <w:start w:val="1"/>
      <w:numFmt w:val="aiueoFullWidth"/>
      <w:lvlText w:val="(%5)"/>
      <w:lvlJc w:val="left"/>
      <w:pPr>
        <w:ind w:left="2100" w:hanging="420"/>
      </w:pPr>
    </w:lvl>
    <w:lvl w:ilvl="5" w:tentative="0">
      <w:start w:val="1"/>
      <w:numFmt w:val="decimalEnclosedCircle"/>
      <w:lvlText w:val="%6"/>
      <w:lvlJc w:val="left"/>
      <w:pPr>
        <w:ind w:left="2520" w:hanging="420"/>
      </w:pPr>
    </w:lvl>
    <w:lvl w:ilvl="6" w:tentative="0">
      <w:start w:val="1"/>
      <w:numFmt w:val="decimal"/>
      <w:lvlText w:val="%7."/>
      <w:lvlJc w:val="left"/>
      <w:pPr>
        <w:ind w:left="2940" w:hanging="420"/>
      </w:pPr>
    </w:lvl>
    <w:lvl w:ilvl="7" w:tentative="0">
      <w:start w:val="1"/>
      <w:numFmt w:val="aiueoFullWidth"/>
      <w:lvlText w:val="(%8)"/>
      <w:lvlJc w:val="left"/>
      <w:pPr>
        <w:ind w:left="3360" w:hanging="420"/>
      </w:pPr>
    </w:lvl>
    <w:lvl w:ilvl="8" w:tentative="0">
      <w:start w:val="1"/>
      <w:numFmt w:val="decimalEnclosedCircle"/>
      <w:lvlText w:val="%9"/>
      <w:lvlJc w:val="left"/>
      <w:pPr>
        <w:ind w:left="3780" w:hanging="420"/>
      </w:pPr>
    </w:lvl>
  </w:abstractNum>
  <w:abstractNum w:abstractNumId="2">
    <w:nsid w:val="5C3B92D8"/>
    <w:multiLevelType w:val="singleLevel"/>
    <w:tmpl w:val="5C3B92D8"/>
    <w:lvl w:ilvl="0" w:tentative="0">
      <w:start w:val="2"/>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03"/>
    <w:rsid w:val="002B6B62"/>
    <w:rsid w:val="007D6103"/>
    <w:rsid w:val="00A944ED"/>
    <w:rsid w:val="00B82A1B"/>
    <w:rsid w:val="00D004A5"/>
    <w:rsid w:val="00D646D7"/>
    <w:rsid w:val="00DC1F5A"/>
    <w:rsid w:val="00EF5B4E"/>
    <w:rsid w:val="00F80CF5"/>
    <w:rsid w:val="01370551"/>
    <w:rsid w:val="021D4D37"/>
    <w:rsid w:val="03375A38"/>
    <w:rsid w:val="057A2F44"/>
    <w:rsid w:val="05E84E1F"/>
    <w:rsid w:val="06874FC4"/>
    <w:rsid w:val="06894711"/>
    <w:rsid w:val="08351A95"/>
    <w:rsid w:val="09754ECC"/>
    <w:rsid w:val="0A5F7EBD"/>
    <w:rsid w:val="0B1E3FCB"/>
    <w:rsid w:val="0D17011C"/>
    <w:rsid w:val="11FD23D0"/>
    <w:rsid w:val="135E1A98"/>
    <w:rsid w:val="137D533D"/>
    <w:rsid w:val="14C55260"/>
    <w:rsid w:val="17FC5D74"/>
    <w:rsid w:val="1C2926C9"/>
    <w:rsid w:val="1C35043C"/>
    <w:rsid w:val="1C695895"/>
    <w:rsid w:val="200602FC"/>
    <w:rsid w:val="20487723"/>
    <w:rsid w:val="21741210"/>
    <w:rsid w:val="22E32EB0"/>
    <w:rsid w:val="22EE3063"/>
    <w:rsid w:val="232B1123"/>
    <w:rsid w:val="23C33FCA"/>
    <w:rsid w:val="24AE0962"/>
    <w:rsid w:val="266E49E5"/>
    <w:rsid w:val="26E15FE2"/>
    <w:rsid w:val="27E039C8"/>
    <w:rsid w:val="282F7EAD"/>
    <w:rsid w:val="299F7F44"/>
    <w:rsid w:val="2A54096E"/>
    <w:rsid w:val="2CD44A3A"/>
    <w:rsid w:val="2DC901C5"/>
    <w:rsid w:val="2E660DF0"/>
    <w:rsid w:val="31F01357"/>
    <w:rsid w:val="35666C58"/>
    <w:rsid w:val="389962E7"/>
    <w:rsid w:val="390B5C96"/>
    <w:rsid w:val="39FC45E7"/>
    <w:rsid w:val="3C713FFA"/>
    <w:rsid w:val="3EA67D71"/>
    <w:rsid w:val="3F977C89"/>
    <w:rsid w:val="408A19CE"/>
    <w:rsid w:val="4101452D"/>
    <w:rsid w:val="410E49F8"/>
    <w:rsid w:val="41164162"/>
    <w:rsid w:val="435161FE"/>
    <w:rsid w:val="44C22BD6"/>
    <w:rsid w:val="45411155"/>
    <w:rsid w:val="45F859EA"/>
    <w:rsid w:val="47491425"/>
    <w:rsid w:val="47C90389"/>
    <w:rsid w:val="48AA2CCC"/>
    <w:rsid w:val="4A3571EA"/>
    <w:rsid w:val="4AA6737D"/>
    <w:rsid w:val="4AF145D8"/>
    <w:rsid w:val="4BF464BD"/>
    <w:rsid w:val="4DBF6F1F"/>
    <w:rsid w:val="4DC12B16"/>
    <w:rsid w:val="50D13671"/>
    <w:rsid w:val="53AF18F6"/>
    <w:rsid w:val="53B60626"/>
    <w:rsid w:val="54BB2979"/>
    <w:rsid w:val="57EC4B2C"/>
    <w:rsid w:val="584B07CD"/>
    <w:rsid w:val="5A50131E"/>
    <w:rsid w:val="5B730B1A"/>
    <w:rsid w:val="5E2F5F81"/>
    <w:rsid w:val="5EFA64CF"/>
    <w:rsid w:val="5F351799"/>
    <w:rsid w:val="6056532E"/>
    <w:rsid w:val="612E4EE1"/>
    <w:rsid w:val="65660092"/>
    <w:rsid w:val="65675577"/>
    <w:rsid w:val="65B17B21"/>
    <w:rsid w:val="682C4F47"/>
    <w:rsid w:val="695B04F2"/>
    <w:rsid w:val="697D2C9A"/>
    <w:rsid w:val="6A370BF2"/>
    <w:rsid w:val="6ABC37FA"/>
    <w:rsid w:val="6B117A8F"/>
    <w:rsid w:val="6C2301B8"/>
    <w:rsid w:val="6C5870F0"/>
    <w:rsid w:val="71C50FD5"/>
    <w:rsid w:val="726D7CB6"/>
    <w:rsid w:val="74E36D67"/>
    <w:rsid w:val="792E1B35"/>
    <w:rsid w:val="796562E2"/>
    <w:rsid w:val="7AC94336"/>
    <w:rsid w:val="7B8F7C3F"/>
    <w:rsid w:val="7BFA5038"/>
    <w:rsid w:val="7DA51F3A"/>
    <w:rsid w:val="7E9C68F6"/>
    <w:rsid w:val="7F096936"/>
    <w:rsid w:val="7F2740DE"/>
    <w:rsid w:val="7F81432F"/>
    <w:rsid w:val="7FF6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keepNext/>
      <w:keepLines/>
      <w:spacing w:beforeLines="0" w:beforeAutospacing="0" w:afterLines="0" w:afterAutospacing="0" w:line="240" w:lineRule="auto"/>
      <w:outlineLvl w:val="0"/>
    </w:pPr>
    <w:rPr>
      <w:rFonts w:eastAsia="微软雅黑" w:asciiTheme="minorAscii" w:hAnsiTheme="minorAscii"/>
      <w:b/>
      <w:kern w:val="44"/>
    </w:rPr>
  </w:style>
  <w:style w:type="paragraph" w:styleId="3">
    <w:name w:val="heading 2"/>
    <w:basedOn w:val="1"/>
    <w:next w:val="1"/>
    <w:unhideWhenUsed/>
    <w:qFormat/>
    <w:uiPriority w:val="9"/>
    <w:pPr>
      <w:keepNext/>
      <w:keepLines/>
      <w:spacing w:beforeLines="0" w:beforeAutospacing="0" w:afterLines="0" w:afterAutospacing="0" w:line="240" w:lineRule="auto"/>
      <w:outlineLvl w:val="1"/>
    </w:pPr>
    <w:rPr>
      <w:rFonts w:ascii="Arial" w:hAnsi="Arial" w:eastAsia="微软雅黑"/>
      <w:b/>
      <w:sz w:val="18"/>
    </w:rPr>
  </w:style>
  <w:style w:type="paragraph" w:styleId="4">
    <w:name w:val="heading 3"/>
    <w:basedOn w:val="1"/>
    <w:next w:val="1"/>
    <w:unhideWhenUsed/>
    <w:qFormat/>
    <w:uiPriority w:val="9"/>
    <w:pPr>
      <w:keepNext/>
      <w:keepLines/>
      <w:spacing w:beforeLines="0" w:beforeAutospacing="0" w:afterLines="0" w:afterAutospacing="0" w:line="240" w:lineRule="auto"/>
      <w:outlineLvl w:val="2"/>
    </w:pPr>
    <w:rPr>
      <w:rFonts w:eastAsia="微软雅黑" w:asciiTheme="minorAscii" w:hAnsiTheme="minorAscii"/>
      <w:sz w:val="18"/>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table" w:styleId="6">
    <w:name w:val="Table Grid"/>
    <w:basedOn w:val="5"/>
    <w:qFormat/>
    <w:uiPriority w:val="59"/>
    <w:rPr>
      <w:sz w:val="21"/>
      <w:szCs w:val="22"/>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Strong"/>
    <w:basedOn w:val="7"/>
    <w:qFormat/>
    <w:uiPriority w:val="22"/>
    <w:rPr>
      <w:b/>
      <w:bCs/>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34"/>
    <w:pPr>
      <w:ind w:left="840" w:leftChars="400"/>
    </w:pPr>
    <w:rPr>
      <w:sz w:val="21"/>
      <w:szCs w:val="22"/>
      <w:lang w:eastAsia="ja-JP"/>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2621</Words>
  <Characters>14942</Characters>
  <Lines>124</Lines>
  <Paragraphs>35</Paragraphs>
  <TotalTime>1</TotalTime>
  <ScaleCrop>false</ScaleCrop>
  <LinksUpToDate>false</LinksUpToDate>
  <CharactersWithSpaces>17528</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2020-05-11T12:01:00Z</dcterms:created>
  <dc:creator>Microsoft Office 用户</dc:creator>
  <cp:lastModifiedBy>ZX</cp:lastModifiedBy>
  <dcterms:modified xsi:type="dcterms:W3CDTF">2020-05-26T09:31:48Z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