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自制与外购分析</w:t>
      </w:r>
    </w:p>
    <w:p>
      <w:pPr>
        <w:rPr>
          <w:rFonts w:hint="default"/>
          <w:b/>
          <w:bCs/>
          <w:sz w:val="32"/>
          <w:szCs w:val="32"/>
          <w:lang w:val="en-US" w:eastAsia="zh-CN"/>
        </w:rPr>
      </w:pPr>
      <w:r>
        <w:rPr>
          <w:rFonts w:hint="default"/>
          <w:b/>
          <w:bCs/>
          <w:sz w:val="32"/>
          <w:szCs w:val="32"/>
          <w:lang w:val="en-US" w:eastAsia="zh-CN"/>
        </w:rPr>
        <w:t xml:space="preserve">自制或外购决策的影响因素 </w:t>
      </w:r>
    </w:p>
    <w:p>
      <w:pPr>
        <w:spacing w:line="360" w:lineRule="auto"/>
        <w:rPr>
          <w:rFonts w:hint="default"/>
          <w:lang w:val="en-US" w:eastAsia="zh-CN"/>
        </w:rPr>
      </w:pPr>
      <w:r>
        <w:rPr>
          <w:rFonts w:hint="default"/>
          <w:lang w:val="en-US" w:eastAsia="zh-CN"/>
        </w:rPr>
        <w:t xml:space="preserve">  产品、零部件、原材料是自制还是外购这是每一个企业都不可避免要回答的问题。从</w:t>
      </w:r>
    </w:p>
    <w:p>
      <w:pPr>
        <w:spacing w:line="360" w:lineRule="auto"/>
        <w:rPr>
          <w:rFonts w:hint="default"/>
          <w:lang w:val="en-US" w:eastAsia="zh-CN"/>
        </w:rPr>
      </w:pPr>
      <w:r>
        <w:rPr>
          <w:rFonts w:hint="default"/>
          <w:lang w:val="en-US" w:eastAsia="zh-CN"/>
        </w:rPr>
        <w:t>总体上看这个问题涉及企业的纵向一体化政策。正确的选择使许多企业长期成功的关键。</w:t>
      </w:r>
    </w:p>
    <w:p>
      <w:pPr>
        <w:spacing w:line="360" w:lineRule="auto"/>
        <w:rPr>
          <w:rFonts w:hint="default"/>
          <w:lang w:val="en-US" w:eastAsia="zh-CN"/>
        </w:rPr>
      </w:pPr>
      <w:r>
        <w:rPr>
          <w:rFonts w:hint="default"/>
          <w:lang w:val="en-US" w:eastAsia="zh-CN"/>
        </w:rPr>
        <w:t>在生产某个新产品建立或改进一个生产系统之前均需要对自制与外购做出决策。这些决</w:t>
      </w:r>
    </w:p>
    <w:p>
      <w:pPr>
        <w:spacing w:line="360" w:lineRule="auto"/>
        <w:rPr>
          <w:rFonts w:hint="default"/>
          <w:lang w:val="en-US" w:eastAsia="zh-CN"/>
        </w:rPr>
      </w:pPr>
      <w:r>
        <w:rPr>
          <w:rFonts w:hint="default"/>
          <w:lang w:val="en-US" w:eastAsia="zh-CN"/>
        </w:rPr>
        <w:t>策不仅影响工艺过程的选择、生产制造系统和管理系统的设计而且关系到企业生产的经济</w:t>
      </w:r>
    </w:p>
    <w:p>
      <w:pPr>
        <w:spacing w:line="360" w:lineRule="auto"/>
        <w:rPr>
          <w:rFonts w:hint="default"/>
          <w:lang w:val="en-US" w:eastAsia="zh-CN"/>
        </w:rPr>
      </w:pPr>
      <w:r>
        <w:rPr>
          <w:rFonts w:hint="default"/>
          <w:lang w:val="en-US" w:eastAsia="zh-CN"/>
        </w:rPr>
        <w:t>效益。在作出自制与外购决策时需要重点考虑以下因素</w:t>
      </w:r>
      <w:r>
        <w:rPr>
          <w:rFonts w:hint="eastAsia"/>
          <w:lang w:val="en-US" w:eastAsia="zh-CN"/>
        </w:rPr>
        <w:t>：</w:t>
      </w:r>
      <w:r>
        <w:rPr>
          <w:rFonts w:hint="default"/>
          <w:lang w:val="en-US" w:eastAsia="zh-CN"/>
        </w:rPr>
        <w:t xml:space="preserve">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一、经济利益。 </w:t>
      </w:r>
    </w:p>
    <w:p>
      <w:pPr>
        <w:spacing w:line="360" w:lineRule="auto"/>
        <w:rPr>
          <w:rFonts w:hint="default"/>
          <w:lang w:val="en-US" w:eastAsia="zh-CN"/>
        </w:rPr>
      </w:pPr>
      <w:r>
        <w:rPr>
          <w:rFonts w:hint="default"/>
          <w:lang w:val="en-US" w:eastAsia="zh-CN"/>
        </w:rPr>
        <w:t xml:space="preserve">  在自制与外购决策时</w:t>
      </w:r>
      <w:r>
        <w:rPr>
          <w:rFonts w:hint="eastAsia"/>
          <w:lang w:val="en-US" w:eastAsia="zh-CN"/>
        </w:rPr>
        <w:t>，</w:t>
      </w:r>
      <w:r>
        <w:rPr>
          <w:rFonts w:hint="default"/>
          <w:lang w:val="en-US" w:eastAsia="zh-CN"/>
        </w:rPr>
        <w:t>首先应考虑的主要标准是成本。如果一个部件外购比自制更便宜</w:t>
      </w:r>
    </w:p>
    <w:p>
      <w:pPr>
        <w:spacing w:line="360" w:lineRule="auto"/>
        <w:rPr>
          <w:rFonts w:hint="default"/>
          <w:lang w:val="en-US" w:eastAsia="zh-CN"/>
        </w:rPr>
      </w:pPr>
      <w:r>
        <w:rPr>
          <w:rFonts w:hint="default"/>
          <w:lang w:val="en-US" w:eastAsia="zh-CN"/>
        </w:rPr>
        <w:t>就采取外购政策。此时进行成本分析依据的是增量成本边际成本分析原则即只考虑</w:t>
      </w:r>
    </w:p>
    <w:p>
      <w:pPr>
        <w:spacing w:line="360" w:lineRule="auto"/>
        <w:rPr>
          <w:rFonts w:hint="default"/>
          <w:lang w:val="en-US" w:eastAsia="zh-CN"/>
        </w:rPr>
      </w:pPr>
      <w:r>
        <w:rPr>
          <w:rFonts w:hint="default"/>
          <w:lang w:val="en-US" w:eastAsia="zh-CN"/>
        </w:rPr>
        <w:t>哪些随自制与外购决策而变动的成本。例如对于有自制生产能力的企业自制某零部件的</w:t>
      </w:r>
    </w:p>
    <w:p>
      <w:pPr>
        <w:spacing w:line="360" w:lineRule="auto"/>
        <w:rPr>
          <w:rFonts w:hint="default"/>
          <w:lang w:val="en-US" w:eastAsia="zh-CN"/>
        </w:rPr>
      </w:pPr>
      <w:r>
        <w:rPr>
          <w:rFonts w:hint="default"/>
          <w:lang w:val="en-US" w:eastAsia="zh-CN"/>
        </w:rPr>
        <w:t>增量成本只包括劳动力、材料等直接成本及动力、燃料等其他净增成本。其他不因决策而发生变动的成本在进行费用比较时不用考虑。对于无自制生产能力或需要增加部分生产</w:t>
      </w:r>
    </w:p>
    <w:p>
      <w:pPr>
        <w:spacing w:line="360" w:lineRule="auto"/>
        <w:rPr>
          <w:rFonts w:hint="default"/>
          <w:lang w:val="en-US" w:eastAsia="zh-CN"/>
        </w:rPr>
      </w:pPr>
      <w:r>
        <w:rPr>
          <w:rFonts w:hint="default"/>
          <w:lang w:val="en-US" w:eastAsia="zh-CN"/>
        </w:rPr>
        <w:t xml:space="preserve">能力的企业其增量成本还应包括为增加生产能力所支付的成本。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 二、质量保证。 </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控制自制零件的质量可以保证最终产品的质量。而采取外购政策时对零部件质量的控</w:t>
      </w:r>
    </w:p>
    <w:p>
      <w:pPr>
        <w:spacing w:line="360" w:lineRule="auto"/>
        <w:rPr>
          <w:rFonts w:hint="default"/>
          <w:lang w:val="en-US" w:eastAsia="zh-CN"/>
        </w:rPr>
      </w:pPr>
      <w:r>
        <w:rPr>
          <w:rFonts w:hint="default"/>
          <w:lang w:val="en-US" w:eastAsia="zh-CN"/>
        </w:rPr>
        <w:t xml:space="preserve">制可能会有一定困难。若关系到最终产品的质量则宁可放弃其经济利益。 </w:t>
      </w:r>
    </w:p>
    <w:p>
      <w:pPr>
        <w:spacing w:line="360" w:lineRule="auto"/>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三、供应的可靠性</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外购来源若不可靠则应采取自制政策。若供应有可靠的保障采取外购政策是十分有</w:t>
      </w:r>
    </w:p>
    <w:p>
      <w:pPr>
        <w:spacing w:line="360" w:lineRule="auto"/>
        <w:rPr>
          <w:rFonts w:hint="default"/>
          <w:lang w:val="en-US" w:eastAsia="zh-CN"/>
        </w:rPr>
      </w:pPr>
      <w:r>
        <w:rPr>
          <w:rFonts w:hint="default"/>
          <w:lang w:val="en-US" w:eastAsia="zh-CN"/>
        </w:rPr>
        <w:t>利的。需要注意的是要制定适当的采购政策</w:t>
      </w:r>
      <w:bookmarkStart w:id="0" w:name="_GoBack"/>
      <w:bookmarkEnd w:id="0"/>
      <w:r>
        <w:rPr>
          <w:rFonts w:hint="default"/>
          <w:lang w:val="en-US" w:eastAsia="zh-CN"/>
        </w:rPr>
        <w:t xml:space="preserve">精选卖主使企业处于主动地位。 </w:t>
      </w:r>
    </w:p>
    <w:p>
      <w:pPr>
        <w:rPr>
          <w:rFonts w:hint="default"/>
          <w:lang w:val="en-US" w:eastAsia="zh-CN"/>
        </w:rPr>
      </w:pPr>
      <w:r>
        <w:rPr>
          <w:rFonts w:hint="default"/>
          <w:lang w:val="en-US" w:eastAsia="zh-CN"/>
        </w:rPr>
        <w:t xml:space="preserve">  </w:t>
      </w:r>
      <w:r>
        <w:rPr>
          <w:rFonts w:hint="default"/>
          <w:b/>
          <w:bCs/>
          <w:sz w:val="32"/>
          <w:szCs w:val="32"/>
          <w:lang w:val="en-US" w:eastAsia="zh-CN"/>
        </w:rPr>
        <w:t xml:space="preserve">四、专利 </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 由于专利原因在法律上可能限制某些企业去从事某些零件的生产。对此要么采取外购政策要么在进行技术经济分析的基础上考虑购买专利。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五、技能与材料。 </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某些零件的制造技能可能非常专门化或者所需材料非常稀缺或者出于环境保护及政府政策的限制致使某些零部件不易在本厂自制或某道工序不易在本厂加工。这样就只能采取外购。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六、灵活性 </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自制零部件往往会限制产品设计的灵活性和降低生产系统的适应能力。如果一家企业在</w:t>
      </w:r>
    </w:p>
    <w:p>
      <w:pPr>
        <w:spacing w:line="360" w:lineRule="auto"/>
        <w:rPr>
          <w:rFonts w:hint="default"/>
          <w:lang w:val="en-US" w:eastAsia="zh-CN"/>
        </w:rPr>
      </w:pPr>
      <w:r>
        <w:rPr>
          <w:rFonts w:hint="default"/>
          <w:lang w:val="en-US" w:eastAsia="zh-CN"/>
        </w:rPr>
        <w:t>自制零部件上进行了很大的设备投资就会限制企业在完全不同的新产品方面的灵活转移。</w:t>
      </w:r>
    </w:p>
    <w:p>
      <w:pPr>
        <w:spacing w:line="360" w:lineRule="auto"/>
        <w:rPr>
          <w:rFonts w:hint="default"/>
          <w:lang w:val="en-US" w:eastAsia="zh-CN"/>
        </w:rPr>
      </w:pPr>
      <w:r>
        <w:rPr>
          <w:rFonts w:hint="default"/>
          <w:lang w:val="en-US" w:eastAsia="zh-CN"/>
        </w:rPr>
        <w:t>而外购件、外协件较多的企业则不用担心投资过时的问题。环境变化往往会对企业生产系统</w:t>
      </w:r>
    </w:p>
    <w:p>
      <w:pPr>
        <w:spacing w:line="360" w:lineRule="auto"/>
        <w:rPr>
          <w:rFonts w:hint="default"/>
          <w:lang w:val="en-US" w:eastAsia="zh-CN"/>
        </w:rPr>
      </w:pPr>
      <w:r>
        <w:rPr>
          <w:rFonts w:hint="default"/>
          <w:lang w:val="en-US" w:eastAsia="zh-CN"/>
        </w:rPr>
        <w:t xml:space="preserve">的适应性提出更高的要求。当需求增加时就会产生增加生产能力的要求当产品品种组合发生重要变化时就需要调整生产过程当供应来源发生重大变化时生产部门也要做出调整。因此外购件或外协件较多的企业在生产系统的适应性方面也处于有利的地位。 </w:t>
      </w:r>
    </w:p>
    <w:p>
      <w:pPr>
        <w:rPr>
          <w:rFonts w:hint="default"/>
          <w:b/>
          <w:bCs/>
          <w:sz w:val="32"/>
          <w:szCs w:val="32"/>
          <w:lang w:val="en-US" w:eastAsia="zh-CN"/>
        </w:rPr>
      </w:pPr>
      <w:r>
        <w:rPr>
          <w:rFonts w:hint="default"/>
          <w:lang w:val="en-US" w:eastAsia="zh-CN"/>
        </w:rPr>
        <w:t xml:space="preserve">  </w:t>
      </w:r>
      <w:r>
        <w:rPr>
          <w:rFonts w:hint="default"/>
          <w:b/>
          <w:bCs/>
          <w:sz w:val="32"/>
          <w:szCs w:val="32"/>
          <w:lang w:val="en-US" w:eastAsia="zh-CN"/>
        </w:rPr>
        <w:t xml:space="preserve">七、生产的专业化程度 </w:t>
      </w:r>
    </w:p>
    <w:p>
      <w:pPr>
        <w:spacing w:line="360" w:lineRule="auto"/>
        <w:ind w:firstLine="420" w:firstLineChars="0"/>
        <w:rPr>
          <w:rFonts w:hint="default"/>
          <w:lang w:val="en-US" w:eastAsia="zh-CN"/>
        </w:rPr>
      </w:pPr>
      <w:r>
        <w:rPr>
          <w:rFonts w:hint="default"/>
          <w:lang w:val="en-US" w:eastAsia="zh-CN"/>
        </w:rPr>
        <w:t>对于加工装配类的企业生产的专业化程度越高外购或外协零部件的数量就越多。例</w:t>
      </w:r>
    </w:p>
    <w:p>
      <w:pPr>
        <w:spacing w:line="360" w:lineRule="auto"/>
        <w:rPr>
          <w:rFonts w:hint="default"/>
          <w:lang w:val="en-US" w:eastAsia="zh-CN"/>
        </w:rPr>
      </w:pPr>
      <w:r>
        <w:rPr>
          <w:rFonts w:hint="default"/>
          <w:lang w:val="en-US" w:eastAsia="zh-CN"/>
        </w:rPr>
        <w:t>如波音公司的生产材料中有70%是外购的。一些大工厂不愿把零部件扩散给小厂去生产</w:t>
      </w:r>
    </w:p>
    <w:p>
      <w:pPr>
        <w:spacing w:line="360" w:lineRule="auto"/>
        <w:rPr>
          <w:rFonts w:hint="default"/>
          <w:lang w:val="en-US" w:eastAsia="zh-CN"/>
        </w:rPr>
      </w:pPr>
      <w:r>
        <w:rPr>
          <w:rFonts w:hint="default"/>
          <w:lang w:val="en-US" w:eastAsia="zh-CN"/>
        </w:rPr>
        <w:t>主要是担心质量、成本、期限达不到要求。事实上大厂与小厂搞好协作可以节省设备投</w:t>
      </w:r>
    </w:p>
    <w:p>
      <w:pPr>
        <w:spacing w:line="360" w:lineRule="auto"/>
        <w:rPr>
          <w:rFonts w:hint="default"/>
          <w:lang w:val="en-US" w:eastAsia="zh-CN"/>
        </w:rPr>
      </w:pPr>
      <w:r>
        <w:rPr>
          <w:rFonts w:hint="default"/>
          <w:lang w:val="en-US" w:eastAsia="zh-CN"/>
        </w:rPr>
        <w:t xml:space="preserve">资和利用小厂职工的低工资、低成本等对大厂也是有利的。 </w:t>
      </w:r>
    </w:p>
    <w:p>
      <w:pPr>
        <w:rPr>
          <w:rFonts w:hint="default"/>
          <w:lang w:val="en-US" w:eastAsia="zh-CN"/>
        </w:rPr>
      </w:pPr>
      <w:r>
        <w:rPr>
          <w:rFonts w:hint="default"/>
          <w:b/>
          <w:bCs/>
          <w:sz w:val="32"/>
          <w:szCs w:val="32"/>
          <w:lang w:val="en-US" w:eastAsia="zh-CN"/>
        </w:rPr>
        <w:t xml:space="preserve">  八、其他因素</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其他诸如营业秘密的控制供需双方互惠和友谊关系的保持以及政府的某些规定等在一定程度上也会影响企业的自制与外购决策。企业在生产缓慢发展时期为了利用闲置设备自制可能更有利然而会造成同供应厂关系的紧张或中断。所以为了保持与重要供应者的良好关系或互惠关系往往放弃自制的打算。对于一些掌握特殊技术诀窍、工艺配方等的企业出于保密考虑也通常采用自制政策或部分自制政策。例如某些电子行业的工厂对于使用其产品关键技术、工艺生产的原材料、元器件等均采用自制政策其他均可采用外购、外加工、外装配等外购政策。 </w:t>
      </w:r>
    </w:p>
    <w:p>
      <w:pPr>
        <w:spacing w:line="360" w:lineRule="auto"/>
        <w:rPr>
          <w:rFonts w:hint="default"/>
          <w:lang w:val="en-US" w:eastAsia="zh-CN"/>
        </w:rPr>
      </w:pPr>
      <w:r>
        <w:rPr>
          <w:rFonts w:hint="eastAsia"/>
          <w:lang w:val="en-US" w:eastAsia="zh-CN"/>
        </w:rPr>
        <w:t>本项目只使用自己的电脑作为客户端或服务器。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A48B3"/>
    <w:rsid w:val="1B701857"/>
    <w:rsid w:val="22B53F74"/>
    <w:rsid w:val="25FD2EC0"/>
    <w:rsid w:val="29AD5164"/>
    <w:rsid w:val="2A6B7500"/>
    <w:rsid w:val="2DB53988"/>
    <w:rsid w:val="3B73114D"/>
    <w:rsid w:val="3F161DA6"/>
    <w:rsid w:val="438F42F0"/>
    <w:rsid w:val="4C0511E2"/>
    <w:rsid w:val="53DF53B8"/>
    <w:rsid w:val="58D9363A"/>
    <w:rsid w:val="59142713"/>
    <w:rsid w:val="5DEC57C2"/>
    <w:rsid w:val="684B4158"/>
    <w:rsid w:val="6BC40597"/>
    <w:rsid w:val="7B8F7DFB"/>
    <w:rsid w:val="7FCC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2019-06-18T11:54:00Z</dcterms:created>
  <dc:creator>limihao</dc:creator>
  <cp:lastModifiedBy>limihao</cp:lastModifiedBy>
  <dcterms:modified xsi:type="dcterms:W3CDTF">2019-06-19T09:16:51Z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