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少儿编程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left="8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今世界是信息化的时代，所以计算机成为人们生活中必不可少的工具。因此了解计算机编程是很重要的，外国很多国家都已将少儿编程纳入到中小学生的必修课程中。而我国的少儿编程普及程度令人堪忧，主要存在以下问题：</w:t>
      </w:r>
    </w:p>
    <w:p>
      <w:pPr>
        <w:pStyle w:val="7"/>
        <w:numPr>
          <w:ilvl w:val="0"/>
          <w:numId w:val="2"/>
        </w:numPr>
        <w:ind w:left="420" w:leftChars="20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计算机编程是一门枯燥的学科，年龄小的孩子很容易对编程失去兴趣</w:t>
      </w:r>
    </w:p>
    <w:p>
      <w:pPr>
        <w:pStyle w:val="7"/>
        <w:numPr>
          <w:ilvl w:val="0"/>
          <w:numId w:val="2"/>
        </w:num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我国国内少儿编程教育系统不够完善</w:t>
      </w:r>
    </w:p>
    <w:p>
      <w:pPr>
        <w:pStyle w:val="7"/>
        <w:numPr>
          <w:ilvl w:val="0"/>
          <w:numId w:val="2"/>
        </w:numPr>
        <w:ind w:left="420" w:leftChars="20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家长并没有注意到少儿编程的重要性</w:t>
      </w:r>
    </w:p>
    <w:p>
      <w:pPr>
        <w:pStyle w:val="7"/>
        <w:numPr>
          <w:ilvl w:val="0"/>
          <w:numId w:val="1"/>
        </w:numPr>
        <w:ind w:left="84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我国少儿编程的市场很大，没有被完全开发，并且有的少儿编程的机构所需要的费用很大，而且内容枯燥，不利于学生接受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/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为儿童提供计算机编程思想的平台，让学生通过有趣的可视化的界面来学习枯燥的编程，使儿童了解计算机编程，培养编程的思想，培养儿童的逻辑思维能力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</w:t>
      </w:r>
      <w:r>
        <w:rPr>
          <w:rFonts w:hint="eastAsia"/>
          <w:sz w:val="28"/>
          <w:szCs w:val="28"/>
          <w:lang w:val="en-US" w:eastAsia="zh-CN"/>
        </w:rPr>
        <w:t>是中学及以下的学生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我国少儿编程</w:t>
      </w:r>
      <w:r>
        <w:rPr>
          <w:rFonts w:hint="eastAsia"/>
          <w:sz w:val="28"/>
          <w:szCs w:val="28"/>
        </w:rPr>
        <w:t>市场的</w:t>
      </w:r>
      <w:r>
        <w:rPr>
          <w:rFonts w:hint="eastAsia"/>
          <w:sz w:val="28"/>
          <w:szCs w:val="28"/>
          <w:lang w:val="en-US" w:eastAsia="zh-CN"/>
        </w:rPr>
        <w:t>还未完全开发的</w:t>
      </w:r>
      <w:r>
        <w:rPr>
          <w:rFonts w:hint="eastAsia"/>
          <w:sz w:val="28"/>
          <w:szCs w:val="28"/>
        </w:rPr>
        <w:t>优势，为</w:t>
      </w:r>
      <w:r>
        <w:rPr>
          <w:rFonts w:hint="eastAsia"/>
          <w:sz w:val="28"/>
          <w:szCs w:val="28"/>
          <w:lang w:val="en-US" w:eastAsia="zh-CN"/>
        </w:rPr>
        <w:t>儿童提供简单易上手有乐趣的编程方法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根据少儿的思维方式及年龄阶段来开发适合儿童的编程工具；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  <w:lang w:val="en-US" w:eastAsia="zh-CN"/>
        </w:rPr>
        <w:t>相关题库资料；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pStyle w:val="7"/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少儿编程App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两</w:t>
      </w:r>
      <w:r>
        <w:rPr>
          <w:rFonts w:hint="eastAsia"/>
          <w:sz w:val="28"/>
          <w:szCs w:val="28"/>
        </w:rPr>
        <w:t>类用户：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高中及以下的在校学生</w:t>
      </w:r>
      <w:r>
        <w:rPr>
          <w:rFonts w:hint="eastAsia"/>
          <w:sz w:val="28"/>
          <w:szCs w:val="28"/>
        </w:rPr>
        <w:t>（简称学生）。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了解计算机编程的思想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希望能找到适合自己的学习方式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</w:t>
      </w:r>
      <w:r>
        <w:rPr>
          <w:rFonts w:hint="eastAsia"/>
          <w:sz w:val="28"/>
          <w:szCs w:val="28"/>
          <w:lang w:val="en-US" w:eastAsia="zh-CN"/>
        </w:rPr>
        <w:t>一般都是不熟悉计算机编程思想的用户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某些推销学习资料的商家</w:t>
      </w:r>
      <w:r>
        <w:rPr>
          <w:rFonts w:hint="eastAsia"/>
          <w:sz w:val="28"/>
          <w:szCs w:val="28"/>
        </w:rPr>
        <w:t>（简称商家）。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自己销售的资料没有经过大面积推广，导致销量不高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7"/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</w:t>
      </w:r>
      <w:r>
        <w:rPr>
          <w:rFonts w:hint="eastAsia"/>
          <w:sz w:val="28"/>
          <w:szCs w:val="28"/>
          <w:lang w:val="en-US" w:eastAsia="zh-CN"/>
        </w:rPr>
        <w:t>以Android Studio原生开发平台和blockly-android开源框架为基础完成开发。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阿里云作为</w:t>
      </w:r>
      <w:r>
        <w:rPr>
          <w:rFonts w:hint="eastAsia"/>
          <w:sz w:val="28"/>
          <w:szCs w:val="28"/>
        </w:rPr>
        <w:t>平台支撑</w:t>
      </w:r>
      <w:r>
        <w:rPr>
          <w:rFonts w:hint="eastAsia"/>
          <w:sz w:val="28"/>
          <w:szCs w:val="28"/>
          <w:lang w:val="en-US" w:eastAsia="zh-CN"/>
        </w:rPr>
        <w:t>后台数据的存储</w:t>
      </w:r>
      <w:r>
        <w:rPr>
          <w:rFonts w:hint="eastAsia"/>
          <w:sz w:val="28"/>
          <w:szCs w:val="28"/>
        </w:rPr>
        <w:t>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对控件代码的编译及自定义控件的生成，动态上传最新作品，及评论功能。产品设计上重点考虑如何符合青少年儿童群体特征提供软件定位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设计符合青少年儿童审美的界面。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的国外少儿编程</w:t>
      </w:r>
      <w:r>
        <w:rPr>
          <w:rFonts w:hint="eastAsia"/>
          <w:sz w:val="28"/>
          <w:szCs w:val="28"/>
        </w:rPr>
        <w:t>网站的经验，结合</w:t>
      </w:r>
      <w:r>
        <w:rPr>
          <w:rFonts w:hint="eastAsia"/>
          <w:sz w:val="28"/>
          <w:szCs w:val="28"/>
          <w:lang w:val="en-US" w:eastAsia="zh-CN"/>
        </w:rPr>
        <w:t>儿童的心理发展</w:t>
      </w:r>
      <w:r>
        <w:rPr>
          <w:rFonts w:hint="eastAsia"/>
          <w:sz w:val="28"/>
          <w:szCs w:val="28"/>
        </w:rPr>
        <w:t>，设计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  <w:lang w:val="en-US" w:eastAsia="zh-CN"/>
        </w:rPr>
        <w:t>少儿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编程App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的市场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</w:t>
      </w:r>
      <w:r>
        <w:rPr>
          <w:rFonts w:hint="eastAsia"/>
          <w:sz w:val="28"/>
          <w:szCs w:val="28"/>
          <w:lang w:val="en-US" w:eastAsia="zh-CN"/>
        </w:rPr>
        <w:t>大渴望学习编程的</w:t>
      </w:r>
      <w:r>
        <w:rPr>
          <w:rFonts w:hint="eastAsia"/>
          <w:sz w:val="28"/>
          <w:szCs w:val="28"/>
        </w:rPr>
        <w:t>学生代表，帮助分析学生群体的</w:t>
      </w:r>
      <w:r>
        <w:rPr>
          <w:rFonts w:hint="eastAsia"/>
          <w:sz w:val="28"/>
          <w:szCs w:val="28"/>
          <w:lang w:val="en-US" w:eastAsia="zh-CN"/>
        </w:rPr>
        <w:t>所思和所想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</w:t>
      </w:r>
      <w:r>
        <w:rPr>
          <w:rFonts w:hint="eastAsia"/>
          <w:sz w:val="28"/>
          <w:szCs w:val="28"/>
          <w:lang w:val="en-US" w:eastAsia="zh-CN"/>
        </w:rPr>
        <w:t>文具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学习资料</w:t>
      </w:r>
      <w:r>
        <w:rPr>
          <w:rFonts w:hint="eastAsia"/>
          <w:sz w:val="28"/>
          <w:szCs w:val="28"/>
        </w:rPr>
        <w:t>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pPr w:leftFromText="180" w:rightFromText="180" w:vertAnchor="text" w:horzAnchor="page" w:tblpX="550" w:tblpY="1205"/>
        <w:tblOverlap w:val="never"/>
        <w:tblW w:w="11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240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我国少儿编程还不够成熟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少儿编程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不确定app是否能够流行，</w:t>
            </w:r>
            <w:r>
              <w:rPr>
                <w:rFonts w:hint="eastAsia" w:hAnsi="宋体"/>
                <w:bCs/>
                <w:color w:val="000000"/>
                <w:szCs w:val="21"/>
              </w:rPr>
              <w:t>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特别符合儿童的产品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对儿童的心理，及学习行为分析不全面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240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DBE20D7"/>
    <w:multiLevelType w:val="singleLevel"/>
    <w:tmpl w:val="2DBE20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1D171A"/>
    <w:multiLevelType w:val="singleLevel"/>
    <w:tmpl w:val="5D1D171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26B7BB6"/>
    <w:rsid w:val="04CF39E1"/>
    <w:rsid w:val="09756A34"/>
    <w:rsid w:val="0D7479E4"/>
    <w:rsid w:val="0F5E5EB9"/>
    <w:rsid w:val="1A133FBA"/>
    <w:rsid w:val="1A5B1FBF"/>
    <w:rsid w:val="1E010A40"/>
    <w:rsid w:val="21BF661F"/>
    <w:rsid w:val="22AE051F"/>
    <w:rsid w:val="3F5A7AFA"/>
    <w:rsid w:val="5E3573C5"/>
    <w:rsid w:val="669239A5"/>
    <w:rsid w:val="69B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limihao</cp:lastModifiedBy>
  <dcterms:modified xsi:type="dcterms:W3CDTF">2019-03-28T04:39:03Z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