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网上营业厅</w:t>
      </w: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——开放接口描述文档</w:t>
      </w:r>
    </w:p>
    <w:p>
      <w:pPr>
        <w:jc w:val="center"/>
        <w:rPr>
          <w:sz w:val="44"/>
          <w:szCs w:val="44"/>
        </w:rPr>
      </w:pPr>
    </w:p>
    <w:p>
      <w:pPr>
        <w:pStyle w:val="2"/>
      </w:pPr>
      <w:r>
        <w:rPr>
          <w:rFonts w:hint="eastAsia"/>
        </w:rPr>
        <w:t>1概述</w:t>
      </w:r>
    </w:p>
    <w:p>
      <w:pPr>
        <w:ind w:firstLine="420"/>
      </w:pPr>
      <w:r>
        <w:rPr>
          <w:rFonts w:hint="eastAsia"/>
        </w:rPr>
        <w:t>第三方需要使用我司的后台审核平台与业务系统对接的功能，并且没有使用我们的界面的情况下，遵照以下文档说明接入。</w:t>
      </w:r>
    </w:p>
    <w:p>
      <w:pPr>
        <w:ind w:firstLine="420"/>
      </w:pPr>
    </w:p>
    <w:p>
      <w:pPr>
        <w:pStyle w:val="2"/>
      </w:pPr>
      <w:r>
        <w:rPr>
          <w:rFonts w:hint="eastAsia"/>
        </w:rPr>
        <w:t>2加密</w:t>
      </w:r>
    </w:p>
    <w:p>
      <w:r>
        <w:rPr>
          <w:rFonts w:hint="eastAsia"/>
        </w:rPr>
        <w:t>向平台传输的数据需要使用平台公钥加密。平台使用RSA方式验证</w:t>
      </w:r>
    </w:p>
    <w:p/>
    <w:p>
      <w:r>
        <w:rPr>
          <w:rFonts w:hint="eastAsia"/>
        </w:rPr>
        <w:t>平台公钥:</w:t>
      </w:r>
    </w:p>
    <w:p>
      <w:r>
        <w:rPr>
          <w:rFonts w:hint="eastAsia"/>
        </w:rPr>
        <w:t>MIIBIjANBgkqhkiG9w0BAQEFAAOCAQ8AMIIBCgKCAQEAuLTIGknigE7xpP6oXmIIDEY1K0g/h8jfkE6KuMH3KrXYY7/+rrYKGIcyk+aZfb6P/3xJxAiXBIkGLUxtILy+6dinWUXdyg6jvciUP8O3Zr3zJ393OzObE2WSPpVtvNGGEseczIO6Ws/pajzzOWKVhOUAg7OahdIVhfTVJpe/j9RxuiLBtDUiZVUnbakcFAwkg1cqGG2jZlHdAeMUNQM1UTNT/1+N+Kp6d5ws0hEovkIhwz52pP8x9e4qJAfyotr7tgyuA8gtBKnfE9NlrdgBiffNzHCamC0uXUTCJIGfUj2o/9ORlbcfoWz9mK82OzSIP9qpfqiioSCz6xwLJnhrVwIDAQAB</w:t>
      </w:r>
    </w:p>
    <w:p>
      <w:pPr>
        <w:pStyle w:val="2"/>
      </w:pPr>
      <w:r>
        <w:rPr>
          <w:rFonts w:hint="eastAsia"/>
        </w:rPr>
        <w:t>3注册</w:t>
      </w:r>
    </w:p>
    <w:p>
      <w:pPr>
        <w:ind w:firstLine="420"/>
      </w:pPr>
      <w:r>
        <w:rPr>
          <w:rFonts w:hint="eastAsia"/>
        </w:rPr>
        <w:t>第三方需要在平台进行注册后方能向平台传输数据，需要将第三方自身使用的公钥交给工程人员，工程人员进行注册后将第三方机构ID</w:t>
      </w:r>
      <w:r>
        <w:t>(ORGID)</w:t>
      </w:r>
      <w:r>
        <w:rPr>
          <w:rFonts w:hint="eastAsia"/>
        </w:rPr>
        <w:t>交给第三方。</w:t>
      </w:r>
    </w:p>
    <w:p>
      <w:pPr>
        <w:pStyle w:val="2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查询类接口</w:t>
      </w:r>
    </w:p>
    <w:p>
      <w:r>
        <w:rPr>
          <w:rFonts w:hint="eastAsia"/>
        </w:rPr>
        <w:t>Ip:port/netbus/thirdpart/query? type=</w:t>
      </w:r>
      <w:r>
        <w:t>?</w:t>
      </w:r>
      <w:r>
        <w:rPr>
          <w:rFonts w:hint="eastAsia"/>
        </w:rPr>
        <w:t>&amp;req=?</w:t>
      </w:r>
      <w:r>
        <w:t>&amp;orgid=?</w:t>
      </w:r>
    </w:p>
    <w:p>
      <w:r>
        <w:rPr>
          <w:rFonts w:hint="eastAsia"/>
        </w:rPr>
        <w:t>参数说明：</w:t>
      </w:r>
    </w:p>
    <w:p>
      <w:r>
        <w:rPr>
          <w:rFonts w:hint="eastAsia"/>
        </w:rPr>
        <w:t>t</w:t>
      </w:r>
      <w:r>
        <w:t>ype:</w:t>
      </w:r>
      <w:r>
        <w:rPr>
          <w:rFonts w:hint="eastAsia"/>
        </w:rPr>
        <w:t>查询类型</w:t>
      </w:r>
    </w:p>
    <w:p>
      <w:r>
        <w:rPr>
          <w:rFonts w:hint="eastAsia"/>
        </w:rPr>
        <w:t>req:数据内容</w:t>
      </w:r>
    </w:p>
    <w:p>
      <w:r>
        <w:rPr>
          <w:rFonts w:hint="eastAsia"/>
        </w:rPr>
        <w:t>o</w:t>
      </w:r>
      <w:r>
        <w:t>rgid:</w:t>
      </w:r>
      <w:r>
        <w:rPr>
          <w:rFonts w:hint="eastAsia"/>
        </w:rPr>
        <w:t>第三方机构编号，决定用什么方式解密</w:t>
      </w:r>
    </w:p>
    <w:p>
      <w:r>
        <w:rPr>
          <w:rFonts w:hint="eastAsia"/>
        </w:rPr>
        <w:t>部分查询的结果根据情况会脱敏处理。</w:t>
      </w:r>
    </w:p>
    <w:p/>
    <w:p/>
    <w:p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水费</w:t>
      </w:r>
      <w:r>
        <w:rPr>
          <w:rFonts w:hint="eastAsia"/>
        </w:rPr>
        <w:t>缴费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唤起支付宝生活缴费页面链接：</w:t>
      </w:r>
    </w:p>
    <w:p>
      <w:r>
        <w:t>alipays://platformapi/startapp?appId=20000193&amp;url=%2Fwww%2FeBill.htm%3Freferer%3DGOPAY%26subBizType%3DWATER%26billKey%3D</w:t>
      </w:r>
      <w:commentRangeStart w:id="0"/>
      <w:r>
        <w:rPr>
          <w:rFonts w:hint="eastAsia"/>
          <w:color w:val="FF0000"/>
          <w:lang w:val="en-US" w:eastAsia="zh-CN"/>
        </w:rPr>
        <w:t>hh</w:t>
      </w:r>
      <w:commentRangeEnd w:id="0"/>
      <w:r>
        <w:commentReference w:id="0"/>
      </w:r>
      <w:r>
        <w:t>%26instId%3DLYSKSW2569</w:t>
      </w:r>
    </w:p>
    <w:p>
      <w:pPr>
        <w:pStyle w:val="3"/>
        <w:tabs>
          <w:tab w:val="left" w:pos="312"/>
        </w:tabs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）营业网点查询</w:t>
      </w:r>
    </w:p>
    <w:p>
      <w:r>
        <w:rPr>
          <w:rFonts w:hint="eastAsia"/>
        </w:rPr>
        <w:t>固定参数</w:t>
      </w:r>
    </w:p>
    <w:p>
      <w:r>
        <w:t>type:</w:t>
      </w:r>
      <w:r>
        <w:rPr>
          <w:rFonts w:hint="eastAsia"/>
        </w:rPr>
        <w:t>outlet</w:t>
      </w:r>
    </w:p>
    <w:p/>
    <w:p>
      <w:r>
        <w:t>req:json</w:t>
      </w:r>
    </w:p>
    <w:p>
      <w:r>
        <w:t>{</w:t>
      </w:r>
    </w:p>
    <w:p>
      <w:r>
        <w:tab/>
      </w:r>
      <w:r>
        <w:t>orgid:机构编号</w:t>
      </w:r>
      <w:r>
        <w:rPr>
          <w:rFonts w:hint="eastAsia"/>
          <w:lang w:val="en-US" w:eastAsia="zh-CN"/>
        </w:rPr>
        <w:t xml:space="preserve"> </w:t>
      </w:r>
      <w:commentRangeStart w:id="1"/>
      <w:r>
        <w:rPr>
          <w:rFonts w:hint="eastAsia"/>
          <w:lang w:val="en-US" w:eastAsia="zh-CN"/>
        </w:rPr>
        <w:t>20210120</w:t>
      </w:r>
      <w:commentRangeEnd w:id="1"/>
      <w:r>
        <w:commentReference w:id="1"/>
      </w:r>
      <w:r>
        <w:t>,</w:t>
      </w:r>
    </w:p>
    <w:p>
      <w:r>
        <w:tab/>
      </w:r>
      <w:r>
        <w:t>time：业务提交时间</w:t>
      </w:r>
      <w:r>
        <w:rPr>
          <w:rFonts w:hint="eastAsia"/>
          <w:lang w:val="en-US" w:eastAsia="zh-CN"/>
        </w:rPr>
        <w:t xml:space="preserve"> </w:t>
      </w:r>
      <w:commentRangeStart w:id="2"/>
      <w:r>
        <w:rPr>
          <w:rFonts w:hint="eastAsia"/>
          <w:lang w:val="en-US" w:eastAsia="zh-CN"/>
        </w:rPr>
        <w:t>2021-01-19 17:46:33</w:t>
      </w:r>
      <w:commentRangeEnd w:id="2"/>
      <w:r>
        <w:commentReference w:id="2"/>
      </w:r>
      <w:r>
        <w:t>,</w:t>
      </w:r>
    </w:p>
    <w:p>
      <w:r>
        <w:t xml:space="preserve">    source: </w:t>
      </w:r>
      <w:commentRangeStart w:id="3"/>
      <w:r>
        <w:rPr>
          <w:rFonts w:hint="eastAsia"/>
          <w:lang w:val="en-US" w:eastAsia="zh-CN"/>
        </w:rPr>
        <w:t>RYB</w:t>
      </w:r>
      <w:commentRangeEnd w:id="3"/>
      <w:r>
        <w:commentReference w:id="3"/>
      </w:r>
      <w:r>
        <w:t>，</w:t>
      </w:r>
    </w:p>
    <w:p>
      <w:r>
        <w:tab/>
      </w:r>
      <w:r>
        <w:t>data:{</w:t>
      </w:r>
    </w:p>
    <w:p>
      <w:pPr>
        <w:ind w:left="420" w:firstLine="420"/>
      </w:pPr>
      <w:r>
        <w:rPr>
          <w:rFonts w:hint="eastAsia"/>
        </w:rPr>
        <w:t>type:</w:t>
      </w:r>
      <w:commentRangeStart w:id="4"/>
      <w:r>
        <w:rPr>
          <w:rFonts w:hint="eastAsia"/>
        </w:rPr>
        <w:t>outlet</w:t>
      </w:r>
      <w:commentRangeEnd w:id="4"/>
      <w:r>
        <w:commentReference w:id="4"/>
      </w:r>
    </w:p>
    <w:p>
      <w:pPr>
        <w:ind w:firstLine="420"/>
      </w:pPr>
      <w:r>
        <w:t>}</w:t>
      </w:r>
      <w:bookmarkStart w:id="0" w:name="_GoBack"/>
      <w:bookmarkEnd w:id="0"/>
    </w:p>
    <w:p>
      <w:r>
        <w:t>}</w:t>
      </w:r>
    </w:p>
    <w:p/>
    <w:p>
      <w:r>
        <w:rPr>
          <w:rFonts w:hint="eastAsia"/>
        </w:rPr>
        <w:t>返回内容json：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{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status: 传输状态：1表示成功0表示失败,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message:如果失败则包含失败说明，</w:t>
      </w:r>
    </w:p>
    <w:p>
      <w:pPr>
        <w:ind w:firstLine="360" w:firstLineChars="200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encryptedContent : 加密内容，</w:t>
      </w:r>
    </w:p>
    <w:p>
      <w:pPr>
        <w:ind w:firstLine="360" w:firstLineChars="200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otherData: 加密内容,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extend:{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platformid:平台业务ID（加密）</w:t>
      </w:r>
    </w:p>
    <w:p>
      <w:pPr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}</w:t>
      </w:r>
    </w:p>
    <w:p>
      <w:r>
        <w:rPr>
          <w:rFonts w:hint="eastAsia" w:ascii="微软雅黑" w:hAnsi="微软雅黑" w:eastAsia="微软雅黑" w:cs="微软雅黑"/>
          <w:sz w:val="18"/>
          <w:szCs w:val="18"/>
        </w:rPr>
        <w:t>}</w:t>
      </w:r>
    </w:p>
    <w:p>
      <w:r>
        <w:t>注：otherData解密后格式</w:t>
      </w:r>
    </w:p>
    <w:p>
      <w:r>
        <w:t>[</w:t>
      </w:r>
    </w:p>
    <w:p>
      <w:r>
        <w:t xml:space="preserve">    {</w:t>
      </w:r>
    </w:p>
    <w:p>
      <w:r>
        <w:t xml:space="preserve">        "ID":84,</w:t>
      </w:r>
    </w:p>
    <w:p>
      <w:r>
        <w:t xml:space="preserve">        "NAME":"浙江省杭州市上城区南星街道玉皇山基金小镇二期白马路",</w:t>
      </w:r>
    </w:p>
    <w:p>
      <w:r>
        <w:t xml:space="preserve">        "ADDRESS":"浙江省杭州市上城区南星街道玉皇山基金小镇二期白马路",</w:t>
      </w:r>
    </w:p>
    <w:p>
      <w:r>
        <w:t xml:space="preserve">        "AMAP":null,</w:t>
      </w:r>
    </w:p>
    <w:p>
      <w:r>
        <w:t xml:space="preserve">        "BMAP":"120.155558,30.215817",</w:t>
      </w:r>
    </w:p>
    <w:p>
      <w:r>
        <w:t xml:space="preserve">        "SCALE":16,</w:t>
      </w:r>
    </w:p>
    <w:p>
      <w:r>
        <w:t xml:space="preserve">        "SEQ":8,</w:t>
      </w:r>
    </w:p>
    <w:p>
      <w:r>
        <w:t xml:space="preserve">        "DISABLE":0,</w:t>
      </w:r>
    </w:p>
    <w:p>
      <w:r>
        <w:t xml:space="preserve">        "COMPANYID":"YUHANG"</w:t>
      </w:r>
    </w:p>
    <w:p>
      <w:r>
        <w:t xml:space="preserve">    }</w:t>
      </w:r>
    </w:p>
    <w:p>
      <w:r>
        <w:t>]</w:t>
      </w:r>
    </w:p>
    <w:p/>
    <w:p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水费清单导出</w:t>
      </w:r>
    </w:p>
    <w:p>
      <w:r>
        <w:t>GET</w:t>
      </w:r>
      <w:r>
        <w:rPr>
          <w:rFonts w:hint="eastAsia"/>
        </w:rPr>
        <w:t>请求</w:t>
      </w:r>
    </w:p>
    <w:p>
      <w:r>
        <w:rPr>
          <w:rFonts w:hint="eastAsia"/>
        </w:rPr>
        <w:t>接口地址：</w:t>
      </w:r>
    </w:p>
    <w:p>
      <w:r>
        <w:t>ip:port/netbus/thirdpart/waterbill?</w:t>
      </w:r>
      <w:r>
        <w:rPr>
          <w:rFonts w:hint="eastAsia"/>
        </w:rPr>
        <w:t>orgidString</w:t>
      </w:r>
      <w:r>
        <w:t>=x&amp;</w:t>
      </w:r>
      <w:r>
        <w:rPr>
          <w:rFonts w:hint="eastAsia"/>
        </w:rPr>
        <w:t>hhString</w:t>
      </w:r>
      <w:r>
        <w:t>=x&amp;</w:t>
      </w:r>
      <w:r>
        <w:rPr>
          <w:rFonts w:hint="eastAsia"/>
        </w:rPr>
        <w:t>picreatedateString</w:t>
      </w:r>
      <w:r>
        <w:t>=?&amp;</w:t>
      </w:r>
      <w:r>
        <w:rPr>
          <w:rFonts w:hint="eastAsia"/>
        </w:rPr>
        <w:t>pienddateString</w:t>
      </w:r>
      <w:r>
        <w:t>=?&amp;</w:t>
      </w:r>
      <w:r>
        <w:rPr>
          <w:rFonts w:hint="eastAsia"/>
        </w:rPr>
        <w:t>signString</w:t>
      </w:r>
      <w:r>
        <w:t>=?&amp;</w:t>
      </w:r>
      <w:r>
        <w:rPr>
          <w:rFonts w:hint="eastAsia"/>
        </w:rPr>
        <w:t>timestampString</w:t>
      </w:r>
      <w:r>
        <w:t>=?</w:t>
      </w:r>
    </w:p>
    <w:p/>
    <w:p>
      <w:r>
        <w:rPr>
          <w:rFonts w:hint="eastAsia"/>
        </w:rPr>
        <w:t>签名格式：</w:t>
      </w:r>
      <w:r>
        <w:t>orgid+hh+timestamp</w:t>
      </w:r>
      <w:r>
        <w:rPr>
          <w:rFonts w:hint="eastAsia"/>
        </w:rPr>
        <w:t>有效期</w:t>
      </w:r>
      <w:r>
        <w:t>10</w:t>
      </w:r>
      <w:r>
        <w:rPr>
          <w:rFonts w:hint="eastAsia"/>
        </w:rPr>
        <w:t>分钟</w:t>
      </w:r>
    </w:p>
    <w:p>
      <w:r>
        <w:rPr>
          <w:rFonts w:hint="eastAsia"/>
        </w:rPr>
        <w:t>签名算法：</w:t>
      </w:r>
      <w:r>
        <w:t>MD5</w:t>
      </w:r>
      <w:r>
        <w:rPr>
          <w:rFonts w:hint="eastAsia"/>
        </w:rPr>
        <w:t>；长度：</w:t>
      </w:r>
      <w:r>
        <w:t>32</w:t>
      </w:r>
      <w:r>
        <w:rPr>
          <w:rFonts w:hint="eastAsia"/>
        </w:rPr>
        <w:t>；全小写</w:t>
      </w:r>
    </w:p>
    <w:p/>
    <w:p>
      <w:r>
        <w:rPr>
          <w:rFonts w:hint="eastAsia"/>
        </w:rPr>
        <w:t>请求参数说明：</w:t>
      </w:r>
    </w:p>
    <w:p>
      <w:r>
        <w:rPr>
          <w:rFonts w:hint="eastAsia"/>
        </w:rPr>
        <w:t>orgidString必填机构编号</w:t>
      </w:r>
    </w:p>
    <w:p>
      <w:r>
        <w:rPr>
          <w:rFonts w:hint="eastAsia"/>
        </w:rPr>
        <w:t>hhString必填户号</w:t>
      </w:r>
    </w:p>
    <w:p>
      <w:r>
        <w:rPr>
          <w:rFonts w:hint="eastAsia"/>
        </w:rPr>
        <w:t>picreatedateString必填查询开始时间（格式：yyyy-MM）</w:t>
      </w:r>
    </w:p>
    <w:p>
      <w:r>
        <w:rPr>
          <w:rFonts w:hint="eastAsia"/>
        </w:rPr>
        <w:t>pienddateString必填查询结束时间（格式：yyyy-MM）</w:t>
      </w:r>
    </w:p>
    <w:p>
      <w:r>
        <w:rPr>
          <w:rFonts w:hint="eastAsia"/>
        </w:rPr>
        <w:t>signString必填签名</w:t>
      </w:r>
    </w:p>
    <w:p>
      <w:r>
        <w:rPr>
          <w:rFonts w:hint="eastAsia"/>
        </w:rPr>
        <w:t>timestampString必填时间戳</w:t>
      </w:r>
    </w:p>
    <w:p/>
    <w:p>
      <w:r>
        <w:rPr>
          <w:rFonts w:hint="eastAsia"/>
        </w:rPr>
        <w:t>返回：</w:t>
      </w:r>
      <w:r>
        <w:t>PDF</w:t>
      </w:r>
      <w:r>
        <w:rPr>
          <w:rFonts w:hint="eastAsia"/>
        </w:rPr>
        <w:t>文件</w:t>
      </w:r>
    </w:p>
    <w:p/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下①秒童话i" w:date="2021-01-19T16:49:09Z" w:initials="">
    <w:p w14:paraId="46B5751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带入户号</w:t>
      </w:r>
    </w:p>
  </w:comment>
  <w:comment w:id="1" w:author="下①秒童话i" w:date="2021-01-19T17:48:21Z" w:initials="">
    <w:p w14:paraId="4DB2012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固定机构编号</w:t>
      </w:r>
    </w:p>
  </w:comment>
  <w:comment w:id="2" w:author="下①秒童话i" w:date="2021-01-19T17:48:37Z" w:initials="">
    <w:p w14:paraId="09B4169D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时间格式</w:t>
      </w:r>
    </w:p>
  </w:comment>
  <w:comment w:id="3" w:author="下①秒童话i" w:date="2021-01-19T17:48:46Z" w:initials="">
    <w:p w14:paraId="6E777A94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固定值</w:t>
      </w:r>
    </w:p>
  </w:comment>
  <w:comment w:id="4" w:author="下①秒童话i" w:date="2021-01-19T17:48:54Z" w:initials="">
    <w:p w14:paraId="7DF11076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固定值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6B57513" w15:done="0"/>
  <w15:commentEx w15:paraId="4DB20129" w15:done="0"/>
  <w15:commentEx w15:paraId="09B4169D" w15:done="0"/>
  <w15:commentEx w15:paraId="6E777A94" w15:done="0"/>
  <w15:commentEx w15:paraId="7DF1107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-927735</wp:posOffset>
          </wp:positionH>
          <wp:positionV relativeFrom="paragraph">
            <wp:posOffset>-755015</wp:posOffset>
          </wp:positionV>
          <wp:extent cx="7483475" cy="766445"/>
          <wp:effectExtent l="0" t="0" r="3175" b="14605"/>
          <wp:wrapTopAndBottom/>
          <wp:docPr id="13" name="图片 13" descr="E:\设计\项目\05 蒲菲特方案模板\页眉.png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E:\设计\项目\05 蒲菲特方案模板\页眉.png页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3475" cy="766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30084"/>
    <w:multiLevelType w:val="singleLevel"/>
    <w:tmpl w:val="1053008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下①秒童话i">
    <w15:presenceInfo w15:providerId="WPS Office" w15:userId="18175911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27B"/>
    <w:rsid w:val="0004228F"/>
    <w:rsid w:val="00043451"/>
    <w:rsid w:val="00053E94"/>
    <w:rsid w:val="000571F1"/>
    <w:rsid w:val="00062DA6"/>
    <w:rsid w:val="00070BE0"/>
    <w:rsid w:val="00083AD6"/>
    <w:rsid w:val="0011542F"/>
    <w:rsid w:val="001206E7"/>
    <w:rsid w:val="00126669"/>
    <w:rsid w:val="001347D0"/>
    <w:rsid w:val="00163149"/>
    <w:rsid w:val="00167968"/>
    <w:rsid w:val="001701E7"/>
    <w:rsid w:val="001B7C4F"/>
    <w:rsid w:val="001C415D"/>
    <w:rsid w:val="001E427B"/>
    <w:rsid w:val="00222C6F"/>
    <w:rsid w:val="00230718"/>
    <w:rsid w:val="00231E1E"/>
    <w:rsid w:val="0025226B"/>
    <w:rsid w:val="0027335C"/>
    <w:rsid w:val="002937AC"/>
    <w:rsid w:val="002C40F5"/>
    <w:rsid w:val="002F1D01"/>
    <w:rsid w:val="00303D2A"/>
    <w:rsid w:val="0030723B"/>
    <w:rsid w:val="00314398"/>
    <w:rsid w:val="0032121D"/>
    <w:rsid w:val="00325D83"/>
    <w:rsid w:val="00333DA8"/>
    <w:rsid w:val="00334EF2"/>
    <w:rsid w:val="003A24F0"/>
    <w:rsid w:val="003F2DF4"/>
    <w:rsid w:val="00407A5F"/>
    <w:rsid w:val="00410E29"/>
    <w:rsid w:val="00472F61"/>
    <w:rsid w:val="0049185B"/>
    <w:rsid w:val="00497F14"/>
    <w:rsid w:val="004D1C9F"/>
    <w:rsid w:val="004D6E91"/>
    <w:rsid w:val="004E7D74"/>
    <w:rsid w:val="00515A15"/>
    <w:rsid w:val="00523B48"/>
    <w:rsid w:val="00595C9D"/>
    <w:rsid w:val="005B507E"/>
    <w:rsid w:val="005E2825"/>
    <w:rsid w:val="006245DC"/>
    <w:rsid w:val="006A6009"/>
    <w:rsid w:val="006C643C"/>
    <w:rsid w:val="006E72FE"/>
    <w:rsid w:val="006F39A1"/>
    <w:rsid w:val="00700620"/>
    <w:rsid w:val="0072614C"/>
    <w:rsid w:val="00742F15"/>
    <w:rsid w:val="00757D82"/>
    <w:rsid w:val="007A3C36"/>
    <w:rsid w:val="007A7A43"/>
    <w:rsid w:val="007C2CB0"/>
    <w:rsid w:val="007E1C5A"/>
    <w:rsid w:val="007E2441"/>
    <w:rsid w:val="007E34E8"/>
    <w:rsid w:val="0083486B"/>
    <w:rsid w:val="008622D3"/>
    <w:rsid w:val="00862F61"/>
    <w:rsid w:val="008C1D26"/>
    <w:rsid w:val="008C62BD"/>
    <w:rsid w:val="008F7519"/>
    <w:rsid w:val="00930258"/>
    <w:rsid w:val="00956875"/>
    <w:rsid w:val="00962BA2"/>
    <w:rsid w:val="00990CB7"/>
    <w:rsid w:val="009A19C6"/>
    <w:rsid w:val="009C7DA6"/>
    <w:rsid w:val="00A14A95"/>
    <w:rsid w:val="00A33AFD"/>
    <w:rsid w:val="00A37115"/>
    <w:rsid w:val="00A407B6"/>
    <w:rsid w:val="00A45ADA"/>
    <w:rsid w:val="00A81A95"/>
    <w:rsid w:val="00A838B8"/>
    <w:rsid w:val="00A9077D"/>
    <w:rsid w:val="00A908F9"/>
    <w:rsid w:val="00A97D7E"/>
    <w:rsid w:val="00AA6199"/>
    <w:rsid w:val="00AB3B84"/>
    <w:rsid w:val="00B04821"/>
    <w:rsid w:val="00B123BE"/>
    <w:rsid w:val="00B357BC"/>
    <w:rsid w:val="00B60F2F"/>
    <w:rsid w:val="00B701C6"/>
    <w:rsid w:val="00B740B0"/>
    <w:rsid w:val="00B817D9"/>
    <w:rsid w:val="00B9178E"/>
    <w:rsid w:val="00BA3427"/>
    <w:rsid w:val="00BC6FF2"/>
    <w:rsid w:val="00BD1D0F"/>
    <w:rsid w:val="00BF2A0E"/>
    <w:rsid w:val="00C20A67"/>
    <w:rsid w:val="00C22508"/>
    <w:rsid w:val="00C77575"/>
    <w:rsid w:val="00C95865"/>
    <w:rsid w:val="00C95A69"/>
    <w:rsid w:val="00CC1C66"/>
    <w:rsid w:val="00CF3D61"/>
    <w:rsid w:val="00D0399E"/>
    <w:rsid w:val="00D13FCD"/>
    <w:rsid w:val="00D15906"/>
    <w:rsid w:val="00D16B5C"/>
    <w:rsid w:val="00D2375C"/>
    <w:rsid w:val="00D91F48"/>
    <w:rsid w:val="00DB4936"/>
    <w:rsid w:val="00DB731A"/>
    <w:rsid w:val="00DD033D"/>
    <w:rsid w:val="00DD083A"/>
    <w:rsid w:val="00DE2E68"/>
    <w:rsid w:val="00DF5D75"/>
    <w:rsid w:val="00E1275C"/>
    <w:rsid w:val="00E24800"/>
    <w:rsid w:val="00E4658D"/>
    <w:rsid w:val="00EC1701"/>
    <w:rsid w:val="00ED15B1"/>
    <w:rsid w:val="00EE3B06"/>
    <w:rsid w:val="00F11225"/>
    <w:rsid w:val="00F13DDB"/>
    <w:rsid w:val="00F17B9C"/>
    <w:rsid w:val="00F32D39"/>
    <w:rsid w:val="00F33C5D"/>
    <w:rsid w:val="00F65A48"/>
    <w:rsid w:val="00F83BD3"/>
    <w:rsid w:val="00FA2B01"/>
    <w:rsid w:val="00FB2B04"/>
    <w:rsid w:val="00FB3460"/>
    <w:rsid w:val="021335BC"/>
    <w:rsid w:val="0C7F1F1B"/>
    <w:rsid w:val="0C924738"/>
    <w:rsid w:val="11B23867"/>
    <w:rsid w:val="13CB42EE"/>
    <w:rsid w:val="16763BF7"/>
    <w:rsid w:val="1E776C81"/>
    <w:rsid w:val="22F73780"/>
    <w:rsid w:val="23614644"/>
    <w:rsid w:val="27A9528E"/>
    <w:rsid w:val="2AAB5FC9"/>
    <w:rsid w:val="2E2D106E"/>
    <w:rsid w:val="33C71AFC"/>
    <w:rsid w:val="389003CA"/>
    <w:rsid w:val="3D3D7F2C"/>
    <w:rsid w:val="3E4B3FB8"/>
    <w:rsid w:val="3F7A068C"/>
    <w:rsid w:val="40AB5780"/>
    <w:rsid w:val="4AD66CE2"/>
    <w:rsid w:val="4CCD0F10"/>
    <w:rsid w:val="4CF72389"/>
    <w:rsid w:val="4D854893"/>
    <w:rsid w:val="4F01658D"/>
    <w:rsid w:val="4FEB3A39"/>
    <w:rsid w:val="50BD1A2E"/>
    <w:rsid w:val="57B87C31"/>
    <w:rsid w:val="5ED72BE9"/>
    <w:rsid w:val="640C31CB"/>
    <w:rsid w:val="6D571E23"/>
    <w:rsid w:val="717365CB"/>
    <w:rsid w:val="725C73A3"/>
    <w:rsid w:val="727663E9"/>
    <w:rsid w:val="76325832"/>
    <w:rsid w:val="7C1F6B99"/>
    <w:rsid w:val="7D12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0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页眉 字符"/>
    <w:basedOn w:val="9"/>
    <w:link w:val="6"/>
    <w:qFormat/>
    <w:uiPriority w:val="99"/>
    <w:rPr>
      <w:kern w:val="2"/>
      <w:sz w:val="18"/>
      <w:szCs w:val="18"/>
    </w:rPr>
  </w:style>
  <w:style w:type="character" w:customStyle="1" w:styleId="13">
    <w:name w:val="页脚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2 字符"/>
    <w:basedOn w:val="9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921</Words>
  <Characters>5250</Characters>
  <Lines>43</Lines>
  <Paragraphs>12</Paragraphs>
  <TotalTime>0</TotalTime>
  <ScaleCrop>false</ScaleCrop>
  <LinksUpToDate>false</LinksUpToDate>
  <CharactersWithSpaces>6159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下①秒童话i</cp:lastModifiedBy>
  <dcterms:modified xsi:type="dcterms:W3CDTF">2021-01-19T09:49:12Z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