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ניתוח טכני מעמיק</w:t>
      </w:r>
    </w:p>
    <w:p/>
    <w:p>
      <w:pPr>
        <w:jc w:val="center"/>
      </w:pPr>
      <w:r>
        <w:rPr>
          <w:b/>
          <w:sz w:val="36"/>
        </w:rPr>
        <w:t>I figured out the best way to run OpenClaw</w:t>
      </w:r>
    </w:p>
    <w:p>
      <w:pPr>
        <w:jc w:val="center"/>
      </w:pPr>
      <w:r>
        <w:t>Matthew Berman | YouTube Technical Analysis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תקציר מנהלים</w:t>
      </w:r>
    </w:p>
    <w:p>
      <w:pPr>
        <w:spacing w:after="240" w:line="276" w:lineRule="auto"/>
      </w:pPr>
      <w:r>
        <w:t>סרטון זה מציג מדריך מקיף להתקנה ושימוש ב-OpenClaw.</w:t>
      </w:r>
    </w:p>
    <w:p>
      <w:pPr>
        <w:spacing w:after="240" w:line="276" w:lineRule="auto"/>
      </w:pPr>
      <w:r>
        <w:t>Matthew Berman מדגים כיצד OpenClaw הפך לכלי חיוני בעבודתו היומיומית.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ארכיטקטורת המערכת</w:t>
      </w:r>
    </w:p>
    <w:p>
      <w:pPr>
        <w:spacing w:after="240" w:line="276" w:lineRule="auto"/>
      </w:pPr>
      <w:r>
        <w:t>OpenClaw בנוי כמסגרת מודולרית המורכבת משכבות מרובות.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רכיב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טכנולוגיה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תפקיד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WebSocket Server</w:t>
            </w:r>
          </w:p>
        </w:tc>
        <w:tc>
          <w:tcPr>
            <w:tcW w:type="dxa" w:w="2880"/>
          </w:tcPr>
          <w:p>
            <w:r>
              <w:t>נקודת כניסה מרכזית</w:t>
            </w:r>
          </w:p>
        </w:tc>
      </w:tr>
      <w:tr>
        <w:tc>
          <w:tcPr>
            <w:tcW w:type="dxa" w:w="2880"/>
          </w:tcPr>
          <w:p>
            <w:r>
              <w:t>Agent Engine</w:t>
            </w:r>
          </w:p>
        </w:tc>
        <w:tc>
          <w:tcPr>
            <w:tcW w:type="dxa" w:w="2880"/>
          </w:tcPr>
          <w:p>
            <w:r>
              <w:t>AI Processing</w:t>
            </w:r>
          </w:p>
        </w:tc>
        <w:tc>
          <w:tcPr>
            <w:tcW w:type="dxa" w:w="2880"/>
          </w:tcPr>
          <w:p>
            <w:r>
              <w:t>מנוע הבינה המלאכותית</w:t>
            </w:r>
          </w:p>
        </w:tc>
      </w:tr>
      <w:tr>
        <w:tc>
          <w:tcPr>
            <w:tcW w:type="dxa" w:w="2880"/>
          </w:tcPr>
          <w:p>
            <w:r>
              <w:t>Memory System</w:t>
            </w:r>
          </w:p>
        </w:tc>
        <w:tc>
          <w:tcPr>
            <w:tcW w:type="dxa" w:w="2880"/>
          </w:tcPr>
          <w:p>
            <w:r>
              <w:t>File + Vector DB</w:t>
            </w:r>
          </w:p>
        </w:tc>
        <w:tc>
          <w:tcPr>
            <w:tcW w:type="dxa" w:w="2880"/>
          </w:tcPr>
          <w:p>
            <w:r>
              <w:t>ניהול זיכרון</w:t>
            </w:r>
          </w:p>
        </w:tc>
      </w:tr>
      <w:tr>
        <w:tc>
          <w:tcPr>
            <w:tcW w:type="dxa" w:w="2880"/>
          </w:tcPr>
          <w:p>
            <w:r>
              <w:t>Skills Manager</w:t>
            </w:r>
          </w:p>
        </w:tc>
        <w:tc>
          <w:tcPr>
            <w:tcW w:type="dxa" w:w="2880"/>
          </w:tcPr>
          <w:p>
            <w:r>
              <w:t>Plugin System</w:t>
            </w:r>
          </w:p>
        </w:tc>
        <w:tc>
          <w:tcPr>
            <w:tcW w:type="dxa" w:w="2880"/>
          </w:tcPr>
          <w:p>
            <w:r>
              <w:t>ניהול Skills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כלים וטכנולוגיות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כלי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קטגוריה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רישוי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מקור</w:t>
            </w:r>
          </w:p>
        </w:tc>
      </w:tr>
      <w:tr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Core Platform</w:t>
            </w:r>
          </w:p>
        </w:tc>
        <w:tc>
          <w:tcPr>
            <w:tcW w:type="dxa" w:w="2160"/>
          </w:tcPr>
          <w:p>
            <w:r>
              <w:t>Open Source</w:t>
            </w:r>
          </w:p>
        </w:tc>
        <w:tc>
          <w:tcPr>
            <w:tcW w:type="dxa" w:w="2160"/>
          </w:tcPr>
          <w:p>
            <w:r>
              <w:t>github.com/openclaw</w:t>
            </w:r>
          </w:p>
        </w:tc>
      </w:tr>
      <w:tr>
        <w:tc>
          <w:tcPr>
            <w:tcW w:type="dxa" w:w="2160"/>
          </w:tcPr>
          <w:p>
            <w:r>
              <w:t>Hostinger VPS</w:t>
            </w:r>
          </w:p>
        </w:tc>
        <w:tc>
          <w:tcPr>
            <w:tcW w:type="dxa" w:w="2160"/>
          </w:tcPr>
          <w:p>
            <w:r>
              <w:t>Cloud Hosting</w:t>
            </w:r>
          </w:p>
        </w:tc>
        <w:tc>
          <w:tcPr>
            <w:tcW w:type="dxa" w:w="2160"/>
          </w:tcPr>
          <w:p>
            <w:r>
              <w:t>Commercial</w:t>
            </w:r>
          </w:p>
        </w:tc>
        <w:tc>
          <w:tcPr>
            <w:tcW w:type="dxa" w:w="2160"/>
          </w:tcPr>
          <w:p>
            <w:r>
              <w:t>hostinger.com</w:t>
            </w:r>
          </w:p>
        </w:tc>
      </w:tr>
      <w:tr>
        <w:tc>
          <w:tcPr>
            <w:tcW w:type="dxa" w:w="2160"/>
          </w:tcPr>
          <w:p>
            <w:r>
              <w:t>Telegram</w:t>
            </w:r>
          </w:p>
        </w:tc>
        <w:tc>
          <w:tcPr>
            <w:tcW w:type="dxa" w:w="2160"/>
          </w:tcPr>
          <w:p>
            <w:r>
              <w:t>Messaging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telegram.org</w:t>
            </w:r>
          </w:p>
        </w:tc>
      </w:tr>
      <w:tr>
        <w:tc>
          <w:tcPr>
            <w:tcW w:type="dxa" w:w="2160"/>
          </w:tcPr>
          <w:p>
            <w:r>
              <w:t>Claude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  <w:tc>
          <w:tcPr>
            <w:tcW w:type="dxa" w:w="2160"/>
          </w:tcPr>
          <w:p>
            <w:r>
              <w:t>anthropic.com</w:t>
            </w:r>
          </w:p>
        </w:tc>
      </w:tr>
      <w:tr>
        <w:tc>
          <w:tcPr>
            <w:tcW w:type="dxa" w:w="2160"/>
          </w:tcPr>
          <w:p>
            <w:r>
              <w:t>Gmail API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התקנה ותצורה</w:t>
      </w:r>
    </w:p>
    <w:p>
      <w:pPr>
        <w:spacing w:after="240" w:line="276" w:lineRule="auto"/>
      </w:pPr>
      <w:r>
        <w:t>שלב 1: רכישת VPS</w:t>
      </w:r>
    </w:p>
    <w:p>
      <w:pPr>
        <w:spacing w:after="240" w:line="276" w:lineRule="auto"/>
      </w:pPr>
      <w:r>
        <w:t>1. גש ל-hostinger.com/matthewb</w:t>
      </w:r>
    </w:p>
    <w:p>
      <w:pPr>
        <w:spacing w:after="240" w:line="276" w:lineRule="auto"/>
      </w:pPr>
      <w:r>
        <w:t>2. בחר תוכנית VPS</w:t>
      </w:r>
    </w:p>
    <w:p>
      <w:pPr>
        <w:spacing w:after="240" w:line="276" w:lineRule="auto"/>
      </w:pPr>
      <w:r>
        <w:t>3. הזן קוד: MatthewB</w:t>
      </w:r>
    </w:p>
    <w:p>
      <w:pPr>
        <w:spacing w:after="240" w:line="276" w:lineRule="auto"/>
      </w:pPr>
      <w:r>
        <w:t>4. השלם תשלום</w:t>
      </w:r>
    </w:p>
    <w:p>
      <w:pPr>
        <w:spacing w:after="240" w:line="276" w:lineRule="auto"/>
      </w:pPr>
      <w:r>
        <w:t>שלב 2: תצורה</w:t>
      </w:r>
    </w:p>
    <w:p>
      <w:pPr>
        <w:spacing w:after="240" w:line="276" w:lineRule="auto"/>
      </w:pPr>
      <w:r>
        <w:t>1. הזן API keys</w:t>
      </w:r>
    </w:p>
    <w:p>
      <w:pPr>
        <w:spacing w:after="240" w:line="276" w:lineRule="auto"/>
      </w:pPr>
      <w:r>
        <w:t>2. לחץ Deploy</w:t>
      </w:r>
    </w:p>
    <w:p>
      <w:pPr>
        <w:spacing w:after="240" w:line="276" w:lineRule="auto"/>
      </w:pPr>
      <w:r>
        <w:t>3. חבר Telegram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מדריך פקודות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פקודה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תיאור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הרשאות</w:t>
            </w:r>
          </w:p>
        </w:tc>
      </w:tr>
      <w:tr>
        <w:tc>
          <w:tcPr>
            <w:tcW w:type="dxa" w:w="2880"/>
          </w:tcPr>
          <w:p>
            <w:r>
              <w:t>openclaw status</w:t>
            </w:r>
          </w:p>
        </w:tc>
        <w:tc>
          <w:tcPr>
            <w:tcW w:type="dxa" w:w="2880"/>
          </w:tcPr>
          <w:p>
            <w:r>
              <w:t>הצג סטטוס</w:t>
            </w:r>
          </w:p>
        </w:tc>
        <w:tc>
          <w:tcPr>
            <w:tcW w:type="dxa" w:w="2880"/>
          </w:tcPr>
          <w:p>
            <w:r>
              <w:t>משתמש רגיל</w:t>
            </w:r>
          </w:p>
        </w:tc>
      </w:tr>
      <w:tr>
        <w:tc>
          <w:tcPr>
            <w:tcW w:type="dxa" w:w="2880"/>
          </w:tcPr>
          <w:p>
            <w:r>
              <w:t>openclaw init</w:t>
            </w:r>
          </w:p>
        </w:tc>
        <w:tc>
          <w:tcPr>
            <w:tcW w:type="dxa" w:w="2880"/>
          </w:tcPr>
          <w:p>
            <w:r>
              <w:t>התחל onboarding</w:t>
            </w:r>
          </w:p>
        </w:tc>
        <w:tc>
          <w:tcPr>
            <w:tcW w:type="dxa" w:w="2880"/>
          </w:tcPr>
          <w:p>
            <w:r>
              <w:t>התקנה</w:t>
            </w:r>
          </w:p>
        </w:tc>
      </w:tr>
      <w:tr>
        <w:tc>
          <w:tcPr>
            <w:tcW w:type="dxa" w:w="2880"/>
          </w:tcPr>
          <w:p>
            <w:r>
              <w:t>openclaw restart</w:t>
            </w:r>
          </w:p>
        </w:tc>
        <w:tc>
          <w:tcPr>
            <w:tcW w:type="dxa" w:w="2880"/>
          </w:tcPr>
          <w:p>
            <w:r>
              <w:t>אתחל Gateway</w:t>
            </w:r>
          </w:p>
        </w:tc>
        <w:tc>
          <w:tcPr>
            <w:tcW w:type="dxa" w:w="2880"/>
          </w:tcPr>
          <w:p>
            <w:r>
              <w:t>אדמין</w:t>
            </w:r>
          </w:p>
        </w:tc>
      </w:tr>
      <w:tr>
        <w:tc>
          <w:tcPr>
            <w:tcW w:type="dxa" w:w="2880"/>
          </w:tcPr>
          <w:p>
            <w:r>
              <w:t>openclaw mcp list</w:t>
            </w:r>
          </w:p>
        </w:tc>
        <w:tc>
          <w:tcPr>
            <w:tcW w:type="dxa" w:w="2880"/>
          </w:tcPr>
          <w:p>
            <w:r>
              <w:t>הצג MCP servers</w:t>
            </w:r>
          </w:p>
        </w:tc>
        <w:tc>
          <w:tcPr>
            <w:tcW w:type="dxa" w:w="2880"/>
          </w:tcPr>
          <w:p>
            <w:r>
              <w:t>משתמש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קבצי תצורה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קובץ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מטרה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חשיבות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תדירות</w:t>
            </w:r>
          </w:p>
        </w:tc>
      </w:tr>
      <w:tr>
        <w:tc>
          <w:tcPr>
            <w:tcW w:type="dxa" w:w="2160"/>
          </w:tcPr>
          <w:p>
            <w:r>
              <w:t>SOUL.md</w:t>
            </w:r>
          </w:p>
        </w:tc>
        <w:tc>
          <w:tcPr>
            <w:tcW w:type="dxa" w:w="2160"/>
          </w:tcPr>
          <w:p>
            <w:r>
              <w:t>Personality</w:t>
            </w:r>
          </w:p>
        </w:tc>
        <w:tc>
          <w:tcPr>
            <w:tcW w:type="dxa" w:w="2160"/>
          </w:tcPr>
          <w:p>
            <w:r>
              <w:t>קריטי</w:t>
            </w:r>
          </w:p>
        </w:tc>
        <w:tc>
          <w:tcPr>
            <w:tcW w:type="dxa" w:w="2160"/>
          </w:tcPr>
          <w:p>
            <w:r>
              <w:t>עדכון ידני</w:t>
            </w:r>
          </w:p>
        </w:tc>
      </w:tr>
      <w:tr>
        <w:tc>
          <w:tcPr>
            <w:tcW w:type="dxa" w:w="2160"/>
          </w:tcPr>
          <w:p>
            <w:r>
              <w:t>IDENTITY.md</w:t>
            </w:r>
          </w:p>
        </w:tc>
        <w:tc>
          <w:tcPr>
            <w:tcW w:type="dxa" w:w="2160"/>
          </w:tcPr>
          <w:p>
            <w:r>
              <w:t>Basic Info</w:t>
            </w:r>
          </w:p>
        </w:tc>
        <w:tc>
          <w:tcPr>
            <w:tcW w:type="dxa" w:w="2160"/>
          </w:tcPr>
          <w:p>
            <w:r>
              <w:t>חובה</w:t>
            </w:r>
          </w:p>
        </w:tc>
        <w:tc>
          <w:tcPr>
            <w:tcW w:type="dxa" w:w="2160"/>
          </w:tcPr>
          <w:p>
            <w:r>
              <w:t>התקנה</w:t>
            </w:r>
          </w:p>
        </w:tc>
      </w:tr>
      <w:tr>
        <w:tc>
          <w:tcPr>
            <w:tcW w:type="dxa" w:w="2160"/>
          </w:tcPr>
          <w:p>
            <w:r>
              <w:t>MEMORY.md</w:t>
            </w:r>
          </w:p>
        </w:tc>
        <w:tc>
          <w:tcPr>
            <w:tcW w:type="dxa" w:w="2160"/>
          </w:tcPr>
          <w:p>
            <w:r>
              <w:t>Long-term Memory</w:t>
            </w:r>
          </w:p>
        </w:tc>
        <w:tc>
          <w:tcPr>
            <w:tcW w:type="dxa" w:w="2160"/>
          </w:tcPr>
          <w:p>
            <w:r>
              <w:t>קריטי</w:t>
            </w:r>
          </w:p>
        </w:tc>
        <w:tc>
          <w:tcPr>
            <w:tcW w:type="dxa" w:w="2160"/>
          </w:tcPr>
          <w:p>
            <w:r>
              <w:t>תקופתי</w:t>
            </w:r>
          </w:p>
        </w:tc>
      </w:tr>
      <w:tr>
        <w:tc>
          <w:tcPr>
            <w:tcW w:type="dxa" w:w="2160"/>
          </w:tcPr>
          <w:p>
            <w:r>
              <w:t>USER.md</w:t>
            </w:r>
          </w:p>
        </w:tc>
        <w:tc>
          <w:tcPr>
            <w:tcW w:type="dxa" w:w="2160"/>
          </w:tcPr>
          <w:p>
            <w:r>
              <w:t>User Info</w:t>
            </w:r>
          </w:p>
        </w:tc>
        <w:tc>
          <w:tcPr>
            <w:tcW w:type="dxa" w:w="2160"/>
          </w:tcPr>
          <w:p>
            <w:r>
              <w:t>חשוב</w:t>
            </w:r>
          </w:p>
        </w:tc>
        <w:tc>
          <w:tcPr>
            <w:tcW w:type="dxa" w:w="2160"/>
          </w:tcPr>
          <w:p>
            <w:r>
              <w:t>שוטף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מערכת Skills</w:t>
      </w:r>
    </w:p>
    <w:p>
      <w:pPr>
        <w:spacing w:after="240" w:line="276" w:lineRule="auto"/>
      </w:pPr>
      <w:r>
        <w:t>Skills הם מודולים עצמאיים המרחיבים את יכולות המערכת.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תיאור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טכנולוגיה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סטטוס</w:t>
            </w:r>
          </w:p>
        </w:tc>
      </w:tr>
      <w:tr>
        <w:tc>
          <w:tcPr>
            <w:tcW w:type="dxa" w:w="2160"/>
          </w:tcPr>
          <w:p>
            <w:r>
              <w:t>weather</w:t>
            </w:r>
          </w:p>
        </w:tc>
        <w:tc>
          <w:tcPr>
            <w:tcW w:type="dxa" w:w="2160"/>
          </w:tcPr>
          <w:p>
            <w:r>
              <w:t>מזג אוויר</w:t>
            </w:r>
          </w:p>
        </w:tc>
        <w:tc>
          <w:tcPr>
            <w:tcW w:type="dxa" w:w="2160"/>
          </w:tcPr>
          <w:p>
            <w:r>
              <w:t>wttr.in</w:t>
            </w:r>
          </w:p>
        </w:tc>
        <w:tc>
          <w:tcPr>
            <w:tcW w:type="dxa" w:w="2160"/>
          </w:tcPr>
          <w:p>
            <w:r>
              <w:t>מובנה</w:t>
            </w:r>
          </w:p>
        </w:tc>
      </w:tr>
      <w:tr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שליטה בדפדפן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מובנה</w:t>
            </w:r>
          </w:p>
        </w:tc>
      </w:tr>
      <w:tr>
        <w:tc>
          <w:tcPr>
            <w:tcW w:type="dxa" w:w="2160"/>
          </w:tcPr>
          <w:p>
            <w:r>
              <w:t>google-workspace</w:t>
            </w:r>
          </w:p>
        </w:tc>
        <w:tc>
          <w:tcPr>
            <w:tcW w:type="dxa" w:w="2160"/>
          </w:tcPr>
          <w:p>
            <w:r>
              <w:t>Gmail/Calendar</w:t>
            </w:r>
          </w:p>
        </w:tc>
        <w:tc>
          <w:tcPr>
            <w:tcW w:type="dxa" w:w="2160"/>
          </w:tcPr>
          <w:p>
            <w:r>
              <w:t>OAuth</w:t>
            </w:r>
          </w:p>
        </w:tc>
        <w:tc>
          <w:tcPr>
            <w:tcW w:type="dxa" w:w="2160"/>
          </w:tcPr>
          <w:p>
            <w:r>
              <w:t>מובנה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