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桔子酒店集团是国内设计师酒店集团，成立于2006年，目前运营近30家酒店，覆盖北京、天津、杭州、南京、大连、宁波、扬州、上海等城市。旗下包括桔子水晶酒店、桔子酒店·精选和桔子酒店三个品牌。</w:t>
      </w:r>
    </w:p>
    <w:p>
      <w:pPr>
        <w:rPr>
          <w:rFonts w:hint="eastAsia"/>
        </w:rPr>
      </w:pPr>
    </w:p>
    <w:p>
      <w:pPr>
        <w:rPr>
          <w:rFonts w:hint="eastAsia"/>
          <w:lang w:eastAsia="zh-CN"/>
        </w:rPr>
      </w:pPr>
      <w:r>
        <w:rPr>
          <w:rFonts w:hint="eastAsia"/>
        </w:rPr>
        <w:t>桔子水晶酒店面向高端市场，除了现代、另类设计感之外，酒店为旅客提供高水准客房设施。北京和杭州的桔子水晶酒店分别于2010年、2011年获得中国酒店金龙奖的中国最佳设计酒店和中国最佳精品酒店大奖</w:t>
      </w:r>
      <w:r>
        <w:rPr>
          <w:rFonts w:hint="eastAsia"/>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r>
        <w:rPr>
          <w:rFonts w:hint="eastAsia"/>
          <w:lang w:eastAsia="zh-CN"/>
        </w:rPr>
        <w:t>循礼门桔子酒店为武汉的第三家店。简约，并不等于简单。时尚，但排斥奢侈。使他们更具特色。 由浩文广告为其制作户外广告及楼体亮化，使氛围更为温馨，展示更全面。</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larkplayericon">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64A8B"/>
    <w:rsid w:val="6D535020"/>
    <w:rsid w:val="7276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338DE6"/>
      <w:u w:val="none"/>
    </w:rPr>
  </w:style>
  <w:style w:type="character" w:styleId="5">
    <w:name w:val="Emphasis"/>
    <w:basedOn w:val="2"/>
    <w:qFormat/>
    <w:uiPriority w:val="0"/>
  </w:style>
  <w:style w:type="character" w:styleId="6">
    <w:name w:val="HTML Definition"/>
    <w:basedOn w:val="2"/>
    <w:uiPriority w:val="0"/>
  </w:style>
  <w:style w:type="character" w:styleId="7">
    <w:name w:val="HTML Variable"/>
    <w:basedOn w:val="2"/>
    <w:uiPriority w:val="0"/>
  </w:style>
  <w:style w:type="character" w:styleId="8">
    <w:name w:val="Hyperlink"/>
    <w:basedOn w:val="2"/>
    <w:uiPriority w:val="0"/>
    <w:rPr>
      <w:color w:val="338DE6"/>
      <w:u w:val="none"/>
    </w:rPr>
  </w:style>
  <w:style w:type="character" w:styleId="9">
    <w:name w:val="HTML Code"/>
    <w:basedOn w:val="2"/>
    <w:uiPriority w:val="0"/>
    <w:rPr>
      <w:rFonts w:hint="default" w:ascii="serif" w:hAnsi="serif" w:eastAsia="serif" w:cs="serif"/>
      <w:sz w:val="21"/>
      <w:szCs w:val="21"/>
    </w:rPr>
  </w:style>
  <w:style w:type="character" w:styleId="10">
    <w:name w:val="HTML Cite"/>
    <w:basedOn w:val="2"/>
    <w:uiPriority w:val="0"/>
  </w:style>
  <w:style w:type="character" w:styleId="11">
    <w:name w:val="HTML Keyboard"/>
    <w:basedOn w:val="2"/>
    <w:uiPriority w:val="0"/>
    <w:rPr>
      <w:rFonts w:ascii="serif" w:hAnsi="serif" w:eastAsia="serif" w:cs="serif"/>
      <w:sz w:val="21"/>
      <w:szCs w:val="21"/>
    </w:rPr>
  </w:style>
  <w:style w:type="character" w:styleId="12">
    <w:name w:val="HTML Sample"/>
    <w:basedOn w:val="2"/>
    <w:uiPriority w:val="0"/>
    <w:rPr>
      <w:rFonts w:hint="default" w:ascii="serif" w:hAnsi="serif" w:eastAsia="serif" w:cs="serif"/>
      <w:sz w:val="21"/>
      <w:szCs w:val="21"/>
    </w:rPr>
  </w:style>
  <w:style w:type="character" w:customStyle="1" w:styleId="14">
    <w:name w:val="fontborder"/>
    <w:basedOn w:val="2"/>
    <w:uiPriority w:val="0"/>
    <w:rPr>
      <w:bdr w:val="single" w:color="000000" w:sz="6" w:space="0"/>
    </w:rPr>
  </w:style>
  <w:style w:type="character" w:customStyle="1" w:styleId="15">
    <w:name w:val="fontstrikethrough"/>
    <w:basedOn w:val="2"/>
    <w:uiPriority w:val="0"/>
    <w:rPr>
      <w:strik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2018-07-07T12:35:00Z</dcterms:created>
  <dc:creator>Administrator</dc:creator>
  <cp:lastModifiedBy>Administrator</cp:lastModifiedBy>
  <dcterms:modified xsi:type="dcterms:W3CDTF">2018-07-07T12:59:43Z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