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健康與護理Ⅰ</w:t>
      </w:r>
      <w:r>
        <w:rPr>
          <w:b/>
        </w:rPr>
        <w:t xml:space="preserve">  </w:t>
      </w:r>
      <w:r>
        <w:rPr>
          <w:b/>
        </w:rPr>
        <w:t>第一章　愛自己好健康</w:t>
      </w:r>
      <w:r>
        <w:rPr>
          <w:b/>
        </w:rPr>
        <w:t xml:space="preserve">  </w:t>
      </w:r>
      <w:r>
        <w:rPr>
          <w:b/>
        </w:rPr>
        <w:t>第二節　青少年常見健康問題</w:t>
      </w:r>
    </w:p>
    <w:p>
      <w:r>
        <w:rPr>
          <w:b/>
        </w:rPr>
        <w:t>一、是非題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19</w:t>
      </w:r>
      <w:r>
        <w:rPr>
          <w:b/>
        </w:rPr>
        <w:t>題</w:t>
      </w:r>
    </w:p>
    <w:p>
      <w:r>
        <w:rPr/>
        <w:t>編碼：</w:t>
      </w:r>
      <w:r>
        <w:rPr/>
        <w:t>00030</w:t>
      </w:r>
      <w:r>
        <w:rPr/>
        <w:t xml:space="preserve">　　　　　出處：</w:t>
      </w:r>
      <w:r>
        <w:rPr/>
        <w:t>P.24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1.</w:t>
      </w:r>
      <w:r>
        <w:rPr>
          <w:rFonts w:ascii="新細明體" w:hAnsi="新細明體"/>
        </w:rPr>
        <w:t>「成功減重」是指均衡的飲食加上規律的運動，並配合行為修正與毅力。</w:t>
      </w:r>
    </w:p>
    <w:p>
      <w:r>
        <w:rPr/>
        <w:t>編碼：</w:t>
      </w:r>
      <w:r>
        <w:rPr/>
        <w:t>00031</w:t>
      </w:r>
      <w:r>
        <w:rPr/>
        <w:t xml:space="preserve">　　　　　出處：</w:t>
      </w:r>
      <w:r>
        <w:rPr/>
        <w:t>P.35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2.</w:t>
      </w:r>
      <w:r>
        <w:rPr>
          <w:rFonts w:ascii="新細明體" w:hAnsi="新細明體"/>
        </w:rPr>
        <w:t>青春期是體態雕塑的最重要時期，因此應該要嚴格控制熱量的攝取，每天宜控制在1000大卡以下。</w:t>
      </w:r>
    </w:p>
    <w:p>
      <w:r>
        <w:rPr/>
        <w:t>編碼：</w:t>
      </w:r>
      <w:r>
        <w:rPr/>
        <w:t>00032</w:t>
      </w:r>
      <w:r>
        <w:rPr/>
        <w:t xml:space="preserve">　　　　　出處：</w:t>
      </w:r>
      <w:r>
        <w:rPr/>
        <w:t>P.29</w:t>
      </w:r>
      <w:r>
        <w:rPr/>
        <w:t>～</w:t>
      </w:r>
      <w:r>
        <w:rPr/>
        <w:t>30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3.</w:t>
      </w:r>
      <w:r>
        <w:rPr>
          <w:rFonts w:ascii="新細明體" w:hAnsi="新細明體"/>
        </w:rPr>
        <w:t>BMI</w:t>
      </w:r>
      <w:r>
        <w:rPr>
          <w:rFonts w:ascii="新細明體" w:hAnsi="新細明體"/>
        </w:rPr>
        <w:t>值過高的人，容易產生代謝症候群，容易罹患第二型糖尿病、高血壓等疾病。</w:t>
      </w:r>
    </w:p>
    <w:p>
      <w:r>
        <w:rPr/>
        <w:t>編碼：</w:t>
      </w:r>
      <w:r>
        <w:rPr/>
        <w:t>00033</w:t>
      </w:r>
      <w:r>
        <w:rPr/>
        <w:t xml:space="preserve">　　　　　出處：</w:t>
      </w:r>
      <w:r>
        <w:rPr/>
        <w:t>P.30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4.</w:t>
      </w:r>
      <w:r>
        <w:rPr>
          <w:rFonts w:ascii="新細明體" w:hAnsi="新細明體"/>
        </w:rPr>
        <w:t>養成規律的運動習慣能增加熱量消耗，達到減重的目的，是最經濟、有效的減重方式。</w:t>
      </w:r>
    </w:p>
    <w:p>
      <w:r>
        <w:rPr/>
        <w:t>編碼：</w:t>
      </w:r>
      <w:r>
        <w:rPr/>
        <w:t>00034</w:t>
      </w:r>
      <w:r>
        <w:rPr/>
        <w:t xml:space="preserve">　　　　　出處：</w:t>
      </w:r>
      <w:r>
        <w:rPr/>
        <w:t>P.24</w:t>
      </w:r>
      <w:r>
        <w:rPr/>
        <w:t>～</w:t>
      </w:r>
      <w:r>
        <w:rPr/>
        <w:t>36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5.</w:t>
      </w:r>
      <w:r>
        <w:rPr>
          <w:rFonts w:ascii="新細明體" w:hAnsi="新細明體"/>
        </w:rPr>
        <w:t>忙碌時，可隨時隨地採用累積式（分期付款式）的運動方式，只要每日累積至少</w:t>
      </w:r>
      <w:r>
        <w:rPr>
          <w:rFonts w:ascii="新細明體" w:hAnsi="新細明體"/>
        </w:rPr>
        <w:t>30</w:t>
      </w:r>
      <w:r>
        <w:rPr>
          <w:rFonts w:ascii="新細明體" w:hAnsi="新細明體"/>
        </w:rPr>
        <w:t>～</w:t>
      </w:r>
      <w:r>
        <w:rPr>
          <w:rFonts w:ascii="新細明體" w:hAnsi="新細明體"/>
        </w:rPr>
        <w:t>60</w:t>
      </w:r>
      <w:r>
        <w:rPr>
          <w:rFonts w:ascii="新細明體" w:hAnsi="新細明體"/>
        </w:rPr>
        <w:t>分鐘多元的體能活動，你就可以成為健康一族囉！</w:t>
      </w:r>
    </w:p>
    <w:p>
      <w:r>
        <w:rPr/>
        <w:t>編碼：</w:t>
      </w:r>
      <w:r>
        <w:rPr/>
        <w:t>00035</w:t>
      </w:r>
      <w:r>
        <w:rPr/>
        <w:t xml:space="preserve">　　　　　出處：</w:t>
      </w:r>
      <w:r>
        <w:rPr/>
        <w:t>P.24</w:t>
      </w:r>
      <w:r>
        <w:rPr/>
        <w:t>～</w:t>
      </w:r>
      <w:r>
        <w:rPr/>
        <w:t>36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6.</w:t>
      </w:r>
      <w:r>
        <w:rPr>
          <w:rFonts w:ascii="新細明體" w:hAnsi="新細明體"/>
        </w:rPr>
        <w:t>維持健康體位可從飲食、運動、睡眠三方面做起，另外學習健康體位管理亦是不可缺少的技能。</w:t>
      </w:r>
    </w:p>
    <w:p>
      <w:r>
        <w:rPr/>
        <w:t>編碼：</w:t>
      </w:r>
      <w:r>
        <w:rPr/>
        <w:t>00036</w:t>
      </w:r>
      <w:r>
        <w:rPr/>
        <w:t xml:space="preserve">　　　　　出處：</w:t>
      </w:r>
      <w:r>
        <w:rPr/>
        <w:t>P.24</w:t>
      </w:r>
      <w:r>
        <w:rPr/>
        <w:t>～</w:t>
      </w:r>
      <w:r>
        <w:rPr/>
        <w:t>36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7.</w:t>
      </w:r>
      <w:r>
        <w:rPr>
          <w:rFonts w:ascii="新細明體" w:hAnsi="新細明體"/>
        </w:rPr>
        <w:t>依據目前的研究顯示，運動不僅可以加強減肥的效果，而且在減肥成功後，對體重的維持也扮演著重要的角色。</w:t>
      </w:r>
    </w:p>
    <w:p>
      <w:r>
        <w:rPr/>
        <w:t>編碼：</w:t>
      </w:r>
      <w:r>
        <w:rPr/>
        <w:t>00037</w:t>
      </w:r>
      <w:r>
        <w:rPr/>
        <w:t xml:space="preserve">　　　　　出處：</w:t>
      </w:r>
      <w:r>
        <w:rPr/>
        <w:t>P.24</w:t>
      </w:r>
      <w:r>
        <w:rPr/>
        <w:t>～</w:t>
      </w:r>
      <w:r>
        <w:rPr/>
        <w:t>36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8.</w:t>
      </w:r>
      <w:r>
        <w:rPr>
          <w:rFonts w:ascii="新細明體" w:hAnsi="新細明體"/>
        </w:rPr>
        <w:t>選用以涼拌、水煮、蒸、烤、清燉方式的食物；少吃芶芡食物（如玉米濃湯）均可以降低熱量的攝取。</w:t>
      </w:r>
    </w:p>
    <w:p>
      <w:r>
        <w:rPr/>
        <w:t>編碼：</w:t>
      </w:r>
      <w:r>
        <w:rPr/>
        <w:t>00038</w:t>
      </w:r>
      <w:r>
        <w:rPr/>
        <w:t xml:space="preserve">　　　　　出處：</w:t>
      </w:r>
      <w:r>
        <w:rPr/>
        <w:t>P.24</w:t>
      </w:r>
      <w:r>
        <w:rPr/>
        <w:t>～</w:t>
      </w:r>
      <w:r>
        <w:rPr/>
        <w:t>36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9.</w:t>
      </w:r>
      <w:r>
        <w:rPr>
          <w:rFonts w:ascii="新細明體" w:hAnsi="新細明體"/>
        </w:rPr>
        <w:t>玉嬌的腰圍是34吋，臀圍是38吋</w:t>
      </w:r>
      <w:r>
        <w:rPr>
          <w:rFonts w:ascii="新細明體" w:hAnsi="新細明體"/>
        </w:rPr>
        <w:t>，所以玉嬌</w:t>
      </w:r>
      <w:r>
        <w:rPr>
          <w:rFonts w:ascii="新細明體" w:hAnsi="新細明體"/>
        </w:rPr>
        <w:t>腰臀比</w:t>
      </w:r>
      <w:r>
        <w:rPr>
          <w:rFonts w:ascii="新細明體" w:hAnsi="新細明體"/>
        </w:rPr>
        <w:t>為1.12</w:t>
      </w:r>
      <w:r>
        <w:rPr>
          <w:rFonts w:ascii="新細明體" w:hAnsi="新細明體"/>
        </w:rPr>
        <w:t>（異常）</w:t>
      </w:r>
      <w:r>
        <w:rPr>
          <w:rFonts w:ascii="新細明體" w:hAnsi="新細明體"/>
        </w:rPr>
        <w:t>，容易罹患心血管疾病。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腰臀比</w:t>
      </w:r>
      <w:r>
        <w:rPr>
          <w:rFonts w:ascii="新細明體" w:hAnsi="新細明體"/>
        </w:rPr>
        <w:t>是</w:t>
      </w:r>
      <w:r>
        <w:rPr>
          <w:rFonts w:ascii="新細明體" w:hAnsi="新細明體"/>
        </w:rPr>
        <w:t>34÷38＝0.89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00039</w:t>
      </w:r>
      <w:r>
        <w:rPr/>
        <w:t xml:space="preserve">　　　　　出處：</w:t>
      </w:r>
      <w:r>
        <w:rPr/>
        <w:t>P.24</w:t>
      </w:r>
      <w:r>
        <w:rPr/>
        <w:t>～</w:t>
      </w:r>
      <w:r>
        <w:rPr/>
        <w:t>36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10.</w:t>
      </w:r>
      <w:r>
        <w:rPr>
          <w:rFonts w:ascii="新細明體" w:hAnsi="新細明體"/>
        </w:rPr>
        <w:t>不管是減肥、加強體力、或保持健康，都一定要好好鍛鍊肌肉。</w:t>
      </w:r>
      <w:r>
        <w:rPr>
          <w:rFonts w:ascii="新細明體" w:hAnsi="新細明體"/>
        </w:rPr>
        <w:t>因此要到健身房運動，有教練指導效果才會好。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可自行鍛鍊。</w:t>
      </w:r>
    </w:p>
    <w:p>
      <w:r>
        <w:rPr/>
        <w:t>編碼：</w:t>
      </w:r>
      <w:r>
        <w:rPr/>
        <w:t>00040</w:t>
      </w:r>
      <w:r>
        <w:rPr/>
        <w:t xml:space="preserve">　　　　　出處：</w:t>
      </w:r>
      <w:r>
        <w:rPr/>
        <w:t>P.24</w:t>
      </w:r>
      <w:r>
        <w:rPr/>
        <w:t>～</w:t>
      </w:r>
      <w:r>
        <w:rPr/>
        <w:t>36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11.</w:t>
      </w:r>
      <w:r>
        <w:rPr>
          <w:rFonts w:ascii="新細明體" w:hAnsi="新細明體"/>
        </w:rPr>
        <w:t>忙碌時，採累積式的運動方式，只要每日累積至少30～60分鐘的體能活動，一樣有健身效果。</w:t>
      </w:r>
    </w:p>
    <w:p>
      <w:r>
        <w:rPr/>
        <w:t>編碼：</w:t>
      </w:r>
      <w:r>
        <w:rPr/>
        <w:t>00041</w:t>
      </w:r>
      <w:r>
        <w:rPr/>
        <w:t xml:space="preserve">　　　　　出處：</w:t>
      </w:r>
      <w:r>
        <w:rPr/>
        <w:t>P.24</w:t>
      </w:r>
      <w:r>
        <w:rPr/>
        <w:t>～</w:t>
      </w:r>
      <w:r>
        <w:rPr/>
        <w:t>36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12.</w:t>
      </w:r>
      <w:r>
        <w:rPr>
          <w:rFonts w:ascii="新細明體" w:hAnsi="新細明體"/>
        </w:rPr>
        <w:t>同分量的食物，若以糖醋替代清蒸烹煮時，熱量最低。</w:t>
      </w:r>
    </w:p>
    <w:p>
      <w:r>
        <w:rPr/>
        <w:t>編碼：</w:t>
      </w:r>
      <w:r>
        <w:rPr/>
        <w:t>00042</w:t>
      </w:r>
      <w:r>
        <w:rPr/>
        <w:t xml:space="preserve">　　　　　出處：</w:t>
      </w:r>
      <w:r>
        <w:rPr/>
        <w:t>P.24</w:t>
      </w:r>
      <w:r>
        <w:rPr/>
        <w:t>～</w:t>
      </w:r>
      <w:r>
        <w:rPr/>
        <w:t>36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13.</w:t>
      </w:r>
      <w:r>
        <w:rPr>
          <w:rFonts w:ascii="新細明體" w:hAnsi="新細明體"/>
        </w:rPr>
        <w:t>減重者常常因無法控制口腹之慾而放棄減重，這時應該尋求有效的減肥產品。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應該繼續少吃多運動，才能達到減重的功效。</w:t>
      </w:r>
    </w:p>
    <w:p>
      <w:r>
        <w:rPr/>
        <w:t>編碼：</w:t>
      </w:r>
      <w:r>
        <w:rPr/>
        <w:t>00045</w:t>
      </w:r>
      <w:r>
        <w:rPr/>
        <w:t xml:space="preserve">　　　　　出處：</w:t>
      </w:r>
      <w:r>
        <w:rPr/>
        <w:t>P.24</w:t>
      </w:r>
      <w:r>
        <w:rPr/>
        <w:t>～</w:t>
      </w:r>
      <w:r>
        <w:rPr/>
        <w:t>36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14.</w:t>
      </w:r>
      <w:r>
        <w:rPr>
          <w:rFonts w:ascii="新細明體" w:hAnsi="新細明體"/>
        </w:rPr>
        <w:t>減重以每週減輕</w:t>
      </w:r>
      <w:r>
        <w:rPr>
          <w:rFonts w:ascii="新細明體" w:hAnsi="新細明體"/>
        </w:rPr>
        <w:t>1.5</w:t>
      </w:r>
      <w:r>
        <w:rPr>
          <w:rFonts w:ascii="新細明體" w:hAnsi="新細明體"/>
        </w:rPr>
        <w:t>公斤較為安全、健康。</w:t>
      </w:r>
    </w:p>
    <w:p>
      <w:r>
        <w:rPr/>
        <w:t>編碼：</w:t>
      </w:r>
      <w:r>
        <w:rPr/>
        <w:t>00046</w:t>
      </w:r>
      <w:r>
        <w:rPr/>
        <w:t xml:space="preserve">　　　　　出處：</w:t>
      </w:r>
      <w:r>
        <w:rPr/>
        <w:t>P.24</w:t>
      </w:r>
      <w:r>
        <w:rPr/>
        <w:t>～</w:t>
      </w:r>
      <w:r>
        <w:rPr/>
        <w:t>36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15.</w:t>
      </w:r>
      <w:r>
        <w:rPr>
          <w:rFonts w:ascii="新細明體" w:hAnsi="新細明體"/>
        </w:rPr>
        <w:t>青少年活動量大、消耗熱量多，若營養及熱量攝取不足，便會影響健康，建議可在三餐外增加點心的攝取，但應避免攝取高熱量而沒有營養的食物。</w:t>
      </w:r>
    </w:p>
    <w:p>
      <w:r>
        <w:rPr/>
        <w:t>編碼：</w:t>
      </w:r>
      <w:r>
        <w:rPr/>
        <w:t>00050</w:t>
      </w:r>
      <w:r>
        <w:rPr/>
        <w:t xml:space="preserve">　　　　　出處：</w:t>
      </w:r>
      <w:r>
        <w:rPr/>
        <w:t>P.24</w:t>
      </w:r>
      <w:r>
        <w:rPr/>
        <w:t>～</w:t>
      </w:r>
      <w:r>
        <w:rPr/>
        <w:t>36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16.</w:t>
      </w:r>
      <w:r>
        <w:rPr>
          <w:rFonts w:ascii="新細明體" w:hAnsi="新細明體"/>
        </w:rPr>
        <w:t>設計體重控制計畫時，應以能快速減重為目標。</w:t>
      </w:r>
    </w:p>
    <w:p>
      <w:r>
        <w:rPr/>
        <w:t>編碼：</w:t>
      </w:r>
      <w:r>
        <w:rPr/>
        <w:t>00051</w:t>
      </w:r>
      <w:r>
        <w:rPr/>
        <w:t xml:space="preserve">　　　　　出處：</w:t>
      </w:r>
      <w:r>
        <w:rPr/>
        <w:t>P.24</w:t>
      </w:r>
      <w:r>
        <w:rPr/>
        <w:t>～</w:t>
      </w:r>
      <w:r>
        <w:rPr/>
        <w:t>36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17.</w:t>
      </w:r>
      <w:r>
        <w:rPr>
          <w:rFonts w:ascii="新細明體" w:hAnsi="新細明體"/>
        </w:rPr>
        <w:t>體重過重只會造成生理機能的影響，並不會影響個體的心理狀況。</w:t>
      </w:r>
    </w:p>
    <w:p>
      <w:r>
        <w:rPr/>
        <w:t>編碼：</w:t>
      </w:r>
      <w:r>
        <w:rPr/>
        <w:t>00052</w:t>
      </w:r>
      <w:r>
        <w:rPr/>
        <w:t xml:space="preserve">　　　　　出處：</w:t>
      </w:r>
      <w:r>
        <w:rPr/>
        <w:t>P.24</w:t>
      </w:r>
      <w:r>
        <w:rPr/>
        <w:t>～</w:t>
      </w:r>
      <w:r>
        <w:rPr/>
        <w:t>36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18.</w:t>
      </w:r>
      <w:r>
        <w:rPr>
          <w:rFonts w:ascii="新細明體" w:hAnsi="新細明體"/>
        </w:rPr>
        <w:t>17歲的阿凱在入學健檢中發現三酸甘油脂偏高，其他項目並無異狀，進一步複診也無異狀，所以只需注意減少高脂肪食物攝取，及規律運動即可。</w:t>
      </w:r>
    </w:p>
    <w:p>
      <w:r>
        <w:rPr/>
        <w:t>編碼：</w:t>
      </w:r>
      <w:r>
        <w:rPr/>
        <w:t>00053</w:t>
      </w:r>
      <w:r>
        <w:rPr/>
        <w:t xml:space="preserve">　　　　　出處：</w:t>
      </w:r>
      <w:r>
        <w:rPr/>
        <w:t>P.24</w:t>
      </w:r>
      <w:r>
        <w:rPr/>
        <w:t>～</w:t>
      </w:r>
      <w:r>
        <w:rPr/>
        <w:t>36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19.</w:t>
      </w:r>
      <w:r>
        <w:rPr>
          <w:rFonts w:ascii="新細明體" w:hAnsi="新細明體"/>
        </w:rPr>
        <w:t>想要增重的人可以改變進餐的順序，先喝湯，再吃蔬菜，最後再慢慢吃飯和肉，以促進腸胃吸收。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先吃飯跟肉類，湯最後喝，以免先</w:t>
      </w:r>
      <w:r>
        <w:rPr>
          <w:rFonts w:ascii="新細明體" w:hAnsi="新細明體"/>
        </w:rPr>
        <w:t>占</w:t>
      </w:r>
      <w:r>
        <w:rPr>
          <w:rFonts w:ascii="新細明體" w:hAnsi="新細明體"/>
        </w:rPr>
        <w:t>據了胃部空間。</w:t>
      </w:r>
    </w:p>
    <w:p>
      <w:r>
        <w:rPr>
          <w:b/>
        </w:rPr>
        <w:t>二、單選題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45</w:t>
      </w:r>
      <w:r>
        <w:rPr>
          <w:b/>
        </w:rPr>
        <w:t>題</w:t>
      </w:r>
    </w:p>
    <w:p>
      <w:r>
        <w:rPr/>
        <w:t>編碼：</w:t>
      </w:r>
      <w:r>
        <w:rPr/>
        <w:t>00489</w:t>
      </w:r>
      <w:r>
        <w:rPr/>
        <w:t xml:space="preserve">　　　　　出處：</w:t>
      </w:r>
      <w:r>
        <w:rPr/>
        <w:t>P.16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 1.</w:t>
      </w:r>
      <w:r>
        <w:rPr>
          <w:rFonts w:ascii="新細明體" w:hAnsi="新細明體"/>
        </w:rPr>
        <w:t>下列有關健康檢查的敘述，何者錯誤？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高中新生入學時應做一次健康檢查，入學後不需再做健康檢查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健康檢查的紀錄，要妥善保管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健康檢查的項目，可根據檢查的目的，做適當的增減和調整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健康檢查所發現體格上的缺點，須及早矯治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00490</w:t>
      </w:r>
      <w:r>
        <w:rPr/>
        <w:t xml:space="preserve">　　　　　出處：</w:t>
      </w:r>
      <w:r>
        <w:rPr/>
        <w:t>P.24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 2.</w:t>
      </w:r>
      <w:r>
        <w:rPr>
          <w:rFonts w:ascii="新細明體" w:hAnsi="新細明體"/>
        </w:rPr>
        <w:t>身體質量指數計算方式為何？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體重（公斤）×身高（公尺）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體重（公斤）÷身高（公尺）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體重（公斤）×身高（公尺）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體重（公斤）÷身高（公尺）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00491</w:t>
      </w:r>
      <w:r>
        <w:rPr/>
        <w:t xml:space="preserve">　　　　　出處：</w:t>
      </w:r>
      <w:r>
        <w:rPr/>
        <w:t>P.31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 3.</w:t>
      </w:r>
      <w:r>
        <w:rPr>
          <w:rFonts w:ascii="新細明體" w:hAnsi="新細明體"/>
        </w:rPr>
        <w:t>累積式的運動方式為？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即為分期付款式的運動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每日只要累積運動15分鐘即可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不需身體流汗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不需心跳加速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00492</w:t>
      </w:r>
      <w:r>
        <w:rPr/>
        <w:t xml:space="preserve">　　　　　出處：</w:t>
      </w:r>
      <w:r>
        <w:rPr/>
        <w:t>P.29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4.</w:t>
      </w:r>
      <w:r>
        <w:rPr>
          <w:rFonts w:ascii="新細明體" w:hAnsi="新細明體"/>
        </w:rPr>
        <w:t>當男性腰圍大於多少公分稱為肥胖？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70公分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80公分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85公分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90公分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00493</w:t>
      </w:r>
      <w:r>
        <w:rPr/>
        <w:t xml:space="preserve">　　　　　出處：</w:t>
      </w:r>
      <w:r>
        <w:rPr/>
        <w:t>P.29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 5.</w:t>
      </w:r>
      <w:r>
        <w:rPr>
          <w:rFonts w:ascii="新細明體" w:hAnsi="新細明體"/>
        </w:rPr>
        <w:t>當女性腰圍大於多少公分時稱為肥胖？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70公分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80公分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85公分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90公分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00494</w:t>
      </w:r>
      <w:r>
        <w:rPr/>
        <w:t xml:space="preserve">　　　　　出處：</w:t>
      </w:r>
      <w:r>
        <w:rPr/>
        <w:t>P.31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6.</w:t>
      </w:r>
      <w:r>
        <w:rPr>
          <w:rFonts w:ascii="新細明體" w:hAnsi="新細明體"/>
        </w:rPr>
        <w:t>李同學計算自己的身體質量指數為20，平日為中等活動量者，請問每日每公斤所需的熱量應為多少卡？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20卡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25卡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30卡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35卡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00495</w:t>
      </w:r>
      <w:r>
        <w:rPr/>
        <w:t xml:space="preserve">　　　　　出處：</w:t>
      </w:r>
      <w:r>
        <w:rPr/>
        <w:t>P.24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 7.</w:t>
      </w:r>
      <w:r>
        <w:rPr>
          <w:rFonts w:ascii="新細明體" w:hAnsi="新細明體"/>
        </w:rPr>
        <w:t>阿華身高160公分，體重40公斤，請計算其身體質量指數（BMI），並分析其BMI值的結果為何？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過重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過輕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正常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肥胖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00496</w:t>
      </w:r>
      <w:r>
        <w:rPr/>
        <w:t xml:space="preserve">　　　　　出處：</w:t>
      </w:r>
      <w:r>
        <w:rPr/>
        <w:t>P.27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 8.</w:t>
      </w:r>
      <w:r>
        <w:rPr>
          <w:rFonts w:ascii="新細明體" w:hAnsi="新細明體"/>
        </w:rPr>
        <w:t>根據食物的代換表主食類每份熱量為70卡，請問乾飯1/4碗等同於以下？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稀飯1/4碗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麵1/2碗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土司1/2片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餃子皮2張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00497</w:t>
      </w:r>
      <w:r>
        <w:rPr/>
        <w:t xml:space="preserve">　　　　　出處：</w:t>
      </w:r>
      <w:r>
        <w:rPr/>
        <w:t>P.30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 9.</w:t>
      </w:r>
      <w:r>
        <w:rPr>
          <w:rFonts w:ascii="新細明體" w:hAnsi="新細明體"/>
        </w:rPr>
        <w:t>許多研究發現BMI過高的人，容易導致？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(甲)低血壓、(乙)糖尿病、(丙)高血脂、(丁)腹部肥胖、(戊)痛風、(己)鈣質流失。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甲乙丙丁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甲乙丙丁戊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乙丙丁戊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乙丙丁戊己</w:t>
      </w:r>
      <w:r>
        <w:rPr>
          <w:rFonts w:ascii="新細明體" w:hAnsi="新細明體"/>
        </w:rPr>
        <w:t>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鈣質流失是屬於BMI過低。</w:t>
      </w:r>
    </w:p>
    <w:p>
      <w:r>
        <w:rPr/>
        <w:t>編碼：</w:t>
      </w:r>
      <w:r>
        <w:rPr/>
        <w:t>00498</w:t>
      </w:r>
      <w:r>
        <w:rPr/>
        <w:t xml:space="preserve">　　　　　出處：</w:t>
      </w:r>
      <w:r>
        <w:rPr/>
        <w:t>P.24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10.</w:t>
      </w:r>
      <w:r>
        <w:rPr>
          <w:rFonts w:ascii="新細明體" w:hAnsi="新細明體"/>
        </w:rPr>
        <w:t>19歲的餐廳服務生依玲，身高160公分、體重66公斤，請問其理想體重範圍（公斤）為何？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44～52公斤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46～61公斤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52～66公斤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60～68公斤</w:t>
      </w:r>
      <w:r>
        <w:rPr>
          <w:rFonts w:ascii="新細明體" w:hAnsi="新細明體"/>
        </w:rPr>
        <w:t>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理想體重＝18×1.6×1.6～24×1.6×1.6。</w:t>
      </w:r>
    </w:p>
    <w:p>
      <w:r>
        <w:rPr/>
        <w:t>編碼：</w:t>
      </w:r>
      <w:r>
        <w:rPr/>
        <w:t>00499</w:t>
      </w:r>
      <w:r>
        <w:rPr/>
        <w:t xml:space="preserve">　　　　　出處：</w:t>
      </w:r>
      <w:r>
        <w:rPr/>
        <w:t>P.29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11.</w:t>
      </w:r>
      <w:r>
        <w:rPr>
          <w:rFonts w:ascii="新細明體" w:hAnsi="新細明體"/>
        </w:rPr>
        <w:t>年齡19歲、身高160公分、體重66公斤的餐廳服務生依玲，其目前每日熱量攝取約為多少？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1610大卡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1980大卡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2310大卡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2640大卡</w:t>
      </w:r>
      <w:r>
        <w:rPr>
          <w:rFonts w:ascii="新細明體" w:hAnsi="新細明體"/>
        </w:rPr>
        <w:t>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中度工作者：35大卡×每公斤體重。</w:t>
      </w:r>
    </w:p>
    <w:p>
      <w:r>
        <w:rPr/>
        <w:t>編碼：</w:t>
      </w:r>
      <w:r>
        <w:rPr/>
        <w:t>00500</w:t>
      </w:r>
      <w:r>
        <w:rPr/>
        <w:t xml:space="preserve">　　　　　出處：</w:t>
      </w:r>
      <w:r>
        <w:rPr/>
        <w:t>P.31</w:t>
      </w:r>
      <w:r>
        <w:rPr/>
        <w:t>～</w:t>
      </w:r>
      <w:r>
        <w:rPr/>
        <w:t>35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12.</w:t>
      </w:r>
      <w:r>
        <w:rPr>
          <w:rFonts w:ascii="新細明體" w:hAnsi="新細明體"/>
        </w:rPr>
        <w:t>年齡19歲、身高160公分、體重66公斤的依玲希望能減肥，請問你給她的建議為何？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甲)每日可減少500卡熱量攝取，一個月可減輕2公斤、(乙)不吃澱粉類食物、(丙)縮短睡眠時間，以降低食慾、(丁)一天只吃2餐，如感到飢餓就吃些水果、(戊)每天運動1次，每次達30分鐘、(己)多做些肌肉訓練運動，如舉重、仰臥起坐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乙丙丁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甲戊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甲乙丁戊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甲戊己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00501</w:t>
      </w:r>
      <w:r>
        <w:rPr/>
        <w:t xml:space="preserve">　　　　　出處：</w:t>
      </w:r>
      <w:r>
        <w:rPr/>
        <w:t>P.24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13.</w:t>
      </w:r>
      <w:r>
        <w:rPr>
          <w:rFonts w:ascii="新細明體" w:hAnsi="新細明體"/>
        </w:rPr>
        <w:t>梅梅</w:t>
      </w:r>
      <w:r>
        <w:rPr>
          <w:rFonts w:ascii="新細明體" w:hAnsi="新細明體"/>
        </w:rPr>
        <w:t>身高160公分，體重68公斤，腰圍79公分，則</w:t>
      </w:r>
      <w:r>
        <w:rPr>
          <w:rFonts w:ascii="新細明體" w:hAnsi="新細明體"/>
        </w:rPr>
        <w:t>梅梅</w:t>
      </w:r>
      <w:r>
        <w:rPr>
          <w:rFonts w:ascii="新細明體" w:hAnsi="新細明體"/>
        </w:rPr>
        <w:t>的身體質量指數</w:t>
      </w:r>
      <w:r>
        <w:rPr>
          <w:rFonts w:ascii="新細明體" w:hAnsi="新細明體"/>
        </w:rPr>
        <w:t>（</w:t>
      </w:r>
      <w:r>
        <w:rPr>
          <w:rFonts w:ascii="新細明體" w:hAnsi="新細明體"/>
        </w:rPr>
        <w:t>BMI</w:t>
      </w:r>
      <w:r>
        <w:rPr>
          <w:rFonts w:ascii="新細明體" w:hAnsi="新細明體"/>
        </w:rPr>
        <w:t>）</w:t>
      </w:r>
      <w:r>
        <w:rPr>
          <w:rFonts w:ascii="新細明體" w:hAnsi="新細明體"/>
        </w:rPr>
        <w:t>為</w:t>
      </w:r>
      <w:r>
        <w:rPr>
          <w:rFonts w:ascii="新細明體" w:hAnsi="新細明體"/>
        </w:rPr>
        <w:t>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26.6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2.56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3.46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23.5</w:t>
      </w:r>
      <w:r>
        <w:rPr>
          <w:rFonts w:ascii="新細明體" w:hAnsi="新細明體"/>
        </w:rPr>
        <w:t>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體重（公斤）除以身高（公尺）的平方。</w:t>
      </w:r>
    </w:p>
    <w:p>
      <w:r>
        <w:rPr/>
        <w:t>編碼：</w:t>
      </w:r>
      <w:r>
        <w:rPr/>
        <w:t>00502</w:t>
      </w:r>
      <w:r>
        <w:rPr/>
        <w:t xml:space="preserve">　　　　　出處：</w:t>
      </w:r>
      <w:r>
        <w:rPr/>
        <w:t>P.30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14.</w:t>
      </w:r>
      <w:r>
        <w:rPr>
          <w:rFonts w:ascii="新細明體" w:hAnsi="新細明體"/>
        </w:rPr>
        <w:t>(甲)蔬菜、(乙)肉類和飯、(丙)湯。良好的進餐順序可以達到健康體重的目的，下列順序何</w:t>
      </w:r>
      <w:r>
        <w:rPr>
          <w:rFonts w:ascii="新細明體" w:hAnsi="新細明體"/>
        </w:rPr>
        <w:t>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甲丙乙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甲乙丙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丙甲乙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乙甲丙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00503</w:t>
      </w:r>
      <w:r>
        <w:rPr/>
        <w:t xml:space="preserve">　　　　　出處：</w:t>
      </w:r>
      <w:r>
        <w:rPr/>
        <w:t>P.25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15.</w:t>
      </w:r>
      <w:r>
        <w:rPr>
          <w:rFonts w:ascii="新細明體" w:hAnsi="新細明體"/>
        </w:rPr>
        <w:t>下列選項何者可以減少攝取反式脂肪酸？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選擇較硬的植物性奶油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減少攝取含氫化油加工食品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多吃奶油、牛羊肉不過量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多吃豬皮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00504</w:t>
      </w:r>
      <w:r>
        <w:rPr/>
        <w:t xml:space="preserve">　　　　　出處：</w:t>
      </w:r>
      <w:r>
        <w:rPr/>
        <w:t>P.25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16.</w:t>
      </w:r>
      <w:r>
        <w:rPr>
          <w:rFonts w:ascii="新細明體" w:hAnsi="新細明體"/>
        </w:rPr>
        <w:t>下列何者為理想體重控制的方法？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完全不吃肉及含油脂食物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三餐吃蘋果餐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採低熱量均衡飲食控制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進餐順序改為先吃肉及飯再吃蔬菜，最後喝湯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00505</w:t>
      </w:r>
      <w:r>
        <w:rPr/>
        <w:t xml:space="preserve">　　　　　出處：</w:t>
      </w:r>
      <w:r>
        <w:rPr/>
        <w:t>P.25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17.</w:t>
      </w:r>
      <w:r>
        <w:rPr>
          <w:rFonts w:ascii="新細明體" w:hAnsi="新細明體"/>
        </w:rPr>
        <w:t>對於一個需要減肥的人來說，下列哪一組食物是較佳的選擇？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雞腿飯一份、玉米濃湯一碗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不吃飯，只吃零食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鮭魚飯一份、奇異果一個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炸雞一塊、中包薯條一包、中杯可樂一杯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00506</w:t>
      </w:r>
      <w:r>
        <w:rPr/>
        <w:t xml:space="preserve">　　　　　出處：</w:t>
      </w:r>
      <w:r>
        <w:rPr/>
        <w:t>P.32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18.</w:t>
      </w:r>
      <w:r>
        <w:rPr>
          <w:rFonts w:ascii="新細明體" w:hAnsi="新細明體"/>
        </w:rPr>
        <w:t>理想的飲食控制法是指每天「減少」攝取多少大卡之熱量？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500kcal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700kcal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900kcal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1000kcal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00507</w:t>
      </w:r>
      <w:r>
        <w:rPr/>
        <w:t xml:space="preserve">　　　　　出處：</w:t>
      </w:r>
      <w:r>
        <w:rPr/>
        <w:t>P.30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19.</w:t>
      </w:r>
      <w:r>
        <w:rPr>
          <w:rFonts w:ascii="新細明體" w:hAnsi="新細明體"/>
        </w:rPr>
        <w:t>採用下列何種方法才是得到健康且沒有後遺症的減肥方式？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向醫師、營養師洽詢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不實的小廣告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親朋好友的推薦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電視上第四臺的宣傳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00508</w:t>
      </w:r>
      <w:r>
        <w:rPr/>
        <w:t xml:space="preserve">　　　　　出處：</w:t>
      </w:r>
      <w:r>
        <w:rPr/>
        <w:t>P.28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20.</w:t>
      </w:r>
      <w:r>
        <w:rPr>
          <w:rFonts w:ascii="新細明體" w:hAnsi="新細明體"/>
        </w:rPr>
        <w:t>破除美味陷阱，因此購買食品時，你可以從哪幾方面做起？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食品熱量愈高愈好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脂肪含量以及鈉的含量愈高愈好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食品的成分愈多樣愈好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食品的成分愈少樣愈好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00509</w:t>
      </w:r>
      <w:r>
        <w:rPr/>
        <w:t xml:space="preserve">　　　　　出處：</w:t>
      </w:r>
      <w:r>
        <w:rPr/>
        <w:t>P.30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21.</w:t>
      </w:r>
      <w:r>
        <w:rPr>
          <w:rFonts w:ascii="新細明體" w:hAnsi="新細明體"/>
        </w:rPr>
        <w:t>採用下列何種方法才是得到健康且沒有後遺症的減肥方式？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少吃多動有恆心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代餐減肥法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親朋好友的推薦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電視上有多人體驗成功的減肥產品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00510</w:t>
      </w:r>
      <w:r>
        <w:rPr/>
        <w:t xml:space="preserve">　　　　　出處：</w:t>
      </w:r>
      <w:r>
        <w:rPr/>
        <w:t>P.24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22.</w:t>
      </w:r>
      <w:r>
        <w:rPr>
          <w:rFonts w:ascii="新細明體" w:hAnsi="新細明體"/>
        </w:rPr>
        <w:t>選擇牙膏時，宜注意氟離子濃度至少多少ppm，才能達到預防齲齒的效果？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1,000ppm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1,200ppm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1,350ppm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1,500ppm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00511</w:t>
      </w:r>
      <w:r>
        <w:rPr/>
        <w:t xml:space="preserve">　　　　　出處：</w:t>
      </w:r>
      <w:r>
        <w:rPr/>
        <w:t>P.23</w:t>
      </w:r>
      <w:r>
        <w:rPr/>
        <w:t>～</w:t>
      </w:r>
      <w:r>
        <w:rPr/>
        <w:t>24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23.</w:t>
      </w:r>
      <w:r>
        <w:rPr>
          <w:rFonts w:ascii="新細明體" w:hAnsi="新細明體"/>
        </w:rPr>
        <w:t>有關健康檢查各項臨床意義與標準，以下何者有誤？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牙周疾病可能是沒做好潔牙或齲齒引起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由BMI值可看出是否有過胖或過瘦的健康問題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血液常規檢查可篩檢是否有貧血、發炎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總膽固醇正常值為210～300mg/dL，過高容易造成血管硬化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00512</w:t>
      </w:r>
      <w:r>
        <w:rPr/>
        <w:t xml:space="preserve">　　　　　出處：</w:t>
      </w:r>
      <w:r>
        <w:rPr/>
        <w:t>P.24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24.</w:t>
      </w:r>
      <w:r>
        <w:rPr>
          <w:rFonts w:ascii="新細明體" w:hAnsi="新細明體"/>
        </w:rPr>
        <w:t>高中生應具備的口腔健康維持能力，以下何者有誤？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平時若無牙痛問題，每兩年洗牙1次及口腔檢查即可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每天使用牙線或牙間刷1次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減少每日含糖飲食次數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適食鹽添加微量氟化物（</w:t>
      </w:r>
      <w:r>
        <w:rPr>
          <w:rFonts w:ascii="新細明體" w:hAnsi="新細明體"/>
        </w:rPr>
        <w:t>200</w:t>
      </w:r>
      <w:r>
        <w:rPr>
          <w:rFonts w:ascii="新細明體" w:hAnsi="新細明體"/>
        </w:rPr>
        <w:t>～</w:t>
      </w:r>
      <w:r>
        <w:rPr>
          <w:rFonts w:ascii="新細明體" w:hAnsi="新細明體"/>
        </w:rPr>
        <w:t>250mg/kg</w:t>
      </w:r>
      <w:r>
        <w:rPr>
          <w:rFonts w:ascii="新細明體" w:hAnsi="新細明體"/>
        </w:rPr>
        <w:t>）可以大幅降低齲齒的發生率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00513</w:t>
      </w:r>
      <w:r>
        <w:rPr/>
        <w:t xml:space="preserve">　　　　　出處：</w:t>
      </w:r>
      <w:r>
        <w:rPr/>
        <w:t>P.22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25.</w:t>
      </w:r>
      <w:r>
        <w:rPr>
          <w:rFonts w:ascii="新細明體" w:hAnsi="新細明體"/>
        </w:rPr>
        <w:t>使用3C產品應健康自主管理，以下何者有誤？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使用手機時，應至少距離螢幕35公分以上、平俯視10～15度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應用眼30分鐘，休息10分鐘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使用3C產品，只要將螢幕光源調降至低色溫並降低亮度，就可安心無限制使用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平日多攝取維生素A、B群、C及深色蔬果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00514</w:t>
      </w:r>
      <w:r>
        <w:rPr/>
        <w:t xml:space="preserve">　　　　　出處：</w:t>
      </w:r>
      <w:r>
        <w:rPr/>
        <w:t>P.21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26.</w:t>
      </w:r>
      <w:r>
        <w:rPr>
          <w:rFonts w:ascii="新細明體" w:hAnsi="新細明體"/>
        </w:rPr>
        <w:t>以下哪些為不當使用3C產品造成的健康危害？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a.腕隧道症候群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b.胃食道逆流提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c.肩頸症候群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d.早老花眼、黃斑部病變、白內障。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bcd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acd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abc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abd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00515</w:t>
      </w:r>
      <w:r>
        <w:rPr/>
        <w:t xml:space="preserve">　　　　　出處：</w:t>
      </w:r>
      <w:r>
        <w:rPr/>
        <w:t>P.21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27.</w:t>
      </w:r>
      <w:r>
        <w:rPr>
          <w:rFonts w:ascii="新細明體" w:hAnsi="新細明體"/>
        </w:rPr>
        <w:t>長時間低頭滑手機會造成健康問題，以下何者為非？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頸椎壓迫神經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頸椎關節退化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頸椎骨及軟骨變形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髖關節退化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00516</w:t>
      </w:r>
      <w:r>
        <w:rPr/>
        <w:t xml:space="preserve">　　　　　出處：</w:t>
      </w:r>
      <w:r>
        <w:rPr/>
        <w:t>P.25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28.</w:t>
      </w:r>
      <w:r>
        <w:rPr>
          <w:rFonts w:ascii="新細明體" w:hAnsi="新細明體"/>
        </w:rPr>
        <w:t>以下哪些行為會使自己處於「不良體位」風險之中？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a.騎腳踏車上下學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b.每天一杯含糖</w:t>
      </w:r>
      <w:r>
        <w:rPr>
          <w:rFonts w:ascii="新細明體" w:hAnsi="新細明體"/>
        </w:rPr>
        <w:t>飲料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c.每天蔬果攝取達5份以上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d.用吃來紓解壓力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e.有吃宵夜習慣。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abd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cde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bde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00517</w:t>
      </w:r>
      <w:r>
        <w:rPr/>
        <w:t xml:space="preserve">　　　　　出處：</w:t>
      </w:r>
      <w:r>
        <w:rPr/>
        <w:t>P.30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29.</w:t>
      </w:r>
      <w:r>
        <w:rPr>
          <w:rFonts w:ascii="新細明體" w:hAnsi="新細明體"/>
        </w:rPr>
        <w:t>有關「體重過輕者」執行的健康體位管理計畫，以下何者不恰當？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每天至少運動30分鐘，運動後補充適當熱量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兩餐之間增加點心，以水果、全穀類製品或奶製品為主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多吃高熱量、高糖、高鹽、高脂食物來增加熱量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補充足量的蔬果、全穀雜糧食物及瘦肉，均衡飲食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00518</w:t>
      </w:r>
      <w:r>
        <w:rPr/>
        <w:t xml:space="preserve">　　　　　出處：</w:t>
      </w:r>
      <w:r>
        <w:rPr/>
        <w:t>P.16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30.</w:t>
      </w:r>
      <w:r>
        <w:rPr>
          <w:rFonts w:ascii="新細明體" w:hAnsi="新細明體"/>
        </w:rPr>
        <w:t>陳先生健檢時發現SGOT、SGPT數值均偏高，代表可能有下列哪種病症發生的可能性？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腸癌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肝炎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肺癌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腎臟病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00519</w:t>
      </w:r>
      <w:r>
        <w:rPr/>
        <w:t xml:space="preserve">　　　　　出處：</w:t>
      </w:r>
      <w:r>
        <w:rPr/>
        <w:t>P.17</w:t>
      </w:r>
      <w:r>
        <w:rPr/>
        <w:t>～</w:t>
      </w:r>
      <w:r>
        <w:rPr/>
        <w:t>19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31.</w:t>
      </w:r>
      <w:r>
        <w:rPr>
          <w:rFonts w:ascii="新細明體" w:hAnsi="新細明體"/>
        </w:rPr>
        <w:t>小花近視</w:t>
      </w:r>
      <w:r>
        <w:rPr>
          <w:rFonts w:ascii="新細明體" w:hAnsi="新細明體"/>
        </w:rPr>
        <w:t>500</w:t>
      </w:r>
      <w:r>
        <w:rPr>
          <w:rFonts w:ascii="新細明體" w:hAnsi="新細明體"/>
        </w:rPr>
        <w:t>多度，如度數持續增加，很容易會出現哪些情形？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a.飛蚊症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b.青光眼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c.黃斑病變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d.視網膜剝離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e.結膜炎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acde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bcde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abcd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abce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00520</w:t>
      </w:r>
      <w:r>
        <w:rPr/>
        <w:t xml:space="preserve">　　　　　出處：</w:t>
      </w:r>
      <w:r>
        <w:rPr/>
        <w:t>P.22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32.</w:t>
      </w:r>
      <w:r>
        <w:rPr>
          <w:rFonts w:ascii="新細明體" w:hAnsi="新細明體"/>
        </w:rPr>
        <w:t>避免近視或度數加深，以下哪一項</w:t>
      </w:r>
      <w:r>
        <w:rPr>
          <w:rFonts w:ascii="新細明體" w:hAnsi="新細明體"/>
        </w:rPr>
        <w:t>作法</w:t>
      </w:r>
      <w:r>
        <w:rPr>
          <w:rFonts w:ascii="新細明體" w:hAnsi="新細明體"/>
        </w:rPr>
        <w:t>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使用手機或平板，螢幕至少距離眼睛</w:t>
      </w:r>
      <w:r>
        <w:rPr>
          <w:rFonts w:ascii="新細明體" w:hAnsi="新細明體"/>
        </w:rPr>
        <w:t>35</w:t>
      </w:r>
      <w:r>
        <w:rPr>
          <w:rFonts w:ascii="新細明體" w:hAnsi="新細明體"/>
        </w:rPr>
        <w:t>公分以上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多攝取深綠色的蔬菜及水果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避免光線刺激，盡量在昏暗環境下閱讀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平時多從事戶外活動，多看遠方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00521</w:t>
      </w:r>
      <w:r>
        <w:rPr/>
        <w:t xml:space="preserve">　　　　　出處：</w:t>
      </w:r>
      <w:r>
        <w:rPr/>
        <w:t>P.23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33.</w:t>
      </w:r>
      <w:r>
        <w:rPr>
          <w:rFonts w:ascii="新細明體" w:hAnsi="新細明體"/>
        </w:rPr>
        <w:t>牙周病對口腔的影響，以下敘述哪項錯誤？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牙齦萎縮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牙縫變小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牙齒脫落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刷牙時容易出血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00522</w:t>
      </w:r>
      <w:r>
        <w:rPr/>
        <w:t xml:space="preserve">　　　　　出處：</w:t>
      </w:r>
      <w:r>
        <w:rPr/>
        <w:t>P.24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34.</w:t>
      </w:r>
      <w:r>
        <w:rPr>
          <w:rFonts w:ascii="新細明體" w:hAnsi="新細明體"/>
        </w:rPr>
        <w:t>維持口腔衛生正確步驟應包括哪些？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a.定期口腔檢查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b.飯後使用牙籤清潔牙縫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c.潔牙時使用含氟（含氟</w:t>
      </w:r>
      <w:r>
        <w:rPr>
          <w:rFonts w:ascii="新細明體" w:hAnsi="新細明體"/>
        </w:rPr>
        <w:t>1350ppm</w:t>
      </w:r>
      <w:r>
        <w:rPr>
          <w:rFonts w:ascii="新細明體" w:hAnsi="新細明體"/>
        </w:rPr>
        <w:t>）牙膏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d.每半年洗牙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次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e.餐後嚼食無糖口香糖潔牙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f.利用漱口水代替刷牙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abc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acd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abef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abcdef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00523</w:t>
      </w:r>
      <w:r>
        <w:rPr/>
        <w:t xml:space="preserve">　　　　　出處：</w:t>
      </w:r>
      <w:r>
        <w:rPr/>
        <w:t>P.24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35.</w:t>
      </w:r>
      <w:r>
        <w:rPr>
          <w:rFonts w:ascii="新細明體" w:hAnsi="新細明體"/>
        </w:rPr>
        <w:t>根據</w:t>
      </w:r>
      <w:r>
        <w:rPr>
          <w:rFonts w:ascii="新細明體" w:hAnsi="新細明體"/>
        </w:rPr>
        <w:t>WHO</w:t>
      </w:r>
      <w:r>
        <w:rPr>
          <w:rFonts w:ascii="新細明體" w:hAnsi="新細明體"/>
        </w:rPr>
        <w:t>的建議，除了牙膏添加氟化物外，還可以於哪項產品中添加氟化物，以降低齲齒的發生率？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味精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砂糖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鹽巴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胡椒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00524</w:t>
      </w:r>
      <w:r>
        <w:rPr/>
        <w:t xml:space="preserve">　　　　　出處：</w:t>
      </w:r>
      <w:r>
        <w:rPr/>
        <w:t>P.24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36.</w:t>
      </w:r>
      <w:r>
        <w:rPr>
          <w:rFonts w:ascii="新細明體" w:hAnsi="新細明體"/>
        </w:rPr>
        <w:t>有關「健康體位」，下列敘述何者錯誤？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保持健康體位可減少心臟病、高血壓及糖尿病之發生率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身體質量指數愈低愈有助於健康，較不易得到疾病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女性腰圍宜維持在</w:t>
      </w:r>
      <w:r>
        <w:rPr>
          <w:rFonts w:ascii="新細明體" w:hAnsi="新細明體"/>
        </w:rPr>
        <w:t>80</w:t>
      </w:r>
      <w:r>
        <w:rPr>
          <w:rFonts w:ascii="新細明體" w:hAnsi="新細明體"/>
        </w:rPr>
        <w:t>公分以下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男生腰圍超過</w:t>
      </w:r>
      <w:r>
        <w:rPr>
          <w:rFonts w:ascii="新細明體" w:hAnsi="新細明體"/>
        </w:rPr>
        <w:t>90</w:t>
      </w:r>
      <w:r>
        <w:rPr>
          <w:rFonts w:ascii="新細明體" w:hAnsi="新細明體"/>
        </w:rPr>
        <w:t>公分以上則表示有肥胖傾向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00525</w:t>
      </w:r>
      <w:r>
        <w:rPr/>
        <w:t xml:space="preserve">　　　　　出處：</w:t>
      </w:r>
      <w:r>
        <w:rPr/>
        <w:t>P.25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37.</w:t>
      </w:r>
      <w:r>
        <w:rPr>
          <w:rFonts w:ascii="新細明體" w:hAnsi="新細明體"/>
        </w:rPr>
        <w:t>小志目前為高二學生，有體重過重情形，你會建議他如何有效控制體重？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a.盡量選擇高纖維</w:t>
      </w:r>
      <w:r>
        <w:rPr>
          <w:rFonts w:ascii="新細明體" w:hAnsi="新細明體"/>
        </w:rPr>
        <w:t>與</w:t>
      </w:r>
      <w:r>
        <w:rPr>
          <w:rFonts w:ascii="新細明體" w:hAnsi="新細明體"/>
        </w:rPr>
        <w:t>低脂肪性食物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b.盡量選擇外食食物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c.多喝水取代含糖飲料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d.為加速減重每日的熱量應減少</w:t>
      </w:r>
      <w:r>
        <w:rPr>
          <w:rFonts w:ascii="新細明體" w:hAnsi="新細明體"/>
        </w:rPr>
        <w:t>1000</w:t>
      </w:r>
      <w:r>
        <w:rPr>
          <w:rFonts w:ascii="新細明體" w:hAnsi="新細明體"/>
        </w:rPr>
        <w:t>大卡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ab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ac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bd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00526</w:t>
      </w:r>
      <w:r>
        <w:rPr/>
        <w:t xml:space="preserve">　　　　　出處：</w:t>
      </w:r>
      <w:r>
        <w:rPr/>
        <w:t>P.26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38.</w:t>
      </w:r>
      <w:r>
        <w:rPr>
          <w:rFonts w:ascii="新細明體" w:hAnsi="新細明體"/>
        </w:rPr>
        <w:t>我的餐盤飲食原則，下列敘述何者錯誤？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每天早晚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杯奶（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杯</w:t>
      </w:r>
      <w:r>
        <w:rPr>
          <w:rFonts w:ascii="新細明體" w:hAnsi="新細明體"/>
        </w:rPr>
        <w:t>240ml</w:t>
      </w:r>
      <w:r>
        <w:rPr>
          <w:rFonts w:ascii="新細明體" w:hAnsi="新細明體"/>
        </w:rPr>
        <w:t>）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每餐水果拳頭大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菜比水果多一點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豆魚蛋肉跟蔬菜一樣多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00527</w:t>
      </w:r>
      <w:r>
        <w:rPr/>
        <w:t xml:space="preserve">　　　　　出處：</w:t>
      </w:r>
      <w:r>
        <w:rPr/>
        <w:t>P.25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39.</w:t>
      </w:r>
      <w:r>
        <w:rPr>
          <w:rFonts w:ascii="新細明體" w:hAnsi="新細明體"/>
        </w:rPr>
        <w:t>康康最近每天中午都吃滷肉飯，因為他覺得滷肉飯是很方便的餐點，只要一碗白飯，淋上滷肉醬汁即可飽足一餐，請問依「我的餐盤」健康飲食原則，你會如何給康康點餐，以使營養均衡？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一盤海帶、豬頭皮、炸排骨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一碗肉羹湯、一塊滷雞腿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一份筍絲、一瓶西瓜汁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一碗苦瓜排骨、一盤燙青菜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00528</w:t>
      </w:r>
      <w:r>
        <w:rPr/>
        <w:t xml:space="preserve">　　　　　出處：</w:t>
      </w:r>
      <w:r>
        <w:rPr/>
        <w:t>P.25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40.</w:t>
      </w:r>
      <w:r>
        <w:rPr>
          <w:rFonts w:ascii="新細明體" w:hAnsi="新細明體"/>
        </w:rPr>
        <w:t>關於健康飲食的敘述，下列何者最為適當？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烹調時應多使用植物性油，例如椰子油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欲增加體重者應以高糖、高熱量飲食為主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兩餐間若飢餓，吃芭樂比熱狗為佳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減少攝食含有飽和脂肪酸的花生和腰果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00529</w:t>
      </w:r>
      <w:r>
        <w:rPr/>
        <w:t xml:space="preserve">　　　　　出處：</w:t>
      </w:r>
      <w:r>
        <w:rPr/>
        <w:t>P.28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41.</w:t>
      </w:r>
      <w:r>
        <w:rPr>
          <w:rFonts w:ascii="新細明體" w:hAnsi="新細明體"/>
        </w:rPr>
        <w:t>彩虹飲食有哪些優點？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a.可以積極預防疾病發生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b.不同種的蔬果內有豐富的植化素對健康有益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c.以蔬果為優先含高纖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d.避免單一色彩食物的營養素不足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e.像彩虹一樣多彩的食物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abc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ade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bce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abcde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00530</w:t>
      </w:r>
      <w:r>
        <w:rPr/>
        <w:t xml:space="preserve">　　　　　出處：</w:t>
      </w:r>
      <w:r>
        <w:rPr/>
        <w:t>P.26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42.</w:t>
      </w:r>
      <w:r>
        <w:rPr>
          <w:rFonts w:ascii="新細明體" w:hAnsi="新細明體"/>
        </w:rPr>
        <w:t>關於我的餐盤敘述，下列何者最為適當？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每天早上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杯奶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每天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顆水果拳頭大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水果比菜多一點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堅果種子每餐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茶匙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00531</w:t>
      </w:r>
      <w:r>
        <w:rPr/>
        <w:t xml:space="preserve">　　　　　出處：</w:t>
      </w:r>
      <w:r>
        <w:rPr/>
        <w:t>P.29</w:t>
      </w:r>
      <w:r>
        <w:rPr/>
        <w:t>～</w:t>
      </w:r>
      <w:r>
        <w:rPr/>
        <w:t>30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43.</w:t>
      </w:r>
      <w:r>
        <w:rPr>
          <w:rFonts w:ascii="新細明體" w:hAnsi="新細明體"/>
        </w:rPr>
        <w:t>16</w:t>
      </w:r>
      <w:r>
        <w:rPr>
          <w:rFonts w:ascii="新細明體" w:hAnsi="新細明體"/>
        </w:rPr>
        <w:t>歲的小美（靜態生活）、身高</w:t>
      </w:r>
      <w:r>
        <w:rPr>
          <w:rFonts w:ascii="新細明體" w:hAnsi="新細明體"/>
        </w:rPr>
        <w:t>160</w:t>
      </w:r>
      <w:r>
        <w:rPr>
          <w:rFonts w:ascii="新細明體" w:hAnsi="新細明體"/>
        </w:rPr>
        <w:t>公分、體重</w:t>
      </w:r>
      <w:r>
        <w:rPr>
          <w:rFonts w:ascii="新細明體" w:hAnsi="新細明體"/>
        </w:rPr>
        <w:t>44</w:t>
      </w:r>
      <w:r>
        <w:rPr>
          <w:rFonts w:ascii="新細明體" w:hAnsi="新細明體"/>
        </w:rPr>
        <w:t>公斤，關於她的「健康體位管理計畫」，下列敘述何者正確？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建議優質蛋白質食物占總蛋白質攝</w:t>
      </w:r>
      <w:r>
        <w:rPr>
          <w:rFonts w:ascii="新細明體" w:hAnsi="新細明體"/>
        </w:rPr>
        <w:t xml:space="preserve"> </w:t>
      </w:r>
      <w:r>
        <w:rPr>
          <w:rFonts w:ascii="新細明體" w:hAnsi="新細明體"/>
        </w:rPr>
        <w:t>取量</w:t>
      </w:r>
      <w:r>
        <w:rPr>
          <w:rFonts w:ascii="新細明體" w:hAnsi="新細明體"/>
        </w:rPr>
        <w:t>1/2</w:t>
      </w:r>
      <w:r>
        <w:rPr>
          <w:rFonts w:ascii="新細明體" w:hAnsi="新細明體"/>
        </w:rPr>
        <w:t>以上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目前為理想體位，不需調整飲食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為了盡快增加體重，建議多攝取高醣類或高碳水化合物食物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每日的熱量攝取建議維持在</w:t>
      </w:r>
      <w:r>
        <w:rPr>
          <w:rFonts w:ascii="新細明體" w:hAnsi="新細明體"/>
        </w:rPr>
        <w:t>1000</w:t>
      </w:r>
      <w:r>
        <w:rPr>
          <w:rFonts w:ascii="新細明體" w:hAnsi="新細明體"/>
        </w:rPr>
        <w:t>～</w:t>
      </w:r>
      <w:r>
        <w:rPr>
          <w:rFonts w:ascii="新細明體" w:hAnsi="新細明體"/>
        </w:rPr>
        <w:t>1200</w:t>
      </w:r>
      <w:r>
        <w:rPr>
          <w:rFonts w:ascii="新細明體" w:hAnsi="新細明體"/>
        </w:rPr>
        <w:t>大卡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00532</w:t>
      </w:r>
      <w:r>
        <w:rPr/>
        <w:t xml:space="preserve">　　　　　出處：</w:t>
      </w:r>
      <w:r>
        <w:rPr/>
        <w:t>P.24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44.</w:t>
      </w:r>
      <w:r>
        <w:rPr>
          <w:rFonts w:ascii="新細明體" w:hAnsi="新細明體"/>
        </w:rPr>
        <w:t>針對身體質量指數（</w:t>
      </w:r>
      <w:r>
        <w:rPr>
          <w:rFonts w:ascii="新細明體" w:hAnsi="新細明體"/>
        </w:rPr>
        <w:t>BMI</w:t>
      </w:r>
      <w:r>
        <w:rPr>
          <w:rFonts w:ascii="新細明體" w:hAnsi="新細明體"/>
        </w:rPr>
        <w:t>）的敘述，何者錯誤？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是檢視自己健康狀況之重要指標之一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研究發現</w:t>
      </w:r>
      <w:r>
        <w:rPr>
          <w:rFonts w:ascii="新細明體" w:hAnsi="新細明體"/>
        </w:rPr>
        <w:t>BMI</w:t>
      </w:r>
      <w:r>
        <w:rPr>
          <w:rFonts w:ascii="新細明體" w:hAnsi="新細明體"/>
        </w:rPr>
        <w:t>過低的人，是慢性病高危險群，容易發生代謝症候群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青少年</w:t>
      </w:r>
      <w:r>
        <w:rPr>
          <w:rFonts w:ascii="新細明體" w:hAnsi="新細明體"/>
        </w:rPr>
        <w:t>BMI</w:t>
      </w:r>
      <w:r>
        <w:rPr>
          <w:rFonts w:ascii="新細明體" w:hAnsi="新細明體"/>
        </w:rPr>
        <w:t>標準值會因為年齡跟性別有所不同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是依照個人體型、身高與體重不同的概念的測量方法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00533</w:t>
      </w:r>
      <w:r>
        <w:rPr/>
        <w:t xml:space="preserve">　　　　　出處：</w:t>
      </w:r>
      <w:r>
        <w:rPr/>
        <w:t>P.30</w:t>
      </w:r>
      <w:r>
        <w:rPr/>
        <w:t>～</w:t>
      </w:r>
      <w:r>
        <w:rPr/>
        <w:t>36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45.</w:t>
      </w:r>
      <w:r>
        <w:rPr>
          <w:rFonts w:ascii="新細明體" w:hAnsi="新細明體"/>
        </w:rPr>
        <w:t>有關「健康體位管理計畫」下列何者正確？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具體的現況分析，才能發現問題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擬定目標應高標準，如一週減輕</w:t>
      </w:r>
      <w:r>
        <w:rPr>
          <w:rFonts w:ascii="新細明體" w:hAnsi="新細明體"/>
        </w:rPr>
        <w:t>3</w:t>
      </w:r>
      <w:r>
        <w:rPr>
          <w:rFonts w:ascii="新細明體" w:hAnsi="新細明體"/>
        </w:rPr>
        <w:t>公斤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擬訂減重的方法，愈多變化愈好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評值結果無法達成目標，就應該放棄</w:t>
      </w:r>
      <w:r>
        <w:rPr>
          <w:rFonts w:ascii="新細明體" w:hAnsi="新細明體"/>
        </w:rPr>
        <w:t>。</w:t>
      </w:r>
    </w:p>
    <w:p>
      <w:r>
        <w:rPr>
          <w:b/>
        </w:rPr>
        <w:t>三、配合題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3</w:t>
      </w:r>
      <w:r>
        <w:rPr>
          <w:b/>
        </w:rPr>
        <w:t>題</w:t>
      </w:r>
    </w:p>
    <w:p>
      <w:r>
        <w:rPr/>
        <w:t>編碼：</w:t>
      </w:r>
      <w:r>
        <w:rPr/>
        <w:t>00047</w:t>
      </w:r>
      <w:r>
        <w:rPr/>
        <w:t xml:space="preserve">　　　　　出處：</w:t>
      </w:r>
      <w:r>
        <w:rPr/>
        <w:t>P.24</w:t>
      </w:r>
      <w:r>
        <w:rPr/>
        <w:t>～</w:t>
      </w:r>
      <w:r>
        <w:rPr/>
        <w:t>36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請依據食物種類與所含成分，填入適當的答案（單選）。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</w:t>
      </w:r>
      <w:r>
        <w:rPr>
          <w:rFonts w:ascii="新細明體" w:hAnsi="新細明體"/>
        </w:rPr>
        <w:t>飽和脂肪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B.</w:t>
      </w:r>
      <w:r>
        <w:rPr>
          <w:rFonts w:ascii="新細明體" w:hAnsi="新細明體"/>
        </w:rPr>
        <w:t>不飽和脂肪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C.</w:t>
      </w:r>
      <w:r>
        <w:rPr>
          <w:rFonts w:ascii="新細明體" w:hAnsi="新細明體"/>
        </w:rPr>
        <w:t>抗氧化食品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D.</w:t>
      </w:r>
      <w:r>
        <w:rPr>
          <w:rFonts w:ascii="新細明體" w:hAnsi="新細明體"/>
        </w:rPr>
        <w:t>刺激性食物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1)</w:t>
      </w:r>
      <w:r>
        <w:rPr>
          <w:rFonts w:ascii="新細明體" w:hAnsi="新細明體"/>
        </w:rPr>
        <w:t>橄欖油、葵花油、玉米油、大豆油。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2)</w:t>
      </w:r>
      <w:r>
        <w:rPr>
          <w:rFonts w:ascii="新細明體" w:hAnsi="新細明體"/>
        </w:rPr>
        <w:t>深綠色、深黃色蔬果類，還有高麗菜、花椰菜、青花菜。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3)</w:t>
      </w:r>
      <w:r>
        <w:rPr>
          <w:rFonts w:ascii="新細明體" w:hAnsi="新細明體"/>
        </w:rPr>
        <w:t>酒、檳榔、濃茶、咖啡。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4)</w:t>
      </w:r>
      <w:r>
        <w:rPr>
          <w:rFonts w:ascii="新細明體" w:hAnsi="新細明體"/>
        </w:rPr>
        <w:t>牛、豬、羊的肥肉</w:t>
      </w:r>
      <w:r>
        <w:rPr>
          <w:rFonts w:ascii="新細明體" w:hAnsi="新細明體"/>
        </w:rPr>
        <w:t>&amp;</w:t>
      </w:r>
      <w:r>
        <w:rPr>
          <w:rFonts w:ascii="新細明體" w:hAnsi="新細明體"/>
        </w:rPr>
        <w:t>全脂乳製品。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</w:t>
      </w:r>
      <w:r>
        <w:rPr>
          <w:rFonts w:ascii="新細明體" w:hAnsi="新細明體"/>
        </w:rPr>
        <w:t>Ｂ；</w:t>
      </w:r>
      <w:r>
        <w:rPr>
          <w:rFonts w:ascii="新細明體" w:hAnsi="新細明體"/>
        </w:rPr>
        <w:t>(2)</w:t>
      </w:r>
      <w:r>
        <w:rPr>
          <w:rFonts w:ascii="新細明體" w:hAnsi="新細明體"/>
        </w:rPr>
        <w:t>Ｃ；</w:t>
      </w:r>
      <w:r>
        <w:rPr>
          <w:rFonts w:ascii="新細明體" w:hAnsi="新細明體"/>
        </w:rPr>
        <w:t>(3)</w:t>
      </w:r>
      <w:r>
        <w:rPr>
          <w:rFonts w:ascii="新細明體" w:hAnsi="新細明體"/>
        </w:rPr>
        <w:t>Ｄ；</w:t>
      </w:r>
      <w:r>
        <w:rPr>
          <w:rFonts w:ascii="新細明體" w:hAnsi="新細明體"/>
        </w:rPr>
        <w:t>(4)</w:t>
      </w:r>
      <w:r>
        <w:rPr>
          <w:rFonts w:ascii="新細明體" w:hAnsi="新細明體"/>
        </w:rPr>
        <w:t>Ａ</w:t>
      </w:r>
    </w:p>
    <w:p>
      <w:r>
        <w:rPr/>
        <w:t>編碼：</w:t>
      </w:r>
      <w:r>
        <w:rPr/>
        <w:t>00048</w:t>
      </w:r>
      <w:r>
        <w:rPr/>
        <w:t xml:space="preserve">　　　　　出處：</w:t>
      </w:r>
      <w:r>
        <w:rPr/>
        <w:t>P.24</w:t>
      </w:r>
      <w:r>
        <w:rPr/>
        <w:t>～</w:t>
      </w:r>
      <w:r>
        <w:rPr/>
        <w:t>36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請依據飲食紅綠燈的分類原則（紅燈忌口，黃燈淺嚐，綠燈可食），將下列食物予以分類。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</w:t>
      </w:r>
      <w:r>
        <w:rPr>
          <w:rFonts w:ascii="新細明體" w:hAnsi="新細明體"/>
        </w:rPr>
        <w:t>五穀飯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B.</w:t>
      </w:r>
      <w:r>
        <w:rPr>
          <w:rFonts w:ascii="新細明體" w:hAnsi="新細明體"/>
        </w:rPr>
        <w:t>洋芋片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C.</w:t>
      </w:r>
      <w:r>
        <w:rPr>
          <w:rFonts w:ascii="新細明體" w:hAnsi="新細明體"/>
        </w:rPr>
        <w:t>低脂奶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D.</w:t>
      </w:r>
      <w:r>
        <w:rPr>
          <w:rFonts w:ascii="新細明體" w:hAnsi="新細明體"/>
        </w:rPr>
        <w:t>巧克力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E.</w:t>
      </w:r>
      <w:r>
        <w:rPr>
          <w:rFonts w:ascii="新細明體" w:hAnsi="新細明體"/>
        </w:rPr>
        <w:t>調味乳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F.</w:t>
      </w:r>
      <w:r>
        <w:rPr>
          <w:rFonts w:ascii="新細明體" w:hAnsi="新細明體"/>
        </w:rPr>
        <w:t>優酪乳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G.</w:t>
      </w:r>
      <w:r>
        <w:rPr>
          <w:rFonts w:ascii="新細明體" w:hAnsi="新細明體"/>
        </w:rPr>
        <w:t>新鮮水果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H.</w:t>
      </w:r>
      <w:r>
        <w:rPr>
          <w:rFonts w:ascii="新細明體" w:hAnsi="新細明體"/>
        </w:rPr>
        <w:t>薯條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I.</w:t>
      </w:r>
      <w:r>
        <w:rPr>
          <w:rFonts w:ascii="新細明體" w:hAnsi="新細明體"/>
        </w:rPr>
        <w:t>冰淇淋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J.</w:t>
      </w:r>
      <w:r>
        <w:rPr>
          <w:rFonts w:ascii="新細明體" w:hAnsi="新細明體"/>
        </w:rPr>
        <w:t>烤馬鈴薯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K.</w:t>
      </w:r>
      <w:r>
        <w:rPr>
          <w:rFonts w:ascii="新細明體" w:hAnsi="新細明體"/>
        </w:rPr>
        <w:t>純果汁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L.</w:t>
      </w:r>
      <w:r>
        <w:rPr>
          <w:rFonts w:ascii="新細明體" w:hAnsi="新細明體"/>
        </w:rPr>
        <w:t>披薩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M.</w:t>
      </w:r>
      <w:r>
        <w:rPr>
          <w:rFonts w:ascii="新細明體" w:hAnsi="新細明體"/>
        </w:rPr>
        <w:t>水煮蛋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N.</w:t>
      </w:r>
      <w:r>
        <w:rPr>
          <w:rFonts w:ascii="新細明體" w:hAnsi="新細明體"/>
        </w:rPr>
        <w:t>小西點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O.</w:t>
      </w:r>
      <w:r>
        <w:rPr>
          <w:rFonts w:ascii="新細明體" w:hAnsi="新細明體"/>
        </w:rPr>
        <w:t>火鍋料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P.</w:t>
      </w:r>
      <w:r>
        <w:rPr>
          <w:rFonts w:ascii="新細明體" w:hAnsi="新細明體"/>
        </w:rPr>
        <w:t>水餃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(1)</w:t>
      </w:r>
      <w:r>
        <w:rPr>
          <w:rFonts w:ascii="新細明體" w:hAnsi="新細明體"/>
        </w:rPr>
        <w:t>紅燈</w:t>
      </w:r>
      <w:r>
        <w:rPr>
          <w:rFonts w:ascii="新細明體" w:hAnsi="新細明體"/>
        </w:rPr>
        <w:t>：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</w:t>
      </w:r>
      <w:r>
        <w:rPr>
          <w:rFonts w:ascii="新細明體" w:hAnsi="新細明體"/>
        </w:rPr>
        <w:t>黃燈</w:t>
      </w:r>
      <w:r>
        <w:rPr>
          <w:rFonts w:ascii="新細明體" w:hAnsi="新細明體"/>
        </w:rPr>
        <w:t>：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</w:t>
      </w:r>
      <w:r>
        <w:rPr>
          <w:rFonts w:ascii="新細明體" w:hAnsi="新細明體"/>
        </w:rPr>
        <w:t>綠燈</w:t>
      </w:r>
      <w:r>
        <w:rPr>
          <w:rFonts w:ascii="新細明體" w:hAnsi="新細明體"/>
        </w:rPr>
        <w:t>：</w:t>
      </w:r>
      <w:r>
        <w:rPr>
          <w:rFonts w:ascii="新細明體" w:hAnsi="新細明體"/>
          <w:u w:val="single"/>
        </w:rPr>
        <w:t xml:space="preserve">　　　　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</w:t>
      </w:r>
      <w:r>
        <w:rPr>
          <w:rFonts w:ascii="新細明體" w:hAnsi="新細明體"/>
        </w:rPr>
        <w:t>Ｂ、Ｄ、Ｅ、Ｈ、Ｉ、Ｎ</w:t>
      </w:r>
      <w:r>
        <w:rPr>
          <w:rFonts w:ascii="新細明體" w:hAnsi="新細明體"/>
        </w:rPr>
        <w:t>；(2)</w:t>
      </w:r>
      <w:r>
        <w:rPr>
          <w:rFonts w:ascii="新細明體" w:hAnsi="新細明體"/>
        </w:rPr>
        <w:t>Ｆ、Ｋ、Ｌ、Ｏ、Ｐ</w:t>
      </w:r>
      <w:r>
        <w:rPr>
          <w:rFonts w:ascii="新細明體" w:hAnsi="新細明體"/>
        </w:rPr>
        <w:t>；(3)</w:t>
      </w:r>
      <w:r>
        <w:rPr>
          <w:rFonts w:ascii="新細明體" w:hAnsi="新細明體"/>
        </w:rPr>
        <w:t>Ａ、Ｃ、Ｇ、Ｊ、Ｍ</w:t>
      </w:r>
    </w:p>
    <w:p>
      <w:r>
        <w:rPr/>
        <w:t>編碼：</w:t>
      </w:r>
      <w:r>
        <w:rPr/>
        <w:t>00056</w:t>
      </w:r>
      <w:r>
        <w:rPr/>
        <w:t xml:space="preserve">　　　　　出處：</w:t>
      </w:r>
      <w:r>
        <w:rPr/>
        <w:t>P.23</w:t>
      </w:r>
      <w:r>
        <w:rPr/>
        <w:t>～</w:t>
      </w:r>
      <w:r>
        <w:rPr/>
        <w:t>24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3.</w:t>
      </w:r>
      <w:r>
        <w:rPr>
          <w:rFonts w:ascii="新細明體" w:hAnsi="新細明體"/>
        </w:rPr>
        <w:t>試著將「</w:t>
      </w:r>
      <w:r>
        <w:rPr>
          <w:rFonts w:ascii="新細明體" w:hAnsi="新細明體"/>
        </w:rPr>
        <w:t>A.</w:t>
      </w:r>
      <w:r>
        <w:rPr>
          <w:rFonts w:ascii="新細明體" w:hAnsi="新細明體"/>
        </w:rPr>
        <w:t xml:space="preserve">牙菌斑　</w:t>
      </w:r>
      <w:r>
        <w:rPr>
          <w:rFonts w:ascii="新細明體" w:hAnsi="新細明體"/>
        </w:rPr>
        <w:t>B.</w:t>
      </w:r>
      <w:r>
        <w:rPr>
          <w:rFonts w:ascii="新細明體" w:hAnsi="新細明體"/>
        </w:rPr>
        <w:t xml:space="preserve">多因性　</w:t>
      </w:r>
      <w:r>
        <w:rPr>
          <w:rFonts w:ascii="新細明體" w:hAnsi="新細明體"/>
        </w:rPr>
        <w:t>C.</w:t>
      </w:r>
      <w:r>
        <w:rPr>
          <w:rFonts w:ascii="新細明體" w:hAnsi="新細明體"/>
        </w:rPr>
        <w:t xml:space="preserve">牙齦炎　</w:t>
      </w:r>
      <w:r>
        <w:rPr>
          <w:rFonts w:ascii="新細明體" w:hAnsi="新細明體"/>
        </w:rPr>
        <w:t>D.</w:t>
      </w:r>
      <w:r>
        <w:rPr>
          <w:rFonts w:ascii="新細明體" w:hAnsi="新細明體"/>
        </w:rPr>
        <w:t>牙齦萎縮」等選項代號，填入以下空格內。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真心最近刷牙時出現牙齦流血的現象，牙醫師跟他說，可能為牙周病的初期症狀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，其主要的發生與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有關，因為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裡面的細菌，會感染牙齦，且釋放毒素造成牙肉紅腫發炎，發生的原因與口腔衛生不好、抽菸、疾病（如糖尿病）、賀爾蒙改變（如懷孕）、壓力等有關，是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。其伴隨產生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、齒間乳突喪失，造成牙縫變大或牙根暴露，間接影響美觀及口腔衛生維持上的困擾。真心一聽，嚇了一大跳，再也不敢隨性的刷牙，開始養成正確潔牙的習慣，減少牙菌斑的累積及其內細菌的增生。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(1)Ｃ；(2)Ａ；(3)Ａ；(4)Ｂ；(5)Ｄ</w:t>
      </w:r>
    </w:p>
    <w:p>
      <w:r>
        <w:rPr>
          <w:b/>
        </w:rPr>
        <w:t>四、題組題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8</w:t>
      </w:r>
      <w:r>
        <w:rPr>
          <w:b/>
        </w:rPr>
        <w:t>題</w:t>
      </w:r>
    </w:p>
    <w:p>
      <w:r>
        <w:rPr/>
        <w:t>編碼：</w:t>
      </w:r>
      <w:r>
        <w:rPr/>
        <w:t>00054</w:t>
      </w:r>
      <w:r>
        <w:rPr/>
        <w:t xml:space="preserve">　　　　　出處：</w:t>
      </w:r>
      <w:r>
        <w:rPr/>
        <w:t>P.20</w:t>
      </w:r>
      <w:r>
        <w:rPr/>
        <w:t>～</w:t>
      </w:r>
      <w:r>
        <w:rPr/>
        <w:t>22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李同學從國小二年級的近視度數</w:t>
      </w:r>
      <w:r>
        <w:rPr>
          <w:rFonts w:ascii="新細明體" w:hAnsi="新細明體"/>
        </w:rPr>
        <w:t>200</w:t>
      </w:r>
      <w:r>
        <w:rPr>
          <w:rFonts w:ascii="新細明體" w:hAnsi="新細明體"/>
        </w:rPr>
        <w:t>度，至高中一年級已達到</w:t>
      </w:r>
      <w:r>
        <w:rPr>
          <w:rFonts w:ascii="新細明體" w:hAnsi="新細明體"/>
        </w:rPr>
        <w:t>625</w:t>
      </w:r>
      <w:r>
        <w:rPr>
          <w:rFonts w:ascii="新細明體" w:hAnsi="新細明體"/>
        </w:rPr>
        <w:t>度，近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3</w:t>
      </w:r>
      <w:r>
        <w:rPr>
          <w:rFonts w:ascii="新細明體" w:hAnsi="新細明體"/>
        </w:rPr>
        <w:t>年每天使用手機至少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個半小時，晚上繼續躲在被窩裡玩手機，結果日前發現視力模糊、看東西不規則，就醫檢查竟然確診左眼視網膜剝離、右眼視網膜裂孔，經手術治療，所幸已獲控制。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(1)年紀愈小近視，度數增加愈快，平均每年會增加</w:t>
      </w:r>
      <w:r>
        <w:rPr>
          <w:rFonts w:ascii="新細明體" w:hAnsi="新細明體"/>
        </w:rPr>
        <w:t>75</w:t>
      </w:r>
      <w:r>
        <w:rPr>
          <w:rFonts w:ascii="新細明體" w:hAnsi="新細明體"/>
        </w:rPr>
        <w:t>～</w:t>
      </w:r>
      <w:r>
        <w:rPr>
          <w:rFonts w:ascii="新細明體" w:hAnsi="新細明體"/>
        </w:rPr>
        <w:t>100</w:t>
      </w:r>
      <w:r>
        <w:rPr>
          <w:rFonts w:ascii="新細明體" w:hAnsi="新細明體"/>
        </w:rPr>
        <w:t>度，如果未加以控制，容易引起高度近視，幾度以上為高度近視呢？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度以上。</w:t>
      </w:r>
      <w:r>
        <w:rPr>
          <w:rFonts w:ascii="新細明體" w:hAnsi="新細明體"/>
        </w:rPr>
        <w:br/>
        <w:t>(2)高度近視容易產生哪些視力問題？</w:t>
      </w:r>
      <w:r>
        <w:rPr>
          <w:rFonts w:ascii="新細明體" w:hAnsi="新細明體"/>
        </w:rPr>
        <w:br/>
        <w:t>(3)想一想！根據研究發現，長時間、近距離閱讀寫字是造成近視的主因。而你是否有這種不好的用眼習慣？如何做才能改善我們的視力問題？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(4)根據衛生福利部國民健康署研究發現，戶外活動對於眼睛健康極佳，在近視者的度數控制上有</w:t>
      </w:r>
      <w:r>
        <w:rPr>
          <w:rFonts w:ascii="新細明體" w:hAnsi="新細明體"/>
        </w:rPr>
        <w:t>30</w:t>
      </w:r>
      <w:r>
        <w:rPr>
          <w:rFonts w:ascii="新細明體" w:hAnsi="新細明體"/>
        </w:rPr>
        <w:t>％的效益，因為戶外光線刺激視網膜會促成人體生成多巴胺，而多巴胺會阻止眼球橫向拉長而預防近視發生。為了控制近視度數或維持好視力，我可以怎樣做？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(1)500。</w:t>
      </w:r>
      <w:r>
        <w:rPr>
          <w:rFonts w:ascii="新細明體" w:hAnsi="新細明體"/>
        </w:rPr>
        <w:br/>
        <w:t>(2)早年性白內障、青光眼、視網膜剝離、黃斑部病變、失明。</w:t>
      </w:r>
      <w:r>
        <w:rPr>
          <w:rFonts w:ascii="新細明體" w:hAnsi="新細明體"/>
        </w:rPr>
        <w:br/>
        <w:t>(3)用眼</w:t>
      </w:r>
      <w:r>
        <w:rPr>
          <w:rFonts w:ascii="新細明體" w:hAnsi="新細明體"/>
        </w:rPr>
        <w:t>30</w:t>
      </w:r>
      <w:r>
        <w:rPr>
          <w:rFonts w:ascii="新細明體" w:hAnsi="新細明體"/>
        </w:rPr>
        <w:t>分鐘，休息</w:t>
      </w:r>
      <w:r>
        <w:rPr>
          <w:rFonts w:ascii="新細明體" w:hAnsi="新細明體"/>
        </w:rPr>
        <w:t>10</w:t>
      </w:r>
      <w:r>
        <w:rPr>
          <w:rFonts w:ascii="新細明體" w:hAnsi="新細明體"/>
        </w:rPr>
        <w:t>分鐘；看書或執筆寫字，保持</w:t>
      </w:r>
      <w:r>
        <w:rPr>
          <w:rFonts w:ascii="新細明體" w:hAnsi="新細明體"/>
        </w:rPr>
        <w:t>35</w:t>
      </w:r>
      <w:r>
        <w:rPr>
          <w:rFonts w:ascii="新細明體" w:hAnsi="新細明體"/>
        </w:rPr>
        <w:t>公分的距離；不在搖晃的車上閱讀，也不要躺著看書；看書時，光線是充足的；一年進行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～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次視力檢查，監控自己的視力，並配合追蹤與矯治；飲食均衡多樣化，有多攝取維生素</w:t>
      </w:r>
      <w:r>
        <w:rPr>
          <w:rFonts w:ascii="新細明體" w:hAnsi="新細明體"/>
        </w:rPr>
        <w:t>A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B</w:t>
      </w:r>
      <w:r>
        <w:rPr>
          <w:rFonts w:ascii="新細明體" w:hAnsi="新細明體"/>
        </w:rPr>
        <w:t>群、</w:t>
      </w:r>
      <w:r>
        <w:rPr>
          <w:rFonts w:ascii="新細明體" w:hAnsi="新細明體"/>
        </w:rPr>
        <w:t>C</w:t>
      </w:r>
      <w:r>
        <w:rPr>
          <w:rFonts w:ascii="新細明體" w:hAnsi="新細明體"/>
        </w:rPr>
        <w:t>及深色蔬果。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(4)多從事戶外活動，請師長、家人監督使用手機情形。</w:t>
      </w:r>
    </w:p>
    <w:p>
      <w:r>
        <w:rPr/>
        <w:t>編碼：</w:t>
      </w:r>
      <w:r>
        <w:rPr/>
        <w:t>00055</w:t>
      </w:r>
      <w:r>
        <w:rPr/>
        <w:t xml:space="preserve">　　　　　出處：</w:t>
      </w:r>
      <w:r>
        <w:rPr/>
        <w:t>P.20</w:t>
      </w:r>
      <w:r>
        <w:rPr/>
        <w:t>～</w:t>
      </w:r>
      <w:r>
        <w:rPr/>
        <w:t>22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高中一年級的阿華，父母經營中型修車店，平常很忙碌。新學期開始，為了和同學們有共同的話題，跟著一起玩某一款線上遊戲。他每天下課回到家，就把書包扔一邊，就開始玩線上遊戲，而且半夜不開燈，常玩到凌晨</w:t>
      </w:r>
      <w:r>
        <w:rPr>
          <w:rFonts w:ascii="新細明體" w:hAnsi="新細明體"/>
        </w:rPr>
        <w:t>5</w:t>
      </w:r>
      <w:r>
        <w:rPr>
          <w:rFonts w:ascii="新細明體" w:hAnsi="新細明體"/>
        </w:rPr>
        <w:t>點，才上床睡覺。早上</w:t>
      </w:r>
      <w:r>
        <w:rPr>
          <w:rFonts w:ascii="新細明體" w:hAnsi="新細明體"/>
        </w:rPr>
        <w:t>7</w:t>
      </w:r>
      <w:r>
        <w:rPr>
          <w:rFonts w:ascii="新細明體" w:hAnsi="新細明體"/>
        </w:rPr>
        <w:t>點勉強起床，到了學校後，就趴在桌上補眠。有時候在學校也會偷玩手機遊戲，老師責備他，他則當場與老師起衝突。一次連假，他</w:t>
      </w:r>
      <w:r>
        <w:rPr>
          <w:rFonts w:ascii="新細明體" w:hAnsi="新細明體"/>
        </w:rPr>
        <w:t>3</w:t>
      </w:r>
      <w:r>
        <w:rPr>
          <w:rFonts w:ascii="新細明體" w:hAnsi="新細明體"/>
        </w:rPr>
        <w:t>天</w:t>
      </w:r>
      <w:r>
        <w:rPr>
          <w:rFonts w:ascii="新細明體" w:hAnsi="新細明體"/>
        </w:rPr>
        <w:t>3</w:t>
      </w:r>
      <w:r>
        <w:rPr>
          <w:rFonts w:ascii="新細明體" w:hAnsi="新細明體"/>
        </w:rPr>
        <w:t>夜都在打電動，幾乎沒睡，隔天騎腳踏車上學，途中竟然撞上電線桿，摔倒在地，經過路人協助送醫。在急診室，他向媽媽哭訴：「我成績最後一名，老師一直要求我，我壓力很大，又戒不掉電玩，人生快完蛋了，怎麼辦？」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(1)阿華哪些行為是為網路成癮（</w:t>
      </w:r>
      <w:r>
        <w:rPr>
          <w:rFonts w:ascii="新細明體" w:hAnsi="新細明體"/>
        </w:rPr>
        <w:t>Internet addiction</w:t>
      </w:r>
      <w:r>
        <w:rPr>
          <w:rFonts w:ascii="新細明體" w:hAnsi="新細明體"/>
        </w:rPr>
        <w:t>）的徵兆？</w:t>
      </w:r>
      <w:r>
        <w:rPr>
          <w:rFonts w:ascii="新細明體" w:hAnsi="新細明體"/>
          <w:sz w:val="23"/>
        </w:rPr>
        <w:br/>
      </w:r>
      <w:r>
        <w:rPr>
          <w:rFonts w:ascii="新細明體" w:hAnsi="新細明體"/>
        </w:rPr>
        <w:t>(2)試著分析阿華的行為對其健康造成哪些影響？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(1)放學迫不及待想要玩線上遊戲；在學校偷玩手機遊戲；使用手機到欲罷不能；使用手機被阻止時會生氣；一直依賴手機；腦海裡只想著手機遊戲。</w:t>
      </w:r>
      <w:r>
        <w:rPr>
          <w:rFonts w:ascii="新細明體" w:hAnsi="新細明體"/>
        </w:rPr>
        <w:br/>
        <w:t>(2)</w:t>
      </w:r>
      <w:r>
        <w:rPr>
          <w:rFonts w:ascii="新細明體" w:hAnsi="新細明體"/>
        </w:rPr>
        <w:t>一直滑手機，頸部肌肉與肩頸關節承受異常張力，引發手指、手腕麻、刺痛等症狀</w:t>
      </w:r>
      <w:r>
        <w:rPr>
          <w:rFonts w:ascii="新細明體" w:hAnsi="新細明體"/>
        </w:rPr>
        <w:t>（腕隧道症候群）；長期盯著看手機螢幕，容易出現眼睛痠澀、眼睛乾等現象；在不開燈環境下注視手機螢幕，容易發生視網膜病變；心理上逐漸產生依賴，在沒有手機的時候，容易出現焦慮不安；熬夜上網玩遊戲、傳簡訊，夜晚無法入眠，導致白天因疲倦而無法專心學習。</w:t>
      </w:r>
    </w:p>
    <w:p>
      <w:r>
        <w:rPr/>
        <w:t>編碼：</w:t>
      </w:r>
      <w:r>
        <w:rPr/>
        <w:t>00057</w:t>
      </w:r>
      <w:r>
        <w:rPr/>
        <w:t xml:space="preserve">　　　　　出處：</w:t>
      </w:r>
      <w:r>
        <w:rPr/>
        <w:t>P.24</w:t>
      </w:r>
      <w:r>
        <w:rPr/>
        <w:t>～</w:t>
      </w:r>
      <w:r>
        <w:rPr/>
        <w:t>36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3.</w:t>
      </w:r>
      <w:r>
        <w:rPr>
          <w:rFonts w:ascii="新細明體" w:hAnsi="新細明體"/>
        </w:rPr>
        <w:t>阿華是位</w:t>
      </w:r>
      <w:r>
        <w:rPr>
          <w:rFonts w:ascii="新細明體" w:hAnsi="新細明體"/>
        </w:rPr>
        <w:t>16</w:t>
      </w:r>
      <w:r>
        <w:rPr>
          <w:rFonts w:ascii="新細明體" w:hAnsi="新細明體"/>
        </w:rPr>
        <w:t>歲的高中男生，身高</w:t>
      </w:r>
      <w:r>
        <w:rPr>
          <w:rFonts w:ascii="新細明體" w:hAnsi="新細明體"/>
        </w:rPr>
        <w:t>165</w:t>
      </w:r>
      <w:r>
        <w:rPr>
          <w:rFonts w:ascii="新細明體" w:hAnsi="新細明體"/>
        </w:rPr>
        <w:t>公分，體重</w:t>
      </w:r>
      <w:r>
        <w:rPr>
          <w:rFonts w:ascii="新細明體" w:hAnsi="新細明體"/>
        </w:rPr>
        <w:t>65</w:t>
      </w:r>
      <w:r>
        <w:rPr>
          <w:rFonts w:ascii="新細明體" w:hAnsi="新細明體"/>
        </w:rPr>
        <w:t>公斤，放學後不是直接到補習補習，就是跟著社團好友當創客，一起玩創作，晚餐常常隨便吃，雞排、滷味、珍珠奶茶、鹽酥雞、甜不辣、水煎包等，都是他的最愛。晚上回到家都超過</w:t>
      </w:r>
      <w:r>
        <w:rPr>
          <w:rFonts w:ascii="新細明體" w:hAnsi="新細明體"/>
        </w:rPr>
        <w:t>9</w:t>
      </w:r>
      <w:r>
        <w:rPr>
          <w:rFonts w:ascii="新細明體" w:hAnsi="新細明體"/>
        </w:rPr>
        <w:t>點，接著邊吃宵夜、邊玩手機遊戲長達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小時，讓自己放輕鬆。之後洗澡，複習功課，上</w:t>
      </w:r>
      <w:r>
        <w:rPr>
          <w:rFonts w:ascii="新細明體" w:hAnsi="新細明體"/>
        </w:rPr>
        <w:t>IG</w:t>
      </w:r>
      <w:r>
        <w:rPr>
          <w:rFonts w:ascii="新細明體" w:hAnsi="新細明體"/>
        </w:rPr>
        <w:t>查看好友們的動態消息，按個讚，寫個回應，往往都到凌晨兩、三點才上床睡覺。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(1)請於情境故事中「圈」出阿華的</w:t>
      </w:r>
      <w:r>
        <w:rPr>
          <w:rFonts w:ascii="新細明體" w:hAnsi="新細明體"/>
        </w:rPr>
        <w:t>NG</w:t>
      </w:r>
      <w:r>
        <w:rPr>
          <w:rFonts w:ascii="新細明體" w:hAnsi="新細明體"/>
        </w:rPr>
        <w:t>行為。</w:t>
      </w:r>
      <w:r>
        <w:rPr>
          <w:rFonts w:ascii="新細明體" w:hAnsi="新細明體"/>
        </w:rPr>
        <w:br/>
        <w:t>(2)阿華的</w:t>
      </w:r>
      <w:r>
        <w:rPr>
          <w:rFonts w:ascii="新細明體" w:hAnsi="新細明體"/>
        </w:rPr>
        <w:t>NG</w:t>
      </w:r>
      <w:r>
        <w:rPr>
          <w:rFonts w:ascii="新細明體" w:hAnsi="新細明體"/>
        </w:rPr>
        <w:t>行為會產生以下哪些問題？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A.近視度數增加　B.體重減輕　C.體力不好　D.專注力下降　E.容易發生意外　F.血糖不穩定　G.容易失眠（睡不著）　H.便祕。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  <w:t>(3)阿華身體質量指數</w:t>
      </w:r>
      <w:r>
        <w:rPr>
          <w:rFonts w:ascii="新細明體" w:hAnsi="新細明體"/>
        </w:rPr>
        <w:t>BMI</w:t>
      </w:r>
      <w:r>
        <w:rPr>
          <w:rFonts w:ascii="新細明體" w:hAnsi="新細明體"/>
        </w:rPr>
        <w:t>＝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，屬於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 xml:space="preserve">　A.過輕　B.健康體位　C.過重　D.輕度肥胖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br/>
        <w:t>(4)如何建議他有效控制體重？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A.一天以進食一餐為原則　B.蛋白質類食物盡量選擇魚類或去皮雞肉　C.為了減少低血糖發生，盡量選擇含糖飲料　D.體重控制以每週減少</w:t>
      </w:r>
      <w:r>
        <w:rPr>
          <w:rFonts w:ascii="新細明體" w:hAnsi="新細明體"/>
        </w:rPr>
        <w:t>0.5</w:t>
      </w:r>
      <w:r>
        <w:rPr>
          <w:rFonts w:ascii="新細明體" w:hAnsi="新細明體"/>
        </w:rPr>
        <w:t>～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公斤為原則　E.用餐時先吃菜再吃飯，最後再喝湯　F.兩餐間若肚子餓，以水果或燕麥充飢　G.配合運動計畫，每週</w:t>
      </w:r>
      <w:r>
        <w:rPr>
          <w:rFonts w:ascii="新細明體" w:hAnsi="新細明體"/>
        </w:rPr>
        <w:t>至少減重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公斤　H.晚餐吃少一點，睡前再吃一些點心。</w:t>
      </w:r>
      <w:r>
        <w:rPr>
          <w:rFonts w:ascii="新細明體" w:hAnsi="新細明體"/>
          <w:u w:val="single"/>
        </w:rPr>
        <w:t xml:space="preserve">　　　　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(1)晚餐常常隨便吃，雞排</w:t>
      </w:r>
      <w:r>
        <w:rPr>
          <w:rFonts w:ascii="新細明體" w:hAnsi="新細明體"/>
        </w:rPr>
        <w:t>……</w:t>
      </w:r>
      <w:r>
        <w:rPr>
          <w:rFonts w:ascii="新細明體" w:hAnsi="新細明體"/>
        </w:rPr>
        <w:t>水煎包等、邊吃宵夜邊玩手機、到凌晨兩、三點才上床睡覺。</w:t>
      </w:r>
      <w:r>
        <w:rPr>
          <w:rFonts w:ascii="新細明體" w:hAnsi="新細明體"/>
        </w:rPr>
        <w:br/>
        <w:t>(2)Ａ、Ｃ、Ｄ、Ｆ、Ｇ、Ｈ</w:t>
      </w:r>
      <w:r>
        <w:rPr>
          <w:rFonts w:ascii="新細明體" w:hAnsi="新細明體"/>
        </w:rPr>
        <w:br/>
        <w:t>(3)BMI＝體重（</w:t>
      </w:r>
      <w:r>
        <w:rPr>
          <w:rFonts w:ascii="新細明體" w:hAnsi="新細明體"/>
        </w:rPr>
        <w:t>Kg</w:t>
      </w:r>
      <w:r>
        <w:rPr>
          <w:rFonts w:ascii="新細明體" w:hAnsi="新細明體"/>
        </w:rPr>
        <w:t>）／身高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（</w:t>
      </w:r>
      <w:r>
        <w:rPr>
          <w:rFonts w:ascii="新細明體" w:hAnsi="新細明體"/>
        </w:rPr>
        <w:t>m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）＝</w:t>
      </w:r>
      <w:r>
        <w:rPr>
          <w:rFonts w:ascii="新細明體" w:hAnsi="新細明體"/>
        </w:rPr>
        <w:t>23.9</w:t>
      </w:r>
      <w:r>
        <w:rPr>
          <w:rFonts w:ascii="新細明體" w:hAnsi="新細明體"/>
        </w:rPr>
        <w:t>（小數點第一位）；Ｃ</w:t>
      </w:r>
      <w:r>
        <w:rPr>
          <w:rFonts w:ascii="新細明體" w:hAnsi="新細明體"/>
        </w:rPr>
        <w:br/>
        <w:t>(4)Ｂ、Ｄ、Ｅ、Ｆ</w:t>
      </w:r>
    </w:p>
    <w:p>
      <w:r>
        <w:rPr/>
        <w:t>編碼：</w:t>
      </w:r>
      <w:r>
        <w:rPr/>
        <w:t>00058</w:t>
      </w:r>
      <w:r>
        <w:rPr/>
        <w:t xml:space="preserve">　　　　　出處：</w:t>
      </w:r>
      <w:r>
        <w:rPr/>
        <w:t>P.26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4.</w:t>
      </w:r>
      <w:r>
        <w:rPr>
          <w:rFonts w:ascii="新細明體" w:hAnsi="新細明體"/>
        </w:rPr>
        <w:t>阿華跟小芳放學約在速食店吃漢堡，他們如何選擇以符合「我的餐盤」之健康飲食呢？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(1)漢堡：A.煎的肉　B.炸的肉　C.烤的肉　D.生菜　E.番茄醬　F.小黃瓜　G.白麵包　H.全麥麵包。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  <w:t>(2)飲料：A.全糖紅茶　B.去冰拿鐵　C.牛奶　D.柳橙汁　E.可樂　F.無糖綠茶。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  <w:t>(3)點心：A.薯條　B.麥克雞塊　C.沙拉　D.蘋果派　E.聖代。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  <w:t>(4)設計一餐符合「我的餐盤」的健康飲食。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(1)Ｃ、Ｄ、Ｅ、Ｆ、Ｈ；(2)Ｃ、Ｆ；(3)Ｃ；(4)請學生自行作答。</w:t>
      </w:r>
    </w:p>
    <w:p>
      <w:r>
        <w:rPr/>
        <w:t>編碼：</w:t>
      </w:r>
      <w:r>
        <w:rPr/>
        <w:t>00059</w:t>
      </w:r>
      <w:r>
        <w:rPr/>
        <w:t xml:space="preserve">　　　　　出處：</w:t>
      </w:r>
      <w:r>
        <w:rPr/>
        <w:t>P.23</w:t>
      </w:r>
      <w:r>
        <w:rPr/>
        <w:t>～</w:t>
      </w:r>
      <w:r>
        <w:rPr/>
        <w:t>24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5.</w:t>
      </w:r>
      <w:r>
        <w:rPr>
          <w:rFonts w:ascii="新細明體" w:hAnsi="新細明體"/>
        </w:rPr>
        <w:t>小愛從小牙齒健康就欠佳，但從來也不正確的刷牙，總認為「有刷有保佑」，也沒察覺，牙齒漸漸地損壞。有天，她刷牙時牙齦開始會流血，但她仍不以為意，就這樣又過了一段時間，她覺得牙齒「怪怪的」，一咬蘋果，上門牙還會出血，用手壓一壓，牙齒下方竟然流出膿液，此時她才覺得事態嚴重，要去看牙醫。試回答下面題目。</w:t>
      </w:r>
      <w:r>
        <w:rPr>
          <w:rFonts w:ascii="新細明體" w:hAnsi="新細明體"/>
        </w:rPr>
        <w:br/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(1)請問小愛的牙齒可能出現什麼問題？　(A)齲齒　(B)牙周病　(C)牙結石　(D)牙齒敏感。</w:t>
      </w:r>
      <w:r>
        <w:rPr>
          <w:rFonts w:ascii="新細明體" w:hAnsi="新細明體"/>
        </w:rPr>
        <w:br/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(2)如果小愛不診治，可能的影響為何？　a.牙齦萎縮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b.牙縫變大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c.牙齒脫落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d.導致蜂窩性組織炎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(A)acd　(B)bcd　(C)abcd　(D)abc。</w:t>
      </w:r>
      <w:r>
        <w:rPr>
          <w:rFonts w:ascii="新細明體" w:hAnsi="新細明體"/>
        </w:rPr>
        <w:br/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(3)維持口腔衛生怎麼做？　a.定期口腔檢查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b.正確潔牙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c.每次使用含氟（含氟量</w:t>
      </w:r>
      <w:r>
        <w:rPr>
          <w:rFonts w:ascii="新細明體" w:hAnsi="新細明體"/>
        </w:rPr>
        <w:t>1350ppm</w:t>
      </w:r>
      <w:r>
        <w:rPr>
          <w:rFonts w:ascii="新細明體" w:hAnsi="新細明體"/>
        </w:rPr>
        <w:t>）牙膏刷牙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d.每半年免費洗牙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次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e.餐後嚼食無糖口香糖潔牙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f.利用漱口水代替刷牙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(A)acde　(B)bcde　(C)abdf　(D)abcd。</w:t>
      </w:r>
      <w:r>
        <w:rPr>
          <w:rFonts w:ascii="新細明體" w:hAnsi="新細明體"/>
        </w:rPr>
        <w:br/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(4)下列清潔牙縫的工具，最有效的選擇為何？　(A)牙刷　(B)牙籤　(C)牙線　(D)口香糖。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(1)Ｂ；(2)Ｃ；(3)Ｄ；(4)Ｃ</w:t>
      </w:r>
    </w:p>
    <w:p>
      <w:r>
        <w:rPr/>
        <w:t>編碼：</w:t>
      </w:r>
      <w:r>
        <w:rPr/>
        <w:t>00060</w:t>
      </w:r>
      <w:r>
        <w:rPr/>
        <w:t xml:space="preserve">　　　　　出處：</w:t>
      </w:r>
      <w:r>
        <w:rPr/>
        <w:t>P.20</w:t>
      </w:r>
      <w:r>
        <w:rPr/>
        <w:t>～</w:t>
      </w:r>
      <w:r>
        <w:rPr/>
        <w:t>22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6.</w:t>
      </w:r>
      <w:r>
        <w:rPr>
          <w:rFonts w:ascii="新細明體" w:hAnsi="新細明體"/>
        </w:rPr>
        <w:t>根據教育基金會統計，超過</w:t>
      </w:r>
      <w:r>
        <w:rPr>
          <w:rFonts w:ascii="新細明體" w:hAnsi="新細明體"/>
        </w:rPr>
        <w:t>95％</w:t>
      </w:r>
      <w:r>
        <w:rPr>
          <w:rFonts w:ascii="新細明體" w:hAnsi="新細明體"/>
        </w:rPr>
        <w:t>以上的高中生都有手機；智慧型手機由於網路可近性高、且難以管控，可能增加青少年網路成癮風險。兒福聯盟發現智慧型手機在校園中有「擁有率高」、「使用率高」、「</w:t>
      </w:r>
      <w:r>
        <w:rPr>
          <w:rFonts w:ascii="新細明體" w:hAnsi="新細明體"/>
        </w:rPr>
        <w:t>APP</w:t>
      </w:r>
      <w:r>
        <w:rPr>
          <w:rFonts w:ascii="新細明體" w:hAnsi="新細明體"/>
        </w:rPr>
        <w:t>下載率高」的三高現象。</w:t>
      </w:r>
      <w:r>
        <w:rPr>
          <w:rFonts w:ascii="新細明體" w:hAnsi="新細明體"/>
        </w:rPr>
        <w:t>3</w:t>
      </w:r>
      <w:r>
        <w:rPr>
          <w:rFonts w:ascii="新細明體" w:hAnsi="新細明體"/>
        </w:rPr>
        <w:t>成</w:t>
      </w:r>
      <w:r>
        <w:rPr>
          <w:rFonts w:ascii="新細明體" w:hAnsi="新細明體"/>
        </w:rPr>
        <w:t>9</w:t>
      </w:r>
      <w:r>
        <w:rPr>
          <w:rFonts w:ascii="新細明體" w:hAnsi="新細明體"/>
        </w:rPr>
        <w:t>青少年擁有智慧型手機，當中有</w:t>
      </w:r>
      <w:r>
        <w:rPr>
          <w:rFonts w:ascii="新細明體" w:hAnsi="新細明體"/>
        </w:rPr>
        <w:t>3</w:t>
      </w:r>
      <w:r>
        <w:rPr>
          <w:rFonts w:ascii="新細明體" w:hAnsi="新細明體"/>
        </w:rPr>
        <w:t>成</w:t>
      </w:r>
      <w:r>
        <w:rPr>
          <w:rFonts w:ascii="新細明體" w:hAnsi="新細明體"/>
        </w:rPr>
        <w:t>6</w:t>
      </w:r>
      <w:r>
        <w:rPr>
          <w:rFonts w:ascii="新細明體" w:hAnsi="新細明體"/>
        </w:rPr>
        <w:t>不到半小時就會看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次手機，更令人驚訝的是，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成每五分鐘就看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次。試回答下面題目。</w:t>
      </w:r>
      <w:r>
        <w:rPr>
          <w:rFonts w:ascii="新細明體" w:hAnsi="新細明體"/>
        </w:rPr>
        <w:br/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(1)下列哪一項「非」過度使用手機或網路可能出現的影響？　(A)發生成癮現象　(B)更能專心學習　(C)占據了生活大部分心思或時間　(D)不使用手機或網路時感到焦慮。</w:t>
      </w:r>
      <w:r>
        <w:rPr>
          <w:rFonts w:ascii="新細明體" w:hAnsi="新細明體"/>
        </w:rPr>
        <w:br/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(2)避免手機成癮的方法</w:t>
      </w:r>
      <w:r>
        <w:rPr>
          <w:rFonts w:ascii="新細明體" w:hAnsi="新細明體"/>
        </w:rPr>
        <w:t>？</w:t>
      </w:r>
      <w:r>
        <w:rPr>
          <w:rFonts w:ascii="新細明體" w:hAnsi="新細明體"/>
        </w:rPr>
        <w:t xml:space="preserve">　a.避免隨時或沒事就滑手機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b.不要太快回應簡訊，放下「已讀不回」的焦慮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c.把簡訊提示音打開，避免漏接訊息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d.設定查看手機的頻率，如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小時看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次。　(A)abc　(B)bcd　(C)abd　(D)abcd。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(1)Ｂ；(2)Ｃ</w:t>
      </w:r>
    </w:p>
    <w:p>
      <w:r>
        <w:rPr/>
        <w:t>編碼：</w:t>
      </w:r>
      <w:r>
        <w:rPr/>
        <w:t>00061</w:t>
      </w:r>
      <w:r>
        <w:rPr/>
        <w:t xml:space="preserve">　　　　　出處：</w:t>
      </w:r>
      <w:r>
        <w:rPr/>
        <w:t>P.20</w:t>
      </w:r>
      <w:r>
        <w:rPr/>
        <w:t>～</w:t>
      </w:r>
      <w:r>
        <w:rPr/>
        <w:t>22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  7.</w:t>
      </w:r>
      <w:r>
        <w:rPr>
          <w:rFonts w:ascii="新細明體" w:hAnsi="新細明體"/>
        </w:rPr>
        <w:t>新學期開始，阿強迷上了天降奇兵手機遊戲，每天放學後，無論等公車、搭公車、走路、吃飯……，眼睛都離不開手機，思思念念都是遊戲對戰的畫面，晚上為不讓父母發現，偷偷躲在被窩裡玩，課堂上冒著被嚴重懲處的風險也要想盡辦法偷玩……，被發現時還會生氣，日前他發現</w:t>
      </w:r>
      <w:r>
        <w:rPr>
          <w:rFonts w:ascii="新細明體" w:hAnsi="新細明體"/>
          <w:u w:val="single"/>
        </w:rPr>
        <w:t>視力模糊，看東西出現不規則線條，經就醫檢查近視竟然從</w:t>
      </w:r>
      <w:r>
        <w:rPr>
          <w:rFonts w:ascii="新細明體" w:hAnsi="新細明體"/>
          <w:u w:val="single"/>
        </w:rPr>
        <w:t>200</w:t>
      </w:r>
      <w:r>
        <w:rPr>
          <w:rFonts w:ascii="新細明體" w:hAnsi="新細明體"/>
          <w:u w:val="single"/>
        </w:rPr>
        <w:t>度飆升到</w:t>
      </w:r>
      <w:r>
        <w:rPr>
          <w:rFonts w:ascii="新細明體" w:hAnsi="新細明體"/>
          <w:u w:val="single"/>
        </w:rPr>
        <w:t>700</w:t>
      </w:r>
      <w:r>
        <w:rPr>
          <w:rFonts w:ascii="新細明體" w:hAnsi="新細明體"/>
          <w:u w:val="single"/>
        </w:rPr>
        <w:t>度，且眼壓高過</w:t>
      </w:r>
      <w:r>
        <w:rPr>
          <w:rFonts w:ascii="新細明體" w:hAnsi="新細明體"/>
          <w:u w:val="single"/>
        </w:rPr>
        <w:t>25mmHg</w:t>
      </w:r>
      <w:r>
        <w:rPr>
          <w:rFonts w:ascii="新細明體" w:hAnsi="新細明體"/>
          <w:u w:val="single"/>
        </w:rPr>
        <w:t>……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(1)根據上文，阿強哪些行為是屬於網路成癮（</w:t>
      </w:r>
      <w:r>
        <w:rPr>
          <w:rFonts w:ascii="新細明體" w:hAnsi="新細明體"/>
        </w:rPr>
        <w:t>Internet addiction</w:t>
      </w:r>
      <w:r>
        <w:rPr>
          <w:rFonts w:ascii="新細明體" w:hAnsi="新細明體"/>
        </w:rPr>
        <w:t>）的徵兆？（請寫出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項）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(2)根據上文畫線部分所述，阿強的眼睛可能會出現了哪些問題？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(3)避免手機成癮的方法，以下哪些方式較為適宜？　(A)避免隨時或沒事就滑手機　(B)不要太快回應簡訊，放下「已讀不回」的焦慮　(C)把</w:t>
      </w:r>
      <w:r>
        <w:rPr>
          <w:rFonts w:ascii="新細明體" w:hAnsi="新細明體"/>
        </w:rPr>
        <w:t>app</w:t>
      </w:r>
      <w:r>
        <w:rPr>
          <w:rFonts w:ascii="新細明體" w:hAnsi="新細明體"/>
        </w:rPr>
        <w:t>提示音打開，避免漏接訊息　(D)設定查看手機的頻率。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(4)避免近視或近視度數加深，平時可以怎麼做？（請寫出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項）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(1)放學迫不及待想要玩線上遊戲、在學校偷玩手機遊戲、使用手機到欲罷不能、使用手機被阻止時會生氣、一直依賴手機、腦海裡只想著手機遊戲等。</w:t>
      </w:r>
      <w:r>
        <w:rPr>
          <w:rFonts w:ascii="新細明體" w:hAnsi="新細明體"/>
        </w:rPr>
        <w:br/>
        <w:t>(2)可能會出現白內障、青光眼、飛蚊症、視網膜剝離等問題。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(3)Ａ、Ｂ、Ｄ</w:t>
      </w:r>
      <w:r>
        <w:rPr>
          <w:rFonts w:ascii="新細明體" w:hAnsi="新細明體"/>
        </w:rPr>
        <w:br/>
        <w:t>(4)用眼</w:t>
      </w:r>
      <w:r>
        <w:rPr>
          <w:rFonts w:ascii="新細明體" w:hAnsi="新細明體"/>
        </w:rPr>
        <w:t>30</w:t>
      </w:r>
      <w:r>
        <w:rPr>
          <w:rFonts w:ascii="新細明體" w:hAnsi="新細明體"/>
        </w:rPr>
        <w:t>分鐘，休息</w:t>
      </w:r>
      <w:r>
        <w:rPr>
          <w:rFonts w:ascii="新細明體" w:hAnsi="新細明體"/>
        </w:rPr>
        <w:t>10</w:t>
      </w:r>
      <w:r>
        <w:rPr>
          <w:rFonts w:ascii="新細明體" w:hAnsi="新細明體"/>
        </w:rPr>
        <w:t>分鐘；看書或執筆寫字，保持</w:t>
      </w:r>
      <w:r>
        <w:rPr>
          <w:rFonts w:ascii="新細明體" w:hAnsi="新細明體"/>
        </w:rPr>
        <w:t>35</w:t>
      </w:r>
      <w:r>
        <w:rPr>
          <w:rFonts w:ascii="新細明體" w:hAnsi="新細明體"/>
        </w:rPr>
        <w:t>公分的距離；不在搖晃的車上閱讀，也不要躺著看書；看書時，光線是充足的；每年進行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～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次視力檢查，監控自己的視力，並配合追蹤與矯治；飲食均衡多樣化，有多攝取維生素</w:t>
      </w:r>
      <w:r>
        <w:rPr>
          <w:rFonts w:ascii="新細明體" w:hAnsi="新細明體"/>
        </w:rPr>
        <w:t>A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B</w:t>
      </w:r>
      <w:r>
        <w:rPr>
          <w:rFonts w:ascii="新細明體" w:hAnsi="新細明體"/>
        </w:rPr>
        <w:t>群、</w:t>
      </w:r>
      <w:r>
        <w:rPr>
          <w:rFonts w:ascii="新細明體" w:hAnsi="新細明體"/>
        </w:rPr>
        <w:t>C</w:t>
      </w:r>
      <w:r>
        <w:rPr>
          <w:rFonts w:ascii="新細明體" w:hAnsi="新細明體"/>
        </w:rPr>
        <w:t>及深色蔬果等。</w:t>
      </w:r>
    </w:p>
    <w:p>
      <w:r>
        <w:rPr/>
        <w:t>編碼：</w:t>
      </w:r>
      <w:r>
        <w:rPr/>
        <w:t>00062</w:t>
      </w:r>
      <w:r>
        <w:rPr/>
        <w:t xml:space="preserve">　　　　　出處：</w:t>
      </w:r>
      <w:r>
        <w:rPr/>
        <w:t>P.24</w:t>
      </w:r>
      <w:r>
        <w:rPr/>
        <w:t>～</w:t>
      </w:r>
      <w:r>
        <w:rPr/>
        <w:t>36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  8.</w:t>
      </w:r>
      <w:r>
        <w:rPr>
          <w:rFonts w:ascii="新細明體" w:hAnsi="新細明體"/>
        </w:rPr>
        <w:t>16</w:t>
      </w:r>
      <w:r>
        <w:rPr>
          <w:rFonts w:ascii="新細明體" w:hAnsi="新細明體"/>
        </w:rPr>
        <w:t>歲的高職生阿華，身高</w:t>
      </w:r>
      <w:r>
        <w:rPr>
          <w:rFonts w:ascii="新細明體" w:hAnsi="新細明體"/>
        </w:rPr>
        <w:t>160</w:t>
      </w:r>
      <w:r>
        <w:rPr>
          <w:rFonts w:ascii="新細明體" w:hAnsi="新細明體"/>
        </w:rPr>
        <w:t>公分，體重</w:t>
      </w:r>
      <w:r>
        <w:rPr>
          <w:rFonts w:ascii="新細明體" w:hAnsi="新細明體"/>
        </w:rPr>
        <w:t>76.8</w:t>
      </w:r>
      <w:r>
        <w:rPr>
          <w:rFonts w:ascii="新細明體" w:hAnsi="新細明體"/>
        </w:rPr>
        <w:t>公斤，放學後不是去補習，就是跟著社團好友當創客，一起玩創作，晚餐常常隨便吃，雞排、滷味、珍珠奶茶、鹽酥雞、甜不辣、水煎包等，都是他的最愛。晚上回到家往往超過</w:t>
      </w:r>
      <w:r>
        <w:rPr>
          <w:rFonts w:ascii="新細明體" w:hAnsi="新細明體"/>
        </w:rPr>
        <w:t>9</w:t>
      </w:r>
      <w:r>
        <w:rPr>
          <w:rFonts w:ascii="新細明體" w:hAnsi="新細明體"/>
        </w:rPr>
        <w:t>點，肚子又餓了，此時他總是習慣以泡麵、麵包、零食果腹。吃完消夜，他邊蹲廁所，邊玩手機遊戲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個多小時，讓自己紓解一天的壓力，才在媽媽的催促聲中去洗澡，快速的複習功課，然後又上</w:t>
      </w:r>
      <w:r>
        <w:rPr>
          <w:rFonts w:ascii="新細明體" w:hAnsi="新細明體"/>
        </w:rPr>
        <w:t>IG</w:t>
      </w:r>
      <w:r>
        <w:rPr>
          <w:rFonts w:ascii="新細明體" w:hAnsi="新細明體"/>
        </w:rPr>
        <w:t>查看好友們的動態消息，按個讚，貼個訊息，往往都已經凌晨兩、三點……。</w:t>
      </w:r>
      <w:r>
        <w:rPr>
          <w:rFonts w:ascii="新細明體" w:hAnsi="新細明體"/>
        </w:rPr>
        <w:br/>
        <w:t>(1)請於上文中，阿華的</w:t>
      </w:r>
      <w:r>
        <w:rPr>
          <w:rFonts w:ascii="新細明體" w:hAnsi="新細明體"/>
        </w:rPr>
        <w:t>NG</w:t>
      </w:r>
      <w:r>
        <w:rPr>
          <w:rFonts w:ascii="新細明體" w:hAnsi="新細明體"/>
        </w:rPr>
        <w:t>行為有哪些？（請寫出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項）</w:t>
      </w:r>
      <w:r>
        <w:rPr>
          <w:rFonts w:ascii="新細明體" w:hAnsi="新細明體"/>
        </w:rPr>
        <w:br/>
        <w:t>(2)阿華的</w:t>
      </w:r>
      <w:r>
        <w:rPr>
          <w:rFonts w:ascii="新細明體" w:hAnsi="新細明體"/>
        </w:rPr>
        <w:t>NG</w:t>
      </w:r>
      <w:r>
        <w:rPr>
          <w:rFonts w:ascii="新細明體" w:hAnsi="新細明體"/>
        </w:rPr>
        <w:t>行為可能會產生哪些健康問題？（請寫出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項）</w:t>
      </w:r>
      <w:r>
        <w:rPr>
          <w:rFonts w:ascii="新細明體" w:hAnsi="新細明體"/>
        </w:rPr>
        <w:br/>
        <w:t>(3)請算出阿華身體質量指數（取至小數點第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位）？</w:t>
      </w:r>
      <w:r>
        <w:rPr>
          <w:rFonts w:ascii="新細明體" w:hAnsi="新細明體"/>
        </w:rPr>
        <w:br/>
        <w:t>(4)你會如何建議阿華有效控制體重？（請寫出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項）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(1)晚餐常常隨便吃、吃宵夜、玩手機紓壓、晚睡等。</w:t>
      </w:r>
      <w:r>
        <w:rPr>
          <w:rFonts w:ascii="新細明體" w:hAnsi="新細明體"/>
        </w:rPr>
        <w:br/>
        <w:t>(2)近視度數增加、體力不好、專注力下降、血糖不穩定、容易失眠、便祕等。</w:t>
      </w:r>
      <w:r>
        <w:rPr>
          <w:rFonts w:ascii="新細明體" w:hAnsi="新細明體"/>
        </w:rPr>
        <w:br/>
        <w:t>(3)</w:t>
      </w:r>
      <w:r>
        <w:rPr>
          <w:rFonts w:ascii="新細明體" w:hAnsi="新細明體"/>
        </w:rPr>
        <w:t>25.3</w:t>
      </w:r>
      <w:r>
        <w:rPr>
          <w:rFonts w:ascii="新細明體" w:hAnsi="新細明體"/>
        </w:rPr>
        <w:br/>
        <w:t>(4)蛋白質類食物盡量選擇魚類或去皮雞肉；體重控制以每週減少</w:t>
      </w:r>
      <w:r>
        <w:rPr>
          <w:rFonts w:ascii="新細明體" w:hAnsi="新細明體"/>
        </w:rPr>
        <w:t>0.5</w:t>
      </w:r>
      <w:r>
        <w:rPr>
          <w:rFonts w:ascii="新細明體" w:hAnsi="新細明體"/>
        </w:rPr>
        <w:t>～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公斤為原則；用餐時先吃菜再吃飯，最後再喝湯；兩餐間若肚子餓，以水果或燕麥充飢；配合運動計畫，每週至少減重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公斤等。</w:t>
      </w:r>
    </w:p>
    <w:p>
      <w:r>
        <w:rPr>
          <w:b/>
        </w:rPr>
        <w:t>五、問答題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3</w:t>
      </w:r>
      <w:r>
        <w:rPr>
          <w:b/>
        </w:rPr>
        <w:t>題</w:t>
      </w:r>
    </w:p>
    <w:p>
      <w:r>
        <w:rPr/>
        <w:t>編碼：</w:t>
      </w:r>
      <w:r>
        <w:rPr/>
        <w:t>00043</w:t>
      </w:r>
      <w:r>
        <w:rPr/>
        <w:t xml:space="preserve">　　　　　出處：</w:t>
      </w:r>
      <w:r>
        <w:rPr/>
        <w:t>P.24</w:t>
      </w:r>
      <w:r>
        <w:rPr/>
        <w:t>～</w:t>
      </w:r>
      <w:r>
        <w:rPr/>
        <w:t>36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影響青少年體位的因素有哪些？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(1)飲食行為不佳。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(2)缺乏對健康體位的了解。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(3)受社會錯誤體型意識影響。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(4)身體活動時間過少。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(5)睡眠不足。</w:t>
      </w:r>
    </w:p>
    <w:p>
      <w:r>
        <w:rPr/>
        <w:t>編碼：</w:t>
      </w:r>
      <w:r>
        <w:rPr/>
        <w:t>00044</w:t>
      </w:r>
      <w:r>
        <w:rPr/>
        <w:t xml:space="preserve">　　　　　出處：</w:t>
      </w:r>
      <w:r>
        <w:rPr/>
        <w:t>P.24</w:t>
      </w:r>
      <w:r>
        <w:rPr/>
        <w:t>～</w:t>
      </w:r>
      <w:r>
        <w:rPr/>
        <w:t>36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維持健康體位好方法為何？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(1)聰明「選」，健康「吃」：選擇低熱量的食物、選擇少油、少糖、少鹽。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(2)規律的運動。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(3)充足的睡眠。</w:t>
      </w:r>
    </w:p>
    <w:p>
      <w:r>
        <w:rPr/>
        <w:t>編碼：</w:t>
      </w:r>
      <w:r>
        <w:rPr/>
        <w:t>00049</w:t>
      </w:r>
      <w:r>
        <w:rPr/>
        <w:t xml:space="preserve">　　　　　出處：</w:t>
      </w:r>
      <w:r>
        <w:rPr/>
        <w:t>P.24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3.</w:t>
      </w:r>
      <w:r>
        <w:rPr>
          <w:rFonts w:ascii="新細明體" w:hAnsi="新細明體"/>
        </w:rPr>
        <w:t>請簡敘體重過重的危機有哪些？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代謝症候群、第二型糖尿病、高血壓、冠狀動脈疾病、痛風、退化性關節炎、膽結石、脂肪肝。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