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97cd15qz33z" w:id="0"/>
      <w:bookmarkEnd w:id="0"/>
      <w:r w:rsidDel="00000000" w:rsidR="00000000" w:rsidRPr="00000000">
        <w:rPr>
          <w:rtl w:val="0"/>
        </w:rPr>
        <w:t xml:space="preserve">REQUIREMENTS: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Amphibious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Travel through harsh terrain (tank track)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Rugged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 </w:t>
      </w:r>
      <w:r w:rsidDel="00000000" w:rsidR="00000000" w:rsidRPr="00000000">
        <w:rPr>
          <w:sz w:val="24"/>
          <w:szCs w:val="24"/>
          <w:rtl w:val="0"/>
        </w:rPr>
        <w:t xml:space="preserve">retard</w:t>
      </w:r>
      <w:r w:rsidDel="00000000" w:rsidR="00000000" w:rsidRPr="00000000">
        <w:rPr>
          <w:sz w:val="24"/>
          <w:szCs w:val="24"/>
          <w:rtl w:val="0"/>
        </w:rPr>
        <w:t xml:space="preserve">ant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 resistant 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carry first aid kits/supplies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Winches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Crane and ladders (use case)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explorer robot (use case)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 system Microphone + Speaker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 control (use case)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bwrd5ybbi8nu" w:id="1"/>
      <w:bookmarkEnd w:id="1"/>
      <w:r w:rsidDel="00000000" w:rsidR="00000000" w:rsidRPr="00000000">
        <w:rPr>
          <w:rtl w:val="0"/>
        </w:rPr>
        <w:t xml:space="preserve">Requirement Elicitation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1115" cy="17488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115" cy="1748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objectives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Business goals: Build a robot that can assist rescue people and explore.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to be solved: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Navigation through tough terrain + amphibious.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Rescue/carrying people.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through areas/Mobility.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Pathfinding.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in difficult areas.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constrains: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Gas E10 vs electricity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Toughness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Motor Power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Mobility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background: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Organizational structure: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 regulations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Company Hierarchy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 domain: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 rescue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Flood assistance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Disaster relief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Transportation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CBRN rescue (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Chemical, biological, radiological and nuclear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Existing system: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Amphibious Vehicles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Rescue robots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 fighting + EOD robots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Drones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Knowledge: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Stakeholders: Investors, company members, firefighters, police, government, paramedics, patients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Goal prioritization</w:t>
      </w:r>
    </w:p>
    <w:tbl>
      <w:tblPr>
        <w:tblStyle w:val="Table1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6045"/>
        <w:tblGridChange w:id="0">
          <w:tblGrid>
            <w:gridCol w:w="1515"/>
            <w:gridCol w:w="6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Remote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mobility (Amphibious, rough terrain, small areas)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Rescue capable (Crane + Nav. robot + First aid)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 resistant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 efficiency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Domain knowledge filtering:No idea what this means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requirements: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Stakeholders requirements: Makes money for investors, Saves people for the client, PR,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Domain requirements: has to work under fire/ on water, controller knowledge, wireless communication knowledge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Organizational requirements:organizational management, financial management,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um8z2g8sqifx" w:id="2"/>
      <w:bookmarkEnd w:id="2"/>
      <w:r w:rsidDel="00000000" w:rsidR="00000000" w:rsidRPr="00000000">
        <w:rPr>
          <w:rtl w:val="0"/>
        </w:rPr>
        <w:t xml:space="preserve">Requirement Analysis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are the answers consistent?  identify trouble spots  identify boundaries  identify most important requirements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Trouble spots: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damage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corrosiveness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float on water ,being amphibious,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Impassable obstacles (mobility)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carry nerds out -&gt; harpoons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capacity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control in long distance + interference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seepage (possible short circuit)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Boundaries: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 of operation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of crane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(brain juice)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tech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Carry capacity (for patients)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yul3pa4zr7po" w:id="3"/>
      <w:bookmarkEnd w:id="3"/>
      <w:r w:rsidDel="00000000" w:rsidR="00000000" w:rsidRPr="00000000">
        <w:rPr>
          <w:rtl w:val="0"/>
        </w:rPr>
        <w:t xml:space="preserve">Requirement Validation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g09mg3frz10v" w:id="4"/>
      <w:bookmarkEnd w:id="4"/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