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FD" w:rsidRDefault="003D105B" w:rsidP="003D105B">
      <w:pPr>
        <w:pStyle w:val="1"/>
        <w:jc w:val="center"/>
      </w:pPr>
      <w:r>
        <w:t>C</w:t>
      </w:r>
      <w:r>
        <w:rPr>
          <w:rFonts w:hint="eastAsia"/>
        </w:rPr>
        <w:t>entos</w:t>
      </w:r>
      <w:r>
        <w:t>+jenkins+php</w:t>
      </w:r>
      <w:r>
        <w:t>持续集成</w:t>
      </w:r>
    </w:p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借鉴</w:t>
      </w:r>
      <w:r w:rsidRPr="00050190">
        <w:rPr>
          <w:sz w:val="32"/>
          <w:szCs w:val="32"/>
        </w:rPr>
        <w:t>文档</w:t>
      </w:r>
    </w:p>
    <w:p w:rsidR="000A2B0D" w:rsidRPr="000A2B0D" w:rsidRDefault="000A2B0D" w:rsidP="000A2B0D">
      <w:pPr>
        <w:rPr>
          <w:rFonts w:hint="eastAsia"/>
          <w:sz w:val="32"/>
          <w:szCs w:val="32"/>
        </w:rPr>
      </w:pPr>
      <w:r w:rsidRPr="000A2B0D">
        <w:rPr>
          <w:sz w:val="32"/>
          <w:szCs w:val="32"/>
        </w:rPr>
        <w:t>Jenkins+php+phing</w:t>
      </w:r>
      <w:r w:rsidRPr="000A2B0D">
        <w:rPr>
          <w:rFonts w:hint="eastAsia"/>
          <w:sz w:val="32"/>
          <w:szCs w:val="32"/>
        </w:rPr>
        <w:t>检查</w:t>
      </w:r>
      <w:r w:rsidRPr="000A2B0D">
        <w:rPr>
          <w:sz w:val="32"/>
          <w:szCs w:val="32"/>
        </w:rPr>
        <w:t>代码</w:t>
      </w:r>
      <w:r w:rsidRPr="000A2B0D">
        <w:rPr>
          <w:rFonts w:hint="eastAsia"/>
          <w:sz w:val="32"/>
          <w:szCs w:val="32"/>
        </w:rPr>
        <w:t>打包</w:t>
      </w:r>
      <w:r w:rsidRPr="000A2B0D">
        <w:rPr>
          <w:sz w:val="32"/>
          <w:szCs w:val="32"/>
        </w:rPr>
        <w:t>部署</w:t>
      </w:r>
    </w:p>
    <w:p w:rsidR="00355409" w:rsidRDefault="00355409" w:rsidP="00355409">
      <w:r>
        <w:t>https://dzone.com/articles/continuous-integration-php</w:t>
      </w:r>
    </w:p>
    <w:p w:rsidR="00355409" w:rsidRDefault="00355409" w:rsidP="00355409">
      <w:r>
        <w:t>https://testerhome.com/topics/9185</w:t>
      </w:r>
    </w:p>
    <w:p w:rsidR="00355409" w:rsidRDefault="00355409" w:rsidP="00355409">
      <w:r>
        <w:t>http://shashikantjagtap.net/php-continuous-integration-template-using-composer-jenkinsci/</w:t>
      </w:r>
    </w:p>
    <w:p w:rsidR="00355409" w:rsidRDefault="00355409" w:rsidP="00355409">
      <w:r>
        <w:t>https://jenkins.io/solutions/php/</w:t>
      </w:r>
    </w:p>
    <w:p w:rsidR="00355409" w:rsidRDefault="00355409" w:rsidP="00355409">
      <w:r>
        <w:t>https://github.com/SebastianHanke/Jenkins-build-examples</w:t>
      </w:r>
    </w:p>
    <w:p w:rsidR="00355409" w:rsidRPr="00355409" w:rsidRDefault="00355409" w:rsidP="00355409">
      <w:pPr>
        <w:rPr>
          <w:rFonts w:hint="eastAsia"/>
        </w:rPr>
      </w:pPr>
      <w:r>
        <w:t>https://www.future-processing.pl/blog/php-code-analysis-on-jenkins/</w:t>
      </w:r>
    </w:p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相关</w:t>
      </w:r>
      <w:r w:rsidRPr="00050190">
        <w:rPr>
          <w:sz w:val="32"/>
          <w:szCs w:val="32"/>
        </w:rPr>
        <w:t>插件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Git 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Phing/Ant: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Phing</w:t>
      </w:r>
      <w:r>
        <w:rPr>
          <w:rFonts w:ascii="Arial" w:hAnsi="Arial" w:cs="Arial"/>
          <w:color w:val="4F4F4F"/>
        </w:rPr>
        <w:t>或</w:t>
      </w:r>
      <w:r>
        <w:rPr>
          <w:rFonts w:ascii="Arial" w:hAnsi="Arial" w:cs="Arial"/>
          <w:color w:val="4F4F4F"/>
        </w:rPr>
        <w:t xml:space="preserve">Apache Ant </w:t>
      </w:r>
      <w:r>
        <w:rPr>
          <w:rFonts w:ascii="Arial" w:hAnsi="Arial" w:cs="Arial"/>
          <w:color w:val="4F4F4F"/>
        </w:rPr>
        <w:t>对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项目做自动化构建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CheckStyle: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 CodeSniffer</w:t>
      </w:r>
      <w:r>
        <w:rPr>
          <w:rFonts w:ascii="Arial" w:hAnsi="Arial" w:cs="Arial"/>
          <w:color w:val="4F4F4F"/>
        </w:rPr>
        <w:t>进行代码风格检查的工具。用于检查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代码是否有违反一组预先设置好的编码标准的一个</w:t>
      </w:r>
      <w:r>
        <w:rPr>
          <w:rFonts w:ascii="Arial" w:hAnsi="Arial" w:cs="Arial"/>
          <w:color w:val="4F4F4F"/>
        </w:rPr>
        <w:t>PEAR</w:t>
      </w:r>
      <w:r>
        <w:rPr>
          <w:rFonts w:ascii="Arial" w:hAnsi="Arial" w:cs="Arial"/>
          <w:color w:val="4F4F4F"/>
        </w:rPr>
        <w:t>包，内置了</w:t>
      </w:r>
      <w:r>
        <w:rPr>
          <w:rFonts w:ascii="Arial" w:hAnsi="Arial" w:cs="Arial"/>
          <w:color w:val="4F4F4F"/>
        </w:rPr>
        <w:t>ZEND,PEAR</w:t>
      </w:r>
      <w:r>
        <w:rPr>
          <w:rFonts w:ascii="Arial" w:hAnsi="Arial" w:cs="Arial"/>
          <w:color w:val="4F4F4F"/>
        </w:rPr>
        <w:t>的编码风格规则</w:t>
      </w:r>
    </w:p>
    <w:p w:rsidR="009D2E39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Clover PHP: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phpunit</w:t>
      </w:r>
      <w:r>
        <w:rPr>
          <w:rFonts w:ascii="Arial" w:hAnsi="Arial" w:cs="Arial"/>
          <w:color w:val="4F4F4F"/>
        </w:rPr>
        <w:t>进行单元测试的工具，可以被</w:t>
      </w:r>
      <w:r>
        <w:rPr>
          <w:rFonts w:ascii="Arial" w:hAnsi="Arial" w:cs="Arial"/>
          <w:color w:val="4F4F4F"/>
        </w:rPr>
        <w:t>xdebug</w:t>
      </w:r>
      <w:r>
        <w:rPr>
          <w:rFonts w:ascii="Arial" w:hAnsi="Arial" w:cs="Arial"/>
          <w:color w:val="4F4F4F"/>
        </w:rPr>
        <w:t>扩展用来生成代码覆盖率报告，并且可以与</w:t>
      </w:r>
      <w:r>
        <w:rPr>
          <w:rFonts w:ascii="Arial" w:hAnsi="Arial" w:cs="Arial"/>
          <w:color w:val="4F4F4F"/>
        </w:rPr>
        <w:t>phing</w:t>
      </w:r>
      <w:r w:rsidR="009D2E39">
        <w:rPr>
          <w:rFonts w:ascii="Arial" w:hAnsi="Arial" w:cs="Arial"/>
          <w:color w:val="4F4F4F"/>
        </w:rPr>
        <w:t>集成来自动测试</w:t>
      </w:r>
    </w:p>
    <w:p w:rsidR="003061CF" w:rsidRDefault="009D2E39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 </w:t>
      </w:r>
      <w:r w:rsidR="003061CF">
        <w:rPr>
          <w:rFonts w:ascii="Arial" w:hAnsi="Arial" w:cs="Arial"/>
          <w:color w:val="4F4F4F"/>
        </w:rPr>
        <w:t>DRY:</w:t>
      </w:r>
      <w:r w:rsidR="003061CF">
        <w:rPr>
          <w:rFonts w:ascii="Arial" w:hAnsi="Arial" w:cs="Arial"/>
          <w:color w:val="4F4F4F"/>
        </w:rPr>
        <w:t>使用</w:t>
      </w:r>
      <w:r w:rsidR="003061CF">
        <w:rPr>
          <w:rFonts w:ascii="Arial" w:hAnsi="Arial" w:cs="Arial"/>
          <w:color w:val="4F4F4F"/>
        </w:rPr>
        <w:t>PHPCPD(php copy paste detector)</w:t>
      </w:r>
      <w:r w:rsidR="003061CF">
        <w:rPr>
          <w:rFonts w:ascii="Arial" w:hAnsi="Arial" w:cs="Arial"/>
          <w:color w:val="4F4F4F"/>
        </w:rPr>
        <w:t>来发现项目中的重复代码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HTML Publisher:</w:t>
      </w:r>
      <w:r>
        <w:rPr>
          <w:rFonts w:ascii="Arial" w:hAnsi="Arial" w:cs="Arial"/>
          <w:color w:val="4F4F4F"/>
        </w:rPr>
        <w:t>用来发布</w:t>
      </w:r>
      <w:r w:rsidR="006B3A52">
        <w:rPr>
          <w:rFonts w:ascii="Arial" w:hAnsi="Arial" w:cs="Arial"/>
          <w:color w:val="4F4F4F"/>
        </w:rPr>
        <w:t>phpdox</w:t>
      </w:r>
      <w:r w:rsidR="006B3A52">
        <w:rPr>
          <w:rFonts w:ascii="Arial" w:hAnsi="Arial" w:cs="Arial" w:hint="eastAsia"/>
          <w:color w:val="4F4F4F"/>
        </w:rPr>
        <w:t>文档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JDepend: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 Depend</w:t>
      </w:r>
      <w:r>
        <w:rPr>
          <w:rFonts w:ascii="Arial" w:hAnsi="Arial" w:cs="Arial"/>
          <w:color w:val="4F4F4F"/>
        </w:rPr>
        <w:t>分析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中静态代码，用来检查项目中的代码规模和复杂程度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Plot: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phploc</w:t>
      </w:r>
      <w:r>
        <w:rPr>
          <w:rFonts w:ascii="Arial" w:hAnsi="Arial" w:cs="Arial"/>
          <w:color w:val="4F4F4F"/>
        </w:rPr>
        <w:t>来统计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项目规模大小的工具，可以统计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的项目代码行数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PMD: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phpmd(php mess dector),</w:t>
      </w:r>
      <w:r>
        <w:rPr>
          <w:rFonts w:ascii="Arial" w:hAnsi="Arial" w:cs="Arial"/>
          <w:color w:val="4F4F4F"/>
        </w:rPr>
        <w:t>对基于</w:t>
      </w:r>
      <w:r>
        <w:rPr>
          <w:rFonts w:ascii="Arial" w:hAnsi="Arial" w:cs="Arial"/>
          <w:color w:val="4F4F4F"/>
        </w:rPr>
        <w:t>pdepend</w:t>
      </w:r>
      <w:r>
        <w:rPr>
          <w:rFonts w:ascii="Arial" w:hAnsi="Arial" w:cs="Arial"/>
          <w:color w:val="4F4F4F"/>
        </w:rPr>
        <w:t>的结果进行分析，一旦项目超过了</w:t>
      </w:r>
      <w:r>
        <w:rPr>
          <w:rFonts w:ascii="Arial" w:hAnsi="Arial" w:cs="Arial"/>
          <w:color w:val="4F4F4F"/>
        </w:rPr>
        <w:t>pdepend</w:t>
      </w:r>
      <w:r>
        <w:rPr>
          <w:rFonts w:ascii="Arial" w:hAnsi="Arial" w:cs="Arial"/>
          <w:color w:val="4F4F4F"/>
        </w:rPr>
        <w:t>中各具体指标的规定，将发出警告信息</w:t>
      </w:r>
      <w:r>
        <w:rPr>
          <w:rFonts w:ascii="Arial" w:hAnsi="Arial" w:cs="Arial"/>
          <w:color w:val="4F4F4F"/>
        </w:rPr>
        <w:t>.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Violations</w:t>
      </w:r>
      <w:r>
        <w:rPr>
          <w:rFonts w:ascii="Arial" w:hAnsi="Arial" w:cs="Arial"/>
          <w:color w:val="4F4F4F"/>
        </w:rPr>
        <w:t>：按照代码缺陷严重性集中显示</w:t>
      </w:r>
      <w:r>
        <w:rPr>
          <w:rFonts w:ascii="Arial" w:hAnsi="Arial" w:cs="Arial"/>
          <w:color w:val="4F4F4F"/>
        </w:rPr>
        <w:t>pwd</w:t>
      </w:r>
      <w:r>
        <w:rPr>
          <w:rFonts w:ascii="Arial" w:hAnsi="Arial" w:cs="Arial"/>
          <w:color w:val="4F4F4F"/>
        </w:rPr>
        <w:t>静态代码分析的结果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xUnit: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JUnit</w:t>
      </w:r>
      <w:r>
        <w:rPr>
          <w:rFonts w:ascii="Arial" w:hAnsi="Arial" w:cs="Arial"/>
          <w:color w:val="4F4F4F"/>
        </w:rPr>
        <w:t>的格式来输出</w:t>
      </w:r>
      <w:r>
        <w:rPr>
          <w:rFonts w:ascii="Arial" w:hAnsi="Arial" w:cs="Arial"/>
          <w:color w:val="4F4F4F"/>
        </w:rPr>
        <w:t>phpunit</w:t>
      </w:r>
      <w:r>
        <w:rPr>
          <w:rFonts w:ascii="Arial" w:hAnsi="Arial" w:cs="Arial"/>
          <w:color w:val="4F4F4F"/>
        </w:rPr>
        <w:t>的日志文件</w:t>
      </w:r>
    </w:p>
    <w:p w:rsidR="009D2E39" w:rsidRDefault="009D2E39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crap</w:t>
      </w:r>
      <w:r>
        <w:rPr>
          <w:rFonts w:ascii="Arial" w:hAnsi="Arial" w:cs="Arial"/>
          <w:color w:val="4F4F4F"/>
        </w:rPr>
        <w:t>4j</w:t>
      </w:r>
      <w:r w:rsidR="00B94716">
        <w:rPr>
          <w:rFonts w:ascii="Arial" w:hAnsi="Arial" w:cs="Arial"/>
          <w:color w:val="4F4F4F"/>
        </w:rPr>
        <w:t xml:space="preserve"> </w:t>
      </w:r>
    </w:p>
    <w:p w:rsidR="00B94716" w:rsidRDefault="00B94716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publish over ssh </w:t>
      </w:r>
      <w:r>
        <w:rPr>
          <w:rFonts w:ascii="Arial" w:hAnsi="Arial" w:cs="Arial" w:hint="eastAsia"/>
          <w:color w:val="4F4F4F"/>
        </w:rPr>
        <w:t>推送</w:t>
      </w:r>
      <w:r>
        <w:rPr>
          <w:rFonts w:ascii="Arial" w:hAnsi="Arial" w:cs="Arial"/>
          <w:color w:val="4F4F4F"/>
        </w:rPr>
        <w:t>代码包</w:t>
      </w:r>
    </w:p>
    <w:p w:rsidR="00B94716" w:rsidRPr="00B94716" w:rsidRDefault="00B94716" w:rsidP="00B94716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94716">
        <w:rPr>
          <w:rFonts w:ascii="Arial" w:eastAsia="宋体" w:hAnsi="Arial" w:cs="Arial"/>
          <w:color w:val="2F2F2F"/>
          <w:kern w:val="0"/>
          <w:sz w:val="24"/>
          <w:szCs w:val="24"/>
        </w:rPr>
        <w:t>warnings</w:t>
      </w:r>
    </w:p>
    <w:p w:rsidR="00837CE1" w:rsidRPr="00837CE1" w:rsidRDefault="00837CE1" w:rsidP="00EA6B3E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837CE1">
        <w:rPr>
          <w:rFonts w:ascii="Arial" w:eastAsia="宋体" w:hAnsi="Arial" w:cs="Arial"/>
          <w:color w:val="2F2F2F"/>
          <w:kern w:val="0"/>
          <w:sz w:val="24"/>
          <w:szCs w:val="24"/>
        </w:rPr>
        <w:t>greenballs</w:t>
      </w:r>
    </w:p>
    <w:p w:rsidR="00B94716" w:rsidRDefault="00EA6B3E" w:rsidP="00EA6B3E">
      <w:pPr>
        <w:pStyle w:val="a3"/>
        <w:shd w:val="clear" w:color="auto" w:fill="FFFFFF"/>
        <w:wordWrap w:val="0"/>
        <w:spacing w:before="0" w:beforeAutospacing="0" w:after="0" w:afterAutospacing="0" w:line="390" w:lineRule="atLeast"/>
        <w:ind w:left="84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php</w:t>
      </w:r>
      <w:r>
        <w:rPr>
          <w:rFonts w:ascii="Arial" w:hAnsi="Arial" w:cs="Arial"/>
          <w:color w:val="4F4F4F"/>
        </w:rPr>
        <w:t>相关</w:t>
      </w:r>
    </w:p>
    <w:p w:rsidR="00EA6B3E" w:rsidRDefault="00EA6B3E" w:rsidP="00EA6B3E">
      <w:pPr>
        <w:pStyle w:val="a3"/>
        <w:shd w:val="clear" w:color="auto" w:fill="FFFFFF"/>
        <w:wordWrap w:val="0"/>
        <w:spacing w:before="0" w:beforeAutospacing="0" w:after="0" w:afterAutospacing="0" w:line="390" w:lineRule="atLeast"/>
        <w:ind w:left="840"/>
        <w:jc w:val="both"/>
        <w:rPr>
          <w:rFonts w:ascii="Arial" w:hAnsi="Arial" w:cs="Arial" w:hint="eastAsia"/>
          <w:color w:val="4F4F4F"/>
        </w:rPr>
      </w:pP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PHPUnit</w:t>
      </w:r>
      <w:r>
        <w:rPr>
          <w:rFonts w:ascii="Arial" w:hAnsi="Arial" w:cs="Arial"/>
          <w:color w:val="4F4F4F"/>
          <w:shd w:val="clear" w:color="auto" w:fill="FFFFFF"/>
        </w:rPr>
        <w:t> php</w:t>
      </w:r>
      <w:r>
        <w:rPr>
          <w:rFonts w:ascii="Arial" w:hAnsi="Arial" w:cs="Arial"/>
          <w:color w:val="4F4F4F"/>
          <w:shd w:val="clear" w:color="auto" w:fill="FFFFFF"/>
        </w:rPr>
        <w:t>测试框架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PHP_CodeSniffer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代码格式检测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PHPLOC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统计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的项目代码行数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PHP_Depend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它可以用来检查你的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项目中的代码规模和复杂程度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PHPMD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PHP Mess Detector</w:t>
      </w:r>
      <w:r>
        <w:rPr>
          <w:rFonts w:ascii="Arial" w:hAnsi="Arial" w:cs="Arial"/>
          <w:color w:val="4F4F4F"/>
          <w:shd w:val="clear" w:color="auto" w:fill="FFFFFF"/>
        </w:rPr>
        <w:t>）能够探测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源代码中一些潜在的问题。如：可能存在的</w:t>
      </w:r>
      <w:r>
        <w:rPr>
          <w:rFonts w:ascii="Arial" w:hAnsi="Arial" w:cs="Arial"/>
          <w:color w:val="4F4F4F"/>
          <w:shd w:val="clear" w:color="auto" w:fill="FFFFFF"/>
        </w:rPr>
        <w:t>Bug</w:t>
      </w:r>
      <w:r>
        <w:rPr>
          <w:rFonts w:ascii="Arial" w:hAnsi="Arial" w:cs="Arial"/>
          <w:color w:val="4F4F4F"/>
          <w:shd w:val="clear" w:color="auto" w:fill="FFFFFF"/>
        </w:rPr>
        <w:t>；未达最佳标准的代码；过于复杂的语法；从未使用过的参数、方法、属性。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PHPCPD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Copy/Paste Detector</w:t>
      </w:r>
      <w:r>
        <w:rPr>
          <w:rFonts w:ascii="Arial" w:hAnsi="Arial" w:cs="Arial"/>
          <w:color w:val="4F4F4F"/>
          <w:shd w:val="clear" w:color="auto" w:fill="FFFFFF"/>
        </w:rPr>
        <w:t>）</w:t>
      </w:r>
      <w:r>
        <w:rPr>
          <w:rFonts w:ascii="Arial" w:hAnsi="Arial" w:cs="Arial"/>
          <w:color w:val="4F4F4F"/>
          <w:shd w:val="clear" w:color="auto" w:fill="FFFFFF"/>
        </w:rPr>
        <w:t>PHPCPD</w:t>
      </w:r>
      <w:r>
        <w:rPr>
          <w:rFonts w:ascii="Arial" w:hAnsi="Arial" w:cs="Arial"/>
          <w:color w:val="4F4F4F"/>
          <w:shd w:val="clear" w:color="auto" w:fill="FFFFFF"/>
        </w:rPr>
        <w:t>是一个在代码中寻找类似模式的工具，使用它是为了在代码库中识别代码在何处被复制或粘贴。这是常规构建过程中一个非常有用的工具，它会帮助程序员分析代码，以避免在代码库中重复调用函数。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phpDox</w:t>
      </w:r>
      <w:r>
        <w:rPr>
          <w:rFonts w:ascii="Arial" w:hAnsi="Arial" w:cs="Arial"/>
          <w:color w:val="4F4F4F"/>
          <w:shd w:val="clear" w:color="auto" w:fill="FFFFFF"/>
        </w:rPr>
        <w:t>一个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项目的文档生成器（不限于</w:t>
      </w:r>
      <w:r>
        <w:rPr>
          <w:rFonts w:ascii="Arial" w:hAnsi="Arial" w:cs="Arial"/>
          <w:color w:val="4F4F4F"/>
          <w:shd w:val="clear" w:color="auto" w:fill="FFFFFF"/>
        </w:rPr>
        <w:t>API</w:t>
      </w:r>
      <w:r>
        <w:rPr>
          <w:rFonts w:ascii="Arial" w:hAnsi="Arial" w:cs="Arial"/>
          <w:color w:val="4F4F4F"/>
          <w:shd w:val="clear" w:color="auto" w:fill="FFFFFF"/>
        </w:rPr>
        <w:t>文档）</w:t>
      </w:r>
    </w:p>
    <w:p w:rsidR="003061CF" w:rsidRPr="003061CF" w:rsidRDefault="003061CF" w:rsidP="003061CF">
      <w:pPr>
        <w:rPr>
          <w:rFonts w:hint="eastAsia"/>
        </w:rPr>
      </w:pPr>
    </w:p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详细</w:t>
      </w:r>
      <w:r w:rsidRPr="00050190">
        <w:rPr>
          <w:sz w:val="32"/>
          <w:szCs w:val="32"/>
        </w:rPr>
        <w:t>配置</w:t>
      </w:r>
    </w:p>
    <w:p w:rsidR="001C625B" w:rsidRDefault="00286008" w:rsidP="00286008">
      <w:pPr>
        <w:pStyle w:val="2"/>
        <w:numPr>
          <w:ilvl w:val="1"/>
          <w:numId w:val="1"/>
        </w:numPr>
      </w:pPr>
      <w:r>
        <w:rPr>
          <w:rFonts w:hint="eastAsia"/>
        </w:rPr>
        <w:t>最终</w:t>
      </w:r>
      <w:r>
        <w:t>结果</w:t>
      </w: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01D67DAB" wp14:editId="2D1E0816">
            <wp:extent cx="5274310" cy="2312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lastRenderedPageBreak/>
        <w:drawing>
          <wp:inline distT="0" distB="0" distL="0" distR="0" wp14:anchorId="5A836E1B" wp14:editId="333D06D7">
            <wp:extent cx="5274310" cy="2343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0F216FB7" wp14:editId="509C82DD">
            <wp:extent cx="5274310" cy="3034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3BBF040D" wp14:editId="2A3BD2A7">
            <wp:extent cx="5274310" cy="2477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E5" w:rsidRDefault="000C17E5" w:rsidP="00286008">
      <w:pPr>
        <w:ind w:left="420"/>
      </w:pPr>
      <w:r>
        <w:rPr>
          <w:noProof/>
        </w:rPr>
        <w:lastRenderedPageBreak/>
        <w:drawing>
          <wp:inline distT="0" distB="0" distL="0" distR="0" wp14:anchorId="0656076B" wp14:editId="1BFBB3C5">
            <wp:extent cx="5591175" cy="26320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454" cy="26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FB" w:rsidRDefault="00F351FB" w:rsidP="00286008">
      <w:pPr>
        <w:ind w:left="420"/>
      </w:pPr>
      <w:r>
        <w:rPr>
          <w:noProof/>
        </w:rPr>
        <w:drawing>
          <wp:inline distT="0" distB="0" distL="0" distR="0" wp14:anchorId="43412DFB" wp14:editId="4FEEB965">
            <wp:extent cx="5274310" cy="2578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1B" w:rsidRDefault="00907B1B" w:rsidP="00286008">
      <w:pPr>
        <w:ind w:left="420"/>
      </w:pPr>
    </w:p>
    <w:p w:rsidR="00907B1B" w:rsidRDefault="00907B1B" w:rsidP="00286008">
      <w:pPr>
        <w:ind w:left="420"/>
      </w:pPr>
      <w:r>
        <w:rPr>
          <w:noProof/>
        </w:rPr>
        <w:drawing>
          <wp:inline distT="0" distB="0" distL="0" distR="0" wp14:anchorId="24C636C4" wp14:editId="04C7A17E">
            <wp:extent cx="5274310" cy="2452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FC" w:rsidRDefault="008A65FC" w:rsidP="00286008">
      <w:pPr>
        <w:ind w:left="420"/>
      </w:pPr>
    </w:p>
    <w:p w:rsidR="008A65FC" w:rsidRDefault="008A65FC" w:rsidP="00286008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F1C4B" wp14:editId="088FE78D">
            <wp:extent cx="5274310" cy="246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16" w:rsidRDefault="004B2616" w:rsidP="0028600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E11D52C" wp14:editId="593FCC64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E5" w:rsidRDefault="000C17E5" w:rsidP="00286008">
      <w:pPr>
        <w:ind w:left="420"/>
      </w:pPr>
    </w:p>
    <w:p w:rsidR="00B249B2" w:rsidRDefault="00B249B2" w:rsidP="00B249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详细</w:t>
      </w:r>
      <w:r>
        <w:t>配置</w:t>
      </w:r>
    </w:p>
    <w:p w:rsidR="00B249B2" w:rsidRDefault="00B249B2" w:rsidP="00B249B2">
      <w:pPr>
        <w:pStyle w:val="3"/>
        <w:numPr>
          <w:ilvl w:val="2"/>
          <w:numId w:val="1"/>
        </w:numPr>
      </w:pPr>
      <w:r>
        <w:rPr>
          <w:rFonts w:hint="eastAsia"/>
        </w:rPr>
        <w:t>系统</w:t>
      </w:r>
      <w:r>
        <w:t>管理</w:t>
      </w:r>
      <w:r>
        <w:t>-&gt;</w:t>
      </w:r>
      <w:r>
        <w:rPr>
          <w:rFonts w:hint="eastAsia"/>
        </w:rPr>
        <w:t>配置</w:t>
      </w:r>
      <w:r>
        <w:t>Extended E-mail Notification</w:t>
      </w:r>
    </w:p>
    <w:p w:rsidR="00B249B2" w:rsidRDefault="00B249B2" w:rsidP="00B249B2">
      <w:pPr>
        <w:ind w:left="840"/>
      </w:pPr>
      <w:r>
        <w:rPr>
          <w:noProof/>
        </w:rPr>
        <w:drawing>
          <wp:inline distT="0" distB="0" distL="0" distR="0" wp14:anchorId="252A4E0A" wp14:editId="3B5D1B15">
            <wp:extent cx="5274310" cy="2376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ind w:left="840"/>
      </w:pPr>
      <w:r>
        <w:rPr>
          <w:noProof/>
        </w:rPr>
        <w:drawing>
          <wp:inline distT="0" distB="0" distL="0" distR="0" wp14:anchorId="4BE1326F" wp14:editId="4C11679F">
            <wp:extent cx="5274310" cy="2529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ind w:left="840"/>
      </w:pPr>
      <w:r>
        <w:t>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本邮件是程序自动下发的，请勿回复！</w:t>
      </w:r>
      <w:r>
        <w:rPr>
          <w:rFonts w:hint="eastAsia"/>
        </w:rPr>
        <w:t>)&lt;br/&gt;&lt;hr/&gt;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项目名称：</w:t>
      </w:r>
      <w:r>
        <w:rPr>
          <w:rFonts w:hint="eastAsia"/>
        </w:rPr>
        <w:t>$PROJECT_NAME&lt;br/&gt;&lt;hr/&gt;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构建编号：</w:t>
      </w:r>
      <w:r>
        <w:rPr>
          <w:rFonts w:hint="eastAsia"/>
        </w:rPr>
        <w:t>$BUILD_NUMBER&lt;br/&gt;&lt;hr/&gt;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版本号：</w:t>
      </w:r>
      <w:r>
        <w:rPr>
          <w:rFonts w:hint="eastAsia"/>
        </w:rPr>
        <w:t>${GIT_REVISION}&lt;br/&gt;&lt;hr/&gt;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构建状态：</w:t>
      </w:r>
      <w:r>
        <w:rPr>
          <w:rFonts w:hint="eastAsia"/>
        </w:rPr>
        <w:t>$BUILD_STATUS&lt;br/&gt;&lt;hr/&gt;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触发原因：</w:t>
      </w:r>
      <w:r>
        <w:rPr>
          <w:rFonts w:hint="eastAsia"/>
        </w:rPr>
        <w:t>${CAUSE}&lt;br/&gt;&lt;hr/&gt;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构建日志地址：</w:t>
      </w:r>
      <w:r>
        <w:rPr>
          <w:rFonts w:hint="eastAsia"/>
        </w:rPr>
        <w:t>${BUILD_URL}console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构建地址：</w:t>
      </w:r>
      <w:r>
        <w:rPr>
          <w:rFonts w:hint="eastAsia"/>
        </w:rPr>
        <w:t>$BUILD_URL&lt;br/&gt;&lt;hr/&gt;</w:t>
      </w:r>
    </w:p>
    <w:p w:rsidR="00B249B2" w:rsidRDefault="00B249B2" w:rsidP="00B249B2">
      <w:pPr>
        <w:ind w:left="840"/>
        <w:rPr>
          <w:rFonts w:hint="eastAsia"/>
        </w:rPr>
      </w:pPr>
      <w:r>
        <w:rPr>
          <w:rFonts w:hint="eastAsia"/>
        </w:rPr>
        <w:t>失败单测：</w:t>
      </w:r>
      <w:r>
        <w:rPr>
          <w:rFonts w:hint="eastAsia"/>
        </w:rPr>
        <w:t>${FAILED_TESTS} 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变更集</w:t>
      </w:r>
      <w:r>
        <w:rPr>
          <w:rFonts w:hint="eastAsia"/>
        </w:rPr>
        <w:t>:${JELLY_SCRIPT,template="html"}&lt;br/&gt;&lt;hr/&gt;</w:t>
      </w:r>
    </w:p>
    <w:p w:rsidR="00B249B2" w:rsidRDefault="00B249B2" w:rsidP="00B249B2">
      <w:pPr>
        <w:ind w:left="840"/>
      </w:pPr>
    </w:p>
    <w:p w:rsidR="00B249B2" w:rsidRDefault="00B249B2" w:rsidP="00B249B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系统</w:t>
      </w:r>
      <w:r>
        <w:t>管理</w:t>
      </w:r>
      <w:r>
        <w:t>-&gt;</w:t>
      </w:r>
      <w:r>
        <w:rPr>
          <w:rFonts w:hint="eastAsia"/>
        </w:rPr>
        <w:t>配置</w:t>
      </w:r>
      <w:r>
        <w:t>publish over ssh</w:t>
      </w:r>
    </w:p>
    <w:p w:rsidR="00B249B2" w:rsidRPr="00B249B2" w:rsidRDefault="00B249B2" w:rsidP="00B249B2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0B5E8CF6" wp14:editId="4ADEF9CA">
            <wp:extent cx="5274310" cy="2613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pStyle w:val="3"/>
        <w:ind w:firstLine="420"/>
      </w:pPr>
      <w:r>
        <w:rPr>
          <w:noProof/>
        </w:rPr>
        <w:drawing>
          <wp:inline distT="0" distB="0" distL="0" distR="0" wp14:anchorId="0EAD01E6" wp14:editId="19336979">
            <wp:extent cx="5274310" cy="1260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pStyle w:val="3"/>
        <w:numPr>
          <w:ilvl w:val="2"/>
          <w:numId w:val="1"/>
        </w:numPr>
      </w:pPr>
      <w:r>
        <w:rPr>
          <w:rFonts w:hint="eastAsia"/>
        </w:rPr>
        <w:t>项目</w:t>
      </w:r>
      <w:r>
        <w:t>配置</w:t>
      </w:r>
    </w:p>
    <w:p w:rsidR="0061221D" w:rsidRDefault="0061221D" w:rsidP="0061221D">
      <w:pPr>
        <w:ind w:left="840"/>
      </w:pPr>
      <w:r>
        <w:rPr>
          <w:noProof/>
        </w:rPr>
        <w:drawing>
          <wp:inline distT="0" distB="0" distL="0" distR="0" wp14:anchorId="6BECFD66" wp14:editId="1CAA0BC0">
            <wp:extent cx="5274310" cy="2781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  <w:r>
        <w:t xml:space="preserve">&lt;a href='ws/build/pdepend/overview-pyramid.svg'&gt;&lt;img src="ws/build/pdepend/overview-pyramid.svg" type="image/svg+xml" /&gt;&lt;/a&gt; </w:t>
      </w:r>
    </w:p>
    <w:p w:rsidR="0061221D" w:rsidRDefault="0061221D" w:rsidP="0061221D">
      <w:pPr>
        <w:ind w:left="840"/>
      </w:pPr>
      <w:r>
        <w:t>&lt;a href='ws/build/pdepend/dependencies.svg'&gt;&lt;img src="ws/build/pdepend/dependencies.svg" type="image/svg+xml" /&gt;&lt;/a&gt;</w:t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  <w:r>
        <w:t>Git</w:t>
      </w:r>
      <w:r>
        <w:t>配置</w:t>
      </w:r>
    </w:p>
    <w:p w:rsidR="0061221D" w:rsidRDefault="0061221D" w:rsidP="0061221D">
      <w:pPr>
        <w:ind w:left="840"/>
      </w:pPr>
      <w:r>
        <w:rPr>
          <w:noProof/>
        </w:rPr>
        <w:drawing>
          <wp:inline distT="0" distB="0" distL="0" distR="0" wp14:anchorId="7690B2A0" wp14:editId="70D6AEF6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07D3ACF0" wp14:editId="17581C72">
            <wp:extent cx="5274310" cy="2571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B4444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51B8A5A7" wp14:editId="640C4D4B">
            <wp:extent cx="5274310" cy="2178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7" w:rsidRDefault="00FD2047" w:rsidP="0061221D">
      <w:pPr>
        <w:ind w:left="840"/>
        <w:rPr>
          <w:noProof/>
        </w:rPr>
      </w:pPr>
    </w:p>
    <w:p w:rsidR="00FD2047" w:rsidRDefault="00FD2047" w:rsidP="0061221D">
      <w:pPr>
        <w:ind w:left="840"/>
      </w:pPr>
      <w:r>
        <w:rPr>
          <w:noProof/>
        </w:rPr>
        <w:drawing>
          <wp:inline distT="0" distB="0" distL="0" distR="0" wp14:anchorId="13E5BBF6" wp14:editId="58B144E2">
            <wp:extent cx="5274310" cy="2781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4182BC00" wp14:editId="12D800F3">
            <wp:extent cx="5274310" cy="11334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rFonts w:hint="eastAsia"/>
        </w:rPr>
        <w:t>构建后</w:t>
      </w:r>
      <w:r>
        <w:t>操作</w:t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0F1C3732" wp14:editId="703DD5FB">
            <wp:extent cx="5274310" cy="679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3274EEAC" wp14:editId="51115837">
            <wp:extent cx="5274310" cy="1049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439D0E97" wp14:editId="3F50273A">
            <wp:extent cx="5274310" cy="17202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576BC448" wp14:editId="37748324">
            <wp:extent cx="5274310" cy="1353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17E9AB55" wp14:editId="0E824861">
            <wp:extent cx="5274310" cy="3258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7F1EA99F" wp14:editId="773A5FC5">
            <wp:extent cx="5274310" cy="2776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5892D99A" wp14:editId="4D058083">
            <wp:extent cx="5274310" cy="1530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54E7CE47" wp14:editId="4B077ED1">
            <wp:extent cx="5274310" cy="21247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7A39021A" wp14:editId="0DC850B4">
            <wp:extent cx="5274310" cy="2256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4CADEE9C" wp14:editId="717CAF77">
            <wp:extent cx="5274310" cy="9823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7B3784C8" wp14:editId="0C7390E5">
            <wp:extent cx="5274310" cy="3129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67BAEEFA" wp14:editId="29022290">
            <wp:extent cx="5274310" cy="2877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A9" w:rsidRDefault="00F433A9" w:rsidP="0061221D">
      <w:pPr>
        <w:ind w:left="840"/>
      </w:pPr>
      <w:r>
        <w:rPr>
          <w:rFonts w:hint="eastAsia"/>
        </w:rPr>
        <w:t>邮件</w:t>
      </w:r>
      <w:r>
        <w:t>配置</w:t>
      </w:r>
    </w:p>
    <w:p w:rsidR="00F433A9" w:rsidRDefault="00F433A9" w:rsidP="0061221D">
      <w:pPr>
        <w:ind w:left="840"/>
      </w:pPr>
      <w:r>
        <w:rPr>
          <w:noProof/>
        </w:rPr>
        <w:drawing>
          <wp:inline distT="0" distB="0" distL="0" distR="0" wp14:anchorId="5E039747" wp14:editId="3A0E4ADB">
            <wp:extent cx="5274310" cy="3467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A9" w:rsidRPr="0061221D" w:rsidRDefault="00F433A9" w:rsidP="0061221D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32AD01" wp14:editId="6A75FD20">
            <wp:extent cx="5274310" cy="3086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2F" w:rsidRDefault="0084732F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错误</w:t>
      </w:r>
      <w:r w:rsidRPr="00050190">
        <w:rPr>
          <w:sz w:val="32"/>
          <w:szCs w:val="32"/>
        </w:rPr>
        <w:t>解决</w:t>
      </w:r>
    </w:p>
    <w:p w:rsidR="007C0A96" w:rsidRDefault="007C0A96" w:rsidP="007C0A96">
      <w:r>
        <w:rPr>
          <w:rFonts w:hint="eastAsia"/>
        </w:rPr>
        <w:t>如果</w:t>
      </w:r>
      <w:r>
        <w:t>配置发布</w:t>
      </w:r>
      <w:r>
        <w:t xml:space="preserve">phpdox </w:t>
      </w:r>
      <w:r>
        <w:rPr>
          <w:rFonts w:hint="eastAsia"/>
        </w:rPr>
        <w:t>网页</w:t>
      </w:r>
      <w:r>
        <w:t>有报错</w:t>
      </w:r>
    </w:p>
    <w:p w:rsidR="00524454" w:rsidRPr="00524454" w:rsidRDefault="00524454" w:rsidP="00524454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</w:pP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要解决该问题，方式也比较简单，就是修改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Content Security Policy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的默认配置。</w:t>
      </w:r>
    </w:p>
    <w:p w:rsidR="00524454" w:rsidRPr="00524454" w:rsidRDefault="00524454" w:rsidP="00524454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</w:pP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修改方式为，进入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Manage Jenkins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-&gt;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Script console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，输入如下命令并进行执行。</w:t>
      </w:r>
    </w:p>
    <w:p w:rsidR="00524454" w:rsidRPr="00524454" w:rsidRDefault="00524454" w:rsidP="00524454">
      <w:pPr>
        <w:widowControl/>
        <w:pBdr>
          <w:top w:val="single" w:sz="6" w:space="4" w:color="F0F0F0"/>
          <w:bottom w:val="single" w:sz="6" w:space="4" w:color="F0F0F0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444444"/>
          <w:spacing w:val="7"/>
          <w:kern w:val="0"/>
          <w:sz w:val="18"/>
          <w:szCs w:val="18"/>
        </w:rPr>
      </w:pPr>
      <w:r w:rsidRPr="00524454">
        <w:rPr>
          <w:rFonts w:ascii="Consolas" w:eastAsia="宋体" w:hAnsi="Consolas" w:cs="Consolas"/>
          <w:color w:val="444444"/>
          <w:spacing w:val="7"/>
          <w:kern w:val="0"/>
          <w:sz w:val="24"/>
          <w:szCs w:val="24"/>
        </w:rPr>
        <w:t>System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.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setProperty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(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"hudson.model.DirectoryBrowserSupport.CSP"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,</w:t>
      </w:r>
      <w:r w:rsidRPr="00524454">
        <w:rPr>
          <w:rFonts w:ascii="Consolas" w:eastAsia="宋体" w:hAnsi="Consolas" w:cs="Consolas"/>
          <w:color w:val="444444"/>
          <w:spacing w:val="7"/>
          <w:kern w:val="0"/>
          <w:sz w:val="24"/>
          <w:szCs w:val="24"/>
        </w:rPr>
        <w:t xml:space="preserve"> 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""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)</w:t>
      </w:r>
    </w:p>
    <w:p w:rsidR="00524454" w:rsidRPr="00524454" w:rsidRDefault="00524454" w:rsidP="007C0A96">
      <w:pPr>
        <w:rPr>
          <w:rFonts w:hint="eastAsia"/>
        </w:rPr>
      </w:pPr>
    </w:p>
    <w:p w:rsidR="0084732F" w:rsidRDefault="0084732F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图表</w:t>
      </w:r>
      <w:r w:rsidRPr="00050190">
        <w:rPr>
          <w:sz w:val="32"/>
          <w:szCs w:val="32"/>
        </w:rPr>
        <w:t>解释</w:t>
      </w:r>
    </w:p>
    <w:p w:rsidR="00B170F0" w:rsidRDefault="00B170F0" w:rsidP="00B170F0">
      <w:pPr>
        <w:pStyle w:val="2"/>
        <w:numPr>
          <w:ilvl w:val="1"/>
          <w:numId w:val="1"/>
        </w:numPr>
      </w:pPr>
      <w:r>
        <w:t>D</w:t>
      </w:r>
      <w:r>
        <w:rPr>
          <w:rFonts w:hint="eastAsia"/>
        </w:rPr>
        <w:t>epend</w:t>
      </w:r>
    </w:p>
    <w:p w:rsidR="00AA40CD" w:rsidRDefault="00AA40CD" w:rsidP="00AA40CD">
      <w:pPr>
        <w:ind w:left="420"/>
      </w:pPr>
      <w:r>
        <w:rPr>
          <w:noProof/>
        </w:rPr>
        <w:drawing>
          <wp:inline distT="0" distB="0" distL="0" distR="0">
            <wp:extent cx="3810000" cy="857250"/>
            <wp:effectExtent l="0" t="0" r="0" b="0"/>
            <wp:docPr id="38" name="图片 38" descr="The complete Overview 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complete Overview Pyrami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CD" w:rsidRDefault="00AA40CD" w:rsidP="00AA40CD">
      <w:pPr>
        <w:ind w:left="420"/>
      </w:pPr>
    </w:p>
    <w:p w:rsidR="00AA40CD" w:rsidRDefault="00AA40CD" w:rsidP="00AA40CD">
      <w:pPr>
        <w:ind w:left="420"/>
      </w:pPr>
    </w:p>
    <w:p w:rsidR="00AA40CD" w:rsidRDefault="00AA40CD" w:rsidP="00AA40CD">
      <w:pPr>
        <w:rPr>
          <w:rFonts w:hint="eastAsia"/>
        </w:rPr>
      </w:pPr>
      <w:r>
        <w:rPr>
          <w:rFonts w:hint="eastAsia"/>
        </w:rPr>
        <w:lastRenderedPageBreak/>
        <w:t>大小</w:t>
      </w:r>
      <w:r>
        <w:t>和复杂性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NOP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软件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>包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NOC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类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NOM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方法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LOC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有效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>代码行数</w:t>
      </w:r>
    </w:p>
    <w:p w:rsid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hyperlink r:id="rId39" w:history="1">
        <w:r w:rsidRPr="00AA40CD">
          <w:rPr>
            <w:rFonts w:ascii="Arial" w:eastAsia="宋体" w:hAnsi="Arial" w:cs="Arial"/>
            <w:color w:val="4E9A06"/>
            <w:kern w:val="0"/>
            <w:sz w:val="18"/>
            <w:szCs w:val="18"/>
            <w:u w:val="single"/>
          </w:rPr>
          <w:t>CYCLO</w:t>
        </w:r>
      </w:hyperlink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 w:rsidR="00FD70FB">
        <w:rPr>
          <w:rFonts w:ascii="Arial" w:eastAsia="宋体" w:hAnsi="Arial" w:cs="Arial" w:hint="eastAsia"/>
          <w:color w:val="2E3436"/>
          <w:kern w:val="0"/>
          <w:sz w:val="18"/>
          <w:szCs w:val="18"/>
        </w:rPr>
        <w:t>代码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复杂度</w:t>
      </w:r>
    </w:p>
    <w:p w:rsidR="000813D2" w:rsidRDefault="000813D2" w:rsidP="00E719DE">
      <w:pPr>
        <w:widowControl/>
        <w:shd w:val="clear" w:color="auto" w:fill="FFFFFF"/>
        <w:ind w:left="630" w:hangingChars="300" w:hanging="630"/>
        <w:jc w:val="left"/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ANDC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派生类平均值；比如有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10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个类，若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 xml:space="preserve">  ANDC 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值为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0.5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，意味着平均每两个类，派生自另一个类</w:t>
      </w:r>
    </w:p>
    <w:p w:rsidR="000813D2" w:rsidRDefault="000813D2" w:rsidP="00E719DE">
      <w:pPr>
        <w:widowControl/>
        <w:shd w:val="clear" w:color="auto" w:fill="FFFFFF"/>
        <w:ind w:left="525" w:hangingChars="250" w:hanging="525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AHH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继承层次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(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深度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)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平均值；比如有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10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个类，若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 xml:space="preserve"> AHH 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值为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，可以理解为，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个类继承于另外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个类；或是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个类继承于一个基类</w:t>
      </w:r>
    </w:p>
    <w:p w:rsid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</w:p>
    <w:p w:rsid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耦合</w:t>
      </w:r>
    </w:p>
    <w:p w:rsidR="00AA40CD" w:rsidRDefault="000813D2" w:rsidP="000813D2">
      <w:pPr>
        <w:widowControl/>
        <w:shd w:val="clear" w:color="auto" w:fill="FFFFFF"/>
        <w:ind w:left="720" w:hangingChars="400" w:hanging="720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>CALLS</w:t>
      </w: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E3436"/>
          <w:sz w:val="18"/>
          <w:szCs w:val="18"/>
          <w:shd w:val="clear" w:color="auto" w:fill="FFFFFF"/>
        </w:rPr>
        <w:t>调用</w:t>
      </w: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>次数</w:t>
      </w:r>
      <w:r>
        <w:rPr>
          <w:rFonts w:ascii="Arial" w:hAnsi="Arial" w:cs="Arial" w:hint="eastAsia"/>
          <w:color w:val="2E3436"/>
          <w:sz w:val="18"/>
          <w:szCs w:val="18"/>
          <w:shd w:val="clear" w:color="auto" w:fill="FFFFFF"/>
        </w:rPr>
        <w:t>、</w:t>
      </w: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>此度量标准计算不同的函数和方法调用的数量。</w:t>
      </w:r>
      <w:r>
        <w:rPr>
          <w:rFonts w:ascii="Arial" w:hAnsi="Arial" w:cs="Arial"/>
          <w:color w:val="2E3436"/>
          <w:sz w:val="18"/>
          <w:szCs w:val="18"/>
          <w:shd w:val="clear" w:color="auto" w:fill="C9D7F1"/>
        </w:rPr>
        <w:t>区别意味着函数或方法体内的同一个方法调用只计算一次</w:t>
      </w:r>
    </w:p>
    <w:p w:rsidR="00AA40CD" w:rsidRDefault="000813D2" w:rsidP="00AA40C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2E3436"/>
          <w:kern w:val="0"/>
          <w:sz w:val="18"/>
          <w:szCs w:val="18"/>
        </w:rPr>
      </w:pPr>
      <w:r>
        <w:rPr>
          <w:rFonts w:ascii="Arial" w:hAnsi="Arial" w:cs="Arial"/>
          <w:color w:val="2E3436"/>
          <w:sz w:val="18"/>
          <w:szCs w:val="18"/>
          <w:shd w:val="clear" w:color="auto" w:fill="C9D7F1"/>
        </w:rPr>
        <w:t>FANOUT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C9D7F1"/>
        </w:rPr>
        <w:t>该</w:t>
      </w:r>
      <w:r w:rsidR="002B4B8D">
        <w:rPr>
          <w:rStyle w:val="a4"/>
          <w:rFonts w:ascii="Arial" w:hAnsi="Arial" w:cs="Arial"/>
          <w:color w:val="2E3436"/>
          <w:sz w:val="18"/>
          <w:szCs w:val="18"/>
          <w:shd w:val="clear" w:color="auto" w:fill="C9D7F1"/>
        </w:rPr>
        <w:t>扇出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C9D7F1"/>
        </w:rPr>
        <w:t>提供了关于类和接口引用类型的信息。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FFFFFF"/>
        </w:rPr>
        <w:t>它只计算那些不属于同一继承分支的类型</w:t>
      </w:r>
    </w:p>
    <w:p w:rsidR="00AA40CD" w:rsidRDefault="00AA40CD" w:rsidP="00AA40CD">
      <w:pPr>
        <w:ind w:left="420"/>
      </w:pPr>
    </w:p>
    <w:p w:rsidR="00212D0D" w:rsidRDefault="00212D0D" w:rsidP="00AA40CD">
      <w:pPr>
        <w:ind w:left="420"/>
      </w:pPr>
    </w:p>
    <w:p w:rsidR="00212D0D" w:rsidRDefault="00212D0D" w:rsidP="00AA40CD">
      <w:pPr>
        <w:ind w:left="420"/>
      </w:pPr>
    </w:p>
    <w:p w:rsidR="00212D0D" w:rsidRPr="00212D0D" w:rsidRDefault="00212D0D" w:rsidP="00212D0D">
      <w:pPr>
        <w:widowControl/>
        <w:numPr>
          <w:ilvl w:val="0"/>
          <w:numId w:val="4"/>
        </w:numPr>
        <w:shd w:val="clear" w:color="auto" w:fill="FFFFFF"/>
        <w:spacing w:after="150" w:line="300" w:lineRule="atLeast"/>
        <w:ind w:left="375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212D0D">
        <w:rPr>
          <w:rFonts w:ascii="Helvetica" w:eastAsia="宋体" w:hAnsi="Helvetica" w:cs="Helvetica"/>
          <w:color w:val="555555"/>
          <w:kern w:val="0"/>
          <w:szCs w:val="21"/>
        </w:rPr>
        <w:t>NOC/NOP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：值偏高，说明对于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 xml:space="preserve"> classes 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数量而言，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packages 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偏少。</w:t>
      </w:r>
    </w:p>
    <w:p w:rsidR="00212D0D" w:rsidRPr="00212D0D" w:rsidRDefault="00212D0D" w:rsidP="00212D0D">
      <w:pPr>
        <w:widowControl/>
        <w:numPr>
          <w:ilvl w:val="0"/>
          <w:numId w:val="4"/>
        </w:numPr>
        <w:shd w:val="clear" w:color="auto" w:fill="FFFFFF"/>
        <w:spacing w:after="150" w:line="300" w:lineRule="atLeast"/>
        <w:ind w:left="375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212D0D">
        <w:rPr>
          <w:rFonts w:ascii="Helvetica" w:eastAsia="宋体" w:hAnsi="Helvetica" w:cs="Helvetica"/>
          <w:color w:val="555555"/>
          <w:kern w:val="0"/>
          <w:szCs w:val="21"/>
        </w:rPr>
        <w:t>LOC/NOM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：值偏高，说明对于代码行数而言，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methods 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偏少</w:t>
      </w:r>
    </w:p>
    <w:p w:rsidR="00212D0D" w:rsidRDefault="00212D0D" w:rsidP="00AA40CD">
      <w:pPr>
        <w:ind w:left="420"/>
        <w:rPr>
          <w:rFonts w:hint="eastAsia"/>
        </w:rPr>
      </w:pPr>
    </w:p>
    <w:p w:rsidR="00212D0D" w:rsidRDefault="00F33DDC" w:rsidP="00AA40CD">
      <w:pPr>
        <w:ind w:left="420"/>
      </w:pPr>
      <w:r>
        <w:rPr>
          <w:rFonts w:hint="eastAsia"/>
        </w:rPr>
        <w:t>参考值</w:t>
      </w:r>
    </w:p>
    <w:tbl>
      <w:tblPr>
        <w:tblW w:w="0" w:type="auto"/>
        <w:tblBorders>
          <w:top w:val="single" w:sz="6" w:space="0" w:color="EEEEEC"/>
          <w:left w:val="single" w:sz="6" w:space="0" w:color="EEEEEC"/>
          <w:bottom w:val="single" w:sz="6" w:space="0" w:color="EEEEEC"/>
          <w:right w:val="single" w:sz="6" w:space="0" w:color="EEEEE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  <w:gridCol w:w="640"/>
        <w:gridCol w:w="1030"/>
        <w:gridCol w:w="685"/>
      </w:tblGrid>
      <w:tr w:rsidR="00F33DDC" w:rsidRPr="00F33DDC" w:rsidTr="00F33DDC">
        <w:trPr>
          <w:tblHeader/>
        </w:trPr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Metric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Low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High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CYCLO/LOC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0.16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0.20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0.24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LOC/NOM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13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NOM/NOC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10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NOC/NOP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26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CALLS/NOM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2.01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2.62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3.2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FANOUT/CALLS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0.56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0.62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0.68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ANDC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0.25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0.41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0.57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AHH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0.09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0.32</w:t>
            </w:r>
          </w:p>
        </w:tc>
      </w:tr>
    </w:tbl>
    <w:p w:rsidR="00F33DDC" w:rsidRDefault="00F33DDC" w:rsidP="00AA40CD">
      <w:pPr>
        <w:ind w:left="420"/>
      </w:pPr>
    </w:p>
    <w:p w:rsidR="00B170F0" w:rsidRDefault="00B170F0" w:rsidP="00AA40CD">
      <w:pPr>
        <w:ind w:left="420"/>
      </w:pPr>
    </w:p>
    <w:p w:rsidR="00B170F0" w:rsidRDefault="00B170F0" w:rsidP="00AA40CD">
      <w:pPr>
        <w:ind w:left="420"/>
      </w:pPr>
      <w:r>
        <w:rPr>
          <w:noProof/>
        </w:rPr>
        <w:lastRenderedPageBreak/>
        <w:drawing>
          <wp:inline distT="0" distB="0" distL="0" distR="0" wp14:anchorId="5D277458" wp14:editId="76068FD4">
            <wp:extent cx="6010275" cy="369835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2138" cy="3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F0" w:rsidRDefault="00B170F0" w:rsidP="00AA40CD">
      <w:pPr>
        <w:ind w:left="420"/>
      </w:pPr>
    </w:p>
    <w:p w:rsidR="00B170F0" w:rsidRDefault="00B170F0" w:rsidP="00AA40CD">
      <w:pPr>
        <w:ind w:left="420"/>
      </w:pPr>
      <w:r>
        <w:t>Y</w:t>
      </w:r>
      <w:r>
        <w:t>轴表示不稳定性，</w:t>
      </w:r>
      <w:r>
        <w:t>x</w:t>
      </w:r>
      <w:r>
        <w:t>轴表示抽象</w:t>
      </w:r>
      <w:r>
        <w:rPr>
          <w:rFonts w:hint="eastAsia"/>
        </w:rPr>
        <w:t>性</w:t>
      </w:r>
    </w:p>
    <w:p w:rsidR="00C7543B" w:rsidRDefault="00C7543B" w:rsidP="00AA40CD">
      <w:pPr>
        <w:ind w:left="420"/>
      </w:pP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Ca - Afferent Couplings:</w:t>
      </w:r>
      <w:r>
        <w:rPr>
          <w:rFonts w:ascii="Helvetica" w:hAnsi="Helvetica" w:cs="Helvetica"/>
          <w:color w:val="555555"/>
          <w:sz w:val="21"/>
          <w:szCs w:val="21"/>
        </w:rPr>
        <w:t>指一个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内的抽象类或接口。若变化会影响其他模块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Ce - Efferent Couplings:</w:t>
      </w:r>
      <w:r>
        <w:rPr>
          <w:rFonts w:ascii="Helvetica" w:hAnsi="Helvetica" w:cs="Helvetica"/>
          <w:color w:val="555555"/>
          <w:sz w:val="21"/>
          <w:szCs w:val="21"/>
        </w:rPr>
        <w:t>被该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依赖的外部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的数目。即，被其他模块影响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Instability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>
        <w:rPr>
          <w:rFonts w:ascii="Helvetica" w:hAnsi="Helvetica" w:cs="Helvetica"/>
          <w:color w:val="555555"/>
          <w:sz w:val="21"/>
          <w:szCs w:val="21"/>
        </w:rPr>
        <w:t>ce/ca+ce </w:t>
      </w:r>
      <w:r>
        <w:rPr>
          <w:rFonts w:ascii="Helvetica" w:hAnsi="Helvetica" w:cs="Helvetica"/>
          <w:color w:val="555555"/>
          <w:sz w:val="21"/>
          <w:szCs w:val="21"/>
        </w:rPr>
        <w:t>，值在</w:t>
      </w:r>
      <w:r>
        <w:rPr>
          <w:rFonts w:ascii="Helvetica" w:hAnsi="Helvetica" w:cs="Helvetica"/>
          <w:color w:val="555555"/>
          <w:sz w:val="21"/>
          <w:szCs w:val="21"/>
        </w:rPr>
        <w:t>0</w:t>
      </w:r>
      <w:r>
        <w:rPr>
          <w:rFonts w:ascii="Helvetica" w:hAnsi="Helvetica" w:cs="Helvetica"/>
          <w:color w:val="555555"/>
          <w:sz w:val="21"/>
          <w:szCs w:val="21"/>
        </w:rPr>
        <w:t>至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之间，指数越小，越稳定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Abstractness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>
        <w:rPr>
          <w:rFonts w:ascii="Helvetica" w:hAnsi="Helvetica" w:cs="Helvetica"/>
          <w:color w:val="555555"/>
          <w:sz w:val="21"/>
          <w:szCs w:val="21"/>
        </w:rPr>
        <w:t>ac/ac+cc </w:t>
      </w:r>
      <w:r>
        <w:rPr>
          <w:rFonts w:ascii="Helvetica" w:hAnsi="Helvetica" w:cs="Helvetica"/>
          <w:color w:val="555555"/>
          <w:sz w:val="21"/>
          <w:szCs w:val="21"/>
        </w:rPr>
        <w:t>，值在</w:t>
      </w:r>
      <w:r>
        <w:rPr>
          <w:rFonts w:ascii="Helvetica" w:hAnsi="Helvetica" w:cs="Helvetica"/>
          <w:color w:val="555555"/>
          <w:sz w:val="21"/>
          <w:szCs w:val="21"/>
        </w:rPr>
        <w:t>0</w:t>
      </w:r>
      <w:r>
        <w:rPr>
          <w:rFonts w:ascii="Helvetica" w:hAnsi="Helvetica" w:cs="Helvetica"/>
          <w:color w:val="555555"/>
          <w:sz w:val="21"/>
          <w:szCs w:val="21"/>
        </w:rPr>
        <w:t>至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之间，若值为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，说明包中只有抽象类和接口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越靠近绿色斜线，</w:t>
      </w:r>
      <w:r>
        <w:rPr>
          <w:rFonts w:ascii="Helvetica" w:hAnsi="Helvetica" w:cs="Helvetica"/>
          <w:color w:val="555555"/>
          <w:sz w:val="21"/>
          <w:szCs w:val="21"/>
        </w:rPr>
        <w:t>Instability </w:t>
      </w:r>
      <w:r>
        <w:rPr>
          <w:rFonts w:ascii="Helvetica" w:hAnsi="Helvetica" w:cs="Helvetica"/>
          <w:color w:val="555555"/>
          <w:sz w:val="21"/>
          <w:szCs w:val="21"/>
        </w:rPr>
        <w:t>与</w:t>
      </w:r>
      <w:r>
        <w:rPr>
          <w:rFonts w:ascii="Helvetica" w:hAnsi="Helvetica" w:cs="Helvetica"/>
          <w:color w:val="555555"/>
          <w:sz w:val="21"/>
          <w:szCs w:val="21"/>
        </w:rPr>
        <w:t xml:space="preserve"> Abstractness </w:t>
      </w:r>
      <w:r>
        <w:rPr>
          <w:rFonts w:ascii="Helvetica" w:hAnsi="Helvetica" w:cs="Helvetica"/>
          <w:color w:val="555555"/>
          <w:sz w:val="21"/>
          <w:szCs w:val="21"/>
        </w:rPr>
        <w:t>平衡程度越好</w:t>
      </w:r>
    </w:p>
    <w:p w:rsidR="00CB33EA" w:rsidRDefault="00CB33EA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</w:p>
    <w:p w:rsidR="00CB33EA" w:rsidRDefault="00CB33EA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 w:hint="eastAsia"/>
          <w:color w:val="555555"/>
          <w:sz w:val="21"/>
          <w:szCs w:val="21"/>
        </w:rPr>
      </w:pPr>
      <w:r>
        <w:rPr>
          <w:rFonts w:ascii="Helvetica" w:hAnsi="Helvetica" w:cs="Helvetica" w:hint="eastAsia"/>
          <w:color w:val="555555"/>
          <w:sz w:val="21"/>
          <w:szCs w:val="21"/>
        </w:rPr>
        <w:t>详见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 w:rsidRPr="00CB33EA">
        <w:rPr>
          <w:rFonts w:ascii="Helvetica" w:hAnsi="Helvetica" w:cs="Helvetica"/>
          <w:color w:val="555555"/>
          <w:sz w:val="21"/>
          <w:szCs w:val="21"/>
        </w:rPr>
        <w:t>https://pdepend.org/documentation/handbook/reports/abstraction-instability-chart.html</w:t>
      </w:r>
    </w:p>
    <w:p w:rsidR="00C7543B" w:rsidRDefault="00C7543B" w:rsidP="00AA40CD">
      <w:pPr>
        <w:ind w:left="420"/>
      </w:pPr>
    </w:p>
    <w:p w:rsidR="00DA239E" w:rsidRDefault="00DA239E" w:rsidP="00AA40CD">
      <w:pPr>
        <w:ind w:left="420"/>
      </w:pPr>
    </w:p>
    <w:p w:rsidR="00DA239E" w:rsidRDefault="00DA239E" w:rsidP="00AA40CD">
      <w:pPr>
        <w:ind w:left="420"/>
      </w:pPr>
    </w:p>
    <w:p w:rsidR="00DA239E" w:rsidRDefault="00DA239E" w:rsidP="00DA239E">
      <w:pPr>
        <w:pStyle w:val="2"/>
        <w:numPr>
          <w:ilvl w:val="1"/>
          <w:numId w:val="1"/>
        </w:numPr>
      </w:pPr>
      <w:r>
        <w:t>Duplicate Code</w:t>
      </w:r>
    </w:p>
    <w:p w:rsidR="00DA239E" w:rsidRDefault="00DA239E" w:rsidP="00D13FB3">
      <w:pPr>
        <w:ind w:firstLine="420"/>
      </w:pPr>
      <w:r>
        <w:rPr>
          <w:rFonts w:hint="eastAsia"/>
        </w:rPr>
        <w:t>重复</w:t>
      </w:r>
      <w:r>
        <w:t>代码</w:t>
      </w:r>
    </w:p>
    <w:p w:rsidR="00D13FB3" w:rsidRDefault="00D13FB3" w:rsidP="00DA239E"/>
    <w:p w:rsidR="00D13FB3" w:rsidRDefault="00D13FB3" w:rsidP="00D13F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PMD</w:t>
      </w:r>
      <w:r>
        <w:t xml:space="preserve"> warning</w:t>
      </w:r>
    </w:p>
    <w:p w:rsidR="00D13FB3" w:rsidRPr="00D13FB3" w:rsidRDefault="00D13FB3" w:rsidP="00D13FB3">
      <w:pPr>
        <w:ind w:left="420"/>
        <w:rPr>
          <w:rFonts w:hint="eastAsia"/>
        </w:rPr>
      </w:pPr>
      <w:r>
        <w:rPr>
          <w:rFonts w:ascii="Arial" w:hAnsi="Arial" w:cs="Arial"/>
          <w:color w:val="4F4F4F"/>
          <w:szCs w:val="21"/>
          <w:shd w:val="clear" w:color="auto" w:fill="FFFFFF"/>
        </w:rPr>
        <w:t>PMD</w:t>
      </w:r>
      <w:r>
        <w:rPr>
          <w:rFonts w:ascii="Arial" w:hAnsi="Arial" w:cs="Arial"/>
          <w:color w:val="4F4F4F"/>
          <w:szCs w:val="21"/>
          <w:shd w:val="clear" w:color="auto" w:fill="FFFFFF"/>
        </w:rPr>
        <w:t>是一种开源分析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</w:t>
      </w:r>
      <w:r>
        <w:rPr>
          <w:rFonts w:ascii="Arial" w:hAnsi="Arial" w:cs="Arial"/>
          <w:color w:val="4F4F4F"/>
          <w:szCs w:val="21"/>
          <w:shd w:val="clear" w:color="auto" w:fill="FFFFFF"/>
        </w:rPr>
        <w:t>代码的工具，通过静态分析获知代码错误，该工具可以做到检查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</w:t>
      </w:r>
      <w:r>
        <w:rPr>
          <w:rFonts w:ascii="Arial" w:hAnsi="Arial" w:cs="Arial"/>
          <w:color w:val="4F4F4F"/>
          <w:szCs w:val="21"/>
          <w:shd w:val="clear" w:color="auto" w:fill="FFFFFF"/>
        </w:rPr>
        <w:t>代码中是否含有未使用的变量、是否含有空的抓取块、是否含有不必要的对象等等</w:t>
      </w:r>
    </w:p>
    <w:p w:rsidR="00D13FB3" w:rsidRDefault="00D13FB3" w:rsidP="00D13FB3">
      <w:pPr>
        <w:pStyle w:val="2"/>
        <w:numPr>
          <w:ilvl w:val="1"/>
          <w:numId w:val="1"/>
        </w:numPr>
      </w:pPr>
      <w:r>
        <w:tab/>
      </w:r>
      <w:r w:rsidR="00714FE6">
        <w:t>Crap</w:t>
      </w:r>
    </w:p>
    <w:p w:rsidR="00714FE6" w:rsidRPr="00714FE6" w:rsidRDefault="00714FE6" w:rsidP="00714FE6">
      <w:pPr>
        <w:ind w:left="420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t>检查代码复杂度、垃圾代码等</w:t>
      </w:r>
      <w:bookmarkStart w:id="0" w:name="_GoBack"/>
      <w:bookmarkEnd w:id="0"/>
    </w:p>
    <w:sectPr w:rsidR="00714FE6" w:rsidRPr="00714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D28A1"/>
    <w:multiLevelType w:val="multilevel"/>
    <w:tmpl w:val="CF16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D04B3A"/>
    <w:multiLevelType w:val="multilevel"/>
    <w:tmpl w:val="85F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0736C7"/>
    <w:multiLevelType w:val="multilevel"/>
    <w:tmpl w:val="82882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1E78F6"/>
    <w:multiLevelType w:val="hybridMultilevel"/>
    <w:tmpl w:val="1372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602"/>
    <w:rsid w:val="00050190"/>
    <w:rsid w:val="000813D2"/>
    <w:rsid w:val="000A2B0D"/>
    <w:rsid w:val="000C17E5"/>
    <w:rsid w:val="001C625B"/>
    <w:rsid w:val="00212D0D"/>
    <w:rsid w:val="00286008"/>
    <w:rsid w:val="002B4B8D"/>
    <w:rsid w:val="002C1A81"/>
    <w:rsid w:val="002C4602"/>
    <w:rsid w:val="003061CF"/>
    <w:rsid w:val="00355409"/>
    <w:rsid w:val="003D105B"/>
    <w:rsid w:val="003D1060"/>
    <w:rsid w:val="004B2616"/>
    <w:rsid w:val="00524454"/>
    <w:rsid w:val="0061221D"/>
    <w:rsid w:val="006267FC"/>
    <w:rsid w:val="006B3A52"/>
    <w:rsid w:val="006B4444"/>
    <w:rsid w:val="00714FE6"/>
    <w:rsid w:val="00785FFB"/>
    <w:rsid w:val="007C0A96"/>
    <w:rsid w:val="00837CE1"/>
    <w:rsid w:val="0084732F"/>
    <w:rsid w:val="008A65FC"/>
    <w:rsid w:val="00907B1B"/>
    <w:rsid w:val="00934DBD"/>
    <w:rsid w:val="0094224C"/>
    <w:rsid w:val="009D2E39"/>
    <w:rsid w:val="00AA40CD"/>
    <w:rsid w:val="00B170F0"/>
    <w:rsid w:val="00B249B2"/>
    <w:rsid w:val="00B86BD7"/>
    <w:rsid w:val="00B94716"/>
    <w:rsid w:val="00C7543B"/>
    <w:rsid w:val="00C838FD"/>
    <w:rsid w:val="00CB33EA"/>
    <w:rsid w:val="00D13FB3"/>
    <w:rsid w:val="00DA239E"/>
    <w:rsid w:val="00E719DE"/>
    <w:rsid w:val="00EA6B3E"/>
    <w:rsid w:val="00F33DDC"/>
    <w:rsid w:val="00F351FB"/>
    <w:rsid w:val="00F433A9"/>
    <w:rsid w:val="00FD2047"/>
    <w:rsid w:val="00FD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4241F0-321B-4748-8155-22D81362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10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60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49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105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061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EA6B3E"/>
    <w:rPr>
      <w:i/>
      <w:iCs/>
    </w:rPr>
  </w:style>
  <w:style w:type="character" w:customStyle="1" w:styleId="2Char">
    <w:name w:val="标题 2 Char"/>
    <w:basedOn w:val="a0"/>
    <w:link w:val="2"/>
    <w:uiPriority w:val="9"/>
    <w:rsid w:val="002860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49B2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52445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524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24454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524454"/>
  </w:style>
  <w:style w:type="character" w:customStyle="1" w:styleId="o">
    <w:name w:val="o"/>
    <w:basedOn w:val="a0"/>
    <w:rsid w:val="00524454"/>
  </w:style>
  <w:style w:type="character" w:customStyle="1" w:styleId="na">
    <w:name w:val="na"/>
    <w:basedOn w:val="a0"/>
    <w:rsid w:val="00524454"/>
  </w:style>
  <w:style w:type="character" w:customStyle="1" w:styleId="s2">
    <w:name w:val="s2"/>
    <w:basedOn w:val="a0"/>
    <w:rsid w:val="00524454"/>
  </w:style>
  <w:style w:type="character" w:styleId="a5">
    <w:name w:val="Hyperlink"/>
    <w:basedOn w:val="a0"/>
    <w:uiPriority w:val="99"/>
    <w:semiHidden/>
    <w:unhideWhenUsed/>
    <w:rsid w:val="00AA40CD"/>
    <w:rPr>
      <w:color w:val="0000FF"/>
      <w:u w:val="single"/>
    </w:rPr>
  </w:style>
  <w:style w:type="paragraph" w:customStyle="1" w:styleId="cell">
    <w:name w:val="cell"/>
    <w:basedOn w:val="a"/>
    <w:rsid w:val="00F33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pdepend.org/documentation/software-metrics/cyclomatic-complexity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513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csy</dc:creator>
  <cp:keywords/>
  <dc:description/>
  <cp:lastModifiedBy>csy</cp:lastModifiedBy>
  <cp:revision>52</cp:revision>
  <dcterms:created xsi:type="dcterms:W3CDTF">2018-08-08T03:03:00Z</dcterms:created>
  <dcterms:modified xsi:type="dcterms:W3CDTF">2018-08-08T08:36:00Z</dcterms:modified>
</cp:coreProperties>
</file>