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878C2" w14:textId="061C7DDE" w:rsidR="00D52D00" w:rsidRDefault="00513729">
      <w:pPr>
        <w:rPr>
          <w:rFonts w:asciiTheme="minorEastAsia" w:hAnsiTheme="minorEastAsia" w:hint="eastAsia"/>
          <w:sz w:val="24"/>
          <w:szCs w:val="24"/>
        </w:rPr>
      </w:pPr>
      <w:r w:rsidRPr="00513729">
        <w:rPr>
          <w:rFonts w:asciiTheme="minorEastAsia" w:hAnsiTheme="minorEastAsia" w:hint="eastAsia"/>
          <w:sz w:val="24"/>
          <w:szCs w:val="24"/>
        </w:rPr>
        <w:t>3.</w:t>
      </w:r>
      <w:r>
        <w:rPr>
          <w:rFonts w:asciiTheme="minorEastAsia" w:hAnsiTheme="minorEastAsia" w:hint="eastAsia"/>
          <w:sz w:val="24"/>
          <w:szCs w:val="24"/>
        </w:rPr>
        <w:t xml:space="preserve"> (</w:t>
      </w:r>
      <w:r w:rsidR="00275B47">
        <w:rPr>
          <w:rFonts w:asciiTheme="minorEastAsia" w:hAnsiTheme="minorEastAsia" w:hint="eastAsia"/>
          <w:sz w:val="24"/>
          <w:szCs w:val="24"/>
        </w:rPr>
        <w:t>选做题)课本习题3.6。对于离散的情况，用matlab进行一下实验。</w:t>
      </w:r>
    </w:p>
    <w:p w14:paraId="21BA52DC" w14:textId="0CA5B061" w:rsidR="00F86F5F" w:rsidRPr="002704E3" w:rsidRDefault="00F86F5F" w:rsidP="00180257">
      <w:pPr>
        <w:ind w:firstLine="420"/>
        <w:rPr>
          <w:rFonts w:asciiTheme="minorEastAsia" w:hAnsiTheme="minorEastAsia"/>
          <w:szCs w:val="21"/>
        </w:rPr>
      </w:pPr>
      <w:r w:rsidRPr="002704E3">
        <w:rPr>
          <w:rFonts w:asciiTheme="minorEastAsia" w:hAnsiTheme="minorEastAsia" w:hint="eastAsia"/>
          <w:szCs w:val="21"/>
        </w:rPr>
        <w:t>假定我们对一幅数字图像进行直方图均衡化处理，</w:t>
      </w:r>
      <w:r w:rsidR="003F1591" w:rsidRPr="002704E3">
        <w:rPr>
          <w:rFonts w:asciiTheme="minorEastAsia" w:hAnsiTheme="minorEastAsia" w:hint="eastAsia"/>
          <w:szCs w:val="21"/>
        </w:rPr>
        <w:t>试说明：第二次直方图均衡化处理</w:t>
      </w:r>
      <w:r w:rsidR="00286330" w:rsidRPr="002704E3">
        <w:rPr>
          <w:rFonts w:asciiTheme="minorEastAsia" w:hAnsiTheme="minorEastAsia" w:hint="eastAsia"/>
          <w:szCs w:val="21"/>
        </w:rPr>
        <w:t>的结果与第一次直方图均衡化处理的结果</w:t>
      </w:r>
      <w:r w:rsidR="00482180" w:rsidRPr="002704E3">
        <w:rPr>
          <w:rFonts w:asciiTheme="minorEastAsia" w:hAnsiTheme="minorEastAsia" w:hint="eastAsia"/>
          <w:szCs w:val="21"/>
        </w:rPr>
        <w:t>相同</w:t>
      </w:r>
      <w:r w:rsidR="00F371FF" w:rsidRPr="002704E3">
        <w:rPr>
          <w:rFonts w:asciiTheme="minorEastAsia" w:hAnsiTheme="minorEastAsia" w:hint="eastAsia"/>
          <w:szCs w:val="21"/>
        </w:rPr>
        <w:t>。</w:t>
      </w:r>
    </w:p>
    <w:p w14:paraId="4B6C358E" w14:textId="6707A695" w:rsidR="00D60D2E" w:rsidRDefault="004879FD">
      <w:pPr>
        <w:rPr>
          <w:rFonts w:asciiTheme="minorEastAsia" w:hAnsiTheme="minorEastAsia"/>
          <w:szCs w:val="21"/>
        </w:rPr>
      </w:pPr>
      <w:r w:rsidRPr="0068580D">
        <w:rPr>
          <w:rFonts w:asciiTheme="minorEastAsia" w:hAnsiTheme="minorEastAsia"/>
          <w:szCs w:val="21"/>
        </w:rPr>
        <w:tab/>
      </w:r>
      <w:r w:rsidRPr="0068580D">
        <w:rPr>
          <w:rFonts w:asciiTheme="minorEastAsia" w:hAnsiTheme="minorEastAsia" w:hint="eastAsia"/>
          <w:szCs w:val="21"/>
        </w:rPr>
        <w:t>解：</w:t>
      </w:r>
      <w:r w:rsidR="009B770C">
        <w:rPr>
          <w:rFonts w:asciiTheme="minorEastAsia" w:hAnsiTheme="minorEastAsia" w:hint="eastAsia"/>
          <w:szCs w:val="21"/>
        </w:rPr>
        <w:t>我们设n为某一图片中所有像素的总和，</w:t>
      </w:r>
      <w:r w:rsidR="00247CF4">
        <w:rPr>
          <w:rFonts w:asciiTheme="minorEastAsia" w:hAnsiTheme="minorEastAsia" w:hint="eastAsia"/>
          <w:szCs w:val="21"/>
        </w:rPr>
        <w:t>而</w:t>
      </w:r>
      <w:r w:rsidR="009A147E">
        <w:rPr>
          <w:rFonts w:asciiTheme="minorEastAsia" w:hAnsiTheme="minorEastAsia"/>
          <w:szCs w:val="21"/>
        </w:rPr>
        <w:t>n</w:t>
      </w:r>
      <w:r w:rsidR="009A147E" w:rsidRPr="00A53035">
        <w:rPr>
          <w:rFonts w:asciiTheme="minorEastAsia" w:hAnsiTheme="minorEastAsia"/>
          <w:szCs w:val="21"/>
          <w:vertAlign w:val="subscript"/>
        </w:rPr>
        <w:t>k</w:t>
      </w:r>
      <w:r w:rsidR="00FD6D01">
        <w:rPr>
          <w:rFonts w:asciiTheme="minorEastAsia" w:hAnsiTheme="minorEastAsia" w:hint="eastAsia"/>
          <w:szCs w:val="21"/>
        </w:rPr>
        <w:t>为图片中灰度级为r</w:t>
      </w:r>
      <w:r w:rsidR="00FD6D01" w:rsidRPr="00CA1A5E">
        <w:rPr>
          <w:rFonts w:asciiTheme="minorEastAsia" w:hAnsiTheme="minorEastAsia" w:hint="eastAsia"/>
          <w:szCs w:val="21"/>
          <w:vertAlign w:val="subscript"/>
        </w:rPr>
        <w:t>k</w:t>
      </w:r>
      <w:r w:rsidR="00FD6D01">
        <w:rPr>
          <w:rFonts w:asciiTheme="minorEastAsia" w:hAnsiTheme="minorEastAsia" w:hint="eastAsia"/>
          <w:szCs w:val="21"/>
        </w:rPr>
        <w:t>的像素的个数</w:t>
      </w:r>
      <w:r w:rsidR="00CA1A5E">
        <w:rPr>
          <w:rFonts w:asciiTheme="minorEastAsia" w:hAnsiTheme="minorEastAsia" w:hint="eastAsia"/>
          <w:szCs w:val="21"/>
        </w:rPr>
        <w:t>，</w:t>
      </w:r>
      <w:r w:rsidR="00E8460B">
        <w:rPr>
          <w:rFonts w:asciiTheme="minorEastAsia" w:hAnsiTheme="minorEastAsia" w:hint="eastAsia"/>
          <w:szCs w:val="21"/>
        </w:rPr>
        <w:t>根据直方图均衡化公式：</w:t>
      </w:r>
    </w:p>
    <w:p w14:paraId="2B8E8D34" w14:textId="772B29C5" w:rsidR="006E418B" w:rsidRPr="0068580D" w:rsidRDefault="006E418B" w:rsidP="006E418B">
      <w:pPr>
        <w:pStyle w:val="MTDisplayEquation"/>
        <w:rPr>
          <w:rFonts w:hint="eastAsia"/>
        </w:rPr>
      </w:pPr>
      <w:r>
        <w:tab/>
      </w:r>
      <w:r w:rsidRPr="006E418B">
        <w:rPr>
          <w:position w:val="-28"/>
        </w:rPr>
        <w:object w:dxaOrig="2720" w:dyaOrig="680" w14:anchorId="778F7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2pt;height:34.2pt" o:ole="">
            <v:imagedata r:id="rId7" o:title=""/>
          </v:shape>
          <o:OLEObject Type="Embed" ProgID="Equation.DSMT4" ShapeID="_x0000_i1042" DrawAspect="Content" ObjectID="_1663625292" r:id="rId8"/>
        </w:object>
      </w:r>
    </w:p>
    <w:p w14:paraId="6ECB060A" w14:textId="7E33A3B2" w:rsidR="00F267D1" w:rsidRDefault="006E418B">
      <w:pPr>
        <w:rPr>
          <w:rFonts w:asciiTheme="minorEastAsia" w:hAnsiTheme="minorEastAsia"/>
          <w:szCs w:val="21"/>
        </w:rPr>
      </w:pPr>
      <w:r>
        <w:rPr>
          <w:rFonts w:asciiTheme="minorEastAsia" w:hAnsiTheme="minorEastAsia"/>
          <w:sz w:val="24"/>
          <w:szCs w:val="24"/>
        </w:rPr>
        <w:tab/>
      </w:r>
      <w:r w:rsidR="00186472" w:rsidRPr="0084403A">
        <w:rPr>
          <w:rFonts w:asciiTheme="minorEastAsia" w:hAnsiTheme="minorEastAsia" w:hint="eastAsia"/>
          <w:szCs w:val="21"/>
        </w:rPr>
        <w:t>对某一图片</w:t>
      </w:r>
      <w:r w:rsidR="00C67689">
        <w:rPr>
          <w:rFonts w:asciiTheme="minorEastAsia" w:hAnsiTheme="minorEastAsia" w:hint="eastAsia"/>
          <w:szCs w:val="21"/>
        </w:rPr>
        <w:t>第一次</w:t>
      </w:r>
      <w:r w:rsidR="00186472" w:rsidRPr="0084403A">
        <w:rPr>
          <w:rFonts w:asciiTheme="minorEastAsia" w:hAnsiTheme="minorEastAsia" w:hint="eastAsia"/>
          <w:szCs w:val="21"/>
        </w:rPr>
        <w:t>均衡化</w:t>
      </w:r>
      <w:r w:rsidR="00D2794A">
        <w:rPr>
          <w:rFonts w:asciiTheme="minorEastAsia" w:hAnsiTheme="minorEastAsia" w:hint="eastAsia"/>
          <w:szCs w:val="21"/>
        </w:rPr>
        <w:t>后</w:t>
      </w:r>
      <w:r w:rsidR="00C67689">
        <w:rPr>
          <w:rFonts w:asciiTheme="minorEastAsia" w:hAnsiTheme="minorEastAsia" w:hint="eastAsia"/>
          <w:szCs w:val="21"/>
        </w:rPr>
        <w:t>得到的</w:t>
      </w:r>
      <w:r w:rsidR="005175E7">
        <w:rPr>
          <w:rFonts w:asciiTheme="minorEastAsia" w:hAnsiTheme="minorEastAsia" w:hint="eastAsia"/>
          <w:szCs w:val="21"/>
        </w:rPr>
        <w:t>灰度级为</w:t>
      </w:r>
      <w:r w:rsidR="00F951A6">
        <w:rPr>
          <w:rFonts w:asciiTheme="minorEastAsia" w:hAnsiTheme="minorEastAsia" w:hint="eastAsia"/>
          <w:szCs w:val="21"/>
        </w:rPr>
        <w:t>s</w:t>
      </w:r>
      <w:r w:rsidR="00F951A6" w:rsidRPr="00F951A6">
        <w:rPr>
          <w:rFonts w:asciiTheme="minorEastAsia" w:hAnsiTheme="minorEastAsia"/>
          <w:szCs w:val="21"/>
          <w:vertAlign w:val="subscript"/>
        </w:rPr>
        <w:t>k</w:t>
      </w:r>
      <w:r w:rsidR="00F951A6">
        <w:rPr>
          <w:rFonts w:asciiTheme="minorEastAsia" w:hAnsiTheme="minorEastAsia" w:hint="eastAsia"/>
          <w:szCs w:val="21"/>
        </w:rPr>
        <w:t>的</w:t>
      </w:r>
      <w:r w:rsidR="0092376F">
        <w:rPr>
          <w:rFonts w:asciiTheme="minorEastAsia" w:hAnsiTheme="minorEastAsia" w:hint="eastAsia"/>
          <w:szCs w:val="21"/>
        </w:rPr>
        <w:t>像素作为第二次</w:t>
      </w:r>
      <w:r w:rsidR="00A620AB">
        <w:rPr>
          <w:rFonts w:asciiTheme="minorEastAsia" w:hAnsiTheme="minorEastAsia" w:hint="eastAsia"/>
          <w:szCs w:val="21"/>
        </w:rPr>
        <w:t>均衡化的输入时</w:t>
      </w:r>
      <w:r w:rsidR="00FA2B58">
        <w:rPr>
          <w:rFonts w:asciiTheme="minorEastAsia" w:hAnsiTheme="minorEastAsia" w:hint="eastAsia"/>
          <w:szCs w:val="21"/>
        </w:rPr>
        <w:t>，</w:t>
      </w:r>
    </w:p>
    <w:p w14:paraId="1E1BE3DE" w14:textId="262C8192" w:rsidR="00FA2B58" w:rsidRDefault="00DC74B6" w:rsidP="00DC74B6">
      <w:pPr>
        <w:pStyle w:val="MTDisplayEquation"/>
        <w:rPr>
          <w:rFonts w:hint="eastAsia"/>
        </w:rPr>
      </w:pPr>
      <w:r>
        <w:tab/>
      </w:r>
      <w:r w:rsidRPr="00DC74B6">
        <w:rPr>
          <w:position w:val="-28"/>
        </w:rPr>
        <w:object w:dxaOrig="2020" w:dyaOrig="680" w14:anchorId="0923700B">
          <v:shape id="_x0000_i1043" type="#_x0000_t75" style="width:100.8pt;height:34.2pt" o:ole="">
            <v:imagedata r:id="rId9" o:title=""/>
          </v:shape>
          <o:OLEObject Type="Embed" ProgID="Equation.DSMT4" ShapeID="_x0000_i1043" DrawAspect="Content" ObjectID="_1663625293" r:id="rId10"/>
        </w:object>
      </w:r>
    </w:p>
    <w:p w14:paraId="5B1C8035" w14:textId="030E7BBB" w:rsidR="00233EBB" w:rsidRPr="002704E3" w:rsidRDefault="00795EB5" w:rsidP="00233EBB">
      <w:pPr>
        <w:ind w:firstLine="420"/>
        <w:rPr>
          <w:rFonts w:asciiTheme="minorEastAsia" w:hAnsiTheme="minorEastAsia"/>
          <w:szCs w:val="21"/>
        </w:rPr>
      </w:pPr>
      <w:r>
        <w:rPr>
          <w:rFonts w:asciiTheme="minorEastAsia" w:hAnsiTheme="minorEastAsia" w:hint="eastAsia"/>
          <w:szCs w:val="21"/>
        </w:rPr>
        <w:t>所以</w:t>
      </w:r>
      <w:r w:rsidR="00233EBB" w:rsidRPr="002704E3">
        <w:rPr>
          <w:rFonts w:asciiTheme="minorEastAsia" w:hAnsiTheme="minorEastAsia" w:hint="eastAsia"/>
          <w:szCs w:val="21"/>
        </w:rPr>
        <w:t>第二次直方图均衡化处理的结果与第一次直方图均衡化处理的结果相同。</w:t>
      </w:r>
    </w:p>
    <w:p w14:paraId="5B95EBCB" w14:textId="034DEFB0" w:rsidR="00DC74B6" w:rsidRDefault="00DC74B6">
      <w:pPr>
        <w:rPr>
          <w:rFonts w:asciiTheme="minorEastAsia" w:hAnsiTheme="minorEastAsia"/>
          <w:szCs w:val="21"/>
        </w:rPr>
      </w:pPr>
    </w:p>
    <w:p w14:paraId="5FF0F70C" w14:textId="77777777" w:rsidR="00961D0C" w:rsidRDefault="00961D0C">
      <w:pPr>
        <w:rPr>
          <w:rFonts w:asciiTheme="minorEastAsia" w:hAnsiTheme="minorEastAsia" w:hint="eastAsia"/>
          <w:szCs w:val="21"/>
        </w:rPr>
      </w:pPr>
    </w:p>
    <w:p w14:paraId="749D45F1" w14:textId="4336A608" w:rsidR="00413DCF" w:rsidRDefault="00413DCF" w:rsidP="00AC0BA2">
      <w:pPr>
        <w:ind w:firstLine="420"/>
        <w:rPr>
          <w:rFonts w:ascii="Times New Roman" w:hAnsi="Times New Roman" w:cs="Times New Roman"/>
          <w:color w:val="A020F0"/>
          <w:kern w:val="0"/>
          <w:sz w:val="26"/>
          <w:szCs w:val="26"/>
        </w:rPr>
      </w:pPr>
      <w:r>
        <w:rPr>
          <w:rFonts w:asciiTheme="minorEastAsia" w:hAnsiTheme="minorEastAsia" w:hint="eastAsia"/>
          <w:szCs w:val="21"/>
        </w:rPr>
        <w:t>在进行matlab实验中，我们选取如下图像作为原始图像，并命名为</w:t>
      </w:r>
      <w:r w:rsidR="0098175E" w:rsidRPr="00D95204">
        <w:rPr>
          <w:rFonts w:ascii="Times New Roman" w:hAnsi="Times New Roman" w:cs="Times New Roman"/>
          <w:color w:val="A020F0"/>
          <w:kern w:val="0"/>
          <w:sz w:val="26"/>
          <w:szCs w:val="26"/>
        </w:rPr>
        <w:t>ori_image.PNG</w:t>
      </w:r>
      <w:r w:rsidR="0098175E">
        <w:rPr>
          <w:rFonts w:ascii="Times New Roman" w:hAnsi="Times New Roman" w:cs="Times New Roman" w:hint="eastAsia"/>
          <w:color w:val="A020F0"/>
          <w:kern w:val="0"/>
          <w:sz w:val="26"/>
          <w:szCs w:val="26"/>
        </w:rPr>
        <w:t>：</w:t>
      </w:r>
    </w:p>
    <w:p w14:paraId="5417E9A1" w14:textId="4217DAF6" w:rsidR="00A45BBC" w:rsidRDefault="00A45BBC" w:rsidP="00AC0BA2">
      <w:pPr>
        <w:ind w:firstLine="420"/>
        <w:rPr>
          <w:rFonts w:ascii="Times New Roman" w:hAnsi="Times New Roman" w:cs="Times New Roman"/>
          <w:color w:val="A020F0"/>
          <w:kern w:val="0"/>
          <w:sz w:val="26"/>
          <w:szCs w:val="26"/>
        </w:rPr>
      </w:pPr>
    </w:p>
    <w:p w14:paraId="7A973DDD" w14:textId="2837E4B6" w:rsidR="00A45BBC" w:rsidRDefault="00961D0C" w:rsidP="00AC0BA2">
      <w:pPr>
        <w:ind w:firstLine="420"/>
        <w:rPr>
          <w:rFonts w:ascii="Times New Roman" w:hAnsi="Times New Roman" w:cs="Times New Roman"/>
          <w:color w:val="A020F0"/>
          <w:kern w:val="0"/>
          <w:sz w:val="26"/>
          <w:szCs w:val="26"/>
        </w:rPr>
      </w:pPr>
      <w:r>
        <w:rPr>
          <w:rFonts w:asciiTheme="minorEastAsia" w:hAnsiTheme="minorEastAsia" w:hint="eastAsia"/>
          <w:noProof/>
          <w:szCs w:val="21"/>
        </w:rPr>
        <w:drawing>
          <wp:anchor distT="0" distB="0" distL="114300" distR="114300" simplePos="0" relativeHeight="251651072" behindDoc="0" locked="0" layoutInCell="1" allowOverlap="1" wp14:anchorId="2FA7309A" wp14:editId="7CD14EB3">
            <wp:simplePos x="0" y="0"/>
            <wp:positionH relativeFrom="column">
              <wp:posOffset>1744980</wp:posOffset>
            </wp:positionH>
            <wp:positionV relativeFrom="paragraph">
              <wp:posOffset>15240</wp:posOffset>
            </wp:positionV>
            <wp:extent cx="2697714" cy="230906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2697714" cy="2309060"/>
                    </a:xfrm>
                    <a:prstGeom prst="rect">
                      <a:avLst/>
                    </a:prstGeom>
                  </pic:spPr>
                </pic:pic>
              </a:graphicData>
            </a:graphic>
          </wp:anchor>
        </w:drawing>
      </w:r>
    </w:p>
    <w:p w14:paraId="3EAC3D20" w14:textId="011BCADA" w:rsidR="00A45BBC" w:rsidRDefault="00A45BBC" w:rsidP="00AC0BA2">
      <w:pPr>
        <w:ind w:firstLine="420"/>
        <w:rPr>
          <w:rFonts w:ascii="Times New Roman" w:hAnsi="Times New Roman" w:cs="Times New Roman"/>
          <w:color w:val="A020F0"/>
          <w:kern w:val="0"/>
          <w:sz w:val="26"/>
          <w:szCs w:val="26"/>
        </w:rPr>
      </w:pPr>
    </w:p>
    <w:p w14:paraId="71501122" w14:textId="6102C000" w:rsidR="00A45BBC" w:rsidRDefault="00A45BBC" w:rsidP="00AC0BA2">
      <w:pPr>
        <w:ind w:firstLine="420"/>
        <w:rPr>
          <w:rFonts w:ascii="Times New Roman" w:hAnsi="Times New Roman" w:cs="Times New Roman"/>
          <w:color w:val="A020F0"/>
          <w:kern w:val="0"/>
          <w:sz w:val="26"/>
          <w:szCs w:val="26"/>
        </w:rPr>
      </w:pPr>
    </w:p>
    <w:p w14:paraId="5F2B9E52" w14:textId="4E94348E" w:rsidR="00A45BBC" w:rsidRDefault="00A45BBC" w:rsidP="00AC0BA2">
      <w:pPr>
        <w:ind w:firstLine="420"/>
        <w:rPr>
          <w:rFonts w:ascii="Times New Roman" w:hAnsi="Times New Roman" w:cs="Times New Roman"/>
          <w:color w:val="A020F0"/>
          <w:kern w:val="0"/>
          <w:sz w:val="26"/>
          <w:szCs w:val="26"/>
        </w:rPr>
      </w:pPr>
    </w:p>
    <w:p w14:paraId="7F65FFC0" w14:textId="0711577F" w:rsidR="00A45BBC" w:rsidRDefault="00A45BBC" w:rsidP="00AC0BA2">
      <w:pPr>
        <w:ind w:firstLine="420"/>
        <w:rPr>
          <w:rFonts w:ascii="Times New Roman" w:hAnsi="Times New Roman" w:cs="Times New Roman"/>
          <w:color w:val="A020F0"/>
          <w:kern w:val="0"/>
          <w:sz w:val="26"/>
          <w:szCs w:val="26"/>
        </w:rPr>
      </w:pPr>
    </w:p>
    <w:p w14:paraId="3F566898" w14:textId="050D66E5" w:rsidR="00A45BBC" w:rsidRDefault="00A45BBC" w:rsidP="00AC0BA2">
      <w:pPr>
        <w:ind w:firstLine="420"/>
        <w:rPr>
          <w:rFonts w:ascii="Times New Roman" w:hAnsi="Times New Roman" w:cs="Times New Roman"/>
          <w:color w:val="A020F0"/>
          <w:kern w:val="0"/>
          <w:sz w:val="26"/>
          <w:szCs w:val="26"/>
        </w:rPr>
      </w:pPr>
    </w:p>
    <w:p w14:paraId="60B6BCE7" w14:textId="5D79C567" w:rsidR="00A45BBC" w:rsidRDefault="00A45BBC" w:rsidP="00AC0BA2">
      <w:pPr>
        <w:ind w:firstLine="420"/>
        <w:rPr>
          <w:rFonts w:ascii="Times New Roman" w:hAnsi="Times New Roman" w:cs="Times New Roman"/>
          <w:color w:val="A020F0"/>
          <w:kern w:val="0"/>
          <w:sz w:val="26"/>
          <w:szCs w:val="26"/>
        </w:rPr>
      </w:pPr>
    </w:p>
    <w:p w14:paraId="2396F84E" w14:textId="1F49A0A4" w:rsidR="00A45BBC" w:rsidRDefault="00A45BBC" w:rsidP="00AC0BA2">
      <w:pPr>
        <w:ind w:firstLine="420"/>
        <w:rPr>
          <w:rFonts w:ascii="Times New Roman" w:hAnsi="Times New Roman" w:cs="Times New Roman"/>
          <w:color w:val="A020F0"/>
          <w:kern w:val="0"/>
          <w:sz w:val="26"/>
          <w:szCs w:val="26"/>
        </w:rPr>
      </w:pPr>
    </w:p>
    <w:p w14:paraId="66A47D3B" w14:textId="74BC1859" w:rsidR="00A45BBC" w:rsidRDefault="00A45BBC" w:rsidP="00AC0BA2">
      <w:pPr>
        <w:ind w:firstLine="420"/>
        <w:rPr>
          <w:rFonts w:ascii="Times New Roman" w:hAnsi="Times New Roman" w:cs="Times New Roman"/>
          <w:color w:val="A020F0"/>
          <w:kern w:val="0"/>
          <w:sz w:val="26"/>
          <w:szCs w:val="26"/>
        </w:rPr>
      </w:pPr>
    </w:p>
    <w:p w14:paraId="6EFF0145" w14:textId="47E0A67B" w:rsidR="00A45BBC" w:rsidRDefault="00A45BBC" w:rsidP="00AC0BA2">
      <w:pPr>
        <w:ind w:firstLine="420"/>
        <w:rPr>
          <w:rFonts w:ascii="Times New Roman" w:hAnsi="Times New Roman" w:cs="Times New Roman"/>
          <w:color w:val="A020F0"/>
          <w:kern w:val="0"/>
          <w:sz w:val="26"/>
          <w:szCs w:val="26"/>
        </w:rPr>
      </w:pPr>
    </w:p>
    <w:p w14:paraId="3039A505" w14:textId="190AA931" w:rsidR="0098175E" w:rsidRDefault="0098175E">
      <w:pPr>
        <w:rPr>
          <w:rFonts w:ascii="Times New Roman" w:hAnsi="Times New Roman" w:cs="Times New Roman"/>
          <w:color w:val="A020F0"/>
          <w:kern w:val="0"/>
          <w:sz w:val="26"/>
          <w:szCs w:val="26"/>
        </w:rPr>
      </w:pPr>
    </w:p>
    <w:p w14:paraId="49098422" w14:textId="0D1EE332" w:rsidR="00F64281" w:rsidRDefault="00F64281">
      <w:pPr>
        <w:rPr>
          <w:rFonts w:ascii="Times New Roman" w:hAnsi="Times New Roman" w:cs="Times New Roman"/>
          <w:color w:val="A020F0"/>
          <w:kern w:val="0"/>
          <w:sz w:val="26"/>
          <w:szCs w:val="26"/>
        </w:rPr>
      </w:pPr>
    </w:p>
    <w:p w14:paraId="74FEBCA5" w14:textId="77777777" w:rsidR="00F64281" w:rsidRDefault="00F64281">
      <w:pPr>
        <w:rPr>
          <w:rFonts w:ascii="Times New Roman" w:hAnsi="Times New Roman" w:cs="Times New Roman" w:hint="eastAsia"/>
          <w:color w:val="A020F0"/>
          <w:kern w:val="0"/>
          <w:sz w:val="26"/>
          <w:szCs w:val="26"/>
        </w:rPr>
      </w:pPr>
    </w:p>
    <w:p w14:paraId="7A4DF182" w14:textId="6385A759" w:rsidR="00415F23" w:rsidRDefault="00415F23" w:rsidP="00C66169">
      <w:pPr>
        <w:ind w:firstLine="420"/>
        <w:rPr>
          <w:rFonts w:asciiTheme="minorEastAsia" w:hAnsiTheme="minorEastAsia" w:hint="eastAsia"/>
          <w:szCs w:val="21"/>
        </w:rPr>
      </w:pPr>
      <w:r w:rsidRPr="00AC290A">
        <w:rPr>
          <w:rFonts w:asciiTheme="minorEastAsia" w:hAnsiTheme="minorEastAsia"/>
          <w:szCs w:val="21"/>
        </w:rPr>
        <w:t>M</w:t>
      </w:r>
      <w:r w:rsidRPr="00AC290A">
        <w:rPr>
          <w:rFonts w:asciiTheme="minorEastAsia" w:hAnsiTheme="minorEastAsia" w:hint="eastAsia"/>
          <w:szCs w:val="21"/>
        </w:rPr>
        <w:t>atlab处理程序如下：</w:t>
      </w:r>
    </w:p>
    <w:p w14:paraId="33A4DD95" w14:textId="34BE5278" w:rsidR="001E32E2" w:rsidRPr="00D95204" w:rsidRDefault="001E32E2" w:rsidP="001E32E2">
      <w:pPr>
        <w:autoSpaceDE w:val="0"/>
        <w:autoSpaceDN w:val="0"/>
        <w:adjustRightInd w:val="0"/>
        <w:jc w:val="left"/>
        <w:rPr>
          <w:rFonts w:ascii="Times New Roman" w:hAnsi="Times New Roman" w:cs="Times New Roman"/>
          <w:kern w:val="0"/>
          <w:sz w:val="24"/>
          <w:szCs w:val="24"/>
        </w:rPr>
      </w:pPr>
      <w:r w:rsidRPr="00D95204">
        <w:rPr>
          <w:rFonts w:ascii="Times New Roman" w:hAnsi="Times New Roman" w:cs="Times New Roman"/>
          <w:color w:val="000000"/>
          <w:kern w:val="0"/>
          <w:sz w:val="26"/>
          <w:szCs w:val="26"/>
        </w:rPr>
        <w:t>f = imread(</w:t>
      </w:r>
      <w:r w:rsidRPr="00D95204">
        <w:rPr>
          <w:rFonts w:ascii="Times New Roman" w:hAnsi="Times New Roman" w:cs="Times New Roman"/>
          <w:color w:val="A020F0"/>
          <w:kern w:val="0"/>
          <w:sz w:val="26"/>
          <w:szCs w:val="26"/>
        </w:rPr>
        <w:t>'</w:t>
      </w:r>
      <w:r w:rsidR="005F2F10" w:rsidRPr="005F2F10">
        <w:rPr>
          <w:rFonts w:hint="eastAsia"/>
        </w:rPr>
        <w:t xml:space="preserve"> </w:t>
      </w:r>
      <w:r w:rsidR="005F2F10" w:rsidRPr="005F2F10">
        <w:rPr>
          <w:rFonts w:ascii="Times New Roman" w:hAnsi="Times New Roman" w:cs="Times New Roman" w:hint="eastAsia"/>
          <w:color w:val="A020F0"/>
          <w:kern w:val="0"/>
          <w:sz w:val="26"/>
          <w:szCs w:val="26"/>
        </w:rPr>
        <w:t>E:\</w:t>
      </w:r>
      <w:r w:rsidR="005F2F10" w:rsidRPr="005F2F10">
        <w:rPr>
          <w:rFonts w:ascii="Times New Roman" w:hAnsi="Times New Roman" w:cs="Times New Roman" w:hint="eastAsia"/>
          <w:color w:val="A020F0"/>
          <w:kern w:val="0"/>
          <w:sz w:val="26"/>
          <w:szCs w:val="26"/>
        </w:rPr>
        <w:t>研究生</w:t>
      </w:r>
      <w:r w:rsidR="005F2F10" w:rsidRPr="005F2F10">
        <w:rPr>
          <w:rFonts w:ascii="Times New Roman" w:hAnsi="Times New Roman" w:cs="Times New Roman" w:hint="eastAsia"/>
          <w:color w:val="A020F0"/>
          <w:kern w:val="0"/>
          <w:sz w:val="26"/>
          <w:szCs w:val="26"/>
        </w:rPr>
        <w:t>\</w:t>
      </w:r>
      <w:r w:rsidR="005F2F10" w:rsidRPr="005F2F10">
        <w:rPr>
          <w:rFonts w:ascii="Times New Roman" w:hAnsi="Times New Roman" w:cs="Times New Roman" w:hint="eastAsia"/>
          <w:color w:val="A020F0"/>
          <w:kern w:val="0"/>
          <w:sz w:val="26"/>
          <w:szCs w:val="26"/>
        </w:rPr>
        <w:t>研一</w:t>
      </w:r>
      <w:r w:rsidR="005F2F10" w:rsidRPr="005F2F10">
        <w:rPr>
          <w:rFonts w:ascii="Times New Roman" w:hAnsi="Times New Roman" w:cs="Times New Roman" w:hint="eastAsia"/>
          <w:color w:val="A020F0"/>
          <w:kern w:val="0"/>
          <w:sz w:val="26"/>
          <w:szCs w:val="26"/>
        </w:rPr>
        <w:t>\</w:t>
      </w:r>
      <w:r w:rsidR="005F2F10" w:rsidRPr="005F2F10">
        <w:rPr>
          <w:rFonts w:ascii="Times New Roman" w:hAnsi="Times New Roman" w:cs="Times New Roman" w:hint="eastAsia"/>
          <w:color w:val="A020F0"/>
          <w:kern w:val="0"/>
          <w:sz w:val="26"/>
          <w:szCs w:val="26"/>
        </w:rPr>
        <w:t>上半学年</w:t>
      </w:r>
      <w:r w:rsidR="005F2F10" w:rsidRPr="005F2F10">
        <w:rPr>
          <w:rFonts w:ascii="Times New Roman" w:hAnsi="Times New Roman" w:cs="Times New Roman" w:hint="eastAsia"/>
          <w:color w:val="A020F0"/>
          <w:kern w:val="0"/>
          <w:sz w:val="26"/>
          <w:szCs w:val="26"/>
        </w:rPr>
        <w:t>\</w:t>
      </w:r>
      <w:r w:rsidR="005F2F10" w:rsidRPr="005F2F10">
        <w:rPr>
          <w:rFonts w:ascii="Times New Roman" w:hAnsi="Times New Roman" w:cs="Times New Roman" w:hint="eastAsia"/>
          <w:color w:val="A020F0"/>
          <w:kern w:val="0"/>
          <w:sz w:val="26"/>
          <w:szCs w:val="26"/>
        </w:rPr>
        <w:t>图像处理</w:t>
      </w:r>
      <w:r w:rsidR="005F2F10" w:rsidRPr="005F2F10">
        <w:rPr>
          <w:rFonts w:ascii="Times New Roman" w:hAnsi="Times New Roman" w:cs="Times New Roman" w:hint="eastAsia"/>
          <w:color w:val="A020F0"/>
          <w:kern w:val="0"/>
          <w:sz w:val="26"/>
          <w:szCs w:val="26"/>
        </w:rPr>
        <w:t>\</w:t>
      </w:r>
      <w:r w:rsidR="005F2F10" w:rsidRPr="005F2F10">
        <w:rPr>
          <w:rFonts w:ascii="Times New Roman" w:hAnsi="Times New Roman" w:cs="Times New Roman" w:hint="eastAsia"/>
          <w:color w:val="A020F0"/>
          <w:kern w:val="0"/>
          <w:sz w:val="26"/>
          <w:szCs w:val="26"/>
        </w:rPr>
        <w:t>图片</w:t>
      </w:r>
      <w:r w:rsidRPr="00D95204">
        <w:rPr>
          <w:rFonts w:ascii="Times New Roman" w:hAnsi="Times New Roman" w:cs="Times New Roman"/>
          <w:color w:val="A020F0"/>
          <w:kern w:val="0"/>
          <w:sz w:val="26"/>
          <w:szCs w:val="26"/>
        </w:rPr>
        <w:t>\ori_image.PNG'</w:t>
      </w:r>
      <w:r w:rsidRPr="00D95204">
        <w:rPr>
          <w:rFonts w:ascii="Times New Roman" w:hAnsi="Times New Roman" w:cs="Times New Roman"/>
          <w:color w:val="000000"/>
          <w:kern w:val="0"/>
          <w:sz w:val="26"/>
          <w:szCs w:val="26"/>
        </w:rPr>
        <w:t>);</w:t>
      </w:r>
    </w:p>
    <w:p w14:paraId="56D578B1" w14:textId="77777777" w:rsidR="001E32E2" w:rsidRPr="00D95204" w:rsidRDefault="001E32E2" w:rsidP="001E32E2">
      <w:pPr>
        <w:autoSpaceDE w:val="0"/>
        <w:autoSpaceDN w:val="0"/>
        <w:adjustRightInd w:val="0"/>
        <w:jc w:val="left"/>
        <w:rPr>
          <w:rFonts w:ascii="Times New Roman" w:hAnsi="Times New Roman" w:cs="Times New Roman"/>
          <w:kern w:val="0"/>
          <w:sz w:val="24"/>
          <w:szCs w:val="24"/>
        </w:rPr>
      </w:pPr>
      <w:r w:rsidRPr="00D95204">
        <w:rPr>
          <w:rFonts w:ascii="Times New Roman" w:hAnsi="Times New Roman" w:cs="Times New Roman"/>
          <w:color w:val="000000"/>
          <w:kern w:val="0"/>
          <w:sz w:val="26"/>
          <w:szCs w:val="26"/>
        </w:rPr>
        <w:t>f1 = histeq(f,256);</w:t>
      </w:r>
    </w:p>
    <w:p w14:paraId="5683F6CA" w14:textId="77777777" w:rsidR="001E32E2" w:rsidRPr="00D95204" w:rsidRDefault="001E32E2" w:rsidP="001E32E2">
      <w:pPr>
        <w:autoSpaceDE w:val="0"/>
        <w:autoSpaceDN w:val="0"/>
        <w:adjustRightInd w:val="0"/>
        <w:jc w:val="left"/>
        <w:rPr>
          <w:rFonts w:ascii="Times New Roman" w:hAnsi="Times New Roman" w:cs="Times New Roman"/>
          <w:kern w:val="0"/>
          <w:sz w:val="24"/>
          <w:szCs w:val="24"/>
        </w:rPr>
      </w:pPr>
      <w:r w:rsidRPr="00D95204">
        <w:rPr>
          <w:rFonts w:ascii="Times New Roman" w:hAnsi="Times New Roman" w:cs="Times New Roman"/>
          <w:color w:val="000000"/>
          <w:kern w:val="0"/>
          <w:sz w:val="26"/>
          <w:szCs w:val="26"/>
        </w:rPr>
        <w:t>figure,imhist(f1);</w:t>
      </w:r>
    </w:p>
    <w:p w14:paraId="1F9F9115" w14:textId="5835B57E" w:rsidR="001E32E2" w:rsidRPr="00D95204" w:rsidRDefault="001E32E2" w:rsidP="001E32E2">
      <w:pPr>
        <w:autoSpaceDE w:val="0"/>
        <w:autoSpaceDN w:val="0"/>
        <w:adjustRightInd w:val="0"/>
        <w:jc w:val="left"/>
        <w:rPr>
          <w:rFonts w:ascii="Times New Roman" w:hAnsi="Times New Roman" w:cs="Times New Roman"/>
          <w:kern w:val="0"/>
          <w:sz w:val="24"/>
          <w:szCs w:val="24"/>
        </w:rPr>
      </w:pPr>
      <w:r w:rsidRPr="00D95204">
        <w:rPr>
          <w:rFonts w:ascii="Times New Roman" w:hAnsi="Times New Roman" w:cs="Times New Roman"/>
          <w:color w:val="000000"/>
          <w:kern w:val="0"/>
          <w:sz w:val="26"/>
          <w:szCs w:val="26"/>
        </w:rPr>
        <w:t>title(</w:t>
      </w:r>
      <w:r w:rsidRPr="00D95204">
        <w:rPr>
          <w:rFonts w:ascii="Times New Roman" w:hAnsi="Times New Roman" w:cs="Times New Roman"/>
          <w:color w:val="A020F0"/>
          <w:kern w:val="0"/>
          <w:sz w:val="26"/>
          <w:szCs w:val="26"/>
        </w:rPr>
        <w:t>'</w:t>
      </w:r>
      <w:r w:rsidR="0033372B">
        <w:rPr>
          <w:rFonts w:ascii="Times New Roman" w:hAnsi="Times New Roman" w:cs="Times New Roman" w:hint="eastAsia"/>
          <w:color w:val="A020F0"/>
          <w:kern w:val="0"/>
          <w:sz w:val="26"/>
          <w:szCs w:val="26"/>
        </w:rPr>
        <w:t>第一次直方图均衡</w:t>
      </w:r>
      <w:r w:rsidRPr="00D95204">
        <w:rPr>
          <w:rFonts w:ascii="Times New Roman" w:hAnsi="Times New Roman" w:cs="Times New Roman"/>
          <w:color w:val="A020F0"/>
          <w:kern w:val="0"/>
          <w:sz w:val="26"/>
          <w:szCs w:val="26"/>
        </w:rPr>
        <w:t>'</w:t>
      </w:r>
      <w:r w:rsidRPr="00D95204">
        <w:rPr>
          <w:rFonts w:ascii="Times New Roman" w:hAnsi="Times New Roman" w:cs="Times New Roman"/>
          <w:color w:val="000000"/>
          <w:kern w:val="0"/>
          <w:sz w:val="26"/>
          <w:szCs w:val="26"/>
        </w:rPr>
        <w:t>)</w:t>
      </w:r>
    </w:p>
    <w:p w14:paraId="478D831B" w14:textId="77777777" w:rsidR="001E32E2" w:rsidRPr="00D95204" w:rsidRDefault="001E32E2" w:rsidP="001E32E2">
      <w:pPr>
        <w:autoSpaceDE w:val="0"/>
        <w:autoSpaceDN w:val="0"/>
        <w:adjustRightInd w:val="0"/>
        <w:jc w:val="left"/>
        <w:rPr>
          <w:rFonts w:ascii="Times New Roman" w:hAnsi="Times New Roman" w:cs="Times New Roman"/>
          <w:kern w:val="0"/>
          <w:sz w:val="24"/>
          <w:szCs w:val="24"/>
        </w:rPr>
      </w:pPr>
      <w:r w:rsidRPr="00D95204">
        <w:rPr>
          <w:rFonts w:ascii="Times New Roman" w:hAnsi="Times New Roman" w:cs="Times New Roman"/>
          <w:color w:val="000000"/>
          <w:kern w:val="0"/>
          <w:sz w:val="26"/>
          <w:szCs w:val="26"/>
        </w:rPr>
        <w:t>g = histeq(f1,256);</w:t>
      </w:r>
    </w:p>
    <w:p w14:paraId="1AEB90A8" w14:textId="77777777" w:rsidR="001E32E2" w:rsidRPr="00D95204" w:rsidRDefault="001E32E2" w:rsidP="001E32E2">
      <w:pPr>
        <w:autoSpaceDE w:val="0"/>
        <w:autoSpaceDN w:val="0"/>
        <w:adjustRightInd w:val="0"/>
        <w:jc w:val="left"/>
        <w:rPr>
          <w:rFonts w:ascii="Times New Roman" w:hAnsi="Times New Roman" w:cs="Times New Roman"/>
          <w:kern w:val="0"/>
          <w:sz w:val="24"/>
          <w:szCs w:val="24"/>
        </w:rPr>
      </w:pPr>
      <w:r w:rsidRPr="00D95204">
        <w:rPr>
          <w:rFonts w:ascii="Times New Roman" w:hAnsi="Times New Roman" w:cs="Times New Roman"/>
          <w:color w:val="000000"/>
          <w:kern w:val="0"/>
          <w:sz w:val="26"/>
          <w:szCs w:val="26"/>
        </w:rPr>
        <w:t>figure,imhist(g);</w:t>
      </w:r>
    </w:p>
    <w:p w14:paraId="5A193B72" w14:textId="0E1B2136" w:rsidR="001E32E2" w:rsidRPr="00D95204" w:rsidRDefault="001E32E2" w:rsidP="001E32E2">
      <w:pPr>
        <w:autoSpaceDE w:val="0"/>
        <w:autoSpaceDN w:val="0"/>
        <w:adjustRightInd w:val="0"/>
        <w:jc w:val="left"/>
        <w:rPr>
          <w:rFonts w:ascii="Times New Roman" w:hAnsi="Times New Roman" w:cs="Times New Roman"/>
          <w:kern w:val="0"/>
          <w:sz w:val="24"/>
          <w:szCs w:val="24"/>
        </w:rPr>
      </w:pPr>
      <w:r w:rsidRPr="00D95204">
        <w:rPr>
          <w:rFonts w:ascii="Times New Roman" w:hAnsi="Times New Roman" w:cs="Times New Roman"/>
          <w:color w:val="000000"/>
          <w:kern w:val="0"/>
          <w:sz w:val="26"/>
          <w:szCs w:val="26"/>
        </w:rPr>
        <w:t>title(</w:t>
      </w:r>
      <w:r w:rsidRPr="00D95204">
        <w:rPr>
          <w:rFonts w:ascii="Times New Roman" w:hAnsi="Times New Roman" w:cs="Times New Roman"/>
          <w:color w:val="A020F0"/>
          <w:kern w:val="0"/>
          <w:sz w:val="26"/>
          <w:szCs w:val="26"/>
        </w:rPr>
        <w:t>'</w:t>
      </w:r>
      <w:r w:rsidR="00C1630A">
        <w:rPr>
          <w:rFonts w:ascii="Times New Roman" w:hAnsi="Times New Roman" w:cs="Times New Roman" w:hint="eastAsia"/>
          <w:color w:val="A020F0"/>
          <w:kern w:val="0"/>
          <w:sz w:val="26"/>
          <w:szCs w:val="26"/>
        </w:rPr>
        <w:t>第</w:t>
      </w:r>
      <w:r w:rsidR="00C1630A">
        <w:rPr>
          <w:rFonts w:ascii="Times New Roman" w:hAnsi="Times New Roman" w:cs="Times New Roman" w:hint="eastAsia"/>
          <w:color w:val="A020F0"/>
          <w:kern w:val="0"/>
          <w:sz w:val="26"/>
          <w:szCs w:val="26"/>
        </w:rPr>
        <w:t>二</w:t>
      </w:r>
      <w:r w:rsidR="00C1630A">
        <w:rPr>
          <w:rFonts w:ascii="Times New Roman" w:hAnsi="Times New Roman" w:cs="Times New Roman" w:hint="eastAsia"/>
          <w:color w:val="A020F0"/>
          <w:kern w:val="0"/>
          <w:sz w:val="26"/>
          <w:szCs w:val="26"/>
        </w:rPr>
        <w:t>次直方图均衡</w:t>
      </w:r>
      <w:r w:rsidRPr="00D95204">
        <w:rPr>
          <w:rFonts w:ascii="Times New Roman" w:hAnsi="Times New Roman" w:cs="Times New Roman"/>
          <w:color w:val="A020F0"/>
          <w:kern w:val="0"/>
          <w:sz w:val="26"/>
          <w:szCs w:val="26"/>
        </w:rPr>
        <w:t>'</w:t>
      </w:r>
      <w:r w:rsidRPr="00D95204">
        <w:rPr>
          <w:rFonts w:ascii="Times New Roman" w:hAnsi="Times New Roman" w:cs="Times New Roman"/>
          <w:color w:val="000000"/>
          <w:kern w:val="0"/>
          <w:sz w:val="26"/>
          <w:szCs w:val="26"/>
        </w:rPr>
        <w:t>)</w:t>
      </w:r>
    </w:p>
    <w:p w14:paraId="150A6A05" w14:textId="0CB802A5" w:rsidR="001E32E2" w:rsidRDefault="001E32E2" w:rsidP="001E32E2">
      <w:pPr>
        <w:autoSpaceDE w:val="0"/>
        <w:autoSpaceDN w:val="0"/>
        <w:adjustRightInd w:val="0"/>
        <w:jc w:val="left"/>
        <w:rPr>
          <w:rFonts w:ascii="Courier New" w:hAnsi="Courier New" w:cs="Courier New"/>
          <w:kern w:val="0"/>
          <w:sz w:val="24"/>
          <w:szCs w:val="24"/>
        </w:rPr>
      </w:pPr>
    </w:p>
    <w:p w14:paraId="4871B4A8" w14:textId="77777777" w:rsidR="00450C2B" w:rsidRDefault="00450C2B" w:rsidP="001E32E2">
      <w:pPr>
        <w:autoSpaceDE w:val="0"/>
        <w:autoSpaceDN w:val="0"/>
        <w:adjustRightInd w:val="0"/>
        <w:jc w:val="left"/>
        <w:rPr>
          <w:rFonts w:ascii="Courier New" w:hAnsi="Courier New" w:cs="Courier New" w:hint="eastAsia"/>
          <w:kern w:val="0"/>
          <w:sz w:val="24"/>
          <w:szCs w:val="24"/>
        </w:rPr>
      </w:pPr>
    </w:p>
    <w:p w14:paraId="484C8533" w14:textId="340F8165" w:rsidR="00DF0320" w:rsidRDefault="00DF0320" w:rsidP="001E32E2">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lastRenderedPageBreak/>
        <w:tab/>
      </w:r>
      <w:r w:rsidRPr="00DF0320">
        <w:rPr>
          <w:rFonts w:asciiTheme="minorEastAsia" w:hAnsiTheme="minorEastAsia" w:hint="eastAsia"/>
          <w:szCs w:val="21"/>
        </w:rPr>
        <w:t>最后</w:t>
      </w:r>
      <w:r w:rsidR="00B63912">
        <w:rPr>
          <w:rFonts w:asciiTheme="minorEastAsia" w:hAnsiTheme="minorEastAsia" w:hint="eastAsia"/>
          <w:szCs w:val="21"/>
        </w:rPr>
        <w:t>得到的两幅直方图分别如下：</w:t>
      </w:r>
    </w:p>
    <w:p w14:paraId="2326B589" w14:textId="32D33433" w:rsidR="00F465F8" w:rsidRDefault="00F465F8">
      <w:pPr>
        <w:rPr>
          <w:rFonts w:asciiTheme="minorEastAsia" w:hAnsiTheme="minorEastAsia"/>
          <w:szCs w:val="21"/>
        </w:rPr>
      </w:pPr>
      <w:r>
        <w:rPr>
          <w:rFonts w:asciiTheme="minorEastAsia" w:hAnsiTheme="minorEastAsia" w:hint="eastAsia"/>
          <w:noProof/>
          <w:szCs w:val="21"/>
        </w:rPr>
        <w:drawing>
          <wp:anchor distT="0" distB="0" distL="114300" distR="114300" simplePos="0" relativeHeight="251666432" behindDoc="0" locked="0" layoutInCell="1" allowOverlap="1" wp14:anchorId="1ADD0D93" wp14:editId="53AB7783">
            <wp:simplePos x="0" y="0"/>
            <wp:positionH relativeFrom="column">
              <wp:posOffset>1325880</wp:posOffset>
            </wp:positionH>
            <wp:positionV relativeFrom="paragraph">
              <wp:posOffset>23495</wp:posOffset>
            </wp:positionV>
            <wp:extent cx="3355200" cy="25200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3355200" cy="2520000"/>
                    </a:xfrm>
                    <a:prstGeom prst="rect">
                      <a:avLst/>
                    </a:prstGeom>
                  </pic:spPr>
                </pic:pic>
              </a:graphicData>
            </a:graphic>
            <wp14:sizeRelH relativeFrom="margin">
              <wp14:pctWidth>0</wp14:pctWidth>
            </wp14:sizeRelH>
            <wp14:sizeRelV relativeFrom="margin">
              <wp14:pctHeight>0</wp14:pctHeight>
            </wp14:sizeRelV>
          </wp:anchor>
        </w:drawing>
      </w:r>
    </w:p>
    <w:p w14:paraId="1F067682" w14:textId="77777777" w:rsidR="00F465F8" w:rsidRDefault="00F465F8">
      <w:pPr>
        <w:rPr>
          <w:rFonts w:asciiTheme="minorEastAsia" w:hAnsiTheme="minorEastAsia"/>
          <w:szCs w:val="21"/>
        </w:rPr>
      </w:pPr>
    </w:p>
    <w:p w14:paraId="67E8A68B" w14:textId="49D8ADD1" w:rsidR="00F465F8" w:rsidRDefault="00F465F8">
      <w:pPr>
        <w:rPr>
          <w:rFonts w:asciiTheme="minorEastAsia" w:hAnsiTheme="minorEastAsia"/>
          <w:szCs w:val="21"/>
        </w:rPr>
      </w:pPr>
    </w:p>
    <w:p w14:paraId="2B985BEE" w14:textId="77777777" w:rsidR="00F465F8" w:rsidRDefault="00F465F8">
      <w:pPr>
        <w:rPr>
          <w:rFonts w:asciiTheme="minorEastAsia" w:hAnsiTheme="minorEastAsia"/>
          <w:szCs w:val="21"/>
        </w:rPr>
      </w:pPr>
    </w:p>
    <w:p w14:paraId="45E5F345" w14:textId="0B06A65F" w:rsidR="00F465F8" w:rsidRDefault="00F465F8">
      <w:pPr>
        <w:rPr>
          <w:rFonts w:asciiTheme="minorEastAsia" w:hAnsiTheme="minorEastAsia"/>
          <w:szCs w:val="21"/>
        </w:rPr>
      </w:pPr>
    </w:p>
    <w:p w14:paraId="58DC77DD" w14:textId="77777777" w:rsidR="00F465F8" w:rsidRDefault="00F465F8">
      <w:pPr>
        <w:rPr>
          <w:rFonts w:asciiTheme="minorEastAsia" w:hAnsiTheme="minorEastAsia"/>
          <w:szCs w:val="21"/>
        </w:rPr>
      </w:pPr>
    </w:p>
    <w:p w14:paraId="20639A78" w14:textId="78D50058" w:rsidR="00F465F8" w:rsidRDefault="00F465F8">
      <w:pPr>
        <w:rPr>
          <w:rFonts w:asciiTheme="minorEastAsia" w:hAnsiTheme="minorEastAsia"/>
          <w:szCs w:val="21"/>
        </w:rPr>
      </w:pPr>
    </w:p>
    <w:p w14:paraId="64D20AA2" w14:textId="77777777" w:rsidR="00F465F8" w:rsidRDefault="00F465F8">
      <w:pPr>
        <w:rPr>
          <w:rFonts w:asciiTheme="minorEastAsia" w:hAnsiTheme="minorEastAsia"/>
          <w:szCs w:val="21"/>
        </w:rPr>
      </w:pPr>
    </w:p>
    <w:p w14:paraId="2E75A685" w14:textId="3130B44E" w:rsidR="00F465F8" w:rsidRDefault="00F465F8">
      <w:pPr>
        <w:rPr>
          <w:rFonts w:asciiTheme="minorEastAsia" w:hAnsiTheme="minorEastAsia"/>
          <w:szCs w:val="21"/>
        </w:rPr>
      </w:pPr>
    </w:p>
    <w:p w14:paraId="02FD9531" w14:textId="5C1B78F8" w:rsidR="00F465F8" w:rsidRDefault="00F465F8">
      <w:pPr>
        <w:rPr>
          <w:rFonts w:asciiTheme="minorEastAsia" w:hAnsiTheme="minorEastAsia"/>
          <w:szCs w:val="21"/>
        </w:rPr>
      </w:pPr>
    </w:p>
    <w:p w14:paraId="24E5FF70" w14:textId="77777777" w:rsidR="00F465F8" w:rsidRDefault="00F465F8">
      <w:pPr>
        <w:rPr>
          <w:rFonts w:asciiTheme="minorEastAsia" w:hAnsiTheme="minorEastAsia"/>
          <w:szCs w:val="21"/>
        </w:rPr>
      </w:pPr>
    </w:p>
    <w:p w14:paraId="1CE5E86B" w14:textId="77777777" w:rsidR="00F465F8" w:rsidRDefault="00F465F8">
      <w:pPr>
        <w:rPr>
          <w:rFonts w:asciiTheme="minorEastAsia" w:hAnsiTheme="minorEastAsia"/>
          <w:szCs w:val="21"/>
        </w:rPr>
      </w:pPr>
    </w:p>
    <w:p w14:paraId="3FEF7CF7" w14:textId="77777777" w:rsidR="00F465F8" w:rsidRDefault="00F465F8">
      <w:pPr>
        <w:rPr>
          <w:rFonts w:asciiTheme="minorEastAsia" w:hAnsiTheme="minorEastAsia"/>
          <w:szCs w:val="21"/>
        </w:rPr>
      </w:pPr>
    </w:p>
    <w:p w14:paraId="69D30A00" w14:textId="0DD2288D" w:rsidR="00F465F8" w:rsidRDefault="00F465F8">
      <w:pPr>
        <w:rPr>
          <w:rFonts w:asciiTheme="minorEastAsia" w:hAnsiTheme="minorEastAsia"/>
          <w:szCs w:val="21"/>
        </w:rPr>
      </w:pPr>
      <w:r>
        <w:rPr>
          <w:rFonts w:asciiTheme="minorEastAsia" w:hAnsiTheme="minorEastAsia" w:hint="eastAsia"/>
          <w:noProof/>
          <w:szCs w:val="21"/>
        </w:rPr>
        <w:drawing>
          <wp:anchor distT="0" distB="0" distL="114300" distR="114300" simplePos="0" relativeHeight="251660288" behindDoc="0" locked="0" layoutInCell="1" allowOverlap="1" wp14:anchorId="68AFEB9C" wp14:editId="19C09E4A">
            <wp:simplePos x="0" y="0"/>
            <wp:positionH relativeFrom="column">
              <wp:posOffset>1295400</wp:posOffset>
            </wp:positionH>
            <wp:positionV relativeFrom="paragraph">
              <wp:posOffset>151130</wp:posOffset>
            </wp:positionV>
            <wp:extent cx="3340909" cy="25200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3340909" cy="2520000"/>
                    </a:xfrm>
                    <a:prstGeom prst="rect">
                      <a:avLst/>
                    </a:prstGeom>
                  </pic:spPr>
                </pic:pic>
              </a:graphicData>
            </a:graphic>
            <wp14:sizeRelH relativeFrom="margin">
              <wp14:pctWidth>0</wp14:pctWidth>
            </wp14:sizeRelH>
            <wp14:sizeRelV relativeFrom="margin">
              <wp14:pctHeight>0</wp14:pctHeight>
            </wp14:sizeRelV>
          </wp:anchor>
        </w:drawing>
      </w:r>
    </w:p>
    <w:p w14:paraId="359810F2" w14:textId="77777777" w:rsidR="00F465F8" w:rsidRDefault="00F465F8">
      <w:pPr>
        <w:rPr>
          <w:rFonts w:asciiTheme="minorEastAsia" w:hAnsiTheme="minorEastAsia"/>
          <w:szCs w:val="21"/>
        </w:rPr>
      </w:pPr>
    </w:p>
    <w:p w14:paraId="0DF41D41" w14:textId="25F4F7FD" w:rsidR="00F465F8" w:rsidRDefault="00F465F8">
      <w:pPr>
        <w:rPr>
          <w:rFonts w:asciiTheme="minorEastAsia" w:hAnsiTheme="minorEastAsia"/>
          <w:szCs w:val="21"/>
        </w:rPr>
      </w:pPr>
    </w:p>
    <w:p w14:paraId="1A21FE3C" w14:textId="77777777" w:rsidR="00F465F8" w:rsidRDefault="00F465F8">
      <w:pPr>
        <w:rPr>
          <w:rFonts w:asciiTheme="minorEastAsia" w:hAnsiTheme="minorEastAsia"/>
          <w:szCs w:val="21"/>
        </w:rPr>
      </w:pPr>
    </w:p>
    <w:p w14:paraId="4ABCBB5C" w14:textId="7CC32045" w:rsidR="00F465F8" w:rsidRDefault="00F465F8">
      <w:pPr>
        <w:rPr>
          <w:rFonts w:asciiTheme="minorEastAsia" w:hAnsiTheme="minorEastAsia"/>
          <w:szCs w:val="21"/>
        </w:rPr>
      </w:pPr>
    </w:p>
    <w:p w14:paraId="6FB87715" w14:textId="77777777" w:rsidR="00F465F8" w:rsidRDefault="00F465F8">
      <w:pPr>
        <w:rPr>
          <w:rFonts w:asciiTheme="minorEastAsia" w:hAnsiTheme="minorEastAsia"/>
          <w:szCs w:val="21"/>
        </w:rPr>
      </w:pPr>
    </w:p>
    <w:p w14:paraId="01701439" w14:textId="526A695C" w:rsidR="00F465F8" w:rsidRDefault="00F465F8">
      <w:pPr>
        <w:rPr>
          <w:rFonts w:asciiTheme="minorEastAsia" w:hAnsiTheme="minorEastAsia"/>
          <w:szCs w:val="21"/>
        </w:rPr>
      </w:pPr>
    </w:p>
    <w:p w14:paraId="5758DAD8" w14:textId="061365E9" w:rsidR="00F465F8" w:rsidRDefault="00F465F8">
      <w:pPr>
        <w:rPr>
          <w:rFonts w:asciiTheme="minorEastAsia" w:hAnsiTheme="minorEastAsia"/>
          <w:szCs w:val="21"/>
        </w:rPr>
      </w:pPr>
    </w:p>
    <w:p w14:paraId="31395FD5" w14:textId="011E2D19" w:rsidR="00F465F8" w:rsidRDefault="00F465F8">
      <w:pPr>
        <w:rPr>
          <w:rFonts w:asciiTheme="minorEastAsia" w:hAnsiTheme="minorEastAsia"/>
          <w:szCs w:val="21"/>
        </w:rPr>
      </w:pPr>
    </w:p>
    <w:p w14:paraId="7DB4CCD4" w14:textId="1C22DC6D" w:rsidR="00F465F8" w:rsidRDefault="00F465F8">
      <w:pPr>
        <w:rPr>
          <w:rFonts w:asciiTheme="minorEastAsia" w:hAnsiTheme="minorEastAsia"/>
          <w:szCs w:val="21"/>
        </w:rPr>
      </w:pPr>
    </w:p>
    <w:p w14:paraId="006F06E9" w14:textId="3E68CCCC" w:rsidR="00F465F8" w:rsidRDefault="00F465F8">
      <w:pPr>
        <w:rPr>
          <w:rFonts w:asciiTheme="minorEastAsia" w:hAnsiTheme="minorEastAsia"/>
          <w:szCs w:val="21"/>
        </w:rPr>
      </w:pPr>
    </w:p>
    <w:p w14:paraId="558571C5" w14:textId="7B6A78B1" w:rsidR="00F465F8" w:rsidRDefault="00F465F8">
      <w:pPr>
        <w:rPr>
          <w:rFonts w:asciiTheme="minorEastAsia" w:hAnsiTheme="minorEastAsia"/>
          <w:szCs w:val="21"/>
        </w:rPr>
      </w:pPr>
    </w:p>
    <w:p w14:paraId="3EA50E3E" w14:textId="5D2048BF" w:rsidR="00F465F8" w:rsidRDefault="00F465F8">
      <w:pPr>
        <w:rPr>
          <w:rFonts w:asciiTheme="minorEastAsia" w:hAnsiTheme="minorEastAsia"/>
          <w:szCs w:val="21"/>
        </w:rPr>
      </w:pPr>
    </w:p>
    <w:p w14:paraId="3A93BAA1" w14:textId="506B73E6" w:rsidR="00F465F8" w:rsidRDefault="00F465F8">
      <w:pPr>
        <w:rPr>
          <w:rFonts w:asciiTheme="minorEastAsia" w:hAnsiTheme="minorEastAsia"/>
          <w:szCs w:val="21"/>
        </w:rPr>
      </w:pPr>
    </w:p>
    <w:p w14:paraId="454A2E59" w14:textId="49E0E678" w:rsidR="00F465F8" w:rsidRDefault="00F465F8">
      <w:pPr>
        <w:rPr>
          <w:rFonts w:asciiTheme="minorEastAsia" w:hAnsiTheme="minorEastAsia"/>
          <w:szCs w:val="21"/>
        </w:rPr>
      </w:pPr>
    </w:p>
    <w:p w14:paraId="53F67723" w14:textId="1C6DCAFF" w:rsidR="00F465F8" w:rsidRDefault="00F35BF1">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经过比较可以发现</w:t>
      </w:r>
      <w:r w:rsidR="00A369A0">
        <w:rPr>
          <w:rFonts w:asciiTheme="minorEastAsia" w:hAnsiTheme="minorEastAsia" w:hint="eastAsia"/>
          <w:szCs w:val="21"/>
        </w:rPr>
        <w:t>这两幅直方图图像完全相同，故</w:t>
      </w:r>
      <w:r w:rsidR="005671E7" w:rsidRPr="005671E7">
        <w:rPr>
          <w:rFonts w:asciiTheme="minorEastAsia" w:hAnsiTheme="minorEastAsia" w:hint="eastAsia"/>
          <w:szCs w:val="21"/>
        </w:rPr>
        <w:t>第二次直方图均衡化处理的结果与第一次直方图均衡化处理的结果相同</w:t>
      </w:r>
      <w:r w:rsidR="00E16D7D">
        <w:rPr>
          <w:rFonts w:asciiTheme="minorEastAsia" w:hAnsiTheme="minorEastAsia" w:hint="eastAsia"/>
          <w:szCs w:val="21"/>
        </w:rPr>
        <w:t>，结论</w:t>
      </w:r>
      <w:r w:rsidR="00B751BF">
        <w:rPr>
          <w:rFonts w:asciiTheme="minorEastAsia" w:hAnsiTheme="minorEastAsia" w:hint="eastAsia"/>
          <w:szCs w:val="21"/>
        </w:rPr>
        <w:t>得证。</w:t>
      </w:r>
    </w:p>
    <w:p w14:paraId="4CC2FF95" w14:textId="376737BD" w:rsidR="001E32E2" w:rsidRPr="001E32E2" w:rsidRDefault="001E32E2">
      <w:pPr>
        <w:rPr>
          <w:rFonts w:asciiTheme="minorEastAsia" w:hAnsiTheme="minorEastAsia" w:hint="eastAsia"/>
          <w:szCs w:val="21"/>
        </w:rPr>
      </w:pPr>
    </w:p>
    <w:sectPr w:rsidR="001E32E2" w:rsidRPr="001E32E2" w:rsidSect="00DE524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02234" w14:textId="77777777" w:rsidR="00B259FD" w:rsidRDefault="00B259FD" w:rsidP="00DC26AB">
      <w:r>
        <w:separator/>
      </w:r>
    </w:p>
  </w:endnote>
  <w:endnote w:type="continuationSeparator" w:id="0">
    <w:p w14:paraId="660241FC" w14:textId="77777777" w:rsidR="00B259FD" w:rsidRDefault="00B259FD" w:rsidP="00DC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97C22" w14:textId="77777777" w:rsidR="00B259FD" w:rsidRDefault="00B259FD" w:rsidP="00DC26AB">
      <w:r>
        <w:separator/>
      </w:r>
    </w:p>
  </w:footnote>
  <w:footnote w:type="continuationSeparator" w:id="0">
    <w:p w14:paraId="37F76936" w14:textId="77777777" w:rsidR="00B259FD" w:rsidRDefault="00B259FD" w:rsidP="00DC2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7600C"/>
    <w:multiLevelType w:val="hybridMultilevel"/>
    <w:tmpl w:val="85EC3BD6"/>
    <w:lvl w:ilvl="0" w:tplc="6A246B8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01D2"/>
    <w:rsid w:val="00033BAC"/>
    <w:rsid w:val="00180257"/>
    <w:rsid w:val="00186472"/>
    <w:rsid w:val="001E32E2"/>
    <w:rsid w:val="001E5175"/>
    <w:rsid w:val="002223FC"/>
    <w:rsid w:val="00233D9B"/>
    <w:rsid w:val="00233EBB"/>
    <w:rsid w:val="00247CF4"/>
    <w:rsid w:val="002624F6"/>
    <w:rsid w:val="00264EC7"/>
    <w:rsid w:val="002704E3"/>
    <w:rsid w:val="00275B47"/>
    <w:rsid w:val="00276336"/>
    <w:rsid w:val="00286330"/>
    <w:rsid w:val="002A227E"/>
    <w:rsid w:val="0033372B"/>
    <w:rsid w:val="003F1591"/>
    <w:rsid w:val="00413DCF"/>
    <w:rsid w:val="004152CC"/>
    <w:rsid w:val="00415F23"/>
    <w:rsid w:val="00450C2B"/>
    <w:rsid w:val="004612FB"/>
    <w:rsid w:val="00482180"/>
    <w:rsid w:val="004879FD"/>
    <w:rsid w:val="00513729"/>
    <w:rsid w:val="005175E7"/>
    <w:rsid w:val="005671E7"/>
    <w:rsid w:val="005F2F10"/>
    <w:rsid w:val="0068580D"/>
    <w:rsid w:val="006E418B"/>
    <w:rsid w:val="006F1BB1"/>
    <w:rsid w:val="007750E9"/>
    <w:rsid w:val="00795EB5"/>
    <w:rsid w:val="00816579"/>
    <w:rsid w:val="0084403A"/>
    <w:rsid w:val="00901DB2"/>
    <w:rsid w:val="0092376F"/>
    <w:rsid w:val="00961D0C"/>
    <w:rsid w:val="0098175E"/>
    <w:rsid w:val="009A147E"/>
    <w:rsid w:val="009B770C"/>
    <w:rsid w:val="009F79A5"/>
    <w:rsid w:val="00A369A0"/>
    <w:rsid w:val="00A45BBC"/>
    <w:rsid w:val="00A47F16"/>
    <w:rsid w:val="00A53035"/>
    <w:rsid w:val="00A620AB"/>
    <w:rsid w:val="00AC0BA2"/>
    <w:rsid w:val="00AC290A"/>
    <w:rsid w:val="00AE09C3"/>
    <w:rsid w:val="00B259FD"/>
    <w:rsid w:val="00B63912"/>
    <w:rsid w:val="00B751BF"/>
    <w:rsid w:val="00B77708"/>
    <w:rsid w:val="00BE010E"/>
    <w:rsid w:val="00BE7C59"/>
    <w:rsid w:val="00C1630A"/>
    <w:rsid w:val="00C22187"/>
    <w:rsid w:val="00C66169"/>
    <w:rsid w:val="00C67689"/>
    <w:rsid w:val="00C8046B"/>
    <w:rsid w:val="00C867B6"/>
    <w:rsid w:val="00C93670"/>
    <w:rsid w:val="00CA1A5E"/>
    <w:rsid w:val="00CA3321"/>
    <w:rsid w:val="00CB254F"/>
    <w:rsid w:val="00D2794A"/>
    <w:rsid w:val="00D52D00"/>
    <w:rsid w:val="00D60D2E"/>
    <w:rsid w:val="00D95204"/>
    <w:rsid w:val="00DC26AB"/>
    <w:rsid w:val="00DC74B6"/>
    <w:rsid w:val="00DD2EB0"/>
    <w:rsid w:val="00DE5243"/>
    <w:rsid w:val="00DF0320"/>
    <w:rsid w:val="00DF6CFC"/>
    <w:rsid w:val="00E16D7D"/>
    <w:rsid w:val="00E2026D"/>
    <w:rsid w:val="00E74432"/>
    <w:rsid w:val="00E8460B"/>
    <w:rsid w:val="00EB01D2"/>
    <w:rsid w:val="00EE2F65"/>
    <w:rsid w:val="00F267D1"/>
    <w:rsid w:val="00F35BF1"/>
    <w:rsid w:val="00F371FF"/>
    <w:rsid w:val="00F465F8"/>
    <w:rsid w:val="00F64281"/>
    <w:rsid w:val="00F812B9"/>
    <w:rsid w:val="00F86F5F"/>
    <w:rsid w:val="00F951A6"/>
    <w:rsid w:val="00FA2B58"/>
    <w:rsid w:val="00FD6D01"/>
    <w:rsid w:val="00FE3BB5"/>
    <w:rsid w:val="00FE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4D480"/>
  <w15:docId w15:val="{4396BD0C-99BC-4C13-94B1-77EB7C5F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1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6579"/>
    <w:rPr>
      <w:color w:val="808080"/>
    </w:rPr>
  </w:style>
  <w:style w:type="paragraph" w:styleId="a4">
    <w:name w:val="Balloon Text"/>
    <w:basedOn w:val="a"/>
    <w:link w:val="a5"/>
    <w:uiPriority w:val="99"/>
    <w:semiHidden/>
    <w:unhideWhenUsed/>
    <w:rsid w:val="00816579"/>
    <w:rPr>
      <w:sz w:val="18"/>
      <w:szCs w:val="18"/>
    </w:rPr>
  </w:style>
  <w:style w:type="character" w:customStyle="1" w:styleId="a5">
    <w:name w:val="批注框文本 字符"/>
    <w:basedOn w:val="a0"/>
    <w:link w:val="a4"/>
    <w:uiPriority w:val="99"/>
    <w:semiHidden/>
    <w:rsid w:val="00816579"/>
    <w:rPr>
      <w:sz w:val="18"/>
      <w:szCs w:val="18"/>
    </w:rPr>
  </w:style>
  <w:style w:type="paragraph" w:styleId="a6">
    <w:name w:val="header"/>
    <w:basedOn w:val="a"/>
    <w:link w:val="a7"/>
    <w:uiPriority w:val="99"/>
    <w:unhideWhenUsed/>
    <w:rsid w:val="00DC26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26AB"/>
    <w:rPr>
      <w:sz w:val="18"/>
      <w:szCs w:val="18"/>
    </w:rPr>
  </w:style>
  <w:style w:type="paragraph" w:styleId="a8">
    <w:name w:val="footer"/>
    <w:basedOn w:val="a"/>
    <w:link w:val="a9"/>
    <w:uiPriority w:val="99"/>
    <w:unhideWhenUsed/>
    <w:rsid w:val="00DC26AB"/>
    <w:pPr>
      <w:tabs>
        <w:tab w:val="center" w:pos="4153"/>
        <w:tab w:val="right" w:pos="8306"/>
      </w:tabs>
      <w:snapToGrid w:val="0"/>
      <w:jc w:val="left"/>
    </w:pPr>
    <w:rPr>
      <w:sz w:val="18"/>
      <w:szCs w:val="18"/>
    </w:rPr>
  </w:style>
  <w:style w:type="character" w:customStyle="1" w:styleId="a9">
    <w:name w:val="页脚 字符"/>
    <w:basedOn w:val="a0"/>
    <w:link w:val="a8"/>
    <w:uiPriority w:val="99"/>
    <w:rsid w:val="00DC26AB"/>
    <w:rPr>
      <w:sz w:val="18"/>
      <w:szCs w:val="18"/>
    </w:rPr>
  </w:style>
  <w:style w:type="paragraph" w:styleId="aa">
    <w:name w:val="List Paragraph"/>
    <w:basedOn w:val="a"/>
    <w:uiPriority w:val="34"/>
    <w:qFormat/>
    <w:rsid w:val="001E5175"/>
    <w:pPr>
      <w:ind w:firstLineChars="200" w:firstLine="420"/>
    </w:pPr>
  </w:style>
  <w:style w:type="paragraph" w:customStyle="1" w:styleId="MTDisplayEquation">
    <w:name w:val="MTDisplayEquation"/>
    <w:basedOn w:val="a"/>
    <w:next w:val="a"/>
    <w:link w:val="MTDisplayEquation0"/>
    <w:rsid w:val="006E418B"/>
    <w:pPr>
      <w:tabs>
        <w:tab w:val="center" w:pos="4880"/>
        <w:tab w:val="right" w:pos="9740"/>
      </w:tabs>
    </w:pPr>
    <w:rPr>
      <w:rFonts w:asciiTheme="minorEastAsia" w:hAnsiTheme="minorEastAsia"/>
      <w:szCs w:val="21"/>
    </w:rPr>
  </w:style>
  <w:style w:type="character" w:customStyle="1" w:styleId="MTDisplayEquation0">
    <w:name w:val="MTDisplayEquation 字符"/>
    <w:basedOn w:val="a0"/>
    <w:link w:val="MTDisplayEquation"/>
    <w:rsid w:val="006E418B"/>
    <w:rPr>
      <w:rFonts w:asciiTheme="minorEastAsia" w:hAnsiTheme="minor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jzhang</dc:creator>
  <cp:lastModifiedBy>陈 帅华</cp:lastModifiedBy>
  <cp:revision>72</cp:revision>
  <dcterms:created xsi:type="dcterms:W3CDTF">2018-09-24T12:10:00Z</dcterms:created>
  <dcterms:modified xsi:type="dcterms:W3CDTF">2020-10-07T17:20:00Z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