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C1D53" w14:textId="4CA0026D" w:rsidR="00562483" w:rsidRDefault="00562483" w:rsidP="00562483">
      <w:pPr>
        <w:jc w:val="center"/>
        <w:rPr>
          <w:b/>
          <w:sz w:val="36"/>
          <w:szCs w:val="36"/>
        </w:rPr>
      </w:pPr>
      <w:r>
        <w:rPr>
          <w:rFonts w:hint="eastAsia"/>
          <w:b/>
          <w:sz w:val="36"/>
          <w:szCs w:val="36"/>
        </w:rPr>
        <w:t>《马克思主义基本原理概论》</w:t>
      </w:r>
    </w:p>
    <w:sdt>
      <w:sdtPr>
        <w:rPr>
          <w:rFonts w:ascii="Calibri" w:eastAsia="宋体" w:hAnsi="Calibri" w:cs="Times New Roman"/>
          <w:color w:val="auto"/>
          <w:kern w:val="2"/>
          <w:sz w:val="21"/>
          <w:szCs w:val="22"/>
          <w:lang w:val="zh-CN"/>
        </w:rPr>
        <w:id w:val="1201592459"/>
        <w:docPartObj>
          <w:docPartGallery w:val="Table of Contents"/>
          <w:docPartUnique/>
        </w:docPartObj>
      </w:sdtPr>
      <w:sdtEndPr>
        <w:rPr>
          <w:b/>
          <w:bCs/>
        </w:rPr>
      </w:sdtEndPr>
      <w:sdtContent>
        <w:bookmarkStart w:id="0" w:name="_GoBack" w:displacedByCustomXml="prev"/>
        <w:bookmarkEnd w:id="0" w:displacedByCustomXml="prev"/>
        <w:p w14:paraId="7C2DAB80" w14:textId="77777777" w:rsidR="002A1DE3" w:rsidRPr="00C21FB6" w:rsidRDefault="002A1DE3" w:rsidP="00C21FB6">
          <w:pPr>
            <w:pStyle w:val="TOC"/>
            <w:jc w:val="center"/>
            <w:rPr>
              <w:rFonts w:ascii="华文行楷" w:eastAsia="华文行楷"/>
              <w:b/>
              <w:sz w:val="84"/>
              <w:szCs w:val="84"/>
            </w:rPr>
          </w:pPr>
          <w:r w:rsidRPr="00C21FB6">
            <w:rPr>
              <w:rFonts w:ascii="华文行楷" w:eastAsia="华文行楷" w:hint="eastAsia"/>
              <w:b/>
              <w:sz w:val="84"/>
              <w:szCs w:val="84"/>
              <w:lang w:val="zh-CN"/>
            </w:rPr>
            <w:t>目录</w:t>
          </w:r>
        </w:p>
        <w:p w14:paraId="7F195019" w14:textId="77777777" w:rsidR="00CE7D5A" w:rsidRPr="00CE7D5A" w:rsidRDefault="002A1DE3" w:rsidP="00CE7D5A">
          <w:pPr>
            <w:pStyle w:val="TOC1"/>
            <w:tabs>
              <w:tab w:val="right" w:leader="dot" w:pos="10456"/>
            </w:tabs>
            <w:spacing w:before="120" w:after="120" w:line="0" w:lineRule="atLeast"/>
            <w:rPr>
              <w:rFonts w:asciiTheme="minorHAnsi" w:eastAsiaTheme="minorEastAsia" w:hAnsiTheme="minorHAnsi" w:cstheme="minorBidi"/>
              <w:noProof/>
              <w:sz w:val="24"/>
            </w:rPr>
          </w:pPr>
          <w:r w:rsidRPr="00C21FB6">
            <w:rPr>
              <w:sz w:val="24"/>
            </w:rPr>
            <w:fldChar w:fldCharType="begin"/>
          </w:r>
          <w:r w:rsidRPr="00C21FB6">
            <w:rPr>
              <w:sz w:val="24"/>
            </w:rPr>
            <w:instrText xml:space="preserve"> TOC \o "1-3" \h \z \u </w:instrText>
          </w:r>
          <w:r w:rsidRPr="00C21FB6">
            <w:rPr>
              <w:sz w:val="24"/>
            </w:rPr>
            <w:fldChar w:fldCharType="separate"/>
          </w:r>
          <w:hyperlink w:anchor="_Toc501996996" w:history="1">
            <w:r w:rsidR="00CE7D5A" w:rsidRPr="00CE7D5A">
              <w:rPr>
                <w:rStyle w:val="a7"/>
                <w:rFonts w:ascii="等线" w:hAnsi="等线" w:cs="宋体"/>
                <w:b/>
                <w:bCs/>
                <w:noProof/>
                <w:kern w:val="44"/>
                <w:sz w:val="24"/>
              </w:rPr>
              <w:t>一、马克思主义基本立场、方法、理论来源及鲜明特征</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_Toc501996996 \h </w:instrText>
            </w:r>
            <w:r w:rsidR="00CE7D5A" w:rsidRPr="00CE7D5A">
              <w:rPr>
                <w:noProof/>
                <w:webHidden/>
                <w:sz w:val="24"/>
              </w:rPr>
            </w:r>
            <w:r w:rsidR="00CE7D5A" w:rsidRPr="00CE7D5A">
              <w:rPr>
                <w:noProof/>
                <w:webHidden/>
                <w:sz w:val="24"/>
              </w:rPr>
              <w:fldChar w:fldCharType="separate"/>
            </w:r>
            <w:r w:rsidR="00C10FEE">
              <w:rPr>
                <w:noProof/>
                <w:webHidden/>
                <w:sz w:val="24"/>
              </w:rPr>
              <w:t>3</w:t>
            </w:r>
            <w:r w:rsidR="00CE7D5A" w:rsidRPr="00CE7D5A">
              <w:rPr>
                <w:noProof/>
                <w:webHidden/>
                <w:sz w:val="24"/>
              </w:rPr>
              <w:fldChar w:fldCharType="end"/>
            </w:r>
          </w:hyperlink>
        </w:p>
        <w:p w14:paraId="0922C001"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6997" w:history="1">
            <w:r w:rsidR="00CE7D5A" w:rsidRPr="00CE7D5A">
              <w:rPr>
                <w:rStyle w:val="a7"/>
                <w:rFonts w:ascii="等线" w:hAnsi="等线" w:cs="宋体"/>
                <w:b/>
                <w:bCs/>
                <w:noProof/>
                <w:kern w:val="44"/>
                <w:sz w:val="24"/>
              </w:rPr>
              <w:t>二、物质的存在形式</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_Toc501996997 \h </w:instrText>
            </w:r>
            <w:r w:rsidR="00CE7D5A" w:rsidRPr="00CE7D5A">
              <w:rPr>
                <w:noProof/>
                <w:webHidden/>
                <w:sz w:val="24"/>
              </w:rPr>
            </w:r>
            <w:r w:rsidR="00CE7D5A" w:rsidRPr="00CE7D5A">
              <w:rPr>
                <w:noProof/>
                <w:webHidden/>
                <w:sz w:val="24"/>
              </w:rPr>
              <w:fldChar w:fldCharType="separate"/>
            </w:r>
            <w:r w:rsidR="00C10FEE">
              <w:rPr>
                <w:noProof/>
                <w:webHidden/>
                <w:sz w:val="24"/>
              </w:rPr>
              <w:t>3</w:t>
            </w:r>
            <w:r w:rsidR="00CE7D5A" w:rsidRPr="00CE7D5A">
              <w:rPr>
                <w:noProof/>
                <w:webHidden/>
                <w:sz w:val="24"/>
              </w:rPr>
              <w:fldChar w:fldCharType="end"/>
            </w:r>
          </w:hyperlink>
        </w:p>
        <w:p w14:paraId="152C8FA7"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6998" w:history="1">
            <w:r w:rsidR="00CE7D5A" w:rsidRPr="00CE7D5A">
              <w:rPr>
                <w:rStyle w:val="a7"/>
                <w:rFonts w:ascii="等线" w:hAnsi="等线" w:cs="宋体"/>
                <w:b/>
                <w:bCs/>
                <w:noProof/>
                <w:kern w:val="44"/>
                <w:sz w:val="24"/>
              </w:rPr>
              <w:t>三、物质和意识的辩证关系（不确定）</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_Toc501996998 \h </w:instrText>
            </w:r>
            <w:r w:rsidR="00CE7D5A" w:rsidRPr="00CE7D5A">
              <w:rPr>
                <w:noProof/>
                <w:webHidden/>
                <w:sz w:val="24"/>
              </w:rPr>
            </w:r>
            <w:r w:rsidR="00CE7D5A" w:rsidRPr="00CE7D5A">
              <w:rPr>
                <w:noProof/>
                <w:webHidden/>
                <w:sz w:val="24"/>
              </w:rPr>
              <w:fldChar w:fldCharType="separate"/>
            </w:r>
            <w:r w:rsidR="00C10FEE">
              <w:rPr>
                <w:noProof/>
                <w:webHidden/>
                <w:sz w:val="24"/>
              </w:rPr>
              <w:t>3</w:t>
            </w:r>
            <w:r w:rsidR="00CE7D5A" w:rsidRPr="00CE7D5A">
              <w:rPr>
                <w:noProof/>
                <w:webHidden/>
                <w:sz w:val="24"/>
              </w:rPr>
              <w:fldChar w:fldCharType="end"/>
            </w:r>
          </w:hyperlink>
        </w:p>
        <w:p w14:paraId="698FB05D"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6999" w:history="1">
            <w:r w:rsidR="00CE7D5A" w:rsidRPr="00CE7D5A">
              <w:rPr>
                <w:rStyle w:val="a7"/>
                <w:noProof/>
                <w:sz w:val="24"/>
              </w:rPr>
              <w:t>物质对意识</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_Toc501996999 \h </w:instrText>
            </w:r>
            <w:r w:rsidR="00CE7D5A" w:rsidRPr="00CE7D5A">
              <w:rPr>
                <w:noProof/>
                <w:webHidden/>
                <w:sz w:val="24"/>
              </w:rPr>
            </w:r>
            <w:r w:rsidR="00CE7D5A" w:rsidRPr="00CE7D5A">
              <w:rPr>
                <w:noProof/>
                <w:webHidden/>
                <w:sz w:val="24"/>
              </w:rPr>
              <w:fldChar w:fldCharType="separate"/>
            </w:r>
            <w:r w:rsidR="00C10FEE">
              <w:rPr>
                <w:noProof/>
                <w:webHidden/>
                <w:sz w:val="24"/>
              </w:rPr>
              <w:t>3</w:t>
            </w:r>
            <w:r w:rsidR="00CE7D5A" w:rsidRPr="00CE7D5A">
              <w:rPr>
                <w:noProof/>
                <w:webHidden/>
                <w:sz w:val="24"/>
              </w:rPr>
              <w:fldChar w:fldCharType="end"/>
            </w:r>
          </w:hyperlink>
        </w:p>
        <w:p w14:paraId="486DD08D"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00" w:history="1">
            <w:r w:rsidR="00CE7D5A" w:rsidRPr="00CE7D5A">
              <w:rPr>
                <w:rStyle w:val="a7"/>
                <w:noProof/>
                <w:sz w:val="24"/>
              </w:rPr>
              <w:t>意识对物质具有反作用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_Toc501997000 \h </w:instrText>
            </w:r>
            <w:r w:rsidR="00CE7D5A" w:rsidRPr="00CE7D5A">
              <w:rPr>
                <w:noProof/>
                <w:webHidden/>
                <w:sz w:val="24"/>
              </w:rPr>
            </w:r>
            <w:r w:rsidR="00CE7D5A" w:rsidRPr="00CE7D5A">
              <w:rPr>
                <w:noProof/>
                <w:webHidden/>
                <w:sz w:val="24"/>
              </w:rPr>
              <w:fldChar w:fldCharType="separate"/>
            </w:r>
            <w:r w:rsidR="00C10FEE">
              <w:rPr>
                <w:noProof/>
                <w:webHidden/>
                <w:sz w:val="24"/>
              </w:rPr>
              <w:t>3</w:t>
            </w:r>
            <w:r w:rsidR="00CE7D5A" w:rsidRPr="00CE7D5A">
              <w:rPr>
                <w:noProof/>
                <w:webHidden/>
                <w:sz w:val="24"/>
              </w:rPr>
              <w:fldChar w:fldCharType="end"/>
            </w:r>
          </w:hyperlink>
        </w:p>
        <w:p w14:paraId="37E69939"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01" w:history="1">
            <w:r w:rsidR="00CE7D5A" w:rsidRPr="00CE7D5A">
              <w:rPr>
                <w:rStyle w:val="a7"/>
                <w:rFonts w:ascii="等线" w:hAnsi="等线" w:cs="宋体"/>
                <w:b/>
                <w:bCs/>
                <w:noProof/>
                <w:kern w:val="44"/>
                <w:sz w:val="24"/>
              </w:rPr>
              <w:t>四、客观规律性与主观能动性</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_Toc501997001 \h </w:instrText>
            </w:r>
            <w:r w:rsidR="00CE7D5A" w:rsidRPr="00CE7D5A">
              <w:rPr>
                <w:noProof/>
                <w:webHidden/>
                <w:sz w:val="24"/>
              </w:rPr>
            </w:r>
            <w:r w:rsidR="00CE7D5A" w:rsidRPr="00CE7D5A">
              <w:rPr>
                <w:noProof/>
                <w:webHidden/>
                <w:sz w:val="24"/>
              </w:rPr>
              <w:fldChar w:fldCharType="separate"/>
            </w:r>
            <w:r w:rsidR="00C10FEE">
              <w:rPr>
                <w:noProof/>
                <w:webHidden/>
                <w:sz w:val="24"/>
              </w:rPr>
              <w:t>3</w:t>
            </w:r>
            <w:r w:rsidR="00CE7D5A" w:rsidRPr="00CE7D5A">
              <w:rPr>
                <w:noProof/>
                <w:webHidden/>
                <w:sz w:val="24"/>
              </w:rPr>
              <w:fldChar w:fldCharType="end"/>
            </w:r>
          </w:hyperlink>
        </w:p>
        <w:p w14:paraId="2490FE0B"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02" w:history="1">
            <w:r w:rsidR="00CE7D5A" w:rsidRPr="00CE7D5A">
              <w:rPr>
                <w:rStyle w:val="a7"/>
                <w:rFonts w:ascii="等线" w:hAnsi="等线" w:cs="宋体"/>
                <w:b/>
                <w:bCs/>
                <w:noProof/>
                <w:kern w:val="44"/>
                <w:sz w:val="24"/>
              </w:rPr>
              <w:t>五、事物的普遍联系和永恒发展</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_Toc501997002 \h </w:instrText>
            </w:r>
            <w:r w:rsidR="00CE7D5A" w:rsidRPr="00CE7D5A">
              <w:rPr>
                <w:noProof/>
                <w:webHidden/>
                <w:sz w:val="24"/>
              </w:rPr>
            </w:r>
            <w:r w:rsidR="00CE7D5A" w:rsidRPr="00CE7D5A">
              <w:rPr>
                <w:noProof/>
                <w:webHidden/>
                <w:sz w:val="24"/>
              </w:rPr>
              <w:fldChar w:fldCharType="separate"/>
            </w:r>
            <w:r w:rsidR="00C10FEE">
              <w:rPr>
                <w:noProof/>
                <w:webHidden/>
                <w:sz w:val="24"/>
              </w:rPr>
              <w:t>4</w:t>
            </w:r>
            <w:r w:rsidR="00CE7D5A" w:rsidRPr="00CE7D5A">
              <w:rPr>
                <w:noProof/>
                <w:webHidden/>
                <w:sz w:val="24"/>
              </w:rPr>
              <w:fldChar w:fldCharType="end"/>
            </w:r>
          </w:hyperlink>
        </w:p>
        <w:p w14:paraId="696EB9C5"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03" w:history="1">
            <w:r w:rsidR="00CE7D5A" w:rsidRPr="00CE7D5A">
              <w:rPr>
                <w:rStyle w:val="a7"/>
                <w:noProof/>
                <w:sz w:val="24"/>
              </w:rPr>
              <w:t>事物的普遍联系</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_Toc501997003 \h </w:instrText>
            </w:r>
            <w:r w:rsidR="00CE7D5A" w:rsidRPr="00CE7D5A">
              <w:rPr>
                <w:noProof/>
                <w:webHidden/>
                <w:sz w:val="24"/>
              </w:rPr>
            </w:r>
            <w:r w:rsidR="00CE7D5A" w:rsidRPr="00CE7D5A">
              <w:rPr>
                <w:noProof/>
                <w:webHidden/>
                <w:sz w:val="24"/>
              </w:rPr>
              <w:fldChar w:fldCharType="separate"/>
            </w:r>
            <w:r w:rsidR="00C10FEE">
              <w:rPr>
                <w:noProof/>
                <w:webHidden/>
                <w:sz w:val="24"/>
              </w:rPr>
              <w:t>4</w:t>
            </w:r>
            <w:r w:rsidR="00CE7D5A" w:rsidRPr="00CE7D5A">
              <w:rPr>
                <w:noProof/>
                <w:webHidden/>
                <w:sz w:val="24"/>
              </w:rPr>
              <w:fldChar w:fldCharType="end"/>
            </w:r>
          </w:hyperlink>
        </w:p>
        <w:p w14:paraId="57D9A93C"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04" w:history="1">
            <w:r w:rsidR="00CE7D5A" w:rsidRPr="00CE7D5A">
              <w:rPr>
                <w:rStyle w:val="a7"/>
                <w:noProof/>
                <w:sz w:val="24"/>
              </w:rPr>
              <w:t>事物的永恒发展</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_Toc501997004 \h </w:instrText>
            </w:r>
            <w:r w:rsidR="00CE7D5A" w:rsidRPr="00CE7D5A">
              <w:rPr>
                <w:noProof/>
                <w:webHidden/>
                <w:sz w:val="24"/>
              </w:rPr>
            </w:r>
            <w:r w:rsidR="00CE7D5A" w:rsidRPr="00CE7D5A">
              <w:rPr>
                <w:noProof/>
                <w:webHidden/>
                <w:sz w:val="24"/>
              </w:rPr>
              <w:fldChar w:fldCharType="separate"/>
            </w:r>
            <w:r w:rsidR="00C10FEE">
              <w:rPr>
                <w:noProof/>
                <w:webHidden/>
                <w:sz w:val="24"/>
              </w:rPr>
              <w:t>4</w:t>
            </w:r>
            <w:r w:rsidR="00CE7D5A" w:rsidRPr="00CE7D5A">
              <w:rPr>
                <w:noProof/>
                <w:webHidden/>
                <w:sz w:val="24"/>
              </w:rPr>
              <w:fldChar w:fldCharType="end"/>
            </w:r>
          </w:hyperlink>
        </w:p>
        <w:p w14:paraId="543E4780"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05" w:history="1">
            <w:r w:rsidR="00CE7D5A" w:rsidRPr="00CE7D5A">
              <w:rPr>
                <w:rStyle w:val="a7"/>
                <w:noProof/>
                <w:sz w:val="24"/>
              </w:rPr>
              <w:t>矛盾的同一性和矛盾的斗争性及其在事物发展中的作用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_Toc501997005 \h </w:instrText>
            </w:r>
            <w:r w:rsidR="00CE7D5A" w:rsidRPr="00CE7D5A">
              <w:rPr>
                <w:noProof/>
                <w:webHidden/>
                <w:sz w:val="24"/>
              </w:rPr>
            </w:r>
            <w:r w:rsidR="00CE7D5A" w:rsidRPr="00CE7D5A">
              <w:rPr>
                <w:noProof/>
                <w:webHidden/>
                <w:sz w:val="24"/>
              </w:rPr>
              <w:fldChar w:fldCharType="separate"/>
            </w:r>
            <w:r w:rsidR="00C10FEE">
              <w:rPr>
                <w:noProof/>
                <w:webHidden/>
                <w:sz w:val="24"/>
              </w:rPr>
              <w:t>4</w:t>
            </w:r>
            <w:r w:rsidR="00CE7D5A" w:rsidRPr="00CE7D5A">
              <w:rPr>
                <w:noProof/>
                <w:webHidden/>
                <w:sz w:val="24"/>
              </w:rPr>
              <w:fldChar w:fldCharType="end"/>
            </w:r>
          </w:hyperlink>
        </w:p>
        <w:p w14:paraId="7449D822"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06" w:history="1">
            <w:r w:rsidR="00CE7D5A" w:rsidRPr="00CE7D5A">
              <w:rPr>
                <w:rStyle w:val="a7"/>
                <w:noProof/>
                <w:sz w:val="24"/>
              </w:rPr>
              <w:t>矛盾的普遍性和特殊性及其相互关系</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_Toc501997006 \h </w:instrText>
            </w:r>
            <w:r w:rsidR="00CE7D5A" w:rsidRPr="00CE7D5A">
              <w:rPr>
                <w:noProof/>
                <w:webHidden/>
                <w:sz w:val="24"/>
              </w:rPr>
            </w:r>
            <w:r w:rsidR="00CE7D5A" w:rsidRPr="00CE7D5A">
              <w:rPr>
                <w:noProof/>
                <w:webHidden/>
                <w:sz w:val="24"/>
              </w:rPr>
              <w:fldChar w:fldCharType="separate"/>
            </w:r>
            <w:r w:rsidR="00C10FEE">
              <w:rPr>
                <w:noProof/>
                <w:webHidden/>
                <w:sz w:val="24"/>
              </w:rPr>
              <w:t>4</w:t>
            </w:r>
            <w:r w:rsidR="00CE7D5A" w:rsidRPr="00CE7D5A">
              <w:rPr>
                <w:noProof/>
                <w:webHidden/>
                <w:sz w:val="24"/>
              </w:rPr>
              <w:fldChar w:fldCharType="end"/>
            </w:r>
          </w:hyperlink>
        </w:p>
        <w:p w14:paraId="4FF57A00"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07" w:history="1">
            <w:r w:rsidR="00CE7D5A" w:rsidRPr="00CE7D5A">
              <w:rPr>
                <w:rStyle w:val="a7"/>
                <w:noProof/>
                <w:sz w:val="24"/>
              </w:rPr>
              <w:t>事物发展过程中的量变和质变及其相互转化</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_Toc501997007 \h </w:instrText>
            </w:r>
            <w:r w:rsidR="00CE7D5A" w:rsidRPr="00CE7D5A">
              <w:rPr>
                <w:noProof/>
                <w:webHidden/>
                <w:sz w:val="24"/>
              </w:rPr>
            </w:r>
            <w:r w:rsidR="00CE7D5A" w:rsidRPr="00CE7D5A">
              <w:rPr>
                <w:noProof/>
                <w:webHidden/>
                <w:sz w:val="24"/>
              </w:rPr>
              <w:fldChar w:fldCharType="separate"/>
            </w:r>
            <w:r w:rsidR="00C10FEE">
              <w:rPr>
                <w:noProof/>
                <w:webHidden/>
                <w:sz w:val="24"/>
              </w:rPr>
              <w:t>4</w:t>
            </w:r>
            <w:r w:rsidR="00CE7D5A" w:rsidRPr="00CE7D5A">
              <w:rPr>
                <w:noProof/>
                <w:webHidden/>
                <w:sz w:val="24"/>
              </w:rPr>
              <w:fldChar w:fldCharType="end"/>
            </w:r>
          </w:hyperlink>
        </w:p>
        <w:p w14:paraId="17563056"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08" w:history="1">
            <w:r w:rsidR="00CE7D5A" w:rsidRPr="00CE7D5A">
              <w:rPr>
                <w:rStyle w:val="a7"/>
                <w:noProof/>
                <w:sz w:val="24"/>
              </w:rPr>
              <w:t>事物发展过程中的肯定和否定及其相互转化</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_Toc501997008 \h </w:instrText>
            </w:r>
            <w:r w:rsidR="00CE7D5A" w:rsidRPr="00CE7D5A">
              <w:rPr>
                <w:noProof/>
                <w:webHidden/>
                <w:sz w:val="24"/>
              </w:rPr>
            </w:r>
            <w:r w:rsidR="00CE7D5A" w:rsidRPr="00CE7D5A">
              <w:rPr>
                <w:noProof/>
                <w:webHidden/>
                <w:sz w:val="24"/>
              </w:rPr>
              <w:fldChar w:fldCharType="separate"/>
            </w:r>
            <w:r w:rsidR="00C10FEE">
              <w:rPr>
                <w:noProof/>
                <w:webHidden/>
                <w:sz w:val="24"/>
              </w:rPr>
              <w:t>4</w:t>
            </w:r>
            <w:r w:rsidR="00CE7D5A" w:rsidRPr="00CE7D5A">
              <w:rPr>
                <w:noProof/>
                <w:webHidden/>
                <w:sz w:val="24"/>
              </w:rPr>
              <w:fldChar w:fldCharType="end"/>
            </w:r>
          </w:hyperlink>
        </w:p>
        <w:p w14:paraId="60892104"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09" w:history="1">
            <w:r w:rsidR="00CE7D5A" w:rsidRPr="00CE7D5A">
              <w:rPr>
                <w:rStyle w:val="a7"/>
                <w:rFonts w:ascii="等线" w:hAnsi="等线" w:cs="宋体"/>
                <w:b/>
                <w:bCs/>
                <w:noProof/>
                <w:kern w:val="44"/>
                <w:sz w:val="24"/>
              </w:rPr>
              <w:t>六、实践及其在认识中的决定作用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_Toc501997009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07C48520"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10" w:history="1">
            <w:r w:rsidR="00CE7D5A" w:rsidRPr="00CE7D5A">
              <w:rPr>
                <w:rStyle w:val="a7"/>
                <w:noProof/>
                <w:sz w:val="24"/>
              </w:rPr>
              <w:t>科学的实践观</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_Toc501997010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1933DAF8"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11" w:history="1">
            <w:r w:rsidR="00CE7D5A" w:rsidRPr="00CE7D5A">
              <w:rPr>
                <w:rStyle w:val="a7"/>
                <w:noProof/>
                <w:sz w:val="24"/>
              </w:rPr>
              <w:t>实践在认识中的决定作用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_Toc501997011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7564145D"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12" w:history="1">
            <w:r w:rsidR="00CE7D5A" w:rsidRPr="00CE7D5A">
              <w:rPr>
                <w:rStyle w:val="a7"/>
                <w:rFonts w:ascii="等线" w:hAnsi="等线" w:cs="宋体"/>
                <w:b/>
                <w:bCs/>
                <w:noProof/>
                <w:kern w:val="44"/>
                <w:sz w:val="24"/>
              </w:rPr>
              <w:t>七、认识的本质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_Toc501997012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1B6E1D70"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13" w:history="1">
            <w:r w:rsidR="00CE7D5A" w:rsidRPr="00CE7D5A">
              <w:rPr>
                <w:rStyle w:val="a7"/>
                <w:rFonts w:ascii="等线" w:hAnsi="等线" w:cs="宋体"/>
                <w:b/>
                <w:bCs/>
                <w:noProof/>
                <w:kern w:val="44"/>
                <w:sz w:val="24"/>
              </w:rPr>
              <w:t>八、认识运动规律的基本规律</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_Toc501997013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6A6C09A8"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14" w:history="1">
            <w:r w:rsidR="00CE7D5A" w:rsidRPr="00CE7D5A">
              <w:rPr>
                <w:rStyle w:val="a7"/>
                <w:rFonts w:ascii="等线" w:hAnsi="等线" w:cs="宋体"/>
                <w:b/>
                <w:bCs/>
                <w:noProof/>
                <w:kern w:val="44"/>
                <w:sz w:val="24"/>
              </w:rPr>
              <w:t>九、真理与价值</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_Toc501997014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4DBB662B"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15" w:history="1">
            <w:r w:rsidR="00CE7D5A" w:rsidRPr="00CE7D5A">
              <w:rPr>
                <w:rStyle w:val="a7"/>
                <w:noProof/>
                <w:sz w:val="24"/>
              </w:rPr>
              <w:t>真理的客观性</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_Toc501997015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294B6E4B"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16" w:history="1">
            <w:r w:rsidR="00CE7D5A" w:rsidRPr="00CE7D5A">
              <w:rPr>
                <w:rStyle w:val="a7"/>
                <w:noProof/>
                <w:sz w:val="24"/>
              </w:rPr>
              <w:t>真理的绝对性</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_Toc501997016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4DD2F196"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17" w:history="1">
            <w:r w:rsidR="00CE7D5A" w:rsidRPr="00CE7D5A">
              <w:rPr>
                <w:rStyle w:val="a7"/>
                <w:noProof/>
                <w:sz w:val="24"/>
              </w:rPr>
              <w:t>真理的相对性</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_Toc501997017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308AE621"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18" w:history="1">
            <w:r w:rsidR="00CE7D5A" w:rsidRPr="00CE7D5A">
              <w:rPr>
                <w:rStyle w:val="a7"/>
                <w:noProof/>
                <w:sz w:val="24"/>
              </w:rPr>
              <w:t>真理和价值的辩证统一</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_Toc501997018 \h </w:instrText>
            </w:r>
            <w:r w:rsidR="00CE7D5A" w:rsidRPr="00CE7D5A">
              <w:rPr>
                <w:noProof/>
                <w:webHidden/>
                <w:sz w:val="24"/>
              </w:rPr>
            </w:r>
            <w:r w:rsidR="00CE7D5A" w:rsidRPr="00CE7D5A">
              <w:rPr>
                <w:noProof/>
                <w:webHidden/>
                <w:sz w:val="24"/>
              </w:rPr>
              <w:fldChar w:fldCharType="separate"/>
            </w:r>
            <w:r w:rsidR="00C10FEE">
              <w:rPr>
                <w:noProof/>
                <w:webHidden/>
                <w:sz w:val="24"/>
              </w:rPr>
              <w:t>5</w:t>
            </w:r>
            <w:r w:rsidR="00CE7D5A" w:rsidRPr="00CE7D5A">
              <w:rPr>
                <w:noProof/>
                <w:webHidden/>
                <w:sz w:val="24"/>
              </w:rPr>
              <w:fldChar w:fldCharType="end"/>
            </w:r>
          </w:hyperlink>
        </w:p>
        <w:p w14:paraId="5BAB4346"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19" w:history="1">
            <w:r w:rsidR="00CE7D5A" w:rsidRPr="00CE7D5A">
              <w:rPr>
                <w:rStyle w:val="a7"/>
                <w:rFonts w:ascii="等线" w:hAnsi="等线" w:cs="宋体"/>
                <w:b/>
                <w:bCs/>
                <w:noProof/>
                <w:kern w:val="44"/>
                <w:sz w:val="24"/>
              </w:rPr>
              <w:t>十、社会存在和社会意识及其辩证关系</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_Toc501997019 \h </w:instrText>
            </w:r>
            <w:r w:rsidR="00CE7D5A" w:rsidRPr="00CE7D5A">
              <w:rPr>
                <w:noProof/>
                <w:webHidden/>
                <w:sz w:val="24"/>
              </w:rPr>
            </w:r>
            <w:r w:rsidR="00CE7D5A" w:rsidRPr="00CE7D5A">
              <w:rPr>
                <w:noProof/>
                <w:webHidden/>
                <w:sz w:val="24"/>
              </w:rPr>
              <w:fldChar w:fldCharType="separate"/>
            </w:r>
            <w:r w:rsidR="00C10FEE">
              <w:rPr>
                <w:noProof/>
                <w:webHidden/>
                <w:sz w:val="24"/>
              </w:rPr>
              <w:t>6</w:t>
            </w:r>
            <w:r w:rsidR="00CE7D5A" w:rsidRPr="00CE7D5A">
              <w:rPr>
                <w:noProof/>
                <w:webHidden/>
                <w:sz w:val="24"/>
              </w:rPr>
              <w:fldChar w:fldCharType="end"/>
            </w:r>
          </w:hyperlink>
        </w:p>
        <w:p w14:paraId="5440B29D"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20" w:history="1">
            <w:r w:rsidR="00CE7D5A" w:rsidRPr="00CE7D5A">
              <w:rPr>
                <w:rStyle w:val="a7"/>
                <w:rFonts w:ascii="等线" w:hAnsi="等线" w:cs="宋体"/>
                <w:b/>
                <w:bCs/>
                <w:noProof/>
                <w:kern w:val="44"/>
                <w:sz w:val="24"/>
              </w:rPr>
              <w:t>十一</w:t>
            </w:r>
            <w:r w:rsidR="00CE7D5A" w:rsidRPr="00CE7D5A">
              <w:rPr>
                <w:rStyle w:val="a7"/>
                <w:rFonts w:ascii="等线" w:hAnsi="等线" w:cs="宋体"/>
                <w:b/>
                <w:bCs/>
                <w:noProof/>
                <w:kern w:val="44"/>
                <w:sz w:val="24"/>
              </w:rPr>
              <w:t xml:space="preserve">. </w:t>
            </w:r>
            <w:r w:rsidR="00CE7D5A" w:rsidRPr="00CE7D5A">
              <w:rPr>
                <w:rStyle w:val="a7"/>
                <w:rFonts w:ascii="等线" w:hAnsi="等线" w:cs="宋体"/>
                <w:b/>
                <w:bCs/>
                <w:noProof/>
                <w:kern w:val="44"/>
                <w:sz w:val="24"/>
              </w:rPr>
              <w:t>生产力、生产关系及其矛盾运动规律</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_Toc501997020 \h </w:instrText>
            </w:r>
            <w:r w:rsidR="00CE7D5A" w:rsidRPr="00CE7D5A">
              <w:rPr>
                <w:noProof/>
                <w:webHidden/>
                <w:sz w:val="24"/>
              </w:rPr>
            </w:r>
            <w:r w:rsidR="00CE7D5A" w:rsidRPr="00CE7D5A">
              <w:rPr>
                <w:noProof/>
                <w:webHidden/>
                <w:sz w:val="24"/>
              </w:rPr>
              <w:fldChar w:fldCharType="separate"/>
            </w:r>
            <w:r w:rsidR="00C10FEE">
              <w:rPr>
                <w:noProof/>
                <w:webHidden/>
                <w:sz w:val="24"/>
              </w:rPr>
              <w:t>6</w:t>
            </w:r>
            <w:r w:rsidR="00CE7D5A" w:rsidRPr="00CE7D5A">
              <w:rPr>
                <w:noProof/>
                <w:webHidden/>
                <w:sz w:val="24"/>
              </w:rPr>
              <w:fldChar w:fldCharType="end"/>
            </w:r>
          </w:hyperlink>
        </w:p>
        <w:p w14:paraId="5111173D"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21" w:history="1">
            <w:r w:rsidR="00CE7D5A" w:rsidRPr="00CE7D5A">
              <w:rPr>
                <w:rStyle w:val="a7"/>
                <w:rFonts w:ascii="等线" w:hAnsi="等线" w:cs="宋体"/>
                <w:b/>
                <w:bCs/>
                <w:noProof/>
                <w:kern w:val="44"/>
                <w:sz w:val="24"/>
              </w:rPr>
              <w:t>十二、经济基础、上层建筑及其矛盾运动规律</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_Toc501997021 \h </w:instrText>
            </w:r>
            <w:r w:rsidR="00CE7D5A" w:rsidRPr="00CE7D5A">
              <w:rPr>
                <w:noProof/>
                <w:webHidden/>
                <w:sz w:val="24"/>
              </w:rPr>
            </w:r>
            <w:r w:rsidR="00CE7D5A" w:rsidRPr="00CE7D5A">
              <w:rPr>
                <w:noProof/>
                <w:webHidden/>
                <w:sz w:val="24"/>
              </w:rPr>
              <w:fldChar w:fldCharType="separate"/>
            </w:r>
            <w:r w:rsidR="00C10FEE">
              <w:rPr>
                <w:noProof/>
                <w:webHidden/>
                <w:sz w:val="24"/>
              </w:rPr>
              <w:t>6</w:t>
            </w:r>
            <w:r w:rsidR="00CE7D5A" w:rsidRPr="00CE7D5A">
              <w:rPr>
                <w:noProof/>
                <w:webHidden/>
                <w:sz w:val="24"/>
              </w:rPr>
              <w:fldChar w:fldCharType="end"/>
            </w:r>
          </w:hyperlink>
        </w:p>
        <w:p w14:paraId="17B54FB6"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22" w:history="1">
            <w:r w:rsidR="00CE7D5A" w:rsidRPr="00CE7D5A">
              <w:rPr>
                <w:rStyle w:val="a7"/>
                <w:rFonts w:ascii="等线" w:hAnsi="等线" w:cs="宋体"/>
                <w:b/>
                <w:bCs/>
                <w:noProof/>
                <w:kern w:val="44"/>
                <w:sz w:val="24"/>
              </w:rPr>
              <w:t>十三、社会历史发展的动力</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_Toc501997022 \h </w:instrText>
            </w:r>
            <w:r w:rsidR="00CE7D5A" w:rsidRPr="00CE7D5A">
              <w:rPr>
                <w:noProof/>
                <w:webHidden/>
                <w:sz w:val="24"/>
              </w:rPr>
            </w:r>
            <w:r w:rsidR="00CE7D5A" w:rsidRPr="00CE7D5A">
              <w:rPr>
                <w:noProof/>
                <w:webHidden/>
                <w:sz w:val="24"/>
              </w:rPr>
              <w:fldChar w:fldCharType="separate"/>
            </w:r>
            <w:r w:rsidR="00C10FEE">
              <w:rPr>
                <w:noProof/>
                <w:webHidden/>
                <w:sz w:val="24"/>
              </w:rPr>
              <w:t>7</w:t>
            </w:r>
            <w:r w:rsidR="00CE7D5A" w:rsidRPr="00CE7D5A">
              <w:rPr>
                <w:noProof/>
                <w:webHidden/>
                <w:sz w:val="24"/>
              </w:rPr>
              <w:fldChar w:fldCharType="end"/>
            </w:r>
          </w:hyperlink>
        </w:p>
        <w:p w14:paraId="21BFB6B6"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23" w:history="1">
            <w:r w:rsidR="00CE7D5A" w:rsidRPr="00CE7D5A">
              <w:rPr>
                <w:rStyle w:val="a7"/>
                <w:rFonts w:ascii="等线" w:hAnsi="等线" w:cs="宋体"/>
                <w:b/>
                <w:bCs/>
                <w:noProof/>
                <w:kern w:val="44"/>
                <w:sz w:val="24"/>
              </w:rPr>
              <w:t>十四、人民群众是历史的创造者</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_Toc501997023 \h </w:instrText>
            </w:r>
            <w:r w:rsidR="00CE7D5A" w:rsidRPr="00CE7D5A">
              <w:rPr>
                <w:noProof/>
                <w:webHidden/>
                <w:sz w:val="24"/>
              </w:rPr>
            </w:r>
            <w:r w:rsidR="00CE7D5A" w:rsidRPr="00CE7D5A">
              <w:rPr>
                <w:noProof/>
                <w:webHidden/>
                <w:sz w:val="24"/>
              </w:rPr>
              <w:fldChar w:fldCharType="separate"/>
            </w:r>
            <w:r w:rsidR="00C10FEE">
              <w:rPr>
                <w:noProof/>
                <w:webHidden/>
                <w:sz w:val="24"/>
              </w:rPr>
              <w:t>7</w:t>
            </w:r>
            <w:r w:rsidR="00CE7D5A" w:rsidRPr="00CE7D5A">
              <w:rPr>
                <w:noProof/>
                <w:webHidden/>
                <w:sz w:val="24"/>
              </w:rPr>
              <w:fldChar w:fldCharType="end"/>
            </w:r>
          </w:hyperlink>
        </w:p>
        <w:p w14:paraId="52D1236E"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24" w:history="1">
            <w:r w:rsidR="00CE7D5A" w:rsidRPr="00CE7D5A">
              <w:rPr>
                <w:rStyle w:val="a7"/>
                <w:rFonts w:ascii="等线" w:hAnsi="等线" w:cs="宋体"/>
                <w:b/>
                <w:bCs/>
                <w:noProof/>
                <w:kern w:val="44"/>
                <w:sz w:val="24"/>
              </w:rPr>
              <w:t>十五、商品经济形成和发展</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_Toc501997024 \h </w:instrText>
            </w:r>
            <w:r w:rsidR="00CE7D5A" w:rsidRPr="00CE7D5A">
              <w:rPr>
                <w:noProof/>
                <w:webHidden/>
                <w:sz w:val="24"/>
              </w:rPr>
            </w:r>
            <w:r w:rsidR="00CE7D5A" w:rsidRPr="00CE7D5A">
              <w:rPr>
                <w:noProof/>
                <w:webHidden/>
                <w:sz w:val="24"/>
              </w:rPr>
              <w:fldChar w:fldCharType="separate"/>
            </w:r>
            <w:r w:rsidR="00C10FEE">
              <w:rPr>
                <w:noProof/>
                <w:webHidden/>
                <w:sz w:val="24"/>
              </w:rPr>
              <w:t>7</w:t>
            </w:r>
            <w:r w:rsidR="00CE7D5A" w:rsidRPr="00CE7D5A">
              <w:rPr>
                <w:noProof/>
                <w:webHidden/>
                <w:sz w:val="24"/>
              </w:rPr>
              <w:fldChar w:fldCharType="end"/>
            </w:r>
          </w:hyperlink>
        </w:p>
        <w:p w14:paraId="3C491F75"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25" w:history="1">
            <w:r w:rsidR="00CE7D5A" w:rsidRPr="00CE7D5A">
              <w:rPr>
                <w:rStyle w:val="a7"/>
                <w:noProof/>
                <w:sz w:val="24"/>
              </w:rPr>
              <w:t>商品经济产生的历史条件</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_Toc501997025 \h </w:instrText>
            </w:r>
            <w:r w:rsidR="00CE7D5A" w:rsidRPr="00CE7D5A">
              <w:rPr>
                <w:noProof/>
                <w:webHidden/>
                <w:sz w:val="24"/>
              </w:rPr>
            </w:r>
            <w:r w:rsidR="00CE7D5A" w:rsidRPr="00CE7D5A">
              <w:rPr>
                <w:noProof/>
                <w:webHidden/>
                <w:sz w:val="24"/>
              </w:rPr>
              <w:fldChar w:fldCharType="separate"/>
            </w:r>
            <w:r w:rsidR="00C10FEE">
              <w:rPr>
                <w:noProof/>
                <w:webHidden/>
                <w:sz w:val="24"/>
              </w:rPr>
              <w:t>7</w:t>
            </w:r>
            <w:r w:rsidR="00CE7D5A" w:rsidRPr="00CE7D5A">
              <w:rPr>
                <w:noProof/>
                <w:webHidden/>
                <w:sz w:val="24"/>
              </w:rPr>
              <w:fldChar w:fldCharType="end"/>
            </w:r>
          </w:hyperlink>
        </w:p>
        <w:p w14:paraId="5C48A5F1"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26" w:history="1">
            <w:r w:rsidR="00CE7D5A" w:rsidRPr="00CE7D5A">
              <w:rPr>
                <w:rStyle w:val="a7"/>
                <w:noProof/>
                <w:sz w:val="24"/>
              </w:rPr>
              <w:t>商品的二因素和劳动的二重性</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_Toc501997026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6A12F19B"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27" w:history="1">
            <w:r w:rsidR="00CE7D5A" w:rsidRPr="00CE7D5A">
              <w:rPr>
                <w:rStyle w:val="a7"/>
                <w:noProof/>
                <w:sz w:val="24"/>
              </w:rPr>
              <w:t>商品价值量的决定</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_Toc501997027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73CBA617"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28" w:history="1">
            <w:r w:rsidR="00CE7D5A" w:rsidRPr="00CE7D5A">
              <w:rPr>
                <w:rStyle w:val="a7"/>
                <w:noProof/>
                <w:sz w:val="24"/>
              </w:rPr>
              <w:t>价值形式的发展与货币的产生</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_Toc501997028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66AFB7F0"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29" w:history="1">
            <w:r w:rsidR="00CE7D5A" w:rsidRPr="00CE7D5A">
              <w:rPr>
                <w:rStyle w:val="a7"/>
                <w:rFonts w:ascii="等线" w:hAnsi="等线" w:cs="宋体"/>
                <w:b/>
                <w:bCs/>
                <w:noProof/>
                <w:kern w:val="44"/>
                <w:sz w:val="24"/>
              </w:rPr>
              <w:t>十六、</w:t>
            </w:r>
            <w:r w:rsidR="00CE7D5A" w:rsidRPr="00CE7D5A">
              <w:rPr>
                <w:rStyle w:val="a7"/>
                <w:rFonts w:ascii="等线" w:hAnsi="等线" w:cs="宋体"/>
                <w:b/>
                <w:bCs/>
                <w:noProof/>
                <w:kern w:val="44"/>
                <w:sz w:val="24"/>
              </w:rPr>
              <w:t xml:space="preserve"> </w:t>
            </w:r>
            <w:r w:rsidR="00CE7D5A" w:rsidRPr="00CE7D5A">
              <w:rPr>
                <w:rStyle w:val="a7"/>
                <w:rFonts w:ascii="等线" w:hAnsi="等线" w:cs="宋体"/>
                <w:b/>
                <w:bCs/>
                <w:noProof/>
                <w:kern w:val="44"/>
                <w:sz w:val="24"/>
              </w:rPr>
              <w:t>价值规律及其作用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_Toc501997029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7E306E7D"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30" w:history="1">
            <w:r w:rsidR="00CE7D5A" w:rsidRPr="00CE7D5A">
              <w:rPr>
                <w:rStyle w:val="a7"/>
                <w:rFonts w:ascii="等线" w:hAnsi="等线" w:cs="宋体"/>
                <w:b/>
                <w:bCs/>
                <w:noProof/>
                <w:kern w:val="44"/>
                <w:sz w:val="24"/>
              </w:rPr>
              <w:t>十七、以私有制为基础的商品经济的基本矛盾</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_Toc501997030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230BBEBA"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31" w:history="1">
            <w:r w:rsidR="00CE7D5A" w:rsidRPr="00CE7D5A">
              <w:rPr>
                <w:rStyle w:val="a7"/>
                <w:rFonts w:ascii="等线" w:hAnsi="等线" w:cs="宋体"/>
                <w:b/>
                <w:bCs/>
                <w:noProof/>
                <w:kern w:val="44"/>
                <w:sz w:val="24"/>
              </w:rPr>
              <w:t>十八、</w:t>
            </w:r>
            <w:r w:rsidR="00CE7D5A" w:rsidRPr="00CE7D5A">
              <w:rPr>
                <w:rStyle w:val="a7"/>
                <w:rFonts w:ascii="等线" w:hAnsi="等线" w:cs="宋体"/>
                <w:b/>
                <w:bCs/>
                <w:noProof/>
                <w:kern w:val="44"/>
                <w:sz w:val="24"/>
              </w:rPr>
              <w:t xml:space="preserve"> </w:t>
            </w:r>
            <w:r w:rsidR="00CE7D5A" w:rsidRPr="00CE7D5A">
              <w:rPr>
                <w:rStyle w:val="a7"/>
                <w:rFonts w:ascii="等线" w:hAnsi="等线" w:cs="宋体"/>
                <w:b/>
                <w:bCs/>
                <w:noProof/>
                <w:kern w:val="44"/>
                <w:sz w:val="24"/>
              </w:rPr>
              <w:t>劳动力成为商品与货币转化为资本</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_Toc501997031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14A0AF3A"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32" w:history="1">
            <w:r w:rsidR="00CE7D5A" w:rsidRPr="00CE7D5A">
              <w:rPr>
                <w:rStyle w:val="a7"/>
                <w:rFonts w:ascii="等线" w:hAnsi="等线" w:cs="宋体"/>
                <w:b/>
                <w:bCs/>
                <w:noProof/>
                <w:kern w:val="44"/>
                <w:sz w:val="24"/>
              </w:rPr>
              <w:t>十九、生产剩余价值是资本主义生产方式的绝对规律</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_Toc501997032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736F0CBF"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33" w:history="1">
            <w:r w:rsidR="00CE7D5A" w:rsidRPr="00CE7D5A">
              <w:rPr>
                <w:rStyle w:val="a7"/>
                <w:noProof/>
                <w:sz w:val="24"/>
              </w:rPr>
              <w:t>剩余价值的生产过程和资本的不同部分在剩余价值生产中的作用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_Toc501997033 \h </w:instrText>
            </w:r>
            <w:r w:rsidR="00CE7D5A" w:rsidRPr="00CE7D5A">
              <w:rPr>
                <w:noProof/>
                <w:webHidden/>
                <w:sz w:val="24"/>
              </w:rPr>
            </w:r>
            <w:r w:rsidR="00CE7D5A" w:rsidRPr="00CE7D5A">
              <w:rPr>
                <w:noProof/>
                <w:webHidden/>
                <w:sz w:val="24"/>
              </w:rPr>
              <w:fldChar w:fldCharType="separate"/>
            </w:r>
            <w:r w:rsidR="00C10FEE">
              <w:rPr>
                <w:noProof/>
                <w:webHidden/>
                <w:sz w:val="24"/>
              </w:rPr>
              <w:t>8</w:t>
            </w:r>
            <w:r w:rsidR="00CE7D5A" w:rsidRPr="00CE7D5A">
              <w:rPr>
                <w:noProof/>
                <w:webHidden/>
                <w:sz w:val="24"/>
              </w:rPr>
              <w:fldChar w:fldCharType="end"/>
            </w:r>
          </w:hyperlink>
        </w:p>
        <w:p w14:paraId="064902F0"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34" w:history="1">
            <w:r w:rsidR="00CE7D5A" w:rsidRPr="00CE7D5A">
              <w:rPr>
                <w:rStyle w:val="a7"/>
                <w:noProof/>
                <w:sz w:val="24"/>
              </w:rPr>
              <w:t>剩余价值生产的两种基本方法</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_Toc501997034 \h </w:instrText>
            </w:r>
            <w:r w:rsidR="00CE7D5A" w:rsidRPr="00CE7D5A">
              <w:rPr>
                <w:noProof/>
                <w:webHidden/>
                <w:sz w:val="24"/>
              </w:rPr>
            </w:r>
            <w:r w:rsidR="00CE7D5A" w:rsidRPr="00CE7D5A">
              <w:rPr>
                <w:noProof/>
                <w:webHidden/>
                <w:sz w:val="24"/>
              </w:rPr>
              <w:fldChar w:fldCharType="separate"/>
            </w:r>
            <w:r w:rsidR="00C10FEE">
              <w:rPr>
                <w:noProof/>
                <w:webHidden/>
                <w:sz w:val="24"/>
              </w:rPr>
              <w:t>9</w:t>
            </w:r>
            <w:r w:rsidR="00CE7D5A" w:rsidRPr="00CE7D5A">
              <w:rPr>
                <w:noProof/>
                <w:webHidden/>
                <w:sz w:val="24"/>
              </w:rPr>
              <w:fldChar w:fldCharType="end"/>
            </w:r>
          </w:hyperlink>
        </w:p>
        <w:p w14:paraId="3A0254EE"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35" w:history="1">
            <w:r w:rsidR="00CE7D5A" w:rsidRPr="00CE7D5A">
              <w:rPr>
                <w:rStyle w:val="a7"/>
                <w:noProof/>
                <w:sz w:val="24"/>
              </w:rPr>
              <w:t>资本积累</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_Toc501997035 \h </w:instrText>
            </w:r>
            <w:r w:rsidR="00CE7D5A" w:rsidRPr="00CE7D5A">
              <w:rPr>
                <w:noProof/>
                <w:webHidden/>
                <w:sz w:val="24"/>
              </w:rPr>
            </w:r>
            <w:r w:rsidR="00CE7D5A" w:rsidRPr="00CE7D5A">
              <w:rPr>
                <w:noProof/>
                <w:webHidden/>
                <w:sz w:val="24"/>
              </w:rPr>
              <w:fldChar w:fldCharType="separate"/>
            </w:r>
            <w:r w:rsidR="00C10FEE">
              <w:rPr>
                <w:noProof/>
                <w:webHidden/>
                <w:sz w:val="24"/>
              </w:rPr>
              <w:t>9</w:t>
            </w:r>
            <w:r w:rsidR="00CE7D5A" w:rsidRPr="00CE7D5A">
              <w:rPr>
                <w:noProof/>
                <w:webHidden/>
                <w:sz w:val="24"/>
              </w:rPr>
              <w:fldChar w:fldCharType="end"/>
            </w:r>
          </w:hyperlink>
        </w:p>
        <w:p w14:paraId="0680FA98"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36" w:history="1">
            <w:r w:rsidR="00CE7D5A" w:rsidRPr="00CE7D5A">
              <w:rPr>
                <w:rStyle w:val="a7"/>
                <w:noProof/>
                <w:sz w:val="24"/>
              </w:rPr>
              <w:t>资本的循环周转与再生产</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_Toc501997036 \h </w:instrText>
            </w:r>
            <w:r w:rsidR="00CE7D5A" w:rsidRPr="00CE7D5A">
              <w:rPr>
                <w:noProof/>
                <w:webHidden/>
                <w:sz w:val="24"/>
              </w:rPr>
            </w:r>
            <w:r w:rsidR="00CE7D5A" w:rsidRPr="00CE7D5A">
              <w:rPr>
                <w:noProof/>
                <w:webHidden/>
                <w:sz w:val="24"/>
              </w:rPr>
              <w:fldChar w:fldCharType="separate"/>
            </w:r>
            <w:r w:rsidR="00C10FEE">
              <w:rPr>
                <w:noProof/>
                <w:webHidden/>
                <w:sz w:val="24"/>
              </w:rPr>
              <w:t>9</w:t>
            </w:r>
            <w:r w:rsidR="00CE7D5A" w:rsidRPr="00CE7D5A">
              <w:rPr>
                <w:noProof/>
                <w:webHidden/>
                <w:sz w:val="24"/>
              </w:rPr>
              <w:fldChar w:fldCharType="end"/>
            </w:r>
          </w:hyperlink>
        </w:p>
        <w:p w14:paraId="1D1A3B50"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37" w:history="1">
            <w:r w:rsidR="00CE7D5A" w:rsidRPr="00CE7D5A">
              <w:rPr>
                <w:rStyle w:val="a7"/>
                <w:noProof/>
                <w:sz w:val="24"/>
              </w:rPr>
              <w:t>工资与剩余价值的分配</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_Toc501997037 \h </w:instrText>
            </w:r>
            <w:r w:rsidR="00CE7D5A" w:rsidRPr="00CE7D5A">
              <w:rPr>
                <w:noProof/>
                <w:webHidden/>
                <w:sz w:val="24"/>
              </w:rPr>
            </w:r>
            <w:r w:rsidR="00CE7D5A" w:rsidRPr="00CE7D5A">
              <w:rPr>
                <w:noProof/>
                <w:webHidden/>
                <w:sz w:val="24"/>
              </w:rPr>
              <w:fldChar w:fldCharType="separate"/>
            </w:r>
            <w:r w:rsidR="00C10FEE">
              <w:rPr>
                <w:noProof/>
                <w:webHidden/>
                <w:sz w:val="24"/>
              </w:rPr>
              <w:t>9</w:t>
            </w:r>
            <w:r w:rsidR="00CE7D5A" w:rsidRPr="00CE7D5A">
              <w:rPr>
                <w:noProof/>
                <w:webHidden/>
                <w:sz w:val="24"/>
              </w:rPr>
              <w:fldChar w:fldCharType="end"/>
            </w:r>
          </w:hyperlink>
        </w:p>
        <w:p w14:paraId="12623858"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38" w:history="1">
            <w:r w:rsidR="00CE7D5A" w:rsidRPr="00CE7D5A">
              <w:rPr>
                <w:rStyle w:val="a7"/>
                <w:rFonts w:ascii="等线" w:hAnsi="等线" w:cs="宋体"/>
                <w:b/>
                <w:bCs/>
                <w:noProof/>
                <w:kern w:val="44"/>
                <w:sz w:val="24"/>
              </w:rPr>
              <w:t>二十、资本主义的基本矛盾与经济危机</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_Toc501997038 \h </w:instrText>
            </w:r>
            <w:r w:rsidR="00CE7D5A" w:rsidRPr="00CE7D5A">
              <w:rPr>
                <w:noProof/>
                <w:webHidden/>
                <w:sz w:val="24"/>
              </w:rPr>
            </w:r>
            <w:r w:rsidR="00CE7D5A" w:rsidRPr="00CE7D5A">
              <w:rPr>
                <w:noProof/>
                <w:webHidden/>
                <w:sz w:val="24"/>
              </w:rPr>
              <w:fldChar w:fldCharType="separate"/>
            </w:r>
            <w:r w:rsidR="00C10FEE">
              <w:rPr>
                <w:noProof/>
                <w:webHidden/>
                <w:sz w:val="24"/>
              </w:rPr>
              <w:t>9</w:t>
            </w:r>
            <w:r w:rsidR="00CE7D5A" w:rsidRPr="00CE7D5A">
              <w:rPr>
                <w:noProof/>
                <w:webHidden/>
                <w:sz w:val="24"/>
              </w:rPr>
              <w:fldChar w:fldCharType="end"/>
            </w:r>
          </w:hyperlink>
        </w:p>
        <w:p w14:paraId="5D1837FF"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39" w:history="1">
            <w:r w:rsidR="00CE7D5A" w:rsidRPr="00CE7D5A">
              <w:rPr>
                <w:rStyle w:val="a7"/>
                <w:rFonts w:ascii="等线" w:hAnsi="等线" w:cs="宋体"/>
                <w:b/>
                <w:bCs/>
                <w:noProof/>
                <w:kern w:val="44"/>
                <w:sz w:val="24"/>
              </w:rPr>
              <w:t>二十一、资本主义从自由竞争到垄断</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_Toc501997039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05291C0A"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40" w:history="1">
            <w:r w:rsidR="00CE7D5A" w:rsidRPr="00CE7D5A">
              <w:rPr>
                <w:rStyle w:val="a7"/>
                <w:noProof/>
                <w:sz w:val="24"/>
              </w:rPr>
              <w:t>生产集中与垄断的形成</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_Toc501997040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15255C6A"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41" w:history="1">
            <w:r w:rsidR="00CE7D5A" w:rsidRPr="00CE7D5A">
              <w:rPr>
                <w:rStyle w:val="a7"/>
                <w:noProof/>
                <w:sz w:val="24"/>
              </w:rPr>
              <w:t>垄断条件下竞争的特点</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_Toc501997041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55570B80"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42" w:history="1">
            <w:r w:rsidR="00CE7D5A" w:rsidRPr="00CE7D5A">
              <w:rPr>
                <w:rStyle w:val="a7"/>
                <w:noProof/>
                <w:sz w:val="24"/>
              </w:rPr>
              <w:t>垄断利润和垄断价格</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_Toc501997042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076101CC"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43" w:history="1">
            <w:r w:rsidR="00CE7D5A" w:rsidRPr="00CE7D5A">
              <w:rPr>
                <w:rStyle w:val="a7"/>
                <w:rFonts w:ascii="等线" w:hAnsi="等线" w:cs="宋体"/>
                <w:b/>
                <w:bCs/>
                <w:noProof/>
                <w:kern w:val="44"/>
                <w:sz w:val="24"/>
              </w:rPr>
              <w:t>二十二、</w:t>
            </w:r>
            <w:r w:rsidR="00CE7D5A" w:rsidRPr="00CE7D5A">
              <w:rPr>
                <w:rStyle w:val="a7"/>
                <w:rFonts w:ascii="等线" w:hAnsi="等线" w:cs="宋体"/>
                <w:b/>
                <w:bCs/>
                <w:noProof/>
                <w:kern w:val="44"/>
                <w:sz w:val="24"/>
              </w:rPr>
              <w:t xml:space="preserve"> </w:t>
            </w:r>
            <w:r w:rsidR="00CE7D5A" w:rsidRPr="00CE7D5A">
              <w:rPr>
                <w:rStyle w:val="a7"/>
                <w:rFonts w:ascii="等线" w:hAnsi="等线" w:cs="宋体"/>
                <w:b/>
                <w:bCs/>
                <w:noProof/>
                <w:kern w:val="44"/>
                <w:sz w:val="24"/>
              </w:rPr>
              <w:t>国家垄断资本主义的形成、作用及实质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_Toc501997043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2F8EAFD9"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44" w:history="1">
            <w:r w:rsidR="00CE7D5A" w:rsidRPr="00CE7D5A">
              <w:rPr>
                <w:rStyle w:val="a7"/>
                <w:rFonts w:ascii="等线" w:hAnsi="等线" w:cs="宋体"/>
                <w:b/>
                <w:bCs/>
                <w:noProof/>
                <w:kern w:val="44"/>
                <w:sz w:val="24"/>
              </w:rPr>
              <w:t>二十三、经济全球化及其后果</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_Toc501997044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0FFCEF47"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45" w:history="1">
            <w:r w:rsidR="00CE7D5A" w:rsidRPr="00CE7D5A">
              <w:rPr>
                <w:rStyle w:val="a7"/>
                <w:noProof/>
                <w:sz w:val="24"/>
              </w:rPr>
              <w:t>经济全球化的表现</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_Toc501997045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7574294B"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46" w:history="1">
            <w:r w:rsidR="00CE7D5A" w:rsidRPr="00CE7D5A">
              <w:rPr>
                <w:rStyle w:val="a7"/>
                <w:noProof/>
                <w:sz w:val="24"/>
              </w:rPr>
              <w:t>经济全球化的动因</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_Toc501997046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04610C6C"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47" w:history="1">
            <w:r w:rsidR="00CE7D5A" w:rsidRPr="00CE7D5A">
              <w:rPr>
                <w:rStyle w:val="a7"/>
                <w:noProof/>
                <w:sz w:val="24"/>
              </w:rPr>
              <w:t>经济全球化的后果</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_Toc501997047 \h </w:instrText>
            </w:r>
            <w:r w:rsidR="00CE7D5A" w:rsidRPr="00CE7D5A">
              <w:rPr>
                <w:noProof/>
                <w:webHidden/>
                <w:sz w:val="24"/>
              </w:rPr>
            </w:r>
            <w:r w:rsidR="00CE7D5A" w:rsidRPr="00CE7D5A">
              <w:rPr>
                <w:noProof/>
                <w:webHidden/>
                <w:sz w:val="24"/>
              </w:rPr>
              <w:fldChar w:fldCharType="separate"/>
            </w:r>
            <w:r w:rsidR="00C10FEE">
              <w:rPr>
                <w:noProof/>
                <w:webHidden/>
                <w:sz w:val="24"/>
              </w:rPr>
              <w:t>10</w:t>
            </w:r>
            <w:r w:rsidR="00CE7D5A" w:rsidRPr="00CE7D5A">
              <w:rPr>
                <w:noProof/>
                <w:webHidden/>
                <w:sz w:val="24"/>
              </w:rPr>
              <w:fldChar w:fldCharType="end"/>
            </w:r>
          </w:hyperlink>
        </w:p>
        <w:p w14:paraId="1A264D8C"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48" w:history="1">
            <w:r w:rsidR="00CE7D5A" w:rsidRPr="00CE7D5A">
              <w:rPr>
                <w:rStyle w:val="a7"/>
                <w:rFonts w:ascii="等线" w:hAnsi="等线" w:cs="宋体"/>
                <w:b/>
                <w:bCs/>
                <w:noProof/>
                <w:kern w:val="44"/>
                <w:sz w:val="24"/>
              </w:rPr>
              <w:t>二十四、当代资本主义经济政治新变化的表现、原因和实质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_Toc501997048 \h </w:instrText>
            </w:r>
            <w:r w:rsidR="00CE7D5A" w:rsidRPr="00CE7D5A">
              <w:rPr>
                <w:noProof/>
                <w:webHidden/>
                <w:sz w:val="24"/>
              </w:rPr>
            </w:r>
            <w:r w:rsidR="00CE7D5A" w:rsidRPr="00CE7D5A">
              <w:rPr>
                <w:noProof/>
                <w:webHidden/>
                <w:sz w:val="24"/>
              </w:rPr>
              <w:fldChar w:fldCharType="separate"/>
            </w:r>
            <w:r w:rsidR="00C10FEE">
              <w:rPr>
                <w:noProof/>
                <w:webHidden/>
                <w:sz w:val="24"/>
              </w:rPr>
              <w:t>11</w:t>
            </w:r>
            <w:r w:rsidR="00CE7D5A" w:rsidRPr="00CE7D5A">
              <w:rPr>
                <w:noProof/>
                <w:webHidden/>
                <w:sz w:val="24"/>
              </w:rPr>
              <w:fldChar w:fldCharType="end"/>
            </w:r>
          </w:hyperlink>
        </w:p>
        <w:p w14:paraId="4A79C42F"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49" w:history="1">
            <w:r w:rsidR="00CE7D5A" w:rsidRPr="00CE7D5A">
              <w:rPr>
                <w:rStyle w:val="a7"/>
                <w:noProof/>
                <w:sz w:val="24"/>
              </w:rPr>
              <w:t>当代资本主义新变化的原因</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_Toc501997049 \h </w:instrText>
            </w:r>
            <w:r w:rsidR="00CE7D5A" w:rsidRPr="00CE7D5A">
              <w:rPr>
                <w:noProof/>
                <w:webHidden/>
                <w:sz w:val="24"/>
              </w:rPr>
            </w:r>
            <w:r w:rsidR="00CE7D5A" w:rsidRPr="00CE7D5A">
              <w:rPr>
                <w:noProof/>
                <w:webHidden/>
                <w:sz w:val="24"/>
              </w:rPr>
              <w:fldChar w:fldCharType="separate"/>
            </w:r>
            <w:r w:rsidR="00C10FEE">
              <w:rPr>
                <w:noProof/>
                <w:webHidden/>
                <w:sz w:val="24"/>
              </w:rPr>
              <w:t>11</w:t>
            </w:r>
            <w:r w:rsidR="00CE7D5A" w:rsidRPr="00CE7D5A">
              <w:rPr>
                <w:noProof/>
                <w:webHidden/>
                <w:sz w:val="24"/>
              </w:rPr>
              <w:fldChar w:fldCharType="end"/>
            </w:r>
          </w:hyperlink>
        </w:p>
        <w:p w14:paraId="3C680E20" w14:textId="77777777" w:rsidR="00CE7D5A" w:rsidRPr="00CE7D5A" w:rsidRDefault="00F94D55" w:rsidP="00CE7D5A">
          <w:pPr>
            <w:pStyle w:val="TOC2"/>
            <w:tabs>
              <w:tab w:val="right" w:leader="dot" w:pos="10456"/>
            </w:tabs>
            <w:spacing w:before="120" w:after="120" w:line="0" w:lineRule="atLeast"/>
            <w:rPr>
              <w:rFonts w:asciiTheme="minorHAnsi" w:eastAsiaTheme="minorEastAsia" w:hAnsiTheme="minorHAnsi" w:cstheme="minorBidi"/>
              <w:noProof/>
              <w:sz w:val="24"/>
            </w:rPr>
          </w:pPr>
          <w:hyperlink w:anchor="_Toc501997050" w:history="1">
            <w:r w:rsidR="00CE7D5A" w:rsidRPr="00CE7D5A">
              <w:rPr>
                <w:rStyle w:val="a7"/>
                <w:noProof/>
                <w:sz w:val="24"/>
              </w:rPr>
              <w:t>当代资本主义新变化的实质</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_Toc501997050 \h </w:instrText>
            </w:r>
            <w:r w:rsidR="00CE7D5A" w:rsidRPr="00CE7D5A">
              <w:rPr>
                <w:noProof/>
                <w:webHidden/>
                <w:sz w:val="24"/>
              </w:rPr>
            </w:r>
            <w:r w:rsidR="00CE7D5A" w:rsidRPr="00CE7D5A">
              <w:rPr>
                <w:noProof/>
                <w:webHidden/>
                <w:sz w:val="24"/>
              </w:rPr>
              <w:fldChar w:fldCharType="separate"/>
            </w:r>
            <w:r w:rsidR="00C10FEE">
              <w:rPr>
                <w:noProof/>
                <w:webHidden/>
                <w:sz w:val="24"/>
              </w:rPr>
              <w:t>11</w:t>
            </w:r>
            <w:r w:rsidR="00CE7D5A" w:rsidRPr="00CE7D5A">
              <w:rPr>
                <w:noProof/>
                <w:webHidden/>
                <w:sz w:val="24"/>
              </w:rPr>
              <w:fldChar w:fldCharType="end"/>
            </w:r>
          </w:hyperlink>
        </w:p>
        <w:p w14:paraId="7EF2AD4D"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51" w:history="1">
            <w:r w:rsidR="00CE7D5A" w:rsidRPr="00CE7D5A">
              <w:rPr>
                <w:rStyle w:val="a7"/>
                <w:rFonts w:ascii="等线" w:hAnsi="等线" w:cs="宋体"/>
                <w:b/>
                <w:bCs/>
                <w:noProof/>
                <w:kern w:val="44"/>
                <w:sz w:val="24"/>
              </w:rPr>
              <w:t>二十五、科学社会主义的基本原则</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_Toc501997051 \h </w:instrText>
            </w:r>
            <w:r w:rsidR="00CE7D5A" w:rsidRPr="00CE7D5A">
              <w:rPr>
                <w:noProof/>
                <w:webHidden/>
                <w:sz w:val="24"/>
              </w:rPr>
            </w:r>
            <w:r w:rsidR="00CE7D5A" w:rsidRPr="00CE7D5A">
              <w:rPr>
                <w:noProof/>
                <w:webHidden/>
                <w:sz w:val="24"/>
              </w:rPr>
              <w:fldChar w:fldCharType="separate"/>
            </w:r>
            <w:r w:rsidR="00C10FEE">
              <w:rPr>
                <w:noProof/>
                <w:webHidden/>
                <w:sz w:val="24"/>
              </w:rPr>
              <w:t>11</w:t>
            </w:r>
            <w:r w:rsidR="00CE7D5A" w:rsidRPr="00CE7D5A">
              <w:rPr>
                <w:noProof/>
                <w:webHidden/>
                <w:sz w:val="24"/>
              </w:rPr>
              <w:fldChar w:fldCharType="end"/>
            </w:r>
          </w:hyperlink>
        </w:p>
        <w:p w14:paraId="3EEF4E58"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52" w:history="1">
            <w:r w:rsidR="00CE7D5A" w:rsidRPr="00CE7D5A">
              <w:rPr>
                <w:rStyle w:val="a7"/>
                <w:rFonts w:ascii="等线" w:hAnsi="等线" w:cs="宋体"/>
                <w:b/>
                <w:bCs/>
                <w:noProof/>
                <w:kern w:val="44"/>
                <w:sz w:val="24"/>
              </w:rPr>
              <w:t>二十六、社会主义发展的多样性</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_Toc501997052 \h </w:instrText>
            </w:r>
            <w:r w:rsidR="00CE7D5A" w:rsidRPr="00CE7D5A">
              <w:rPr>
                <w:noProof/>
                <w:webHidden/>
                <w:sz w:val="24"/>
              </w:rPr>
            </w:r>
            <w:r w:rsidR="00CE7D5A" w:rsidRPr="00CE7D5A">
              <w:rPr>
                <w:noProof/>
                <w:webHidden/>
                <w:sz w:val="24"/>
              </w:rPr>
              <w:fldChar w:fldCharType="separate"/>
            </w:r>
            <w:r w:rsidR="00C10FEE">
              <w:rPr>
                <w:noProof/>
                <w:webHidden/>
                <w:sz w:val="24"/>
              </w:rPr>
              <w:t>11</w:t>
            </w:r>
            <w:r w:rsidR="00CE7D5A" w:rsidRPr="00CE7D5A">
              <w:rPr>
                <w:noProof/>
                <w:webHidden/>
                <w:sz w:val="24"/>
              </w:rPr>
              <w:fldChar w:fldCharType="end"/>
            </w:r>
          </w:hyperlink>
        </w:p>
        <w:p w14:paraId="7D9D6B0B"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53" w:history="1">
            <w:r w:rsidR="00CE7D5A" w:rsidRPr="00CE7D5A">
              <w:rPr>
                <w:rStyle w:val="a7"/>
                <w:rFonts w:ascii="等线" w:hAnsi="等线" w:cs="宋体"/>
                <w:b/>
                <w:bCs/>
                <w:noProof/>
                <w:kern w:val="44"/>
                <w:sz w:val="24"/>
              </w:rPr>
              <w:t>二十七、共产主义社会的基本特征</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_Toc501997053 \h </w:instrText>
            </w:r>
            <w:r w:rsidR="00CE7D5A" w:rsidRPr="00CE7D5A">
              <w:rPr>
                <w:noProof/>
                <w:webHidden/>
                <w:sz w:val="24"/>
              </w:rPr>
            </w:r>
            <w:r w:rsidR="00CE7D5A" w:rsidRPr="00CE7D5A">
              <w:rPr>
                <w:noProof/>
                <w:webHidden/>
                <w:sz w:val="24"/>
              </w:rPr>
              <w:fldChar w:fldCharType="separate"/>
            </w:r>
            <w:r w:rsidR="00C10FEE">
              <w:rPr>
                <w:noProof/>
                <w:webHidden/>
                <w:sz w:val="24"/>
              </w:rPr>
              <w:t>11</w:t>
            </w:r>
            <w:r w:rsidR="00CE7D5A" w:rsidRPr="00CE7D5A">
              <w:rPr>
                <w:noProof/>
                <w:webHidden/>
                <w:sz w:val="24"/>
              </w:rPr>
              <w:fldChar w:fldCharType="end"/>
            </w:r>
          </w:hyperlink>
        </w:p>
        <w:p w14:paraId="1B20867A" w14:textId="77777777" w:rsidR="00CE7D5A" w:rsidRPr="00CE7D5A" w:rsidRDefault="00F94D55" w:rsidP="00CE7D5A">
          <w:pPr>
            <w:pStyle w:val="TOC1"/>
            <w:tabs>
              <w:tab w:val="right" w:leader="dot" w:pos="10456"/>
            </w:tabs>
            <w:spacing w:before="120" w:after="120" w:line="0" w:lineRule="atLeast"/>
            <w:rPr>
              <w:rFonts w:asciiTheme="minorHAnsi" w:eastAsiaTheme="minorEastAsia" w:hAnsiTheme="minorHAnsi" w:cstheme="minorBidi"/>
              <w:noProof/>
              <w:sz w:val="24"/>
            </w:rPr>
          </w:pPr>
          <w:hyperlink w:anchor="_Toc501997054" w:history="1">
            <w:r w:rsidR="00CE7D5A" w:rsidRPr="00CE7D5A">
              <w:rPr>
                <w:rStyle w:val="a7"/>
                <w:rFonts w:ascii="等线" w:hAnsi="等线" w:cs="宋体"/>
                <w:b/>
                <w:bCs/>
                <w:noProof/>
                <w:kern w:val="44"/>
                <w:sz w:val="24"/>
              </w:rPr>
              <w:t>二十八、</w:t>
            </w:r>
            <w:r w:rsidR="00CE7D5A" w:rsidRPr="00CE7D5A">
              <w:rPr>
                <w:rStyle w:val="a7"/>
                <w:rFonts w:ascii="等线" w:hAnsi="等线" w:cs="宋体"/>
                <w:b/>
                <w:bCs/>
                <w:noProof/>
                <w:kern w:val="44"/>
                <w:sz w:val="24"/>
              </w:rPr>
              <w:t>“</w:t>
            </w:r>
            <w:r w:rsidR="00CE7D5A" w:rsidRPr="00CE7D5A">
              <w:rPr>
                <w:rStyle w:val="a7"/>
                <w:rFonts w:ascii="等线" w:hAnsi="等线" w:cs="宋体"/>
                <w:b/>
                <w:bCs/>
                <w:noProof/>
                <w:kern w:val="44"/>
                <w:sz w:val="24"/>
              </w:rPr>
              <w:t>两个必然</w:t>
            </w:r>
            <w:r w:rsidR="00CE7D5A" w:rsidRPr="00CE7D5A">
              <w:rPr>
                <w:rStyle w:val="a7"/>
                <w:rFonts w:ascii="等线" w:hAnsi="等线" w:cs="宋体"/>
                <w:b/>
                <w:bCs/>
                <w:noProof/>
                <w:kern w:val="44"/>
                <w:sz w:val="24"/>
              </w:rPr>
              <w:t>”</w:t>
            </w:r>
            <w:r w:rsidR="00CE7D5A" w:rsidRPr="00CE7D5A">
              <w:rPr>
                <w:rStyle w:val="a7"/>
                <w:rFonts w:ascii="等线" w:hAnsi="等线" w:cs="宋体"/>
                <w:b/>
                <w:bCs/>
                <w:noProof/>
                <w:kern w:val="44"/>
                <w:sz w:val="24"/>
              </w:rPr>
              <w:t>与</w:t>
            </w:r>
            <w:r w:rsidR="00CE7D5A" w:rsidRPr="00CE7D5A">
              <w:rPr>
                <w:rStyle w:val="a7"/>
                <w:rFonts w:ascii="等线" w:hAnsi="等线" w:cs="宋体"/>
                <w:b/>
                <w:bCs/>
                <w:noProof/>
                <w:kern w:val="44"/>
                <w:sz w:val="24"/>
              </w:rPr>
              <w:t>“</w:t>
            </w:r>
            <w:r w:rsidR="00CE7D5A" w:rsidRPr="00CE7D5A">
              <w:rPr>
                <w:rStyle w:val="a7"/>
                <w:rFonts w:ascii="等线" w:hAnsi="等线" w:cs="宋体"/>
                <w:b/>
                <w:bCs/>
                <w:noProof/>
                <w:kern w:val="44"/>
                <w:sz w:val="24"/>
              </w:rPr>
              <w:t>两个绝不会</w:t>
            </w:r>
            <w:r w:rsidR="00CE7D5A" w:rsidRPr="00CE7D5A">
              <w:rPr>
                <w:rStyle w:val="a7"/>
                <w:rFonts w:ascii="等线" w:hAnsi="等线" w:cs="宋体"/>
                <w:b/>
                <w:bCs/>
                <w:noProof/>
                <w:kern w:val="44"/>
                <w:sz w:val="24"/>
              </w:rPr>
              <w:t>”</w:t>
            </w:r>
            <w:r w:rsidR="00CE7D5A" w:rsidRPr="00CE7D5A">
              <w:rPr>
                <w:noProof/>
                <w:webHidden/>
                <w:sz w:val="24"/>
              </w:rPr>
              <w:tab/>
            </w:r>
            <w:r w:rsidR="00CE7D5A" w:rsidRPr="00CE7D5A">
              <w:rPr>
                <w:noProof/>
                <w:webHidden/>
                <w:sz w:val="24"/>
              </w:rPr>
              <w:fldChar w:fldCharType="begin"/>
            </w:r>
            <w:r w:rsidR="00CE7D5A" w:rsidRPr="00CE7D5A">
              <w:rPr>
                <w:noProof/>
                <w:webHidden/>
                <w:sz w:val="24"/>
              </w:rPr>
              <w:instrText xml:space="preserve"> PAGEREF _Toc501997054 \h </w:instrText>
            </w:r>
            <w:r w:rsidR="00CE7D5A" w:rsidRPr="00CE7D5A">
              <w:rPr>
                <w:noProof/>
                <w:webHidden/>
                <w:sz w:val="24"/>
              </w:rPr>
            </w:r>
            <w:r w:rsidR="00CE7D5A" w:rsidRPr="00CE7D5A">
              <w:rPr>
                <w:noProof/>
                <w:webHidden/>
                <w:sz w:val="24"/>
              </w:rPr>
              <w:fldChar w:fldCharType="separate"/>
            </w:r>
            <w:r w:rsidR="00C10FEE">
              <w:rPr>
                <w:noProof/>
                <w:webHidden/>
                <w:sz w:val="24"/>
              </w:rPr>
              <w:t>12</w:t>
            </w:r>
            <w:r w:rsidR="00CE7D5A" w:rsidRPr="00CE7D5A">
              <w:rPr>
                <w:noProof/>
                <w:webHidden/>
                <w:sz w:val="24"/>
              </w:rPr>
              <w:fldChar w:fldCharType="end"/>
            </w:r>
          </w:hyperlink>
        </w:p>
        <w:p w14:paraId="49D3A500" w14:textId="77777777" w:rsidR="00CE7D5A" w:rsidRDefault="002A1DE3" w:rsidP="00CE7D5A">
          <w:pPr>
            <w:rPr>
              <w:b/>
              <w:bCs/>
              <w:sz w:val="24"/>
              <w:lang w:val="zh-CN"/>
            </w:rPr>
          </w:pPr>
          <w:r w:rsidRPr="00C21FB6">
            <w:rPr>
              <w:b/>
              <w:bCs/>
              <w:sz w:val="24"/>
              <w:lang w:val="zh-CN"/>
            </w:rPr>
            <w:fldChar w:fldCharType="end"/>
          </w:r>
        </w:p>
        <w:p w14:paraId="576DD10F" w14:textId="77777777" w:rsidR="00CE7D5A" w:rsidRDefault="00CE7D5A" w:rsidP="00CE7D5A"/>
        <w:p w14:paraId="5779C5D7" w14:textId="77777777" w:rsidR="004D384F" w:rsidRDefault="004D384F" w:rsidP="00CE7D5A"/>
        <w:p w14:paraId="3BBB48BB" w14:textId="77777777" w:rsidR="004D384F" w:rsidRDefault="004D384F" w:rsidP="00CE7D5A"/>
        <w:p w14:paraId="6E05F4F1" w14:textId="77777777" w:rsidR="004D384F" w:rsidRDefault="004D384F" w:rsidP="00CE7D5A"/>
        <w:p w14:paraId="182BB15E" w14:textId="77777777" w:rsidR="004D384F" w:rsidRDefault="004D384F" w:rsidP="00CE7D5A"/>
        <w:p w14:paraId="37E792DA" w14:textId="77777777" w:rsidR="004D384F" w:rsidRDefault="004D384F" w:rsidP="00CE7D5A"/>
        <w:p w14:paraId="2AFA010B" w14:textId="5F401161" w:rsidR="00CE7D5A" w:rsidRPr="00CE7D5A" w:rsidRDefault="00F94D55" w:rsidP="00CE7D5A"/>
      </w:sdtContent>
    </w:sdt>
    <w:bookmarkStart w:id="1" w:name="_Toc501729605" w:displacedByCustomXml="prev"/>
    <w:p w14:paraId="5406DF9B"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2" w:name="_Toc501996996"/>
      <w:r w:rsidRPr="00785F6D">
        <w:rPr>
          <w:rFonts w:ascii="等线" w:hAnsi="等线" w:cs="宋体" w:hint="eastAsia"/>
          <w:b/>
          <w:bCs/>
          <w:color w:val="000000"/>
          <w:kern w:val="44"/>
          <w:sz w:val="28"/>
          <w:szCs w:val="44"/>
        </w:rPr>
        <w:lastRenderedPageBreak/>
        <w:t>一、马克思主义基本立场、方法、理论来源及鲜明特征</w:t>
      </w:r>
      <w:bookmarkEnd w:id="1"/>
      <w:bookmarkEnd w:id="2"/>
    </w:p>
    <w:p w14:paraId="26BD2AA1"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马克思主义的基本立场：是马克思主义观察、分析和解决问题的根本立足点和出发点。就是始终站在无产阶级和人民大众的立场上，一切为了人民，一切依靠人民，全心全意为人民谋利益。</w:t>
      </w:r>
    </w:p>
    <w:p w14:paraId="42193CDA"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方法：马克思主义的基本方法，是建立在辩证唯物主义和历史唯物主义世界观和方法论的基础上的指导我们正确认识世界和改造世界的思想方法和工作方法。主要包括实事求是的方法、辩证分析的方法、社会基本矛盾分析的方法、历史分析的方法、阶级分析的方法、群众路线的方法等。</w:t>
      </w:r>
    </w:p>
    <w:p w14:paraId="5D405348"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 xml:space="preserve">理论来源：马克思恩格斯对人类文明成果的继承和创新 。       </w:t>
      </w:r>
    </w:p>
    <w:p w14:paraId="07C7D411"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德国古典哲学（黑格尔、费尔巴哈）、英国古典政治经济学（亚当.私密、大卫.李嘉图）、英法的空想社会主义（圣西门、欧文、傅立叶）</w:t>
      </w:r>
    </w:p>
    <w:p w14:paraId="181F3AAA"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马克思主义的鲜明特征：以实践为基础的科学性与革命性的统一，是马克思主义的基本特征，也是马克思主义最鲜明的特征。</w:t>
      </w:r>
    </w:p>
    <w:p w14:paraId="011A3EDD"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1、马克思主义具有科学性，它是对客观世界特别是人类社会本质和规律的正确反映。</w:t>
      </w:r>
    </w:p>
    <w:p w14:paraId="66EA531D"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2、马克思主义具有革命性，它是无产阶级和广大人民群众推翻旧世界、建设新世界的理论。</w:t>
      </w:r>
    </w:p>
    <w:p w14:paraId="46836D88" w14:textId="77777777" w:rsidR="00785F6D" w:rsidRDefault="00785F6D" w:rsidP="00785F6D">
      <w:pPr>
        <w:ind w:firstLineChars="200" w:firstLine="480"/>
        <w:rPr>
          <w:rFonts w:ascii="宋体" w:hAnsi="宋体"/>
          <w:sz w:val="24"/>
          <w:szCs w:val="24"/>
        </w:rPr>
      </w:pPr>
      <w:r w:rsidRPr="00785F6D">
        <w:rPr>
          <w:rFonts w:ascii="宋体" w:hAnsi="宋体" w:hint="eastAsia"/>
          <w:sz w:val="24"/>
          <w:szCs w:val="24"/>
        </w:rPr>
        <w:t>3、马克思主义的科学性和革命性是统一的。</w:t>
      </w:r>
    </w:p>
    <w:p w14:paraId="3B0DD239"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3" w:name="_Toc501729608"/>
      <w:bookmarkStart w:id="4" w:name="_Toc501996997"/>
      <w:r>
        <w:rPr>
          <w:rFonts w:ascii="等线" w:hAnsi="等线" w:cs="宋体" w:hint="eastAsia"/>
          <w:b/>
          <w:bCs/>
          <w:color w:val="000000"/>
          <w:kern w:val="44"/>
          <w:sz w:val="28"/>
          <w:szCs w:val="44"/>
        </w:rPr>
        <w:t>二</w:t>
      </w:r>
      <w:r w:rsidRPr="00785F6D">
        <w:rPr>
          <w:rFonts w:ascii="等线" w:hAnsi="等线" w:cs="宋体" w:hint="eastAsia"/>
          <w:b/>
          <w:bCs/>
          <w:color w:val="000000"/>
          <w:kern w:val="44"/>
          <w:sz w:val="28"/>
          <w:szCs w:val="44"/>
        </w:rPr>
        <w:t>、物质的存在形式</w:t>
      </w:r>
      <w:bookmarkEnd w:id="3"/>
      <w:bookmarkEnd w:id="4"/>
    </w:p>
    <w:p w14:paraId="1C46AA0E"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（１）运动是物质的存在方式</w:t>
      </w:r>
    </w:p>
    <w:p w14:paraId="5DF68A4A" w14:textId="77777777" w:rsidR="00785F6D" w:rsidRPr="00785F6D" w:rsidRDefault="00785F6D" w:rsidP="009032C4">
      <w:pPr>
        <w:ind w:firstLineChars="200" w:firstLine="480"/>
        <w:rPr>
          <w:rFonts w:ascii="宋体" w:hAnsi="宋体"/>
          <w:sz w:val="24"/>
          <w:szCs w:val="24"/>
        </w:rPr>
      </w:pPr>
      <w:r w:rsidRPr="00785F6D">
        <w:rPr>
          <w:rFonts w:ascii="宋体" w:hAnsi="宋体" w:hint="eastAsia"/>
          <w:sz w:val="24"/>
          <w:szCs w:val="24"/>
        </w:rPr>
        <w:t>（２）时间和空间是物质运动的存在方式：时间是指物质运动的持续性、顺序性，特点是一维性；空间是指物质运动的广延性、伸张性，特点是三维性。时间和空间与物质运动不可分割。物质的运动总是在一定的时间和空间中进行的。</w:t>
      </w:r>
    </w:p>
    <w:p w14:paraId="5624235B"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5" w:name="_Toc501729607"/>
      <w:bookmarkStart w:id="6" w:name="_Toc501996998"/>
      <w:r w:rsidRPr="00785F6D">
        <w:rPr>
          <w:rFonts w:ascii="等线" w:hAnsi="等线" w:cs="宋体" w:hint="eastAsia"/>
          <w:b/>
          <w:bCs/>
          <w:color w:val="000000"/>
          <w:kern w:val="44"/>
          <w:sz w:val="28"/>
          <w:szCs w:val="44"/>
        </w:rPr>
        <w:t>三、物质和意识的辩证关系（不确定）</w:t>
      </w:r>
      <w:bookmarkEnd w:id="5"/>
      <w:bookmarkEnd w:id="6"/>
    </w:p>
    <w:p w14:paraId="436D382B"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1.意识是物质长期发展的产物，是人脑的机能和属性，是物质世界的主观映象。</w:t>
      </w:r>
    </w:p>
    <w:p w14:paraId="5010A8DB"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2.意识从其起源看是自然长期发展的产物。意识作为一种反映形式它的形成经历了三个发展阶段，即由一切物质所具有的反应特性到低等生物的刺激感应性，再到高等动物的感觉和心理，最终发展为人类的意识。</w:t>
      </w:r>
    </w:p>
    <w:p w14:paraId="2A2AAE3B"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3.意识不仅是自然界长期发展的产物，而且是社会历史的产物，社会实践特别是劳动，在意识的生产和发展中起着决定性的作用，劳动为意识的产生发展提供了客观需要和可能。在人们的劳动和交往中形成的语言促进了意识的发展。</w:t>
      </w:r>
    </w:p>
    <w:p w14:paraId="426ACAA6"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4.意识从其本质来看是物质世界的主观映象，是客观内容和主观形式的统一，意识是物质的产物，但又不是物质本身，意识是特殊的物质人脑的机能和属性，意识在内容上是客观的在形式上是主观的物质决定意识，意识依赖于物质并反作用于物质。</w:t>
      </w:r>
    </w:p>
    <w:p w14:paraId="15ED2B82" w14:textId="77777777" w:rsidR="00785F6D" w:rsidRPr="00785F6D" w:rsidRDefault="00785F6D" w:rsidP="00785F6D">
      <w:pPr>
        <w:ind w:firstLineChars="200" w:firstLine="482"/>
        <w:rPr>
          <w:rFonts w:ascii="宋体" w:hAnsi="宋体"/>
          <w:sz w:val="24"/>
          <w:szCs w:val="24"/>
        </w:rPr>
      </w:pPr>
      <w:bookmarkStart w:id="7" w:name="_Toc501996999"/>
      <w:r w:rsidRPr="00C21FB6">
        <w:rPr>
          <w:rStyle w:val="20"/>
          <w:rFonts w:hint="eastAsia"/>
        </w:rPr>
        <w:t>物质对意识</w:t>
      </w:r>
      <w:bookmarkEnd w:id="7"/>
      <w:r w:rsidRPr="00785F6D">
        <w:rPr>
          <w:rFonts w:ascii="宋体" w:hAnsi="宋体" w:hint="eastAsia"/>
          <w:sz w:val="24"/>
          <w:szCs w:val="24"/>
        </w:rPr>
        <w:t>的决定作用表现在意识的起源、本质和作用上。从意识起源来看。意识是自然界长期发展的产物，意识从其本质来看是物质世界的主观映像。</w:t>
      </w:r>
    </w:p>
    <w:p w14:paraId="46AACE9A" w14:textId="77777777" w:rsidR="00C21FB6" w:rsidRDefault="00785F6D" w:rsidP="00785F6D">
      <w:pPr>
        <w:ind w:firstLineChars="200" w:firstLine="480"/>
        <w:rPr>
          <w:rFonts w:ascii="宋体" w:hAnsi="宋体"/>
          <w:sz w:val="24"/>
          <w:szCs w:val="24"/>
        </w:rPr>
      </w:pPr>
      <w:r w:rsidRPr="00785F6D">
        <w:rPr>
          <w:rFonts w:ascii="宋体" w:hAnsi="宋体" w:hint="eastAsia"/>
          <w:sz w:val="24"/>
          <w:szCs w:val="24"/>
        </w:rPr>
        <w:t>物质决定意识，意识依赖于物质并反作用于物质。</w:t>
      </w:r>
    </w:p>
    <w:p w14:paraId="21C4C283" w14:textId="77777777" w:rsidR="00785F6D" w:rsidRPr="00785F6D" w:rsidRDefault="00785F6D" w:rsidP="00785F6D">
      <w:pPr>
        <w:ind w:firstLineChars="200" w:firstLine="482"/>
        <w:rPr>
          <w:rFonts w:ascii="宋体" w:hAnsi="宋体"/>
          <w:sz w:val="24"/>
          <w:szCs w:val="24"/>
        </w:rPr>
      </w:pPr>
      <w:bookmarkStart w:id="8" w:name="_Toc501997000"/>
      <w:r w:rsidRPr="00C21FB6">
        <w:rPr>
          <w:rStyle w:val="20"/>
          <w:rFonts w:hint="eastAsia"/>
        </w:rPr>
        <w:t>意识对物质具有反作用</w:t>
      </w:r>
      <w:bookmarkEnd w:id="8"/>
      <w:r w:rsidRPr="00785F6D">
        <w:rPr>
          <w:rFonts w:ascii="宋体" w:hAnsi="宋体" w:hint="eastAsia"/>
          <w:sz w:val="24"/>
          <w:szCs w:val="24"/>
        </w:rPr>
        <w:t>。意识活动有目的性和计划性，创造性。意识有指导时间改造客观世界的作用，还有指导控制人的行为和生理活动的作用。</w:t>
      </w:r>
    </w:p>
    <w:p w14:paraId="1466E9E5"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9" w:name="_Toc501729609"/>
      <w:bookmarkStart w:id="10" w:name="_Toc501997001"/>
      <w:r>
        <w:rPr>
          <w:rFonts w:ascii="等线" w:hAnsi="等线" w:cs="宋体" w:hint="eastAsia"/>
          <w:b/>
          <w:bCs/>
          <w:color w:val="000000"/>
          <w:kern w:val="44"/>
          <w:sz w:val="28"/>
          <w:szCs w:val="44"/>
        </w:rPr>
        <w:t>四</w:t>
      </w:r>
      <w:r w:rsidRPr="00785F6D">
        <w:rPr>
          <w:rFonts w:ascii="等线" w:hAnsi="等线" w:cs="宋体" w:hint="eastAsia"/>
          <w:b/>
          <w:bCs/>
          <w:color w:val="000000"/>
          <w:kern w:val="44"/>
          <w:sz w:val="28"/>
          <w:szCs w:val="44"/>
        </w:rPr>
        <w:t>、客观规律性与主观能动性</w:t>
      </w:r>
      <w:bookmarkEnd w:id="9"/>
      <w:bookmarkEnd w:id="10"/>
    </w:p>
    <w:p w14:paraId="4B27A28C"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主观能动性与客观规律性关系：</w:t>
      </w:r>
    </w:p>
    <w:p w14:paraId="4A93C314"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a.尊重客观规律是正确发挥主观能动性的前提。 认识和改造世界，要尊重自然界的规律，尊重社会规律。</w:t>
      </w:r>
    </w:p>
    <w:p w14:paraId="21AFB786"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b.只有充分发挥主观能动性，才能正确认识和利用客观规律。</w:t>
      </w:r>
    </w:p>
    <w:p w14:paraId="6D2060AD" w14:textId="77777777" w:rsidR="00562483" w:rsidRDefault="00785F6D" w:rsidP="002A1DE3">
      <w:pPr>
        <w:ind w:firstLineChars="200" w:firstLine="480"/>
        <w:rPr>
          <w:rFonts w:ascii="宋体" w:hAnsi="宋体"/>
          <w:sz w:val="24"/>
          <w:szCs w:val="24"/>
        </w:rPr>
      </w:pPr>
      <w:r w:rsidRPr="00785F6D">
        <w:rPr>
          <w:rFonts w:ascii="宋体" w:hAnsi="宋体" w:hint="eastAsia"/>
          <w:sz w:val="24"/>
          <w:szCs w:val="24"/>
        </w:rPr>
        <w:t>c.要正确发挥主观能动性需做到以下几点：从实际出发，努力认识和把握事物的发展规律；实践是发挥人的主观能动性的基本途径；主观能动作用的发挥，还依赖于一定的物质条件和物质手段。</w:t>
      </w:r>
    </w:p>
    <w:p w14:paraId="0E29B441" w14:textId="77777777" w:rsidR="002A1DE3" w:rsidRPr="002A1DE3" w:rsidRDefault="002A1DE3" w:rsidP="002A1DE3">
      <w:pPr>
        <w:keepNext/>
        <w:keepLines/>
        <w:spacing w:before="120" w:after="120" w:line="0" w:lineRule="atLeast"/>
        <w:outlineLvl w:val="0"/>
        <w:rPr>
          <w:rFonts w:ascii="等线" w:hAnsi="等线" w:cs="宋体"/>
          <w:b/>
          <w:bCs/>
          <w:color w:val="000000"/>
          <w:kern w:val="44"/>
          <w:sz w:val="28"/>
          <w:szCs w:val="44"/>
        </w:rPr>
      </w:pPr>
      <w:bookmarkStart w:id="11" w:name="_Toc501997002"/>
      <w:r w:rsidRPr="002A1DE3">
        <w:rPr>
          <w:rFonts w:ascii="等线" w:hAnsi="等线" w:cs="宋体" w:hint="eastAsia"/>
          <w:b/>
          <w:bCs/>
          <w:color w:val="000000"/>
          <w:kern w:val="44"/>
          <w:sz w:val="28"/>
          <w:szCs w:val="44"/>
        </w:rPr>
        <w:t>五、事物的普遍联系和永恒发展</w:t>
      </w:r>
      <w:bookmarkEnd w:id="11"/>
    </w:p>
    <w:p w14:paraId="70F4C833" w14:textId="77777777" w:rsidR="002A1DE3" w:rsidRDefault="00CE2450" w:rsidP="00A108E4">
      <w:pPr>
        <w:spacing w:before="120" w:after="120"/>
        <w:ind w:firstLineChars="200" w:firstLine="482"/>
        <w:rPr>
          <w:rFonts w:ascii="宋体" w:hAnsi="宋体"/>
          <w:sz w:val="24"/>
          <w:szCs w:val="24"/>
        </w:rPr>
      </w:pPr>
      <w:bookmarkStart w:id="12" w:name="_Toc501997003"/>
      <w:r w:rsidRPr="001C4E7E">
        <w:rPr>
          <w:rStyle w:val="20"/>
          <w:rFonts w:hint="eastAsia"/>
        </w:rPr>
        <w:t>事物的普遍联系</w:t>
      </w:r>
      <w:bookmarkEnd w:id="12"/>
      <w:r>
        <w:rPr>
          <w:rFonts w:ascii="宋体" w:hAnsi="宋体" w:hint="eastAsia"/>
          <w:sz w:val="24"/>
          <w:szCs w:val="24"/>
        </w:rPr>
        <w:t>：</w:t>
      </w:r>
      <w:r w:rsidRPr="00CE2450">
        <w:rPr>
          <w:rFonts w:ascii="宋体" w:hAnsi="宋体" w:hint="eastAsia"/>
          <w:sz w:val="24"/>
          <w:szCs w:val="24"/>
        </w:rPr>
        <w:t>联系是指事物之间以及事物内部</w:t>
      </w:r>
      <w:r w:rsidR="001C4E7E">
        <w:rPr>
          <w:rFonts w:ascii="宋体" w:hAnsi="宋体" w:hint="eastAsia"/>
          <w:sz w:val="24"/>
          <w:szCs w:val="24"/>
        </w:rPr>
        <w:t>各</w:t>
      </w:r>
      <w:r w:rsidRPr="00CE2450">
        <w:rPr>
          <w:rFonts w:ascii="宋体" w:hAnsi="宋体" w:hint="eastAsia"/>
          <w:sz w:val="24"/>
          <w:szCs w:val="24"/>
        </w:rPr>
        <w:t>要素之间的</w:t>
      </w:r>
      <w:r w:rsidR="001C4E7E" w:rsidRPr="00CE2450">
        <w:rPr>
          <w:rFonts w:ascii="宋体" w:hAnsi="宋体" w:hint="eastAsia"/>
          <w:sz w:val="24"/>
          <w:szCs w:val="24"/>
        </w:rPr>
        <w:t>相互影响、相互制约</w:t>
      </w:r>
      <w:r w:rsidR="001C4E7E">
        <w:rPr>
          <w:rFonts w:ascii="宋体" w:hAnsi="宋体" w:hint="eastAsia"/>
          <w:sz w:val="24"/>
          <w:szCs w:val="24"/>
        </w:rPr>
        <w:t>、</w:t>
      </w:r>
      <w:r w:rsidRPr="00CE2450">
        <w:rPr>
          <w:rFonts w:ascii="宋体" w:hAnsi="宋体" w:hint="eastAsia"/>
          <w:sz w:val="24"/>
          <w:szCs w:val="24"/>
        </w:rPr>
        <w:t>相互作用。联系的特点：客观性、普遍性、多样性。</w:t>
      </w:r>
    </w:p>
    <w:p w14:paraId="79B13B45" w14:textId="77777777" w:rsidR="00413E5D" w:rsidRDefault="00413E5D" w:rsidP="00413E5D">
      <w:pPr>
        <w:spacing w:before="120" w:after="120"/>
        <w:ind w:firstLineChars="200" w:firstLine="482"/>
        <w:rPr>
          <w:rFonts w:ascii="宋体" w:hAnsi="宋体"/>
          <w:sz w:val="24"/>
          <w:szCs w:val="24"/>
        </w:rPr>
      </w:pPr>
      <w:bookmarkStart w:id="13" w:name="_Toc501997004"/>
      <w:r w:rsidRPr="0003225B">
        <w:rPr>
          <w:rStyle w:val="20"/>
          <w:rFonts w:hint="eastAsia"/>
        </w:rPr>
        <w:lastRenderedPageBreak/>
        <w:t>事物的永恒发展</w:t>
      </w:r>
      <w:bookmarkEnd w:id="13"/>
      <w:r w:rsidR="0003225B">
        <w:rPr>
          <w:rFonts w:ascii="宋体" w:hAnsi="宋体" w:hint="eastAsia"/>
          <w:sz w:val="24"/>
          <w:szCs w:val="24"/>
        </w:rPr>
        <w:t xml:space="preserve"> </w:t>
      </w:r>
      <w:r w:rsidR="0003225B">
        <w:rPr>
          <w:rFonts w:ascii="宋体" w:hAnsi="宋体"/>
          <w:sz w:val="24"/>
          <w:szCs w:val="24"/>
        </w:rPr>
        <w:t xml:space="preserve">   </w:t>
      </w:r>
      <w:r w:rsidR="00A108E4" w:rsidRPr="00A108E4">
        <w:rPr>
          <w:rFonts w:ascii="宋体" w:hAnsi="宋体" w:hint="eastAsia"/>
          <w:sz w:val="24"/>
          <w:szCs w:val="24"/>
        </w:rPr>
        <w:t>世界上一切事物都处在永不停息地变化之中，世界是永恒发展的。发展的实质是事物的前进和上升，是新事物的产生和旧事物的灭亡。</w:t>
      </w:r>
    </w:p>
    <w:p w14:paraId="1F3BB1E4" w14:textId="77777777" w:rsidR="00413E5D" w:rsidRDefault="00413E5D" w:rsidP="00413E5D">
      <w:pPr>
        <w:spacing w:before="120" w:after="120"/>
        <w:ind w:firstLineChars="200" w:firstLine="482"/>
        <w:rPr>
          <w:rFonts w:ascii="宋体" w:hAnsi="宋体"/>
          <w:sz w:val="24"/>
          <w:szCs w:val="24"/>
        </w:rPr>
      </w:pPr>
      <w:bookmarkStart w:id="14" w:name="_Toc501997005"/>
      <w:r w:rsidRPr="0003225B">
        <w:rPr>
          <w:rStyle w:val="20"/>
          <w:rFonts w:hint="eastAsia"/>
        </w:rPr>
        <w:t>矛盾的同一性和矛盾的斗争性及其在事物发展中的作用</w:t>
      </w:r>
      <w:bookmarkEnd w:id="14"/>
      <w:r>
        <w:rPr>
          <w:rFonts w:ascii="宋体" w:hAnsi="宋体" w:hint="eastAsia"/>
          <w:sz w:val="24"/>
          <w:szCs w:val="24"/>
        </w:rPr>
        <w:t>：</w:t>
      </w:r>
    </w:p>
    <w:p w14:paraId="502439FD" w14:textId="77777777" w:rsidR="0003225B" w:rsidRDefault="00413E5D" w:rsidP="00413E5D">
      <w:pPr>
        <w:spacing w:before="120" w:after="120"/>
        <w:ind w:firstLineChars="200" w:firstLine="480"/>
        <w:rPr>
          <w:rFonts w:ascii="宋体" w:hAnsi="宋体"/>
          <w:sz w:val="24"/>
          <w:szCs w:val="24"/>
        </w:rPr>
      </w:pPr>
      <w:r w:rsidRPr="00413E5D">
        <w:rPr>
          <w:rFonts w:ascii="宋体" w:hAnsi="宋体" w:hint="eastAsia"/>
          <w:sz w:val="24"/>
          <w:szCs w:val="24"/>
        </w:rPr>
        <w:t>矛盾的同一性在事物发展中的作用表现在：</w:t>
      </w:r>
    </w:p>
    <w:p w14:paraId="18D187AA" w14:textId="77777777" w:rsidR="0003225B" w:rsidRDefault="00413E5D" w:rsidP="00413E5D">
      <w:pPr>
        <w:spacing w:before="120" w:after="120"/>
        <w:ind w:firstLineChars="200" w:firstLine="480"/>
        <w:rPr>
          <w:rFonts w:ascii="宋体" w:hAnsi="宋体"/>
          <w:sz w:val="24"/>
          <w:szCs w:val="24"/>
        </w:rPr>
      </w:pPr>
      <w:r w:rsidRPr="00413E5D">
        <w:rPr>
          <w:rFonts w:ascii="宋体" w:hAnsi="宋体" w:hint="eastAsia"/>
          <w:sz w:val="24"/>
          <w:szCs w:val="24"/>
        </w:rPr>
        <w:t>第一,</w:t>
      </w:r>
      <w:r w:rsidR="0003225B">
        <w:rPr>
          <w:rFonts w:ascii="宋体" w:hAnsi="宋体" w:hint="eastAsia"/>
          <w:sz w:val="24"/>
          <w:szCs w:val="24"/>
        </w:rPr>
        <w:t>同一性是</w:t>
      </w:r>
      <w:r w:rsidRPr="00413E5D">
        <w:rPr>
          <w:rFonts w:ascii="宋体" w:hAnsi="宋体" w:hint="eastAsia"/>
          <w:sz w:val="24"/>
          <w:szCs w:val="24"/>
        </w:rPr>
        <w:t xml:space="preserve">事物存在和发展的前提,在矛盾双方中一方的发展以另一方的发展为条件,发展是在矛盾统一体中的发展； </w:t>
      </w:r>
    </w:p>
    <w:p w14:paraId="394E35B0" w14:textId="77777777" w:rsidR="0003225B" w:rsidRDefault="00413E5D" w:rsidP="00413E5D">
      <w:pPr>
        <w:spacing w:before="120" w:after="120"/>
        <w:ind w:firstLineChars="200" w:firstLine="480"/>
        <w:rPr>
          <w:rFonts w:ascii="宋体" w:hAnsi="宋体"/>
          <w:sz w:val="24"/>
          <w:szCs w:val="24"/>
        </w:rPr>
      </w:pPr>
      <w:r w:rsidRPr="00413E5D">
        <w:rPr>
          <w:rFonts w:ascii="宋体" w:hAnsi="宋体" w:hint="eastAsia"/>
          <w:sz w:val="24"/>
          <w:szCs w:val="24"/>
        </w:rPr>
        <w:t xml:space="preserve">第二,同一性使矛盾双方相互吸取有利于自身的因素,在相互作用中各自得到发展； </w:t>
      </w:r>
    </w:p>
    <w:p w14:paraId="086E6BDF" w14:textId="77777777" w:rsidR="00413E5D" w:rsidRDefault="00413E5D" w:rsidP="00413E5D">
      <w:pPr>
        <w:spacing w:before="120" w:after="120"/>
        <w:ind w:firstLineChars="200" w:firstLine="480"/>
        <w:rPr>
          <w:rFonts w:ascii="宋体" w:hAnsi="宋体"/>
          <w:sz w:val="24"/>
          <w:szCs w:val="24"/>
        </w:rPr>
      </w:pPr>
      <w:r w:rsidRPr="00413E5D">
        <w:rPr>
          <w:rFonts w:ascii="宋体" w:hAnsi="宋体" w:hint="eastAsia"/>
          <w:sz w:val="24"/>
          <w:szCs w:val="24"/>
        </w:rPr>
        <w:t>第三,同一性规定着事物转化的可能和发展的趋势.</w:t>
      </w:r>
    </w:p>
    <w:p w14:paraId="0F2CEFB4" w14:textId="77777777" w:rsidR="0003225B" w:rsidRDefault="0003225B" w:rsidP="00413E5D">
      <w:pPr>
        <w:spacing w:before="120" w:after="120"/>
        <w:ind w:firstLineChars="200" w:firstLine="480"/>
        <w:rPr>
          <w:rFonts w:ascii="宋体" w:hAnsi="宋体"/>
          <w:sz w:val="24"/>
          <w:szCs w:val="24"/>
        </w:rPr>
      </w:pPr>
      <w:r w:rsidRPr="0003225B">
        <w:rPr>
          <w:rFonts w:ascii="宋体" w:hAnsi="宋体" w:hint="eastAsia"/>
          <w:sz w:val="24"/>
          <w:szCs w:val="24"/>
        </w:rPr>
        <w:t>矛盾的斗争性在事物发展中的作用表现在：</w:t>
      </w:r>
    </w:p>
    <w:p w14:paraId="49F48DE1" w14:textId="77777777" w:rsidR="0003225B" w:rsidRDefault="0003225B" w:rsidP="00413E5D">
      <w:pPr>
        <w:spacing w:before="120" w:after="120"/>
        <w:ind w:firstLineChars="200" w:firstLine="480"/>
        <w:rPr>
          <w:rFonts w:ascii="宋体" w:hAnsi="宋体"/>
          <w:sz w:val="24"/>
          <w:szCs w:val="24"/>
        </w:rPr>
      </w:pPr>
      <w:r w:rsidRPr="0003225B">
        <w:rPr>
          <w:rFonts w:ascii="宋体" w:hAnsi="宋体" w:hint="eastAsia"/>
          <w:sz w:val="24"/>
          <w:szCs w:val="24"/>
        </w:rPr>
        <w:t xml:space="preserve">第一,矛盾双方的斗争促进矛盾双方力量的变化,竞长争高,此消彼长,造成双方力量发展的不平衡,为对立面的转化、事物的质变创造条件； </w:t>
      </w:r>
    </w:p>
    <w:p w14:paraId="45F3C123" w14:textId="77777777" w:rsidR="0003225B" w:rsidRDefault="0003225B" w:rsidP="00413E5D">
      <w:pPr>
        <w:spacing w:before="120" w:after="120"/>
        <w:ind w:firstLineChars="200" w:firstLine="480"/>
        <w:rPr>
          <w:rFonts w:ascii="宋体" w:hAnsi="宋体"/>
          <w:sz w:val="24"/>
          <w:szCs w:val="24"/>
        </w:rPr>
      </w:pPr>
      <w:r w:rsidRPr="0003225B">
        <w:rPr>
          <w:rFonts w:ascii="宋体" w:hAnsi="宋体" w:hint="eastAsia"/>
          <w:sz w:val="24"/>
          <w:szCs w:val="24"/>
        </w:rPr>
        <w:t>第二,矛盾双方的斗争,是一种矛盾统一体向另一种矛盾统一体过渡的决定力量.</w:t>
      </w:r>
    </w:p>
    <w:p w14:paraId="334531BC" w14:textId="77777777" w:rsidR="0003225B" w:rsidRDefault="0003225B" w:rsidP="00413E5D">
      <w:pPr>
        <w:spacing w:before="120" w:after="120"/>
        <w:ind w:firstLineChars="200" w:firstLine="482"/>
        <w:rPr>
          <w:rFonts w:ascii="宋体" w:hAnsi="宋体"/>
          <w:sz w:val="24"/>
          <w:szCs w:val="24"/>
        </w:rPr>
      </w:pPr>
      <w:bookmarkStart w:id="15" w:name="_Toc501997006"/>
      <w:r w:rsidRPr="0003225B">
        <w:rPr>
          <w:rStyle w:val="20"/>
          <w:rFonts w:hint="eastAsia"/>
        </w:rPr>
        <w:t>矛盾的普遍性和特殊性及其相互关系</w:t>
      </w:r>
      <w:bookmarkEnd w:id="15"/>
      <w:r>
        <w:rPr>
          <w:rFonts w:ascii="宋体" w:hAnsi="宋体" w:hint="eastAsia"/>
          <w:sz w:val="24"/>
          <w:szCs w:val="24"/>
        </w:rPr>
        <w:t>：</w:t>
      </w:r>
    </w:p>
    <w:p w14:paraId="0091C0DC" w14:textId="77777777" w:rsidR="0003225B" w:rsidRDefault="0003225B" w:rsidP="00413E5D">
      <w:pPr>
        <w:spacing w:before="120" w:after="120"/>
        <w:ind w:firstLineChars="200" w:firstLine="480"/>
        <w:rPr>
          <w:rFonts w:ascii="宋体" w:hAnsi="宋体"/>
          <w:sz w:val="24"/>
          <w:szCs w:val="24"/>
        </w:rPr>
      </w:pPr>
      <w:r>
        <w:rPr>
          <w:rFonts w:ascii="宋体" w:hAnsi="宋体" w:hint="eastAsia"/>
          <w:sz w:val="24"/>
          <w:szCs w:val="24"/>
        </w:rPr>
        <w:t>1、</w:t>
      </w:r>
      <w:r w:rsidRPr="0003225B">
        <w:rPr>
          <w:rFonts w:ascii="宋体" w:hAnsi="宋体" w:hint="eastAsia"/>
          <w:sz w:val="24"/>
          <w:szCs w:val="24"/>
        </w:rPr>
        <w:t>矛盾的普遍性是指矛盾存在于一切事物的发展过程中，每一事物的发展过程中自始至终存在着矛盾运动。</w:t>
      </w:r>
    </w:p>
    <w:p w14:paraId="72A056F0" w14:textId="77777777" w:rsidR="0003225B" w:rsidRDefault="0003225B" w:rsidP="00413E5D">
      <w:pPr>
        <w:spacing w:before="120" w:after="120"/>
        <w:ind w:firstLineChars="200" w:firstLine="480"/>
        <w:rPr>
          <w:rFonts w:ascii="宋体" w:hAnsi="宋体"/>
          <w:sz w:val="24"/>
          <w:szCs w:val="24"/>
        </w:rPr>
      </w:pPr>
      <w:r>
        <w:rPr>
          <w:rFonts w:ascii="宋体" w:hAnsi="宋体"/>
          <w:sz w:val="24"/>
          <w:szCs w:val="24"/>
        </w:rPr>
        <w:t>2</w:t>
      </w:r>
      <w:r>
        <w:rPr>
          <w:rFonts w:ascii="宋体" w:hAnsi="宋体" w:hint="eastAsia"/>
          <w:sz w:val="24"/>
          <w:szCs w:val="24"/>
        </w:rPr>
        <w:t>、</w:t>
      </w:r>
      <w:r w:rsidRPr="0003225B">
        <w:rPr>
          <w:rFonts w:ascii="宋体" w:hAnsi="宋体" w:hint="eastAsia"/>
          <w:sz w:val="24"/>
          <w:szCs w:val="24"/>
        </w:rPr>
        <w:t>矛盾的特殊性是指具体事物的矛盾及每一矛盾的各个方面都有其特点，这是一事物区别于他事物的本质，是世界上事物之所以有差别的根据。</w:t>
      </w:r>
    </w:p>
    <w:p w14:paraId="0C343D0A" w14:textId="77777777" w:rsidR="0003225B" w:rsidRDefault="0003225B" w:rsidP="00413E5D">
      <w:pPr>
        <w:spacing w:before="120" w:after="120"/>
        <w:ind w:firstLineChars="200" w:firstLine="480"/>
        <w:rPr>
          <w:rFonts w:ascii="宋体" w:hAnsi="宋体"/>
          <w:sz w:val="24"/>
          <w:szCs w:val="24"/>
        </w:rPr>
      </w:pPr>
      <w:r>
        <w:rPr>
          <w:rFonts w:ascii="宋体" w:hAnsi="宋体" w:hint="eastAsia"/>
          <w:sz w:val="24"/>
          <w:szCs w:val="24"/>
        </w:rPr>
        <w:t>3、</w:t>
      </w:r>
      <w:r w:rsidRPr="0003225B">
        <w:rPr>
          <w:rFonts w:ascii="宋体" w:hAnsi="宋体" w:hint="eastAsia"/>
          <w:sz w:val="24"/>
          <w:szCs w:val="24"/>
        </w:rPr>
        <w:t>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矛盾的共性和个性、绝对和相对的道理，是关于事物矛盾问题的精髓，是正确理解矛盾学说的关键，不懂得它，就不能真正掌握唯物辩证法。</w:t>
      </w:r>
    </w:p>
    <w:p w14:paraId="4B164D6C" w14:textId="77777777" w:rsidR="0003225B" w:rsidRDefault="0003225B" w:rsidP="00413E5D">
      <w:pPr>
        <w:spacing w:before="120" w:after="120"/>
        <w:ind w:firstLineChars="200" w:firstLine="482"/>
        <w:rPr>
          <w:rFonts w:ascii="宋体" w:hAnsi="宋体"/>
          <w:sz w:val="24"/>
          <w:szCs w:val="24"/>
        </w:rPr>
      </w:pPr>
      <w:bookmarkStart w:id="16" w:name="_Toc501997007"/>
      <w:r w:rsidRPr="00A108E4">
        <w:rPr>
          <w:rStyle w:val="20"/>
          <w:rFonts w:hint="eastAsia"/>
        </w:rPr>
        <w:t>事物发展过程中的量变和质变及其相互转化</w:t>
      </w:r>
      <w:bookmarkEnd w:id="16"/>
      <w:r>
        <w:rPr>
          <w:rFonts w:ascii="宋体" w:hAnsi="宋体" w:hint="eastAsia"/>
          <w:sz w:val="24"/>
          <w:szCs w:val="24"/>
        </w:rPr>
        <w:t>：</w:t>
      </w:r>
    </w:p>
    <w:p w14:paraId="31A50931" w14:textId="77777777" w:rsidR="00A108E4" w:rsidRPr="00A108E4" w:rsidRDefault="00A108E4" w:rsidP="00A108E4">
      <w:pPr>
        <w:spacing w:before="120" w:after="120"/>
        <w:ind w:firstLineChars="200" w:firstLine="480"/>
        <w:rPr>
          <w:rFonts w:ascii="宋体" w:hAnsi="宋体"/>
          <w:sz w:val="24"/>
          <w:szCs w:val="24"/>
        </w:rPr>
      </w:pPr>
      <w:r w:rsidRPr="00A108E4">
        <w:rPr>
          <w:rFonts w:ascii="宋体" w:hAnsi="宋体" w:hint="eastAsia"/>
          <w:sz w:val="24"/>
          <w:szCs w:val="24"/>
        </w:rPr>
        <w:t>量变和质变的含义：量变是事物数量的变化，是事物在数量上的增减、场所的变动以及各组成成分在空间排列次序上的变化。质变是事物根本性质的变化，是显著的突变，是事物由一种质态到另一种质态的飞跃。它是突破了事物的度的变化。在质变过程中，事物处于显著变动状态。</w:t>
      </w:r>
    </w:p>
    <w:p w14:paraId="235E784A" w14:textId="77777777" w:rsidR="00A108E4" w:rsidRPr="00A108E4" w:rsidRDefault="00A108E4" w:rsidP="00A108E4">
      <w:pPr>
        <w:spacing w:before="120" w:after="120"/>
        <w:ind w:firstLineChars="200" w:firstLine="480"/>
        <w:rPr>
          <w:rFonts w:ascii="宋体" w:hAnsi="宋体"/>
          <w:sz w:val="24"/>
          <w:szCs w:val="24"/>
        </w:rPr>
      </w:pPr>
      <w:r w:rsidRPr="00A108E4">
        <w:rPr>
          <w:rFonts w:ascii="宋体" w:hAnsi="宋体" w:hint="eastAsia"/>
          <w:sz w:val="24"/>
          <w:szCs w:val="24"/>
        </w:rPr>
        <w:t xml:space="preserve">量变和质变的辩证关系：①量变是质变的必要准备②质变是量变的必然结果③量变和质变相互渗透   </w:t>
      </w:r>
    </w:p>
    <w:p w14:paraId="7A398067" w14:textId="77777777" w:rsidR="00A108E4" w:rsidRDefault="00A108E4" w:rsidP="00A108E4">
      <w:pPr>
        <w:spacing w:before="120" w:after="120"/>
        <w:ind w:firstLineChars="200" w:firstLine="480"/>
        <w:rPr>
          <w:rFonts w:ascii="宋体" w:hAnsi="宋体"/>
          <w:sz w:val="24"/>
          <w:szCs w:val="24"/>
        </w:rPr>
      </w:pPr>
      <w:r w:rsidRPr="00A108E4">
        <w:rPr>
          <w:rFonts w:ascii="宋体" w:hAnsi="宋体" w:hint="eastAsia"/>
          <w:sz w:val="24"/>
          <w:szCs w:val="24"/>
        </w:rPr>
        <w:t>量变和质变是相互依存、相互贯通的，量变引起质变，在新质的基础上，事物又开始新的量变，如此交替循环，形成事物质量互变的规律性。</w:t>
      </w:r>
    </w:p>
    <w:p w14:paraId="0AFFE13D" w14:textId="77777777" w:rsidR="00A108E4" w:rsidRDefault="00A108E4" w:rsidP="00A108E4">
      <w:pPr>
        <w:spacing w:before="120" w:after="120"/>
        <w:ind w:firstLineChars="200" w:firstLine="482"/>
        <w:rPr>
          <w:rFonts w:ascii="宋体" w:hAnsi="宋体"/>
          <w:sz w:val="24"/>
          <w:szCs w:val="24"/>
        </w:rPr>
      </w:pPr>
      <w:bookmarkStart w:id="17" w:name="_Toc501997008"/>
      <w:r w:rsidRPr="00A108E4">
        <w:rPr>
          <w:rStyle w:val="20"/>
          <w:rFonts w:hint="eastAsia"/>
        </w:rPr>
        <w:t>事物发展过程中的肯定和否定及其相互转化</w:t>
      </w:r>
      <w:bookmarkEnd w:id="17"/>
      <w:r>
        <w:rPr>
          <w:rFonts w:ascii="宋体" w:hAnsi="宋体" w:hint="eastAsia"/>
          <w:sz w:val="24"/>
          <w:szCs w:val="24"/>
        </w:rPr>
        <w:t>：</w:t>
      </w:r>
    </w:p>
    <w:p w14:paraId="15709158" w14:textId="77777777" w:rsidR="00A108E4" w:rsidRDefault="00A108E4" w:rsidP="00A108E4">
      <w:pPr>
        <w:spacing w:before="120" w:after="120"/>
        <w:ind w:firstLineChars="200" w:firstLine="480"/>
        <w:rPr>
          <w:rFonts w:ascii="宋体" w:hAnsi="宋体"/>
          <w:sz w:val="24"/>
          <w:szCs w:val="24"/>
        </w:rPr>
      </w:pPr>
      <w:r w:rsidRPr="00A108E4">
        <w:rPr>
          <w:rFonts w:ascii="宋体" w:hAnsi="宋体" w:hint="eastAsia"/>
          <w:sz w:val="24"/>
          <w:szCs w:val="24"/>
        </w:rPr>
        <w:t xml:space="preserve">①任何事物都包含肯定和否定两种因素，肯定是事物中保持其存在的因素，否定是事物中促使其灭亡的因素。肯定和否定既是对立的，又是统一的，它们相互依存、相互渗透。 </w:t>
      </w:r>
    </w:p>
    <w:p w14:paraId="1A848894" w14:textId="77777777" w:rsidR="00A108E4" w:rsidRDefault="00A108E4" w:rsidP="00A108E4">
      <w:pPr>
        <w:spacing w:before="120" w:after="120"/>
        <w:ind w:firstLineChars="200" w:firstLine="480"/>
        <w:rPr>
          <w:rFonts w:ascii="宋体" w:hAnsi="宋体"/>
          <w:sz w:val="24"/>
          <w:szCs w:val="24"/>
        </w:rPr>
      </w:pPr>
      <w:r w:rsidRPr="00A108E4">
        <w:rPr>
          <w:rFonts w:ascii="宋体" w:hAnsi="宋体" w:hint="eastAsia"/>
          <w:sz w:val="24"/>
          <w:szCs w:val="24"/>
        </w:rPr>
        <w:t>②辩证的否定观是事物内在矛盾引起的自我否定，是包含肯定的否定；它既是发展的环节，又是联系的环节，即扬弃。在新事物取代旧事物的过程中，辩证的否定是决定性的环节。</w:t>
      </w:r>
    </w:p>
    <w:p w14:paraId="697864AA" w14:textId="77777777" w:rsidR="00A108E4" w:rsidRPr="00A108E4" w:rsidRDefault="00A108E4" w:rsidP="00A108E4">
      <w:pPr>
        <w:spacing w:before="120" w:after="120"/>
        <w:ind w:firstLineChars="200" w:firstLine="480"/>
        <w:rPr>
          <w:rFonts w:ascii="宋体" w:hAnsi="宋体"/>
          <w:sz w:val="24"/>
          <w:szCs w:val="24"/>
        </w:rPr>
      </w:pPr>
      <w:r w:rsidRPr="00A108E4">
        <w:rPr>
          <w:rFonts w:ascii="宋体" w:hAnsi="宋体" w:hint="eastAsia"/>
          <w:sz w:val="24"/>
          <w:szCs w:val="24"/>
        </w:rPr>
        <w:t>③辩证的否定不是一次完成的，而是经历两次否定、三个阶段的有规律的过程，即“肯定一否定一否定之否定”的过程。事物的这种否定之否定过程，从内容上看，是自己发展自己、自己完善自己的过程；从形式上看，是螺旋式上升或波浪式前进的过程，方向是前进的，道路是曲折的。</w:t>
      </w:r>
    </w:p>
    <w:p w14:paraId="4ABAB1DD"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18" w:name="_Toc501729611"/>
      <w:bookmarkStart w:id="19" w:name="_Toc501997009"/>
      <w:r>
        <w:rPr>
          <w:rFonts w:ascii="等线" w:hAnsi="等线" w:cs="宋体" w:hint="eastAsia"/>
          <w:b/>
          <w:bCs/>
          <w:color w:val="000000"/>
          <w:kern w:val="44"/>
          <w:sz w:val="28"/>
          <w:szCs w:val="44"/>
        </w:rPr>
        <w:t>六</w:t>
      </w:r>
      <w:r w:rsidRPr="00607198">
        <w:rPr>
          <w:rFonts w:ascii="等线" w:hAnsi="等线" w:cs="宋体" w:hint="eastAsia"/>
          <w:b/>
          <w:bCs/>
          <w:color w:val="000000"/>
          <w:kern w:val="44"/>
          <w:sz w:val="28"/>
          <w:szCs w:val="44"/>
        </w:rPr>
        <w:t>、实践及其在认识中的决定作用</w:t>
      </w:r>
      <w:bookmarkEnd w:id="18"/>
      <w:bookmarkEnd w:id="19"/>
    </w:p>
    <w:p w14:paraId="77463888" w14:textId="77777777" w:rsidR="00154618" w:rsidRPr="00154618" w:rsidRDefault="005A7696" w:rsidP="00154618">
      <w:pPr>
        <w:ind w:firstLineChars="200" w:firstLine="482"/>
        <w:rPr>
          <w:rFonts w:ascii="宋体" w:hAnsi="宋体"/>
          <w:sz w:val="24"/>
          <w:szCs w:val="24"/>
        </w:rPr>
      </w:pPr>
      <w:bookmarkStart w:id="20" w:name="_Toc501997010"/>
      <w:r w:rsidRPr="005A7696">
        <w:rPr>
          <w:rStyle w:val="20"/>
          <w:rFonts w:hint="eastAsia"/>
        </w:rPr>
        <w:t>科学的实践观</w:t>
      </w:r>
      <w:bookmarkEnd w:id="20"/>
      <w:r w:rsidR="00607198" w:rsidRPr="00607198">
        <w:rPr>
          <w:rFonts w:ascii="宋体" w:hAnsi="宋体" w:hint="eastAsia"/>
          <w:sz w:val="24"/>
          <w:szCs w:val="24"/>
        </w:rPr>
        <w:t>：实践是人能动地改造客观世界的物质活动</w:t>
      </w:r>
      <w:r w:rsidR="00154618">
        <w:rPr>
          <w:rFonts w:ascii="宋体" w:hAnsi="宋体" w:hint="eastAsia"/>
          <w:sz w:val="24"/>
          <w:szCs w:val="24"/>
        </w:rPr>
        <w:t>；</w:t>
      </w:r>
      <w:r w:rsidR="00154618" w:rsidRPr="00607198">
        <w:rPr>
          <w:rFonts w:ascii="宋体" w:hAnsi="宋体" w:hint="eastAsia"/>
          <w:sz w:val="24"/>
          <w:szCs w:val="24"/>
        </w:rPr>
        <w:t>主体与客体关系中首要的和最基本的关系</w:t>
      </w:r>
      <w:r w:rsidR="00154618">
        <w:rPr>
          <w:rFonts w:ascii="宋体" w:hAnsi="宋体" w:hint="eastAsia"/>
          <w:sz w:val="24"/>
          <w:szCs w:val="24"/>
        </w:rPr>
        <w:t>；</w:t>
      </w:r>
      <w:r w:rsidR="00607198" w:rsidRPr="00607198">
        <w:rPr>
          <w:rFonts w:ascii="宋体" w:hAnsi="宋体" w:hint="eastAsia"/>
          <w:sz w:val="24"/>
          <w:szCs w:val="24"/>
        </w:rPr>
        <w:t>人类生存和发展的最基本的活动，是认识产生和发展的基础</w:t>
      </w:r>
      <w:r w:rsidR="00154618">
        <w:rPr>
          <w:rFonts w:ascii="宋体" w:hAnsi="宋体" w:hint="eastAsia"/>
          <w:sz w:val="24"/>
          <w:szCs w:val="24"/>
        </w:rPr>
        <w:t>；改造世界的客观物质活动，具有</w:t>
      </w:r>
      <w:r w:rsidR="00154618">
        <w:rPr>
          <w:rFonts w:ascii="宋体" w:hAnsi="宋体" w:hint="eastAsia"/>
          <w:sz w:val="24"/>
          <w:szCs w:val="24"/>
        </w:rPr>
        <w:lastRenderedPageBreak/>
        <w:t>直接现实性；是人类有意识的活动，体现了自觉能动性；是社会的历史的活动，具有社会历史性。</w:t>
      </w:r>
    </w:p>
    <w:p w14:paraId="5BF3C406" w14:textId="77777777" w:rsidR="00607198" w:rsidRPr="00607198" w:rsidRDefault="00607198" w:rsidP="00607198">
      <w:pPr>
        <w:ind w:firstLineChars="200" w:firstLine="482"/>
        <w:rPr>
          <w:rFonts w:ascii="宋体" w:hAnsi="宋体"/>
          <w:sz w:val="24"/>
          <w:szCs w:val="24"/>
        </w:rPr>
      </w:pPr>
      <w:bookmarkStart w:id="21" w:name="_Toc501997011"/>
      <w:r w:rsidRPr="002A1DE3">
        <w:rPr>
          <w:rStyle w:val="20"/>
          <w:rFonts w:hint="eastAsia"/>
        </w:rPr>
        <w:t>实践在认识中的决定作用</w:t>
      </w:r>
      <w:bookmarkEnd w:id="21"/>
      <w:r w:rsidRPr="00607198">
        <w:rPr>
          <w:rFonts w:ascii="宋体" w:hAnsi="宋体" w:hint="eastAsia"/>
          <w:sz w:val="24"/>
          <w:szCs w:val="24"/>
        </w:rPr>
        <w:t>：辩证唯物主义认识论认为，实践决定认识，实践是认识的基础。</w:t>
      </w:r>
    </w:p>
    <w:p w14:paraId="31B3F585"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1、实践是认识的来源。       2、实践是认识发展的动力。</w:t>
      </w:r>
    </w:p>
    <w:p w14:paraId="5FDEB2E6"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3、实践是认识的目的。       4、实践是检验认识真理性的唯一标准。</w:t>
      </w:r>
    </w:p>
    <w:p w14:paraId="7D821B9C"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总之，人的认识从实践产生，为实践服务，随实践发展，并受实践检验。认识依赖于实践，认识对实践有着巨大的指导作用。</w:t>
      </w:r>
    </w:p>
    <w:p w14:paraId="036A2BC2" w14:textId="77777777" w:rsidR="00562483" w:rsidRPr="00154618" w:rsidRDefault="00607198" w:rsidP="00154618">
      <w:pPr>
        <w:ind w:firstLineChars="200" w:firstLine="480"/>
        <w:rPr>
          <w:rFonts w:ascii="宋体" w:hAnsi="宋体"/>
          <w:sz w:val="24"/>
          <w:szCs w:val="24"/>
        </w:rPr>
      </w:pPr>
      <w:r w:rsidRPr="00607198">
        <w:rPr>
          <w:rFonts w:ascii="宋体" w:hAnsi="宋体" w:hint="eastAsia"/>
          <w:sz w:val="24"/>
          <w:szCs w:val="24"/>
        </w:rPr>
        <w:t>实践主体：是指具有一定的主体能力、从事现实社会实践活动的人。</w:t>
      </w:r>
    </w:p>
    <w:p w14:paraId="1B1D5D2A" w14:textId="77777777" w:rsidR="002A1DE3" w:rsidRPr="002A1DE3" w:rsidRDefault="002A1DE3" w:rsidP="002A1DE3">
      <w:pPr>
        <w:keepNext/>
        <w:keepLines/>
        <w:spacing w:before="120" w:after="120" w:line="0" w:lineRule="atLeast"/>
        <w:outlineLvl w:val="0"/>
        <w:rPr>
          <w:rFonts w:ascii="等线" w:hAnsi="等线" w:cs="宋体"/>
          <w:b/>
          <w:bCs/>
          <w:color w:val="000000"/>
          <w:kern w:val="44"/>
          <w:sz w:val="28"/>
          <w:szCs w:val="44"/>
        </w:rPr>
      </w:pPr>
      <w:bookmarkStart w:id="22" w:name="_Toc501997012"/>
      <w:r w:rsidRPr="002A1DE3">
        <w:rPr>
          <w:rFonts w:ascii="等线" w:hAnsi="等线" w:cs="宋体" w:hint="eastAsia"/>
          <w:b/>
          <w:bCs/>
          <w:color w:val="000000"/>
          <w:kern w:val="44"/>
          <w:sz w:val="28"/>
          <w:szCs w:val="44"/>
        </w:rPr>
        <w:t>七、认识的本质</w:t>
      </w:r>
      <w:bookmarkEnd w:id="22"/>
    </w:p>
    <w:p w14:paraId="508BC3C3" w14:textId="77777777" w:rsidR="002A1DE3" w:rsidRPr="00607198" w:rsidRDefault="00BF21DF" w:rsidP="00BF21DF">
      <w:pPr>
        <w:ind w:firstLineChars="200" w:firstLine="480"/>
        <w:rPr>
          <w:rFonts w:ascii="宋体" w:hAnsi="宋体"/>
          <w:sz w:val="24"/>
          <w:szCs w:val="24"/>
        </w:rPr>
      </w:pPr>
      <w:r w:rsidRPr="00BF21DF">
        <w:rPr>
          <w:rFonts w:ascii="宋体" w:hAnsi="宋体" w:hint="eastAsia"/>
          <w:sz w:val="24"/>
          <w:szCs w:val="24"/>
        </w:rPr>
        <w:t>认识的本质，是主体在实践基础上或通过实践对客体的能动的、创造性的反映。  任何认识都是主体与客体相互作用的过程和结果。</w:t>
      </w:r>
    </w:p>
    <w:p w14:paraId="1CE1EFD3" w14:textId="77777777" w:rsidR="002A1DE3" w:rsidRPr="00607198" w:rsidRDefault="002A1DE3" w:rsidP="002A1DE3">
      <w:pPr>
        <w:ind w:firstLineChars="200" w:firstLine="480"/>
        <w:rPr>
          <w:rFonts w:ascii="宋体" w:hAnsi="宋体"/>
          <w:sz w:val="24"/>
          <w:szCs w:val="24"/>
        </w:rPr>
      </w:pPr>
      <w:r w:rsidRPr="00607198">
        <w:rPr>
          <w:rFonts w:ascii="宋体" w:hAnsi="宋体" w:hint="eastAsia"/>
          <w:sz w:val="24"/>
          <w:szCs w:val="24"/>
        </w:rPr>
        <w:t>在认识的本质问题上，存在着两条根本队里的认识路线：一条是坚持从物到感觉和思想的唯物主义认识路线，另一条是坚持从思想和感觉到唯心主义认识路线。</w:t>
      </w:r>
    </w:p>
    <w:p w14:paraId="22BA3F48" w14:textId="77777777" w:rsidR="002A1DE3"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23" w:name="_Toc501729612"/>
      <w:bookmarkStart w:id="24" w:name="_Toc501997013"/>
      <w:r w:rsidRPr="00607198">
        <w:rPr>
          <w:rFonts w:ascii="等线" w:hAnsi="等线" w:cs="宋体" w:hint="eastAsia"/>
          <w:b/>
          <w:bCs/>
          <w:color w:val="000000"/>
          <w:kern w:val="44"/>
          <w:sz w:val="28"/>
          <w:szCs w:val="44"/>
        </w:rPr>
        <w:t>八、</w:t>
      </w:r>
      <w:bookmarkEnd w:id="23"/>
      <w:r w:rsidR="002A1DE3" w:rsidRPr="002A1DE3">
        <w:rPr>
          <w:rFonts w:ascii="等线" w:hAnsi="等线" w:cs="宋体" w:hint="eastAsia"/>
          <w:b/>
          <w:bCs/>
          <w:color w:val="000000"/>
          <w:kern w:val="44"/>
          <w:sz w:val="28"/>
          <w:szCs w:val="44"/>
        </w:rPr>
        <w:t>认识运动规律的基本规律</w:t>
      </w:r>
      <w:bookmarkEnd w:id="24"/>
    </w:p>
    <w:p w14:paraId="5E1A6786" w14:textId="77777777" w:rsidR="00562483" w:rsidRPr="00607198" w:rsidRDefault="00BF21DF" w:rsidP="00BF21DF">
      <w:pPr>
        <w:ind w:firstLineChars="200" w:firstLine="480"/>
        <w:rPr>
          <w:rFonts w:ascii="宋体" w:hAnsi="宋体"/>
          <w:sz w:val="24"/>
          <w:szCs w:val="24"/>
        </w:rPr>
      </w:pPr>
      <w:r w:rsidRPr="00607198">
        <w:rPr>
          <w:rFonts w:ascii="宋体" w:hAnsi="宋体" w:hint="eastAsia"/>
          <w:sz w:val="24"/>
          <w:szCs w:val="24"/>
        </w:rPr>
        <w:t>认识的运动规律：</w:t>
      </w:r>
      <w:r w:rsidRPr="003615D0">
        <w:rPr>
          <w:rFonts w:ascii="宋体" w:hAnsi="宋体" w:hint="eastAsia"/>
          <w:b/>
          <w:sz w:val="24"/>
          <w:szCs w:val="24"/>
        </w:rPr>
        <w:t>从实践到认识</w:t>
      </w:r>
      <w:r>
        <w:rPr>
          <w:rFonts w:ascii="宋体" w:hAnsi="宋体" w:hint="eastAsia"/>
          <w:sz w:val="24"/>
          <w:szCs w:val="24"/>
        </w:rPr>
        <w:t>，首先是从实践到认识的过程，即在实践基础上由性感认识能动地飞跃到理性认识的过程。</w:t>
      </w:r>
      <w:r w:rsidRPr="003615D0">
        <w:rPr>
          <w:rFonts w:ascii="宋体" w:hAnsi="宋体" w:hint="eastAsia"/>
          <w:b/>
          <w:sz w:val="24"/>
          <w:szCs w:val="24"/>
        </w:rPr>
        <w:t>从认识到实践</w:t>
      </w:r>
      <w:r w:rsidRPr="00607198">
        <w:rPr>
          <w:rFonts w:ascii="宋体" w:hAnsi="宋体" w:hint="eastAsia"/>
          <w:sz w:val="24"/>
          <w:szCs w:val="24"/>
        </w:rPr>
        <w:t>，</w:t>
      </w:r>
      <w:r>
        <w:rPr>
          <w:rFonts w:ascii="宋体" w:hAnsi="宋体" w:hint="eastAsia"/>
          <w:sz w:val="24"/>
          <w:szCs w:val="24"/>
        </w:rPr>
        <w:t>由精神到物质的阶段，由思想到存在的阶段；</w:t>
      </w:r>
      <w:r w:rsidRPr="003615D0">
        <w:rPr>
          <w:rFonts w:ascii="宋体" w:hAnsi="宋体" w:hint="eastAsia"/>
          <w:b/>
          <w:sz w:val="24"/>
          <w:szCs w:val="24"/>
        </w:rPr>
        <w:t>认识运动的不断反复和无线发展</w:t>
      </w:r>
      <w:r w:rsidRPr="00607198">
        <w:rPr>
          <w:rFonts w:ascii="宋体" w:hAnsi="宋体" w:hint="eastAsia"/>
          <w:sz w:val="24"/>
          <w:szCs w:val="24"/>
        </w:rPr>
        <w:t>。</w:t>
      </w:r>
    </w:p>
    <w:p w14:paraId="36026CA0"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25" w:name="_Toc501729615"/>
      <w:bookmarkStart w:id="26" w:name="_Toc501997014"/>
      <w:r>
        <w:rPr>
          <w:rFonts w:ascii="等线" w:hAnsi="等线" w:cs="宋体" w:hint="eastAsia"/>
          <w:b/>
          <w:bCs/>
          <w:color w:val="000000"/>
          <w:kern w:val="44"/>
          <w:sz w:val="28"/>
          <w:szCs w:val="44"/>
        </w:rPr>
        <w:t>九</w:t>
      </w:r>
      <w:r w:rsidRPr="00607198">
        <w:rPr>
          <w:rFonts w:ascii="等线" w:hAnsi="等线" w:cs="宋体" w:hint="eastAsia"/>
          <w:b/>
          <w:bCs/>
          <w:color w:val="000000"/>
          <w:kern w:val="44"/>
          <w:sz w:val="28"/>
          <w:szCs w:val="44"/>
        </w:rPr>
        <w:t>、真理与价值</w:t>
      </w:r>
      <w:bookmarkEnd w:id="25"/>
      <w:bookmarkEnd w:id="26"/>
    </w:p>
    <w:p w14:paraId="160E1403" w14:textId="77777777" w:rsidR="00CE2450" w:rsidRPr="00CE2450" w:rsidRDefault="00CE2450" w:rsidP="00CE2450">
      <w:pPr>
        <w:ind w:firstLineChars="200" w:firstLine="480"/>
        <w:rPr>
          <w:rFonts w:ascii="宋体" w:hAnsi="宋体"/>
          <w:sz w:val="24"/>
          <w:szCs w:val="24"/>
        </w:rPr>
      </w:pPr>
      <w:r w:rsidRPr="00CE2450">
        <w:rPr>
          <w:rFonts w:ascii="宋体" w:hAnsi="宋体" w:hint="eastAsia"/>
          <w:sz w:val="24"/>
          <w:szCs w:val="24"/>
        </w:rPr>
        <w:t>真理是人们对于客观事物及其规律的正确认识。真理是客观的，凡真理都是客观真理。客观性是真理的本质属性；检验真理的标准也是客观的。</w:t>
      </w:r>
    </w:p>
    <w:p w14:paraId="3522816B" w14:textId="77777777" w:rsidR="00CE2450" w:rsidRPr="00CE2450" w:rsidRDefault="00CE2450" w:rsidP="00CE2450">
      <w:pPr>
        <w:ind w:firstLineChars="200" w:firstLine="482"/>
        <w:rPr>
          <w:rFonts w:asciiTheme="majorHAnsi" w:eastAsiaTheme="majorEastAsia" w:hAnsiTheme="majorHAnsi" w:cstheme="majorBidi"/>
          <w:b/>
          <w:bCs/>
          <w:sz w:val="28"/>
          <w:szCs w:val="32"/>
        </w:rPr>
      </w:pPr>
      <w:bookmarkStart w:id="27" w:name="_Toc501997015"/>
      <w:r w:rsidRPr="00CE2450">
        <w:rPr>
          <w:rStyle w:val="20"/>
          <w:rFonts w:hint="eastAsia"/>
        </w:rPr>
        <w:t>真理的客观性</w:t>
      </w:r>
      <w:bookmarkEnd w:id="27"/>
      <w:r>
        <w:rPr>
          <w:rFonts w:ascii="宋体" w:hAnsi="宋体" w:hint="eastAsia"/>
          <w:sz w:val="24"/>
          <w:szCs w:val="24"/>
        </w:rPr>
        <w:t>：</w:t>
      </w:r>
      <w:r w:rsidRPr="00CE2450">
        <w:rPr>
          <w:rFonts w:ascii="宋体" w:hAnsi="宋体" w:hint="eastAsia"/>
          <w:sz w:val="24"/>
          <w:szCs w:val="24"/>
        </w:rPr>
        <w:t>指真理的内容是对客观事物及规律的正确反映，真理包含着不依赖于人和人的意识的客观内容。</w:t>
      </w:r>
    </w:p>
    <w:p w14:paraId="07CBC6E8" w14:textId="77777777" w:rsidR="00CE2450" w:rsidRPr="00CE2450" w:rsidRDefault="00CE2450" w:rsidP="00CE2450">
      <w:pPr>
        <w:ind w:firstLineChars="200" w:firstLine="480"/>
        <w:rPr>
          <w:rFonts w:ascii="宋体" w:hAnsi="宋体"/>
          <w:sz w:val="24"/>
          <w:szCs w:val="24"/>
        </w:rPr>
      </w:pPr>
      <w:r w:rsidRPr="00CE2450">
        <w:rPr>
          <w:rFonts w:ascii="宋体" w:hAnsi="宋体" w:hint="eastAsia"/>
          <w:sz w:val="24"/>
          <w:szCs w:val="24"/>
        </w:rPr>
        <w:t>真理的客观性决定了真理的一元性，真理的一元性是指特定的认识客体来说，真理只有一个，它不因主体认识的差别和变化而改变。</w:t>
      </w:r>
    </w:p>
    <w:p w14:paraId="2F9A6E60" w14:textId="77777777" w:rsidR="00CE2450" w:rsidRPr="00CE2450" w:rsidRDefault="00CE2450" w:rsidP="00CE2450">
      <w:pPr>
        <w:ind w:firstLineChars="200" w:firstLine="482"/>
        <w:rPr>
          <w:rFonts w:ascii="宋体" w:hAnsi="宋体"/>
          <w:sz w:val="24"/>
          <w:szCs w:val="24"/>
        </w:rPr>
      </w:pPr>
      <w:bookmarkStart w:id="28" w:name="_Toc501997016"/>
      <w:r w:rsidRPr="00CE2450">
        <w:rPr>
          <w:rStyle w:val="20"/>
          <w:rFonts w:hint="eastAsia"/>
        </w:rPr>
        <w:t>真理的绝对性</w:t>
      </w:r>
      <w:bookmarkEnd w:id="28"/>
      <w:r w:rsidRPr="00CE2450">
        <w:rPr>
          <w:rFonts w:ascii="宋体" w:hAnsi="宋体" w:hint="eastAsia"/>
          <w:sz w:val="24"/>
          <w:szCs w:val="24"/>
        </w:rPr>
        <w:t>：即绝对真理，是指真理的内容表明了主客观统一的确定性和发展的无限性。</w:t>
      </w:r>
    </w:p>
    <w:p w14:paraId="52892646" w14:textId="77777777" w:rsidR="00CE2450" w:rsidRPr="00CE2450" w:rsidRDefault="00CE2450" w:rsidP="00CE2450">
      <w:pPr>
        <w:ind w:firstLineChars="200" w:firstLine="480"/>
        <w:rPr>
          <w:rFonts w:ascii="宋体" w:hAnsi="宋体"/>
          <w:sz w:val="24"/>
          <w:szCs w:val="24"/>
        </w:rPr>
      </w:pPr>
      <w:r w:rsidRPr="00CE2450">
        <w:rPr>
          <w:rFonts w:ascii="宋体" w:hAnsi="宋体" w:hint="eastAsia"/>
          <w:sz w:val="24"/>
          <w:szCs w:val="24"/>
        </w:rPr>
        <w:t>它有两方面含义：①任何真理都包含着不以人的意志为转移的客观内容，都同谬误有原则的界线。②就人类认识的本性来说，人们能够认识无限发展的物质世界，人类的认识能力是无限的。</w:t>
      </w:r>
    </w:p>
    <w:p w14:paraId="728E3D9E" w14:textId="77777777" w:rsidR="00CE2450" w:rsidRPr="00CE2450" w:rsidRDefault="00CE2450" w:rsidP="00CE2450">
      <w:pPr>
        <w:ind w:firstLineChars="200" w:firstLine="482"/>
        <w:rPr>
          <w:rFonts w:ascii="宋体" w:hAnsi="宋体"/>
          <w:sz w:val="24"/>
          <w:szCs w:val="24"/>
        </w:rPr>
      </w:pPr>
      <w:bookmarkStart w:id="29" w:name="_Toc501997017"/>
      <w:r w:rsidRPr="001C4E7E">
        <w:rPr>
          <w:rStyle w:val="20"/>
          <w:rFonts w:hint="eastAsia"/>
        </w:rPr>
        <w:t>真理的相对性</w:t>
      </w:r>
      <w:bookmarkEnd w:id="29"/>
      <w:r w:rsidRPr="00CE2450">
        <w:rPr>
          <w:rFonts w:ascii="宋体" w:hAnsi="宋体" w:hint="eastAsia"/>
          <w:sz w:val="24"/>
          <w:szCs w:val="24"/>
        </w:rPr>
        <w:t>：即相对真理，是指人们在一定条件下对事物的客观过程及其发展规律的认识总是有限度的。</w:t>
      </w:r>
    </w:p>
    <w:p w14:paraId="55DECFB5" w14:textId="77777777" w:rsidR="00CE2450" w:rsidRPr="00CE2450" w:rsidRDefault="00CE2450" w:rsidP="00CE2450">
      <w:pPr>
        <w:ind w:firstLineChars="200" w:firstLine="480"/>
        <w:rPr>
          <w:rFonts w:ascii="宋体" w:hAnsi="宋体"/>
          <w:sz w:val="24"/>
          <w:szCs w:val="24"/>
        </w:rPr>
      </w:pPr>
      <w:r w:rsidRPr="00CE2450">
        <w:rPr>
          <w:rFonts w:ascii="宋体" w:hAnsi="宋体" w:hint="eastAsia"/>
          <w:sz w:val="24"/>
          <w:szCs w:val="24"/>
        </w:rPr>
        <w:t>真理的相对性具有两个方面的含义：一是真理所反映的对象是有条件的，有限的。二是真理反映客观对象的正确程度也是有条件的，有限的。</w:t>
      </w:r>
    </w:p>
    <w:p w14:paraId="5FD32F97" w14:textId="77777777" w:rsidR="00CE2450" w:rsidRPr="00CE2450" w:rsidRDefault="00CE2450" w:rsidP="00CE2450">
      <w:pPr>
        <w:ind w:firstLineChars="200" w:firstLine="480"/>
        <w:rPr>
          <w:rFonts w:ascii="宋体" w:hAnsi="宋体"/>
          <w:sz w:val="24"/>
          <w:szCs w:val="24"/>
        </w:rPr>
      </w:pPr>
      <w:r w:rsidRPr="00CE2450">
        <w:rPr>
          <w:rFonts w:ascii="宋体" w:hAnsi="宋体" w:hint="eastAsia"/>
          <w:sz w:val="24"/>
          <w:szCs w:val="24"/>
        </w:rPr>
        <w:t>真理的绝对性和相对性的辩证统一：</w:t>
      </w:r>
    </w:p>
    <w:p w14:paraId="43D58FB8" w14:textId="77777777" w:rsidR="00CE2450" w:rsidRPr="00CE2450" w:rsidRDefault="00CE2450" w:rsidP="00CE2450">
      <w:pPr>
        <w:ind w:firstLineChars="200" w:firstLine="480"/>
        <w:rPr>
          <w:rFonts w:ascii="宋体" w:hAnsi="宋体"/>
          <w:sz w:val="24"/>
          <w:szCs w:val="24"/>
        </w:rPr>
      </w:pPr>
      <w:r w:rsidRPr="00CE2450">
        <w:rPr>
          <w:rFonts w:ascii="宋体" w:hAnsi="宋体" w:hint="eastAsia"/>
          <w:sz w:val="24"/>
          <w:szCs w:val="24"/>
        </w:rPr>
        <w:t>一、两者相互依存。     二、真理的相对性必然包含并表现着真理的绝对性。</w:t>
      </w:r>
    </w:p>
    <w:p w14:paraId="72F753D7" w14:textId="77777777" w:rsidR="00CE2450" w:rsidRPr="00CE2450" w:rsidRDefault="00CE2450" w:rsidP="00CE2450">
      <w:pPr>
        <w:ind w:firstLineChars="200" w:firstLine="480"/>
        <w:rPr>
          <w:rFonts w:ascii="宋体" w:hAnsi="宋体"/>
          <w:sz w:val="24"/>
          <w:szCs w:val="24"/>
        </w:rPr>
      </w:pPr>
      <w:r w:rsidRPr="00CE2450">
        <w:rPr>
          <w:rFonts w:ascii="宋体" w:hAnsi="宋体" w:hint="eastAsia"/>
          <w:sz w:val="24"/>
          <w:szCs w:val="24"/>
        </w:rPr>
        <w:t>总之，真理的绝对性和相对性相互联系，不可分割，他们是同一个客观真理的两种属性。</w:t>
      </w:r>
    </w:p>
    <w:p w14:paraId="155862AF" w14:textId="77777777" w:rsidR="00607198" w:rsidRPr="00607198" w:rsidRDefault="001C4E7E" w:rsidP="00607198">
      <w:pPr>
        <w:ind w:firstLineChars="200" w:firstLine="482"/>
        <w:rPr>
          <w:rFonts w:ascii="宋体" w:hAnsi="宋体"/>
          <w:sz w:val="24"/>
          <w:szCs w:val="24"/>
        </w:rPr>
      </w:pPr>
      <w:bookmarkStart w:id="30" w:name="_Toc501997018"/>
      <w:r w:rsidRPr="001C4E7E">
        <w:rPr>
          <w:rStyle w:val="20"/>
          <w:rFonts w:hint="eastAsia"/>
        </w:rPr>
        <w:t>真理</w:t>
      </w:r>
      <w:r w:rsidR="00607198" w:rsidRPr="001C4E7E">
        <w:rPr>
          <w:rStyle w:val="20"/>
          <w:rFonts w:hint="eastAsia"/>
        </w:rPr>
        <w:t>和</w:t>
      </w:r>
      <w:r w:rsidRPr="001C4E7E">
        <w:rPr>
          <w:rStyle w:val="20"/>
          <w:rFonts w:hint="eastAsia"/>
        </w:rPr>
        <w:t>价值</w:t>
      </w:r>
      <w:r w:rsidR="00607198" w:rsidRPr="001C4E7E">
        <w:rPr>
          <w:rStyle w:val="20"/>
          <w:rFonts w:hint="eastAsia"/>
        </w:rPr>
        <w:t>的辩证统一</w:t>
      </w:r>
      <w:bookmarkEnd w:id="30"/>
      <w:r w:rsidR="00607198" w:rsidRPr="00607198">
        <w:rPr>
          <w:rFonts w:ascii="宋体" w:hAnsi="宋体" w:hint="eastAsia"/>
          <w:sz w:val="24"/>
          <w:szCs w:val="24"/>
        </w:rPr>
        <w:t>：首先,成功的实践必然是以真理和价值的辩证统一为前提的。其次，价值的形成和实现以坚持真理为前提，而真理又必然是具有价值的。再次，真理和价值在实践和认识活动中是相互制约、相互引导、相互促进的。</w:t>
      </w:r>
    </w:p>
    <w:p w14:paraId="7ACE858C"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真理与价值是紧密联系、不可分割的，真理因其不以人的主观意志为转移的客观普遍性而具有根本性和优先性，价值及其评价标准必须以对事物的真理性认识为前提，二者辩证统一于人民群众的社会实践。</w:t>
      </w:r>
    </w:p>
    <w:p w14:paraId="5FE651FB"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价值的特性：客观性；主体性；社会历史性；多维性。</w:t>
      </w:r>
    </w:p>
    <w:p w14:paraId="21E3E96B"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价值评价的特点：1、评价以主客体的价值关系为认识对象；</w:t>
      </w:r>
    </w:p>
    <w:p w14:paraId="3F7E828A"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 xml:space="preserve">                  2、评价结果与评价主体有直接联系，依主体的特点而转移的；</w:t>
      </w:r>
    </w:p>
    <w:p w14:paraId="7362CBB6"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 xml:space="preserve">                  3、评价结果的正确与否依赖于相关的知识性认识；</w:t>
      </w:r>
    </w:p>
    <w:p w14:paraId="302DEE51"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 xml:space="preserve">                  4、实践是检验评价结果的标准。</w:t>
      </w:r>
    </w:p>
    <w:p w14:paraId="6D1C7429"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价值评价的功能：价值评价在实践中起着激励、制约和导向作用</w:t>
      </w:r>
    </w:p>
    <w:p w14:paraId="77A147D2"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价值观是人们关于价值本质的认识以及人和事物的评价标准、评价原则和评价方法的观点的体系。</w:t>
      </w:r>
    </w:p>
    <w:p w14:paraId="014D381B"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lastRenderedPageBreak/>
        <w:t>正确的价值观是先进的社会集团或阶级在实践中形成的，反映了人民群众的要求，对历史发展和社会进步起着促进作用。</w:t>
      </w:r>
    </w:p>
    <w:p w14:paraId="0A6E1E2E"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31" w:name="_Toc501729617"/>
      <w:bookmarkStart w:id="32" w:name="_Toc501997019"/>
      <w:bookmarkStart w:id="33" w:name="_Toc501729618"/>
      <w:bookmarkStart w:id="34" w:name="_Toc501729619"/>
      <w:r w:rsidRPr="00607198">
        <w:rPr>
          <w:rFonts w:ascii="等线" w:hAnsi="等线" w:cs="宋体" w:hint="eastAsia"/>
          <w:b/>
          <w:bCs/>
          <w:color w:val="000000"/>
          <w:kern w:val="44"/>
          <w:sz w:val="28"/>
          <w:szCs w:val="44"/>
        </w:rPr>
        <w:t>十、社会存在和社会意识及其辩证关系</w:t>
      </w:r>
      <w:bookmarkEnd w:id="31"/>
      <w:bookmarkEnd w:id="32"/>
    </w:p>
    <w:p w14:paraId="3D88914C"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社会存在：也称社会物质生活条件，是社会生活的物质方面，主要包括自然地理环境、人口因素和物质生产方式。</w:t>
      </w:r>
    </w:p>
    <w:p w14:paraId="3B3AD3A2"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社会意识:是社会生活的精神方面，是社会存在的反映。社会意识具有复杂的结构，可以从不同角度进行划分。根据社会意识的主体不同，可分为个体意识和群体意识。按照不同层次分为社会心理和社会意识形式。</w:t>
      </w:r>
    </w:p>
    <w:p w14:paraId="5AD5C6DD"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 xml:space="preserve">辩证关系：(1）社会存在决定社会意识:社会存在是社会意识内容的来源。社会意识是社会物质交往的产物。社会意识随着社会存在的发展而变化    </w:t>
      </w:r>
    </w:p>
    <w:p w14:paraId="563B0465"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2）社会意识的相对独立性和反作用：第一，社会意识和社会存在发展的不完全同步性和不平衡性。第二，社会意识内部各种形式之间的相互影响及各自具有的历史继承性。第三，社会意识对社会存在能动的反作用。</w:t>
      </w:r>
    </w:p>
    <w:p w14:paraId="3124770D"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a.社会存在和社会意识是辩证统一的，社会存在决定社会意识，社会意识是社会存在的反映，并反作用于社会存在。社会存在是社会意识内容的客观来源，社会意识是社会物质生活过程及其条件的主观反映。社会意识产生的基础是人类的社会实践，实践的能动性决定了社会意识反映社会存在的能动性</w:t>
      </w:r>
    </w:p>
    <w:p w14:paraId="5EF7F7D3"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b.社会意识是人们社会物质交往的产物。是在生产中由于交往活动的需要而产生的。随着社会存在的发展，社会意识也相应的或迟或早的发生变化和发展。</w:t>
      </w:r>
    </w:p>
    <w:p w14:paraId="69EB4C24"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c.社会存在决定社会意识，社会意识以理论、观念、心理等形式反映社会存在。这是社会意识对社会存在的依赖性。但社会意识并非消极被动地受制于社会存在，它既依赖于社会存在，又有其相对独立性</w:t>
      </w:r>
    </w:p>
    <w:p w14:paraId="02D4EFE7"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35" w:name="_Toc501997020"/>
      <w:r w:rsidRPr="00607198">
        <w:rPr>
          <w:rFonts w:ascii="等线" w:hAnsi="等线" w:cs="宋体" w:hint="eastAsia"/>
          <w:b/>
          <w:bCs/>
          <w:color w:val="000000"/>
          <w:kern w:val="44"/>
          <w:sz w:val="28"/>
          <w:szCs w:val="44"/>
        </w:rPr>
        <w:t>十</w:t>
      </w:r>
      <w:r>
        <w:rPr>
          <w:rFonts w:ascii="等线" w:hAnsi="等线" w:cs="宋体" w:hint="eastAsia"/>
          <w:b/>
          <w:bCs/>
          <w:color w:val="000000"/>
          <w:kern w:val="44"/>
          <w:sz w:val="28"/>
          <w:szCs w:val="44"/>
        </w:rPr>
        <w:t>一</w:t>
      </w:r>
      <w:r w:rsidRPr="00607198">
        <w:rPr>
          <w:rFonts w:ascii="等线" w:hAnsi="等线" w:cs="宋体" w:hint="eastAsia"/>
          <w:b/>
          <w:bCs/>
          <w:color w:val="000000"/>
          <w:kern w:val="44"/>
          <w:sz w:val="28"/>
          <w:szCs w:val="44"/>
        </w:rPr>
        <w:t xml:space="preserve">. </w:t>
      </w:r>
      <w:r w:rsidRPr="00607198">
        <w:rPr>
          <w:rFonts w:ascii="等线" w:hAnsi="等线" w:cs="宋体" w:hint="eastAsia"/>
          <w:b/>
          <w:bCs/>
          <w:color w:val="000000"/>
          <w:kern w:val="44"/>
          <w:sz w:val="28"/>
          <w:szCs w:val="44"/>
        </w:rPr>
        <w:t>生产力、生产关系及其矛盾运动规律</w:t>
      </w:r>
      <w:bookmarkEnd w:id="33"/>
      <w:bookmarkEnd w:id="35"/>
    </w:p>
    <w:p w14:paraId="3E0416D5"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生产力：是人类在生产实践中形成的改造和影响自然以使其适合社会需要的物质力量。生产力具有客观现实性和社会历史性。它的基本要素：劳动资料、劳动手段、劳动对象、劳动者。</w:t>
      </w:r>
    </w:p>
    <w:p w14:paraId="3DECBFC6"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生产关系：是人们在物质生产过程中形成的不以人的意志为转移的经济关系。包括生产资料所有制关系，生产中人与人的关系和产品分配关系。</w:t>
      </w:r>
    </w:p>
    <w:p w14:paraId="3E85E9F8"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矛盾运动规律：</w:t>
      </w:r>
    </w:p>
    <w:p w14:paraId="326D9D2C"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1)生产力决定生产关系：生产力状况决定生产关系的性质。生产力的发展决定生产关系的变化。</w:t>
      </w:r>
    </w:p>
    <w:p w14:paraId="32335ECD"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2)生产关系又反作用于生产力：当生产关系适合生产力发展的客观要求时，它对生产力的发展起推动作用。反之，就会阻碍生产力的发展</w:t>
      </w:r>
    </w:p>
    <w:p w14:paraId="77C8B2B0"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36" w:name="_Toc501997021"/>
      <w:r w:rsidRPr="00607198">
        <w:rPr>
          <w:rFonts w:ascii="等线" w:hAnsi="等线" w:cs="宋体" w:hint="eastAsia"/>
          <w:b/>
          <w:bCs/>
          <w:color w:val="000000"/>
          <w:kern w:val="44"/>
          <w:sz w:val="28"/>
          <w:szCs w:val="44"/>
        </w:rPr>
        <w:t>十</w:t>
      </w:r>
      <w:r>
        <w:rPr>
          <w:rFonts w:ascii="等线" w:hAnsi="等线" w:cs="宋体" w:hint="eastAsia"/>
          <w:b/>
          <w:bCs/>
          <w:color w:val="000000"/>
          <w:kern w:val="44"/>
          <w:sz w:val="28"/>
          <w:szCs w:val="44"/>
        </w:rPr>
        <w:t>二</w:t>
      </w:r>
      <w:r w:rsidRPr="00607198">
        <w:rPr>
          <w:rFonts w:ascii="等线" w:hAnsi="等线" w:cs="宋体" w:hint="eastAsia"/>
          <w:b/>
          <w:bCs/>
          <w:color w:val="000000"/>
          <w:kern w:val="44"/>
          <w:sz w:val="28"/>
          <w:szCs w:val="44"/>
        </w:rPr>
        <w:t>、经济基础、上层建筑及其矛盾运动规律</w:t>
      </w:r>
      <w:bookmarkEnd w:id="34"/>
      <w:bookmarkEnd w:id="36"/>
    </w:p>
    <w:p w14:paraId="697C106E"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☆经济基础：是指由社会一定发展阶段的生产力所决定的生产关系的总和。经济基础的实质是社会一定发展阶段上的基本经济制度，是制度化的物质社会关系。</w:t>
      </w:r>
    </w:p>
    <w:p w14:paraId="578F4DF6"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☆上层建筑：是建立在一定经济基础上的意识形态以及与之相适应的制度、组织和设施。上层建筑由①意识形态和②政治法律制度及设施和政治组织两部分组成。</w:t>
      </w:r>
    </w:p>
    <w:p w14:paraId="2FAEB5D4"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意识形态称为观念上层建筑，政治法律制度及设施和政治组织称为政治上层建筑。</w:t>
      </w:r>
    </w:p>
    <w:p w14:paraId="5C82493A"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（2）其矛盾运动规律：1、经济基础与上层建筑的相互作用2、上层建筑一定要适合经济基础状况的规律3、把握上层建筑一定要合经济基础状况规律的意义</w:t>
      </w:r>
    </w:p>
    <w:p w14:paraId="0D400D4A"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经济基础与上层建筑是辩证统一的。经济基础决定上层建筑。上层建筑反作用于经济基础，两者相互影响、相互作用。</w:t>
      </w:r>
    </w:p>
    <w:p w14:paraId="6D4A93D7"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解释：1.经济基础决定上层建筑。经济基础是上层建筑赖以产生、存在和发展的物质基础，上层建筑是经济基础得以确立统治地位并巩固和反战不可缺少的政治、思想条件。任何上层建筑的产生、存在和发展，都能直接或间接的从社会的经济结构中得到说明。经济基础的性质决定上层建筑的性质，有什么样的经济基础就有什么样的上层建筑。经济基础的变更必然引起上层建筑的变革，并决定其变革方向。</w:t>
      </w:r>
    </w:p>
    <w:p w14:paraId="611695A4" w14:textId="77777777" w:rsidR="00607198" w:rsidRPr="00607198" w:rsidRDefault="00607198" w:rsidP="00154618">
      <w:pPr>
        <w:ind w:firstLineChars="200" w:firstLine="480"/>
        <w:rPr>
          <w:rFonts w:ascii="宋体" w:hAnsi="宋体"/>
          <w:sz w:val="24"/>
          <w:szCs w:val="24"/>
        </w:rPr>
      </w:pPr>
      <w:r w:rsidRPr="00607198">
        <w:rPr>
          <w:rFonts w:ascii="宋体" w:hAnsi="宋体" w:hint="eastAsia"/>
          <w:sz w:val="24"/>
          <w:szCs w:val="24"/>
        </w:rPr>
        <w:lastRenderedPageBreak/>
        <w:t>2.上层建筑对经济基础具有反作用。表现在：为自己的经济基础的形成和巩固服务，确立或维护其社会中的统治地位。当它适合生产力发展要求的经济基础服务时，就成为推动社会发展的进步力量。反之，就成为消极力量。经济基础与上层建筑相互作用构成二者的矛盾运动。</w:t>
      </w:r>
    </w:p>
    <w:p w14:paraId="3A779C34"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37" w:name="_Toc501729620"/>
      <w:bookmarkStart w:id="38" w:name="_Toc501997022"/>
      <w:r w:rsidRPr="00607198">
        <w:rPr>
          <w:rFonts w:ascii="等线" w:hAnsi="等线" w:cs="宋体" w:hint="eastAsia"/>
          <w:b/>
          <w:bCs/>
          <w:color w:val="000000"/>
          <w:kern w:val="44"/>
          <w:sz w:val="28"/>
          <w:szCs w:val="44"/>
        </w:rPr>
        <w:t>十</w:t>
      </w:r>
      <w:r>
        <w:rPr>
          <w:rFonts w:ascii="等线" w:hAnsi="等线" w:cs="宋体" w:hint="eastAsia"/>
          <w:b/>
          <w:bCs/>
          <w:color w:val="000000"/>
          <w:kern w:val="44"/>
          <w:sz w:val="28"/>
          <w:szCs w:val="44"/>
        </w:rPr>
        <w:t>三</w:t>
      </w:r>
      <w:r w:rsidRPr="00607198">
        <w:rPr>
          <w:rFonts w:ascii="等线" w:hAnsi="等线" w:cs="宋体" w:hint="eastAsia"/>
          <w:b/>
          <w:bCs/>
          <w:color w:val="000000"/>
          <w:kern w:val="44"/>
          <w:sz w:val="28"/>
          <w:szCs w:val="44"/>
        </w:rPr>
        <w:t>、社会历史发展的动力</w:t>
      </w:r>
      <w:bookmarkEnd w:id="37"/>
      <w:bookmarkEnd w:id="38"/>
    </w:p>
    <w:p w14:paraId="19B058C0"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一、社会基本矛盾是社会发展的根本动力</w:t>
      </w:r>
    </w:p>
    <w:p w14:paraId="1D4979C5"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社会基本矛盾是社会发展的根本动力，它的作用主要表现在：</w:t>
      </w:r>
    </w:p>
    <w:p w14:paraId="26D14100"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首先，生产力是社会基本矛盾运动中最基本的动力因素，是人类社会发展和进步的最终决定力量。</w:t>
      </w:r>
    </w:p>
    <w:p w14:paraId="44B76CF3"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其次，社会基本矛盾特别是生产力和生产关系的矛盾是一切历史冲突的源泉，决定着社会中其他矛盾的存在和发展。</w:t>
      </w:r>
    </w:p>
    <w:p w14:paraId="4BDB78D9"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最后，社会基本矛盾具有不同的表现形式和解决方式，并从根本上影响和促进社会形态的变化和发展</w:t>
      </w:r>
    </w:p>
    <w:p w14:paraId="3DB7FD1E"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二、阶段斗争和社会革命在阶级社会发展中的作用；</w:t>
      </w:r>
    </w:p>
    <w:p w14:paraId="56762B08"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阶级斗争是阶级社会发展的直接动力。社会革命对社会发展的巨大作用。</w:t>
      </w:r>
    </w:p>
    <w:p w14:paraId="0E5DC885"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三、改革在社会发展中的作用；</w:t>
      </w:r>
    </w:p>
    <w:p w14:paraId="3EE25E66"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改革在社会历史发展中的重要作用集中表现在，他是在一定程度上解决社会基本矛盾、促进生产力发展、推动社会进步的有效途径和手段。社会发展离不开改革。社会主义社会的改革是一场伟大的改革。</w:t>
      </w:r>
    </w:p>
    <w:p w14:paraId="0D4C3EDB" w14:textId="77777777" w:rsidR="00607198" w:rsidRPr="00607198" w:rsidRDefault="00607198" w:rsidP="00460C94">
      <w:pPr>
        <w:ind w:firstLineChars="200" w:firstLine="480"/>
        <w:rPr>
          <w:rFonts w:ascii="宋体" w:hAnsi="宋体"/>
          <w:sz w:val="24"/>
          <w:szCs w:val="24"/>
        </w:rPr>
      </w:pPr>
      <w:r w:rsidRPr="00607198">
        <w:rPr>
          <w:rFonts w:ascii="宋体" w:hAnsi="宋体" w:hint="eastAsia"/>
          <w:sz w:val="24"/>
          <w:szCs w:val="24"/>
        </w:rPr>
        <w:t>四、科学技术在社会发展中的作用：科学技术作为先进生产力的重要标志，对于推动社会发展有着非常重要的作用。科学技术革命是推动经济和社会发展的强大杠杆，每一次科学技术革命，会对生产方式产生深刻影响；对生活方式产生巨大影响；促进思维方式的变革。</w:t>
      </w:r>
    </w:p>
    <w:p w14:paraId="41141C31"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39" w:name="_Toc501729621"/>
      <w:bookmarkStart w:id="40" w:name="_Toc501997023"/>
      <w:r w:rsidRPr="00607198">
        <w:rPr>
          <w:rFonts w:ascii="等线" w:hAnsi="等线" w:cs="宋体" w:hint="eastAsia"/>
          <w:b/>
          <w:bCs/>
          <w:color w:val="000000"/>
          <w:kern w:val="44"/>
          <w:sz w:val="28"/>
          <w:szCs w:val="44"/>
        </w:rPr>
        <w:t>十</w:t>
      </w:r>
      <w:r>
        <w:rPr>
          <w:rFonts w:ascii="等线" w:hAnsi="等线" w:cs="宋体" w:hint="eastAsia"/>
          <w:b/>
          <w:bCs/>
          <w:color w:val="000000"/>
          <w:kern w:val="44"/>
          <w:sz w:val="28"/>
          <w:szCs w:val="44"/>
        </w:rPr>
        <w:t>四</w:t>
      </w:r>
      <w:r w:rsidRPr="00607198">
        <w:rPr>
          <w:rFonts w:ascii="等线" w:hAnsi="等线" w:cs="宋体" w:hint="eastAsia"/>
          <w:b/>
          <w:bCs/>
          <w:color w:val="000000"/>
          <w:kern w:val="44"/>
          <w:sz w:val="28"/>
          <w:szCs w:val="44"/>
        </w:rPr>
        <w:t>、人民群众是历史的创造者</w:t>
      </w:r>
      <w:bookmarkEnd w:id="39"/>
      <w:bookmarkEnd w:id="40"/>
    </w:p>
    <w:p w14:paraId="3B8A6C54"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在社会历史发展过程中，人民群众起着决定性的作用。人民群众是历史的主体，在创造历史中起决定性的作用。人民群众历史作用的表现：</w:t>
      </w:r>
    </w:p>
    <w:p w14:paraId="486A94E7"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 xml:space="preserve">1.人民群众是社会物质财富和精神财富的创造者。   </w:t>
      </w:r>
    </w:p>
    <w:p w14:paraId="3BDF3936"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 xml:space="preserve">2.人民群众是社会变革的决定力量。    </w:t>
      </w:r>
    </w:p>
    <w:p w14:paraId="7DA2978B"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3.人民群众创造历史的活动要受到一定社会历史条件的制约。</w:t>
      </w:r>
    </w:p>
    <w:p w14:paraId="619CA1E9"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☆人民群众是一个历史范畴。从质上看，是指一切对社会历史发展起推动作用的人们。从量上看，是社会人口中的绝大多数。</w:t>
      </w:r>
    </w:p>
    <w:p w14:paraId="50FC4F92" w14:textId="77777777" w:rsidR="00460C94" w:rsidRPr="00460C94" w:rsidRDefault="00460C94" w:rsidP="00460C94">
      <w:pPr>
        <w:keepNext/>
        <w:keepLines/>
        <w:spacing w:before="120" w:after="120" w:line="0" w:lineRule="atLeast"/>
        <w:outlineLvl w:val="0"/>
        <w:rPr>
          <w:rFonts w:ascii="等线" w:hAnsi="等线" w:cs="宋体"/>
          <w:b/>
          <w:bCs/>
          <w:color w:val="000000"/>
          <w:kern w:val="44"/>
          <w:sz w:val="28"/>
          <w:szCs w:val="44"/>
        </w:rPr>
      </w:pPr>
      <w:bookmarkStart w:id="41" w:name="_Toc501997024"/>
      <w:r w:rsidRPr="00460C94">
        <w:rPr>
          <w:rFonts w:ascii="等线" w:hAnsi="等线" w:cs="宋体" w:hint="eastAsia"/>
          <w:b/>
          <w:bCs/>
          <w:color w:val="000000"/>
          <w:kern w:val="44"/>
          <w:sz w:val="28"/>
          <w:szCs w:val="44"/>
        </w:rPr>
        <w:t>十五、商品经济形成和发展</w:t>
      </w:r>
      <w:bookmarkEnd w:id="41"/>
    </w:p>
    <w:p w14:paraId="7A856B67" w14:textId="77777777" w:rsidR="00460C94" w:rsidRDefault="00154618" w:rsidP="00E270FE">
      <w:pPr>
        <w:spacing w:before="120" w:after="120" w:line="0" w:lineRule="atLeast"/>
        <w:ind w:firstLineChars="200" w:firstLine="482"/>
        <w:rPr>
          <w:rFonts w:ascii="宋体" w:hAnsi="宋体"/>
          <w:sz w:val="24"/>
          <w:szCs w:val="24"/>
        </w:rPr>
      </w:pPr>
      <w:bookmarkStart w:id="42" w:name="_Toc501997025"/>
      <w:r w:rsidRPr="00154618">
        <w:rPr>
          <w:rStyle w:val="20"/>
          <w:rFonts w:hint="eastAsia"/>
        </w:rPr>
        <w:t>商品经济产生的历史条件</w:t>
      </w:r>
      <w:bookmarkEnd w:id="42"/>
      <w:r>
        <w:rPr>
          <w:rFonts w:ascii="宋体" w:hAnsi="宋体" w:hint="eastAsia"/>
          <w:sz w:val="24"/>
          <w:szCs w:val="24"/>
        </w:rPr>
        <w:t>：</w:t>
      </w:r>
      <w:r w:rsidRPr="00154618">
        <w:rPr>
          <w:rFonts w:ascii="宋体" w:hAnsi="宋体" w:hint="eastAsia"/>
          <w:sz w:val="24"/>
          <w:szCs w:val="24"/>
        </w:rPr>
        <w:t>商品经济是以交换为目的而进行生产的经济形式。商品经济产生的历史条件有两个：一是社会分工的出现；二是生产资料和劳动产品属于不同的所有者(私有制)。</w:t>
      </w:r>
    </w:p>
    <w:p w14:paraId="6B7646AD" w14:textId="77777777" w:rsidR="00154618" w:rsidRDefault="00154618" w:rsidP="00E270FE">
      <w:pPr>
        <w:spacing w:before="120" w:after="120" w:line="0" w:lineRule="atLeast"/>
        <w:ind w:firstLineChars="200" w:firstLine="482"/>
        <w:rPr>
          <w:rFonts w:ascii="宋体" w:hAnsi="宋体"/>
          <w:sz w:val="24"/>
          <w:szCs w:val="24"/>
        </w:rPr>
      </w:pPr>
      <w:bookmarkStart w:id="43" w:name="_Toc501997026"/>
      <w:r w:rsidRPr="00E270FE">
        <w:rPr>
          <w:rStyle w:val="20"/>
          <w:rFonts w:hint="eastAsia"/>
        </w:rPr>
        <w:t>商品的二因素和劳动的二重性</w:t>
      </w:r>
      <w:bookmarkEnd w:id="43"/>
      <w:r>
        <w:rPr>
          <w:rFonts w:ascii="宋体" w:hAnsi="宋体" w:hint="eastAsia"/>
          <w:sz w:val="24"/>
          <w:szCs w:val="24"/>
        </w:rPr>
        <w:t>：</w:t>
      </w:r>
    </w:p>
    <w:p w14:paraId="33824938" w14:textId="77777777" w:rsidR="00154618" w:rsidRDefault="00154618" w:rsidP="00E270FE">
      <w:pPr>
        <w:spacing w:before="120" w:after="120" w:line="0" w:lineRule="atLeast"/>
        <w:ind w:firstLineChars="200" w:firstLine="480"/>
        <w:rPr>
          <w:rFonts w:ascii="宋体" w:hAnsi="宋体"/>
          <w:sz w:val="24"/>
          <w:szCs w:val="24"/>
        </w:rPr>
      </w:pPr>
      <w:r w:rsidRPr="00154618">
        <w:rPr>
          <w:rFonts w:ascii="宋体" w:hAnsi="宋体" w:hint="eastAsia"/>
          <w:sz w:val="24"/>
          <w:szCs w:val="24"/>
        </w:rPr>
        <w:t>①商品是用来交换的劳动产品，商品的</w:t>
      </w:r>
      <w:r w:rsidR="00CE7D5A">
        <w:rPr>
          <w:rFonts w:ascii="宋体" w:hAnsi="宋体" w:hint="eastAsia"/>
          <w:sz w:val="24"/>
          <w:szCs w:val="24"/>
        </w:rPr>
        <w:t>二</w:t>
      </w:r>
      <w:r w:rsidRPr="00154618">
        <w:rPr>
          <w:rFonts w:ascii="宋体" w:hAnsi="宋体" w:hint="eastAsia"/>
          <w:sz w:val="24"/>
          <w:szCs w:val="24"/>
        </w:rPr>
        <w:t>因素是使用价值和价值的统一，体现一定的社会生产关系，也就是人与人之间的物质利益关系。</w:t>
      </w:r>
    </w:p>
    <w:p w14:paraId="283FB240" w14:textId="77777777" w:rsidR="00154618" w:rsidRDefault="00154618" w:rsidP="00E270FE">
      <w:pPr>
        <w:spacing w:before="120" w:after="120" w:line="0" w:lineRule="atLeast"/>
        <w:ind w:firstLineChars="200" w:firstLine="480"/>
        <w:rPr>
          <w:rFonts w:ascii="宋体" w:hAnsi="宋体"/>
          <w:sz w:val="24"/>
          <w:szCs w:val="24"/>
        </w:rPr>
      </w:pPr>
      <w:r w:rsidRPr="00154618">
        <w:rPr>
          <w:rFonts w:ascii="宋体" w:hAnsi="宋体" w:hint="eastAsia"/>
          <w:sz w:val="24"/>
          <w:szCs w:val="24"/>
        </w:rPr>
        <w:t>②使用价值是指商品的有用性。使用价值是商品的价值或者交换价值的物质承担者。</w:t>
      </w:r>
    </w:p>
    <w:p w14:paraId="2EA610FA" w14:textId="77777777" w:rsidR="00154618" w:rsidRDefault="00154618" w:rsidP="00E270FE">
      <w:pPr>
        <w:spacing w:before="120" w:after="120" w:line="0" w:lineRule="atLeast"/>
        <w:ind w:firstLineChars="200" w:firstLine="480"/>
        <w:rPr>
          <w:rFonts w:ascii="宋体" w:hAnsi="宋体"/>
          <w:sz w:val="24"/>
          <w:szCs w:val="24"/>
        </w:rPr>
      </w:pPr>
      <w:r w:rsidRPr="00154618">
        <w:rPr>
          <w:rFonts w:ascii="宋体" w:hAnsi="宋体" w:hint="eastAsia"/>
          <w:sz w:val="24"/>
          <w:szCs w:val="24"/>
        </w:rPr>
        <w:t>③交换价值和价值</w:t>
      </w:r>
      <w:r>
        <w:rPr>
          <w:rFonts w:ascii="宋体" w:hAnsi="宋体" w:hint="eastAsia"/>
          <w:sz w:val="24"/>
          <w:szCs w:val="24"/>
        </w:rPr>
        <w:t>：</w:t>
      </w:r>
      <w:r w:rsidRPr="00154618">
        <w:rPr>
          <w:rFonts w:ascii="宋体" w:hAnsi="宋体" w:hint="eastAsia"/>
          <w:sz w:val="24"/>
          <w:szCs w:val="24"/>
        </w:rPr>
        <w:t>第一，这种凝结在商品中的无差别的人类劳动，就是商品的价值。第二，交换价值表现为一种使用价值同另一种使用价值相交换的量的关系或比例。价值和交换价值的关系是：价值是交换价值的基础，价值是本质，是内容；交换价值是价值的表现形式。</w:t>
      </w:r>
    </w:p>
    <w:p w14:paraId="33E6047D" w14:textId="77777777" w:rsidR="00E270FE" w:rsidRDefault="00154618" w:rsidP="00E270FE">
      <w:pPr>
        <w:spacing w:before="120" w:after="120" w:line="0" w:lineRule="atLeast"/>
        <w:ind w:firstLineChars="200" w:firstLine="480"/>
        <w:rPr>
          <w:rFonts w:ascii="宋体" w:hAnsi="宋体"/>
          <w:sz w:val="24"/>
          <w:szCs w:val="24"/>
        </w:rPr>
      </w:pPr>
      <w:r w:rsidRPr="00154618">
        <w:rPr>
          <w:rFonts w:ascii="宋体" w:hAnsi="宋体" w:hint="eastAsia"/>
          <w:sz w:val="24"/>
          <w:szCs w:val="24"/>
        </w:rPr>
        <w:t>④劳动二重性：具体劳动和抽象劳动。具体劳动生产商品的使用价值，抽象劳动形成商品的价值。具体劳动和抽象劳动是劳动者同一劳动过程中表现在两个不同的方面</w:t>
      </w:r>
      <w:r w:rsidR="00E270FE">
        <w:rPr>
          <w:rFonts w:ascii="宋体" w:hAnsi="宋体" w:hint="eastAsia"/>
          <w:sz w:val="24"/>
          <w:szCs w:val="24"/>
        </w:rPr>
        <w:t>。</w:t>
      </w:r>
    </w:p>
    <w:p w14:paraId="1A46F5B2" w14:textId="77777777" w:rsidR="00E270FE" w:rsidRDefault="00E270FE" w:rsidP="00E270FE">
      <w:pPr>
        <w:spacing w:before="120" w:after="120" w:line="0" w:lineRule="atLeast"/>
        <w:ind w:firstLineChars="200" w:firstLine="482"/>
        <w:rPr>
          <w:rFonts w:ascii="宋体" w:hAnsi="宋体"/>
          <w:sz w:val="24"/>
          <w:szCs w:val="24"/>
        </w:rPr>
      </w:pPr>
      <w:bookmarkStart w:id="44" w:name="_Toc501997027"/>
      <w:r w:rsidRPr="00E270FE">
        <w:rPr>
          <w:rStyle w:val="20"/>
          <w:rFonts w:hint="eastAsia"/>
        </w:rPr>
        <w:t>商品价值量的决定</w:t>
      </w:r>
      <w:bookmarkEnd w:id="44"/>
      <w:r>
        <w:rPr>
          <w:rFonts w:ascii="宋体" w:hAnsi="宋体" w:hint="eastAsia"/>
          <w:sz w:val="24"/>
          <w:szCs w:val="24"/>
        </w:rPr>
        <w:t>：价值量是由劳动者生产商品所耗费的劳动量决定的，而劳动量则是按照劳动时间来计量。</w:t>
      </w:r>
    </w:p>
    <w:p w14:paraId="2F4C6FAD" w14:textId="77777777" w:rsidR="00E270FE" w:rsidRPr="00460C94" w:rsidRDefault="00E270FE" w:rsidP="00E270FE">
      <w:pPr>
        <w:spacing w:before="120" w:after="120" w:line="0" w:lineRule="atLeast"/>
        <w:ind w:firstLineChars="200" w:firstLine="482"/>
        <w:rPr>
          <w:rFonts w:ascii="宋体" w:hAnsi="宋体"/>
          <w:sz w:val="24"/>
          <w:szCs w:val="24"/>
        </w:rPr>
      </w:pPr>
      <w:bookmarkStart w:id="45" w:name="_Toc501997028"/>
      <w:r w:rsidRPr="00E270FE">
        <w:rPr>
          <w:rStyle w:val="20"/>
          <w:rFonts w:hint="eastAsia"/>
        </w:rPr>
        <w:t>价值形式的发展与货币的产生</w:t>
      </w:r>
      <w:bookmarkEnd w:id="45"/>
      <w:r>
        <w:rPr>
          <w:rFonts w:ascii="宋体" w:hAnsi="宋体" w:hint="eastAsia"/>
          <w:sz w:val="24"/>
          <w:szCs w:val="24"/>
        </w:rPr>
        <w:t>：</w:t>
      </w:r>
      <w:r w:rsidRPr="00E270FE">
        <w:rPr>
          <w:rFonts w:ascii="宋体" w:hAnsi="宋体" w:hint="eastAsia"/>
          <w:sz w:val="24"/>
          <w:szCs w:val="24"/>
        </w:rPr>
        <w:t>货币的产生是商品经济内在矛盾发展的必然结果。商品价值形式</w:t>
      </w:r>
      <w:r w:rsidRPr="00E270FE">
        <w:rPr>
          <w:rFonts w:ascii="宋体" w:hAnsi="宋体" w:hint="eastAsia"/>
          <w:sz w:val="24"/>
          <w:szCs w:val="24"/>
        </w:rPr>
        <w:lastRenderedPageBreak/>
        <w:t>的发展经历了简单的、个别的、偶然的价值形式，总和的、扩大的价值形式，一般的价值形式，最后发展到货币的价值形式。</w:t>
      </w:r>
    </w:p>
    <w:p w14:paraId="22651AAA"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46" w:name="_Toc501729623"/>
      <w:bookmarkStart w:id="47" w:name="_Toc501997029"/>
      <w:r w:rsidRPr="00607198">
        <w:rPr>
          <w:rFonts w:ascii="等线" w:hAnsi="等线" w:cs="宋体" w:hint="eastAsia"/>
          <w:b/>
          <w:bCs/>
          <w:color w:val="000000"/>
          <w:kern w:val="44"/>
          <w:sz w:val="28"/>
          <w:szCs w:val="44"/>
        </w:rPr>
        <w:t>十</w:t>
      </w:r>
      <w:r>
        <w:rPr>
          <w:rFonts w:ascii="等线" w:hAnsi="等线" w:cs="宋体" w:hint="eastAsia"/>
          <w:b/>
          <w:bCs/>
          <w:color w:val="000000"/>
          <w:kern w:val="44"/>
          <w:sz w:val="28"/>
          <w:szCs w:val="44"/>
        </w:rPr>
        <w:t>六</w:t>
      </w:r>
      <w:r w:rsidRPr="00607198">
        <w:rPr>
          <w:rFonts w:ascii="等线" w:hAnsi="等线" w:cs="宋体" w:hint="eastAsia"/>
          <w:b/>
          <w:bCs/>
          <w:color w:val="000000"/>
          <w:kern w:val="44"/>
          <w:sz w:val="28"/>
          <w:szCs w:val="44"/>
        </w:rPr>
        <w:t>、</w:t>
      </w:r>
      <w:r w:rsidRPr="00607198">
        <w:rPr>
          <w:rFonts w:ascii="等线" w:hAnsi="等线" w:cs="宋体" w:hint="eastAsia"/>
          <w:b/>
          <w:bCs/>
          <w:color w:val="000000"/>
          <w:kern w:val="44"/>
          <w:sz w:val="28"/>
          <w:szCs w:val="44"/>
        </w:rPr>
        <w:t xml:space="preserve"> </w:t>
      </w:r>
      <w:r w:rsidRPr="00607198">
        <w:rPr>
          <w:rFonts w:ascii="等线" w:hAnsi="等线" w:cs="宋体" w:hint="eastAsia"/>
          <w:b/>
          <w:bCs/>
          <w:color w:val="000000"/>
          <w:kern w:val="44"/>
          <w:sz w:val="28"/>
          <w:szCs w:val="44"/>
        </w:rPr>
        <w:t>价值规律及其作用</w:t>
      </w:r>
      <w:bookmarkEnd w:id="46"/>
      <w:bookmarkEnd w:id="47"/>
    </w:p>
    <w:p w14:paraId="1BBCA4EE"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价值规律是商品生产和商品交换的规律。这一规律的主要内容和客观要求是：商品的价值量由生产商的社会必要劳动时间决定，商品交换以价值量为基础，按照等价交换原则进行。价值规律贯穿于商品经济的全部过程，它既支配商品生产，又支配商品交流。</w:t>
      </w:r>
    </w:p>
    <w:p w14:paraId="2F1008A4"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作用：第一，自发地调节生产资料和劳动力在社会各生产部门之间的分配比例。</w:t>
      </w:r>
    </w:p>
    <w:p w14:paraId="15284EAD"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 xml:space="preserve">      第二，自发地刺激社会生产力的发展。</w:t>
      </w:r>
    </w:p>
    <w:p w14:paraId="465F072F" w14:textId="77777777" w:rsidR="00F83380" w:rsidRDefault="00607198" w:rsidP="00460C94">
      <w:pPr>
        <w:ind w:firstLineChars="500" w:firstLine="1200"/>
        <w:rPr>
          <w:rFonts w:ascii="宋体" w:hAnsi="宋体"/>
          <w:sz w:val="24"/>
          <w:szCs w:val="24"/>
        </w:rPr>
      </w:pPr>
      <w:r w:rsidRPr="00607198">
        <w:rPr>
          <w:rFonts w:ascii="宋体" w:hAnsi="宋体" w:hint="eastAsia"/>
          <w:sz w:val="24"/>
          <w:szCs w:val="24"/>
        </w:rPr>
        <w:t>第三，自发地调节社会收入的分配。</w:t>
      </w:r>
    </w:p>
    <w:p w14:paraId="46A362BA" w14:textId="77777777" w:rsidR="00460C94" w:rsidRPr="00460C94" w:rsidRDefault="00460C94" w:rsidP="00460C94">
      <w:pPr>
        <w:keepNext/>
        <w:keepLines/>
        <w:spacing w:before="120" w:after="120" w:line="0" w:lineRule="atLeast"/>
        <w:outlineLvl w:val="0"/>
        <w:rPr>
          <w:rFonts w:ascii="等线" w:hAnsi="等线" w:cs="宋体"/>
          <w:b/>
          <w:bCs/>
          <w:color w:val="000000"/>
          <w:kern w:val="44"/>
          <w:sz w:val="28"/>
          <w:szCs w:val="44"/>
        </w:rPr>
      </w:pPr>
      <w:bookmarkStart w:id="48" w:name="_Toc501997030"/>
      <w:r w:rsidRPr="00460C94">
        <w:rPr>
          <w:rFonts w:ascii="等线" w:hAnsi="等线" w:cs="宋体" w:hint="eastAsia"/>
          <w:b/>
          <w:bCs/>
          <w:color w:val="000000"/>
          <w:kern w:val="44"/>
          <w:sz w:val="28"/>
          <w:szCs w:val="44"/>
        </w:rPr>
        <w:t>十七、以私有制为基础的商品经济的基本矛盾</w:t>
      </w:r>
      <w:bookmarkEnd w:id="48"/>
    </w:p>
    <w:p w14:paraId="050F4C72" w14:textId="77777777" w:rsidR="00E270FE" w:rsidRDefault="00E270FE" w:rsidP="00E270FE">
      <w:pPr>
        <w:spacing w:before="120" w:after="120" w:line="0" w:lineRule="atLeast"/>
        <w:ind w:firstLineChars="200" w:firstLine="480"/>
        <w:rPr>
          <w:rFonts w:ascii="宋体" w:hAnsi="宋体"/>
          <w:sz w:val="24"/>
          <w:szCs w:val="24"/>
        </w:rPr>
      </w:pPr>
      <w:r w:rsidRPr="00E270FE">
        <w:rPr>
          <w:rFonts w:ascii="宋体" w:hAnsi="宋体" w:hint="eastAsia"/>
          <w:sz w:val="24"/>
          <w:szCs w:val="24"/>
        </w:rPr>
        <w:t>私人劳动和社会劳动的矛盾构成私有制商品经济的基本矛盾。</w:t>
      </w:r>
    </w:p>
    <w:p w14:paraId="36F460D8" w14:textId="77777777" w:rsidR="00E270FE" w:rsidRDefault="00E270FE" w:rsidP="00E270FE">
      <w:pPr>
        <w:spacing w:before="120" w:after="120" w:line="0" w:lineRule="atLeast"/>
        <w:ind w:firstLineChars="200" w:firstLine="480"/>
        <w:rPr>
          <w:rFonts w:ascii="宋体" w:hAnsi="宋体"/>
          <w:sz w:val="24"/>
          <w:szCs w:val="24"/>
        </w:rPr>
      </w:pPr>
      <w:r w:rsidRPr="00E270FE">
        <w:rPr>
          <w:rFonts w:ascii="宋体" w:hAnsi="宋体" w:hint="eastAsia"/>
          <w:sz w:val="24"/>
          <w:szCs w:val="24"/>
        </w:rPr>
        <w:t>首先，私人劳动和社会劳动的矛盾决定着商品经济的本质及其发展过程。</w:t>
      </w:r>
    </w:p>
    <w:p w14:paraId="5834177B" w14:textId="77777777" w:rsidR="00460C94" w:rsidRPr="00460C94" w:rsidRDefault="00E270FE" w:rsidP="00E270FE">
      <w:pPr>
        <w:spacing w:before="120" w:after="120" w:line="0" w:lineRule="atLeast"/>
        <w:ind w:firstLineChars="200" w:firstLine="480"/>
        <w:rPr>
          <w:rFonts w:ascii="宋体" w:hAnsi="宋体"/>
          <w:sz w:val="24"/>
          <w:szCs w:val="24"/>
        </w:rPr>
      </w:pPr>
      <w:r w:rsidRPr="00E270FE">
        <w:rPr>
          <w:rFonts w:ascii="宋体" w:hAnsi="宋体" w:hint="eastAsia"/>
          <w:sz w:val="24"/>
          <w:szCs w:val="24"/>
        </w:rPr>
        <w:t>其次，私人劳动和社会劳动的矛盾，是商品经济的其他一切矛盾的基础。简单商品经济的内在矛盾。最后，私人劳动和社会劳动的矛盾决定着商品生产者的命运。</w:t>
      </w:r>
    </w:p>
    <w:p w14:paraId="6175C1CB"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49" w:name="_Toc501729625"/>
      <w:bookmarkStart w:id="50" w:name="_Toc501997031"/>
      <w:r>
        <w:rPr>
          <w:rFonts w:ascii="等线" w:hAnsi="等线" w:cs="宋体" w:hint="eastAsia"/>
          <w:b/>
          <w:bCs/>
          <w:color w:val="000000"/>
          <w:kern w:val="44"/>
          <w:sz w:val="28"/>
          <w:szCs w:val="44"/>
        </w:rPr>
        <w:t>十八</w:t>
      </w:r>
      <w:r w:rsidRPr="00607198">
        <w:rPr>
          <w:rFonts w:ascii="等线" w:hAnsi="等线" w:cs="宋体" w:hint="eastAsia"/>
          <w:b/>
          <w:bCs/>
          <w:color w:val="000000"/>
          <w:kern w:val="44"/>
          <w:sz w:val="28"/>
          <w:szCs w:val="44"/>
        </w:rPr>
        <w:t>、</w:t>
      </w:r>
      <w:r w:rsidRPr="00607198">
        <w:rPr>
          <w:rFonts w:ascii="等线" w:hAnsi="等线" w:cs="宋体" w:hint="eastAsia"/>
          <w:b/>
          <w:bCs/>
          <w:color w:val="000000"/>
          <w:kern w:val="44"/>
          <w:sz w:val="28"/>
          <w:szCs w:val="44"/>
        </w:rPr>
        <w:t xml:space="preserve"> </w:t>
      </w:r>
      <w:r w:rsidRPr="00607198">
        <w:rPr>
          <w:rFonts w:ascii="等线" w:hAnsi="等线" w:cs="宋体" w:hint="eastAsia"/>
          <w:b/>
          <w:bCs/>
          <w:color w:val="000000"/>
          <w:kern w:val="44"/>
          <w:sz w:val="28"/>
          <w:szCs w:val="44"/>
        </w:rPr>
        <w:t>劳动力成为商品与货币转化为资本</w:t>
      </w:r>
      <w:bookmarkEnd w:id="49"/>
      <w:bookmarkEnd w:id="50"/>
    </w:p>
    <w:p w14:paraId="7D98691A"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劳动力成为商品，要具备两个基本条件：</w:t>
      </w:r>
    </w:p>
    <w:p w14:paraId="5B04FAE9"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第一，劳动者是自由人，能够把自己的劳动力当做自己的商品来支配。</w:t>
      </w:r>
    </w:p>
    <w:p w14:paraId="691AAF35"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第二，劳动者没有别的商品可以出卖，自由的一无所有，没有任何实现自己劳动力所必须的物质条件。劳动力成为商品是货币转化为资本的前提条件。</w:t>
      </w:r>
    </w:p>
    <w:p w14:paraId="3FC07A0B" w14:textId="77777777" w:rsidR="00607198" w:rsidRPr="00607198" w:rsidRDefault="00607198" w:rsidP="00CE7D5A">
      <w:pPr>
        <w:ind w:firstLineChars="200" w:firstLine="480"/>
        <w:rPr>
          <w:rFonts w:ascii="宋体" w:hAnsi="宋体"/>
          <w:sz w:val="24"/>
          <w:szCs w:val="24"/>
        </w:rPr>
      </w:pPr>
      <w:r w:rsidRPr="00607198">
        <w:rPr>
          <w:rFonts w:ascii="宋体" w:hAnsi="宋体" w:hint="eastAsia"/>
          <w:sz w:val="24"/>
          <w:szCs w:val="24"/>
        </w:rPr>
        <w:t>货币转化为资本，货币所有者购买到劳动力以后，在消费他的过程中，不仅能够收回他在购买这种商品时支付的价值，还能得到一个增值的价值即剩余价值。而一旦货币购买的劳动力带来剩余价值，货币也就变成了资本。</w:t>
      </w:r>
    </w:p>
    <w:p w14:paraId="5616C027"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51" w:name="_Toc501729626"/>
      <w:bookmarkStart w:id="52" w:name="_Toc501997032"/>
      <w:r>
        <w:rPr>
          <w:rFonts w:ascii="等线" w:hAnsi="等线" w:cs="宋体" w:hint="eastAsia"/>
          <w:b/>
          <w:bCs/>
          <w:color w:val="000000"/>
          <w:kern w:val="44"/>
          <w:sz w:val="28"/>
          <w:szCs w:val="44"/>
        </w:rPr>
        <w:t>十九</w:t>
      </w:r>
      <w:r w:rsidRPr="00607198">
        <w:rPr>
          <w:rFonts w:ascii="等线" w:hAnsi="等线" w:cs="宋体" w:hint="eastAsia"/>
          <w:b/>
          <w:bCs/>
          <w:color w:val="000000"/>
          <w:kern w:val="44"/>
          <w:sz w:val="28"/>
          <w:szCs w:val="44"/>
        </w:rPr>
        <w:t>、生产剩余价值是资本主义生产方式的绝对规律</w:t>
      </w:r>
      <w:bookmarkEnd w:id="51"/>
      <w:bookmarkEnd w:id="52"/>
    </w:p>
    <w:p w14:paraId="41D66EEF" w14:textId="77777777" w:rsidR="00E270FE" w:rsidRDefault="00E270FE" w:rsidP="00CE7D5A">
      <w:pPr>
        <w:spacing w:before="120" w:after="120" w:line="0" w:lineRule="atLeast"/>
        <w:ind w:firstLineChars="200" w:firstLine="482"/>
        <w:rPr>
          <w:rFonts w:ascii="宋体" w:hAnsi="宋体"/>
          <w:sz w:val="24"/>
          <w:szCs w:val="24"/>
        </w:rPr>
      </w:pPr>
      <w:bookmarkStart w:id="53" w:name="_Toc501997033"/>
      <w:r w:rsidRPr="00E270FE">
        <w:rPr>
          <w:rStyle w:val="20"/>
          <w:rFonts w:hint="eastAsia"/>
        </w:rPr>
        <w:t>剩余价值的生产过程和资本的不同部分在剩余价值生产中的作用</w:t>
      </w:r>
      <w:bookmarkEnd w:id="53"/>
      <w:r>
        <w:rPr>
          <w:rFonts w:ascii="宋体" w:hAnsi="宋体" w:hint="eastAsia"/>
          <w:sz w:val="24"/>
          <w:szCs w:val="24"/>
        </w:rPr>
        <w:t>：</w:t>
      </w:r>
    </w:p>
    <w:p w14:paraId="5A6AADB3"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绝对剩余价值是指在必要劳动时间不变的条件下，由于延长工作日长度而生产的剩余价值。</w:t>
      </w:r>
    </w:p>
    <w:p w14:paraId="499694ED"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①在资本主义的生产过程中，工人的劳动二重性表现在：具体劳动创造使用价值，转移生产资料的价值。工人的抽象劳动创造劳动力价值，创造剩余价值。</w:t>
      </w:r>
    </w:p>
    <w:p w14:paraId="30DC2D54"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②工人的整个劳动时间叫做工作日，工人再生产劳动力价值的时间，叫做必要劳动时间，工人为资本家创造剩余价值的时间，叫做剩余劳动时间。</w:t>
      </w:r>
    </w:p>
    <w:p w14:paraId="09C3B235" w14:textId="77777777" w:rsidR="00CE7D5A" w:rsidRP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③剩余价值的本质是雇佣工人创造的被资本家无偿占有的超过劳动力价值以上的这部分价值。剩余价值的来源是雇佣工人的剩余劳动。</w:t>
      </w:r>
    </w:p>
    <w:p w14:paraId="339841B1"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资本</w:t>
      </w:r>
    </w:p>
    <w:p w14:paraId="731D041B"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①资本是带来剩余价值的价值，体现资本家剥削工人的关系。</w:t>
      </w:r>
    </w:p>
    <w:p w14:paraId="3B3373B9"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②马克思根据生产资本不同部分在剩余价值生产中所起的作用不同，将资本区分为不变资本和可变资本，生产资料是不变资本，劳动力这部分资本是可变资本。</w:t>
      </w:r>
    </w:p>
    <w:p w14:paraId="3FEB5A0C"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③马克思划分不变资本和可变资本的意义：</w:t>
      </w:r>
    </w:p>
    <w:p w14:paraId="42EA5008"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第一，进一步揭露只有雇佣工人的剩余劳动才是创造剩余价值的源泉。</w:t>
      </w:r>
    </w:p>
    <w:p w14:paraId="320D1C4C" w14:textId="77777777" w:rsidR="00CE7D5A" w:rsidRP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第二，这为研究资本家对工人的剥削程度提供了科学的依据。</w:t>
      </w:r>
    </w:p>
    <w:p w14:paraId="3C035DD6" w14:textId="77777777" w:rsidR="00CE7D5A" w:rsidRDefault="00CE7D5A" w:rsidP="00CE7D5A">
      <w:pPr>
        <w:spacing w:before="120" w:after="120" w:line="0" w:lineRule="atLeast"/>
        <w:ind w:firstLineChars="200" w:firstLine="480"/>
        <w:rPr>
          <w:rFonts w:ascii="宋体" w:hAnsi="宋体"/>
          <w:sz w:val="24"/>
          <w:szCs w:val="24"/>
        </w:rPr>
      </w:pPr>
      <w:r w:rsidRPr="00CE7D5A">
        <w:rPr>
          <w:rFonts w:ascii="宋体" w:hAnsi="宋体" w:hint="eastAsia"/>
          <w:sz w:val="24"/>
          <w:szCs w:val="24"/>
        </w:rPr>
        <w:t>剩余价值率是剩余价值和可变资本的比率。剩余价值率表示资本家对工人的剥削程度。</w:t>
      </w:r>
    </w:p>
    <w:p w14:paraId="6833A67E" w14:textId="77777777" w:rsidR="002E721F" w:rsidRPr="00607198" w:rsidRDefault="002E721F" w:rsidP="00CE7D5A">
      <w:pPr>
        <w:spacing w:before="120" w:after="120" w:line="0" w:lineRule="atLeast"/>
        <w:ind w:firstLineChars="200" w:firstLine="482"/>
        <w:rPr>
          <w:rFonts w:ascii="宋体" w:hAnsi="宋体"/>
          <w:sz w:val="24"/>
          <w:szCs w:val="24"/>
        </w:rPr>
      </w:pPr>
      <w:bookmarkStart w:id="54" w:name="_Toc501997034"/>
      <w:r w:rsidRPr="002E721F">
        <w:rPr>
          <w:rStyle w:val="20"/>
          <w:rFonts w:hint="eastAsia"/>
        </w:rPr>
        <w:t>剩余价值生产的两种基本方法</w:t>
      </w:r>
      <w:bookmarkEnd w:id="54"/>
      <w:r>
        <w:rPr>
          <w:rFonts w:ascii="宋体" w:hAnsi="宋体" w:hint="eastAsia"/>
          <w:sz w:val="24"/>
          <w:szCs w:val="24"/>
        </w:rPr>
        <w:t>：</w:t>
      </w:r>
      <w:r w:rsidRPr="00607198">
        <w:rPr>
          <w:rFonts w:ascii="宋体" w:hAnsi="宋体" w:hint="eastAsia"/>
          <w:sz w:val="24"/>
          <w:szCs w:val="24"/>
        </w:rPr>
        <w:t>即绝对剩余价值的生产和相对剩余价值的生产。</w:t>
      </w:r>
    </w:p>
    <w:p w14:paraId="2087221E" w14:textId="77777777" w:rsidR="002E721F" w:rsidRPr="00607198" w:rsidRDefault="002E721F" w:rsidP="00CE7D5A">
      <w:pPr>
        <w:spacing w:before="120" w:after="120" w:line="0" w:lineRule="atLeast"/>
        <w:ind w:firstLineChars="200" w:firstLine="480"/>
        <w:rPr>
          <w:rFonts w:ascii="宋体" w:hAnsi="宋体"/>
          <w:sz w:val="24"/>
          <w:szCs w:val="24"/>
        </w:rPr>
      </w:pPr>
      <w:r w:rsidRPr="00607198">
        <w:rPr>
          <w:rFonts w:ascii="宋体" w:hAnsi="宋体" w:hint="eastAsia"/>
          <w:sz w:val="24"/>
          <w:szCs w:val="24"/>
        </w:rPr>
        <w:lastRenderedPageBreak/>
        <w:t>绝对剩余价值：是指在必要劳动时间不变的条件下，由于延长工作日的长度而生产的剩余价值。</w:t>
      </w:r>
    </w:p>
    <w:p w14:paraId="7B34936A" w14:textId="77777777" w:rsidR="002E721F" w:rsidRPr="00607198" w:rsidRDefault="002E721F" w:rsidP="00CE7D5A">
      <w:pPr>
        <w:spacing w:before="120" w:after="120" w:line="0" w:lineRule="atLeast"/>
        <w:ind w:firstLineChars="200" w:firstLine="480"/>
        <w:rPr>
          <w:rFonts w:ascii="宋体" w:hAnsi="宋体"/>
          <w:sz w:val="24"/>
          <w:szCs w:val="24"/>
        </w:rPr>
      </w:pPr>
      <w:r w:rsidRPr="00607198">
        <w:rPr>
          <w:rFonts w:ascii="宋体" w:hAnsi="宋体" w:hint="eastAsia"/>
          <w:sz w:val="24"/>
          <w:szCs w:val="24"/>
        </w:rPr>
        <w:t>相对剩余价值：是指在工作日长度不变的条件下，通过缩短必要劳动时间而相对延长剩余劳动时间生产的剩余价值。</w:t>
      </w:r>
    </w:p>
    <w:p w14:paraId="2B084464" w14:textId="77777777" w:rsidR="00607198" w:rsidRPr="00607198" w:rsidRDefault="00607198" w:rsidP="00CE7D5A">
      <w:pPr>
        <w:spacing w:before="120" w:after="120" w:line="0" w:lineRule="atLeast"/>
        <w:ind w:firstLineChars="200" w:firstLine="482"/>
        <w:rPr>
          <w:rFonts w:ascii="宋体" w:hAnsi="宋体"/>
          <w:sz w:val="24"/>
          <w:szCs w:val="24"/>
        </w:rPr>
      </w:pPr>
      <w:bookmarkStart w:id="55" w:name="_Toc501997035"/>
      <w:r w:rsidRPr="001C4E7E">
        <w:rPr>
          <w:rStyle w:val="20"/>
          <w:rFonts w:hint="eastAsia"/>
        </w:rPr>
        <w:t>资本积累</w:t>
      </w:r>
      <w:bookmarkEnd w:id="55"/>
      <w:r w:rsidRPr="00607198">
        <w:rPr>
          <w:rFonts w:ascii="宋体" w:hAnsi="宋体" w:hint="eastAsia"/>
          <w:sz w:val="24"/>
          <w:szCs w:val="24"/>
        </w:rPr>
        <w:t>：把剩余价值转化为资本，就是资本积累。</w:t>
      </w:r>
    </w:p>
    <w:p w14:paraId="773485F8" w14:textId="77777777" w:rsidR="00B667C4" w:rsidRDefault="00607198" w:rsidP="00CE7D5A">
      <w:pPr>
        <w:spacing w:before="120" w:after="120" w:line="0" w:lineRule="atLeast"/>
        <w:ind w:firstLineChars="200" w:firstLine="482"/>
        <w:rPr>
          <w:rFonts w:ascii="宋体" w:hAnsi="宋体"/>
          <w:sz w:val="24"/>
          <w:szCs w:val="24"/>
        </w:rPr>
      </w:pPr>
      <w:bookmarkStart w:id="56" w:name="_Toc501997036"/>
      <w:r w:rsidRPr="001C4E7E">
        <w:rPr>
          <w:rStyle w:val="20"/>
          <w:rFonts w:hint="eastAsia"/>
        </w:rPr>
        <w:t>资本的循环周转与再生产</w:t>
      </w:r>
      <w:bookmarkEnd w:id="56"/>
      <w:r w:rsidRPr="00607198">
        <w:rPr>
          <w:rFonts w:ascii="宋体" w:hAnsi="宋体" w:hint="eastAsia"/>
          <w:sz w:val="24"/>
          <w:szCs w:val="24"/>
        </w:rPr>
        <w:t>：</w:t>
      </w:r>
    </w:p>
    <w:p w14:paraId="35046C89" w14:textId="77777777" w:rsidR="00607198" w:rsidRPr="00607198" w:rsidRDefault="00607198" w:rsidP="00CE7D5A">
      <w:pPr>
        <w:spacing w:before="120" w:after="120" w:line="0" w:lineRule="atLeast"/>
        <w:ind w:firstLineChars="200" w:firstLine="480"/>
        <w:rPr>
          <w:rFonts w:ascii="宋体" w:hAnsi="宋体"/>
          <w:sz w:val="24"/>
          <w:szCs w:val="24"/>
        </w:rPr>
      </w:pPr>
      <w:r w:rsidRPr="00607198">
        <w:rPr>
          <w:rFonts w:ascii="宋体" w:hAnsi="宋体" w:hint="eastAsia"/>
          <w:sz w:val="24"/>
          <w:szCs w:val="24"/>
        </w:rPr>
        <w:t xml:space="preserve">资本循环是资从本一种形式出发，经过一系列形式的变化，又回到原来出发点的运动。产业资本在循环过程中要经历三个不同的阶段：第一阶段是购买阶段，第二阶段是生产阶段，第三个阶段是售卖阶段。 </w:t>
      </w:r>
    </w:p>
    <w:p w14:paraId="05C49DEA" w14:textId="77777777" w:rsidR="00607198" w:rsidRPr="00607198" w:rsidRDefault="00607198" w:rsidP="00CE7D5A">
      <w:pPr>
        <w:spacing w:before="120" w:after="120" w:line="0" w:lineRule="atLeast"/>
        <w:ind w:firstLineChars="200" w:firstLine="480"/>
        <w:rPr>
          <w:rFonts w:ascii="宋体" w:hAnsi="宋体"/>
          <w:sz w:val="24"/>
          <w:szCs w:val="24"/>
        </w:rPr>
      </w:pPr>
      <w:r w:rsidRPr="00607198">
        <w:rPr>
          <w:rFonts w:ascii="宋体" w:hAnsi="宋体" w:hint="eastAsia"/>
          <w:sz w:val="24"/>
          <w:szCs w:val="24"/>
        </w:rPr>
        <w:t>资本的周转:资本是在运动中增殖的，资本必须不断的、周而复始的循环，才能不断的带来剩余价值，这种周而复始不断反复的资本循环。</w:t>
      </w:r>
    </w:p>
    <w:p w14:paraId="62EABAD3" w14:textId="77777777" w:rsidR="00607198" w:rsidRDefault="00607198" w:rsidP="00CE7D5A">
      <w:pPr>
        <w:spacing w:before="120" w:after="120" w:line="0" w:lineRule="atLeast"/>
        <w:ind w:firstLineChars="200" w:firstLine="480"/>
        <w:rPr>
          <w:rFonts w:ascii="宋体" w:hAnsi="宋体"/>
          <w:sz w:val="24"/>
          <w:szCs w:val="24"/>
        </w:rPr>
      </w:pPr>
      <w:r w:rsidRPr="00607198">
        <w:rPr>
          <w:rFonts w:ascii="宋体" w:hAnsi="宋体" w:hint="eastAsia"/>
          <w:sz w:val="24"/>
          <w:szCs w:val="24"/>
        </w:rPr>
        <w:t>影响资本周转快慢的因素：一是资本周转的时间；二是生产资本的固定资本和流动资本的构成。</w:t>
      </w:r>
    </w:p>
    <w:p w14:paraId="620E1FEB" w14:textId="77777777" w:rsidR="002E721F" w:rsidRDefault="002E721F" w:rsidP="00CE7D5A">
      <w:pPr>
        <w:spacing w:before="120" w:after="120" w:line="0" w:lineRule="atLeast"/>
        <w:ind w:firstLineChars="200" w:firstLine="482"/>
        <w:rPr>
          <w:rFonts w:ascii="宋体" w:hAnsi="宋体"/>
          <w:sz w:val="24"/>
          <w:szCs w:val="24"/>
        </w:rPr>
      </w:pPr>
      <w:bookmarkStart w:id="57" w:name="_Toc501997037"/>
      <w:r w:rsidRPr="002E721F">
        <w:rPr>
          <w:rStyle w:val="20"/>
          <w:rFonts w:hint="eastAsia"/>
        </w:rPr>
        <w:t>工资与剩余价值的分配</w:t>
      </w:r>
      <w:bookmarkEnd w:id="57"/>
      <w:r>
        <w:rPr>
          <w:rFonts w:ascii="宋体" w:hAnsi="宋体" w:hint="eastAsia"/>
          <w:sz w:val="24"/>
          <w:szCs w:val="24"/>
        </w:rPr>
        <w:t>：</w:t>
      </w:r>
      <w:r w:rsidRPr="002E721F">
        <w:rPr>
          <w:rFonts w:ascii="宋体" w:hAnsi="宋体" w:hint="eastAsia"/>
          <w:sz w:val="24"/>
          <w:szCs w:val="24"/>
        </w:rPr>
        <w:t xml:space="preserve">　　</w:t>
      </w:r>
    </w:p>
    <w:p w14:paraId="52EB7075" w14:textId="77777777" w:rsidR="002E721F" w:rsidRPr="002E721F" w:rsidRDefault="002E721F" w:rsidP="00CE7D5A">
      <w:pPr>
        <w:spacing w:before="120" w:after="120" w:line="0" w:lineRule="atLeast"/>
        <w:ind w:firstLineChars="200" w:firstLine="480"/>
        <w:rPr>
          <w:rFonts w:ascii="宋体" w:hAnsi="宋体"/>
          <w:sz w:val="24"/>
          <w:szCs w:val="24"/>
        </w:rPr>
      </w:pPr>
      <w:r w:rsidRPr="002E721F">
        <w:rPr>
          <w:rFonts w:ascii="宋体" w:hAnsi="宋体" w:hint="eastAsia"/>
          <w:sz w:val="24"/>
          <w:szCs w:val="24"/>
        </w:rPr>
        <w:t>1、资本主义制度下工人工资的本质</w:t>
      </w:r>
      <w:r>
        <w:rPr>
          <w:rFonts w:ascii="宋体" w:hAnsi="宋体" w:hint="eastAsia"/>
          <w:sz w:val="24"/>
          <w:szCs w:val="24"/>
        </w:rPr>
        <w:t>：</w:t>
      </w:r>
      <w:r w:rsidRPr="002E721F">
        <w:rPr>
          <w:rFonts w:ascii="宋体" w:hAnsi="宋体" w:hint="eastAsia"/>
          <w:sz w:val="24"/>
          <w:szCs w:val="24"/>
        </w:rPr>
        <w:t>在资本主义的制度下，</w:t>
      </w:r>
      <w:r>
        <w:rPr>
          <w:rFonts w:ascii="宋体" w:hAnsi="宋体" w:hint="eastAsia"/>
          <w:sz w:val="24"/>
          <w:szCs w:val="24"/>
        </w:rPr>
        <w:t>工人的工资是劳动力的价值和价格。</w:t>
      </w:r>
    </w:p>
    <w:p w14:paraId="2D461C89" w14:textId="77777777" w:rsidR="002E721F" w:rsidRDefault="002E721F" w:rsidP="00CE7D5A">
      <w:pPr>
        <w:spacing w:before="120" w:after="120" w:line="0" w:lineRule="atLeast"/>
        <w:ind w:firstLineChars="200" w:firstLine="480"/>
        <w:rPr>
          <w:rFonts w:ascii="宋体" w:hAnsi="宋体"/>
          <w:sz w:val="24"/>
          <w:szCs w:val="24"/>
        </w:rPr>
      </w:pPr>
      <w:r w:rsidRPr="002E721F">
        <w:rPr>
          <w:rFonts w:ascii="宋体" w:hAnsi="宋体" w:hint="eastAsia"/>
          <w:sz w:val="24"/>
          <w:szCs w:val="24"/>
        </w:rPr>
        <w:t>2、剩余价值转化为利润</w:t>
      </w:r>
      <w:r>
        <w:rPr>
          <w:rFonts w:ascii="宋体" w:hAnsi="宋体" w:hint="eastAsia"/>
          <w:sz w:val="24"/>
          <w:szCs w:val="24"/>
        </w:rPr>
        <w:t>：</w:t>
      </w:r>
      <w:r w:rsidRPr="002E721F">
        <w:rPr>
          <w:rFonts w:ascii="宋体" w:hAnsi="宋体" w:hint="eastAsia"/>
          <w:sz w:val="24"/>
          <w:szCs w:val="24"/>
        </w:rPr>
        <w:t>当剩余价值在观念上当作全部预付资本的产物时，就转化利润的形</w:t>
      </w:r>
    </w:p>
    <w:p w14:paraId="75C17A0D" w14:textId="77777777" w:rsidR="002E721F" w:rsidRDefault="002E721F" w:rsidP="00CE7D5A">
      <w:pPr>
        <w:spacing w:before="120" w:after="120" w:line="0" w:lineRule="atLeast"/>
        <w:ind w:firstLineChars="200" w:firstLine="480"/>
        <w:rPr>
          <w:rFonts w:ascii="宋体" w:hAnsi="宋体"/>
          <w:sz w:val="24"/>
          <w:szCs w:val="24"/>
        </w:rPr>
      </w:pPr>
      <w:r w:rsidRPr="002E721F">
        <w:rPr>
          <w:rFonts w:ascii="宋体" w:hAnsi="宋体" w:hint="eastAsia"/>
          <w:sz w:val="24"/>
          <w:szCs w:val="24"/>
        </w:rPr>
        <w:t xml:space="preserve">3、利润转化为平均利润平均利润率是全社会的剩余价值总量和全社会总资本的比率。平均利润率和平均利润的形成过程，也就是不同部门之间资本家通过竞争而重新瓜分剩余价值的过程。在资本主义社会，各个部门的资本家，为了得到更多的利润，在部门之间必然开展竞争。　　</w:t>
      </w:r>
    </w:p>
    <w:p w14:paraId="1A742D1A" w14:textId="77777777" w:rsidR="002E721F" w:rsidRPr="00607198" w:rsidRDefault="002E721F" w:rsidP="00CE7D5A">
      <w:pPr>
        <w:spacing w:before="120" w:after="120" w:line="0" w:lineRule="atLeast"/>
        <w:ind w:firstLineChars="200" w:firstLine="480"/>
        <w:rPr>
          <w:rFonts w:ascii="宋体" w:hAnsi="宋体"/>
          <w:sz w:val="24"/>
          <w:szCs w:val="24"/>
        </w:rPr>
      </w:pPr>
      <w:r w:rsidRPr="002E721F">
        <w:rPr>
          <w:rFonts w:ascii="宋体" w:hAnsi="宋体" w:hint="eastAsia"/>
          <w:sz w:val="24"/>
          <w:szCs w:val="24"/>
        </w:rPr>
        <w:t>4、产业资本家、商业资本家、银行资本家和土地所有者瓜分剩余价值</w:t>
      </w:r>
      <w:r>
        <w:rPr>
          <w:rFonts w:ascii="宋体" w:hAnsi="宋体" w:hint="eastAsia"/>
          <w:sz w:val="24"/>
          <w:szCs w:val="24"/>
        </w:rPr>
        <w:t>。</w:t>
      </w:r>
    </w:p>
    <w:p w14:paraId="75F2F2F8" w14:textId="77777777" w:rsidR="00607198" w:rsidRPr="00607198" w:rsidRDefault="00607198" w:rsidP="00607198">
      <w:pPr>
        <w:keepNext/>
        <w:keepLines/>
        <w:spacing w:before="120" w:after="120" w:line="0" w:lineRule="atLeast"/>
        <w:outlineLvl w:val="0"/>
        <w:rPr>
          <w:rFonts w:ascii="等线" w:hAnsi="等线" w:cs="宋体"/>
          <w:b/>
          <w:bCs/>
          <w:color w:val="000000"/>
          <w:kern w:val="44"/>
          <w:sz w:val="28"/>
          <w:szCs w:val="44"/>
        </w:rPr>
      </w:pPr>
      <w:bookmarkStart w:id="58" w:name="_Toc501729627"/>
      <w:bookmarkStart w:id="59" w:name="_Toc501997038"/>
      <w:r w:rsidRPr="00607198">
        <w:rPr>
          <w:rFonts w:ascii="等线" w:hAnsi="等线" w:cs="宋体" w:hint="eastAsia"/>
          <w:b/>
          <w:bCs/>
          <w:color w:val="000000"/>
          <w:kern w:val="44"/>
          <w:sz w:val="28"/>
          <w:szCs w:val="44"/>
        </w:rPr>
        <w:t>二十、资本主义的基本矛盾与经济危机</w:t>
      </w:r>
      <w:bookmarkEnd w:id="58"/>
      <w:bookmarkEnd w:id="59"/>
    </w:p>
    <w:p w14:paraId="045FFA9A"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☆生产社会化和生产资料的资本私人占有之间的矛盾，是资本主义的基本矛盾。</w:t>
      </w:r>
    </w:p>
    <w:p w14:paraId="711D85A3"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资本主义经济危机的本质特征:相对生产过剩</w:t>
      </w:r>
    </w:p>
    <w:p w14:paraId="149CB80D"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资本主义经济危机爆发的具体原因：</w:t>
      </w:r>
    </w:p>
    <w:p w14:paraId="5B4D8BAF"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第一、生产无限扩大的趋势和劳动人民有支付能力的需求相对缩小的矛盾；</w:t>
      </w:r>
    </w:p>
    <w:p w14:paraId="48F4A4EC" w14:textId="77777777" w:rsidR="00607198" w:rsidRPr="00607198" w:rsidRDefault="00607198" w:rsidP="00607198">
      <w:pPr>
        <w:ind w:firstLineChars="200" w:firstLine="480"/>
        <w:rPr>
          <w:rFonts w:ascii="宋体" w:hAnsi="宋体"/>
          <w:sz w:val="24"/>
          <w:szCs w:val="24"/>
        </w:rPr>
      </w:pPr>
      <w:r w:rsidRPr="00607198">
        <w:rPr>
          <w:rFonts w:ascii="宋体" w:hAnsi="宋体" w:hint="eastAsia"/>
          <w:sz w:val="24"/>
          <w:szCs w:val="24"/>
        </w:rPr>
        <w:t>第二、个别企业内部生产的有组织性和整个社会生产的无政府状态之间的矛盾。</w:t>
      </w:r>
    </w:p>
    <w:p w14:paraId="6C67BE3C"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60" w:name="_Toc501729628"/>
      <w:bookmarkStart w:id="61" w:name="_Toc501997039"/>
      <w:r w:rsidRPr="00785F6D">
        <w:rPr>
          <w:rFonts w:ascii="等线" w:hAnsi="等线" w:cs="宋体" w:hint="eastAsia"/>
          <w:b/>
          <w:bCs/>
          <w:color w:val="000000"/>
          <w:kern w:val="44"/>
          <w:sz w:val="28"/>
          <w:szCs w:val="44"/>
        </w:rPr>
        <w:t>二十</w:t>
      </w:r>
      <w:r w:rsidR="00607198">
        <w:rPr>
          <w:rFonts w:ascii="等线" w:hAnsi="等线" w:cs="宋体" w:hint="eastAsia"/>
          <w:b/>
          <w:bCs/>
          <w:color w:val="000000"/>
          <w:kern w:val="44"/>
          <w:sz w:val="28"/>
          <w:szCs w:val="44"/>
        </w:rPr>
        <w:t>一</w:t>
      </w:r>
      <w:r w:rsidRPr="00785F6D">
        <w:rPr>
          <w:rFonts w:ascii="等线" w:hAnsi="等线" w:cs="宋体" w:hint="eastAsia"/>
          <w:b/>
          <w:bCs/>
          <w:color w:val="000000"/>
          <w:kern w:val="44"/>
          <w:sz w:val="28"/>
          <w:szCs w:val="44"/>
        </w:rPr>
        <w:t>、资本主义从自由竞争到垄断</w:t>
      </w:r>
      <w:bookmarkEnd w:id="60"/>
      <w:bookmarkEnd w:id="61"/>
    </w:p>
    <w:p w14:paraId="62F9EF18" w14:textId="77777777" w:rsidR="005605E7" w:rsidRDefault="005605E7" w:rsidP="00785F6D">
      <w:pPr>
        <w:ind w:firstLineChars="200" w:firstLine="482"/>
        <w:rPr>
          <w:rFonts w:ascii="宋体" w:hAnsi="宋体"/>
          <w:sz w:val="24"/>
          <w:szCs w:val="24"/>
        </w:rPr>
      </w:pPr>
      <w:bookmarkStart w:id="62" w:name="_Toc501997040"/>
      <w:r w:rsidRPr="005605E7">
        <w:rPr>
          <w:rStyle w:val="20"/>
          <w:rFonts w:hint="eastAsia"/>
        </w:rPr>
        <w:t>生产集中与垄断的形成</w:t>
      </w:r>
      <w:bookmarkEnd w:id="62"/>
      <w:r>
        <w:rPr>
          <w:rFonts w:ascii="宋体" w:hAnsi="宋体" w:hint="eastAsia"/>
          <w:sz w:val="24"/>
          <w:szCs w:val="24"/>
        </w:rPr>
        <w:t>：生产集中</w:t>
      </w:r>
      <w:r w:rsidRPr="005605E7">
        <w:rPr>
          <w:rFonts w:ascii="宋体" w:hAnsi="宋体" w:hint="eastAsia"/>
          <w:sz w:val="24"/>
          <w:szCs w:val="24"/>
        </w:rPr>
        <w:t>是指生产资料、劳动力和</w:t>
      </w:r>
      <w:r>
        <w:rPr>
          <w:rFonts w:ascii="宋体" w:hAnsi="宋体" w:hint="eastAsia"/>
          <w:sz w:val="24"/>
          <w:szCs w:val="24"/>
        </w:rPr>
        <w:t>商品</w:t>
      </w:r>
      <w:r w:rsidRPr="005605E7">
        <w:rPr>
          <w:rFonts w:ascii="宋体" w:hAnsi="宋体" w:hint="eastAsia"/>
          <w:sz w:val="24"/>
          <w:szCs w:val="24"/>
        </w:rPr>
        <w:t>的生产越来越集中于少数大企业的过程</w:t>
      </w:r>
      <w:r>
        <w:rPr>
          <w:rFonts w:ascii="宋体" w:hAnsi="宋体" w:hint="eastAsia"/>
          <w:sz w:val="24"/>
          <w:szCs w:val="24"/>
        </w:rPr>
        <w:t>，其结果是大企业所占的比重不断增加。</w:t>
      </w:r>
    </w:p>
    <w:p w14:paraId="295649C1" w14:textId="77777777" w:rsidR="005605E7" w:rsidRPr="00785F6D" w:rsidRDefault="005605E7" w:rsidP="005605E7">
      <w:pPr>
        <w:ind w:firstLineChars="200" w:firstLine="480"/>
        <w:rPr>
          <w:rFonts w:ascii="宋体" w:hAnsi="宋体"/>
          <w:sz w:val="24"/>
          <w:szCs w:val="24"/>
        </w:rPr>
      </w:pPr>
      <w:r w:rsidRPr="00785F6D">
        <w:rPr>
          <w:rFonts w:ascii="宋体" w:hAnsi="宋体" w:hint="eastAsia"/>
          <w:sz w:val="24"/>
          <w:szCs w:val="24"/>
        </w:rPr>
        <w:t>资本主义的发展经历了两个阶段：自由竞争资本主义和垄断资本主义。</w:t>
      </w:r>
    </w:p>
    <w:p w14:paraId="6E584960" w14:textId="77777777" w:rsidR="005605E7" w:rsidRPr="00785F6D" w:rsidRDefault="005605E7" w:rsidP="005605E7">
      <w:pPr>
        <w:ind w:firstLineChars="200" w:firstLine="480"/>
        <w:rPr>
          <w:rFonts w:ascii="宋体" w:hAnsi="宋体"/>
          <w:sz w:val="24"/>
          <w:szCs w:val="24"/>
        </w:rPr>
      </w:pPr>
      <w:r w:rsidRPr="00785F6D">
        <w:rPr>
          <w:rFonts w:ascii="宋体" w:hAnsi="宋体" w:hint="eastAsia"/>
          <w:sz w:val="24"/>
          <w:szCs w:val="24"/>
        </w:rPr>
        <w:t>自由竞争引起生产集中和资本集中，生产集中和资本集中发展到一定阶段必然引起垄断这是资本主义发展的客观规律。</w:t>
      </w:r>
    </w:p>
    <w:p w14:paraId="4C03E707" w14:textId="77777777" w:rsidR="005605E7" w:rsidRPr="00785F6D" w:rsidRDefault="005605E7" w:rsidP="005605E7">
      <w:pPr>
        <w:ind w:firstLineChars="200" w:firstLine="480"/>
        <w:rPr>
          <w:rFonts w:ascii="宋体" w:hAnsi="宋体"/>
          <w:sz w:val="24"/>
          <w:szCs w:val="24"/>
        </w:rPr>
      </w:pPr>
      <w:r w:rsidRPr="00785F6D">
        <w:rPr>
          <w:rFonts w:ascii="宋体" w:hAnsi="宋体" w:hint="eastAsia"/>
          <w:sz w:val="24"/>
          <w:szCs w:val="24"/>
        </w:rPr>
        <w:t>垄断的产生有以下原因：</w:t>
      </w:r>
    </w:p>
    <w:p w14:paraId="4CC2DAD3" w14:textId="77777777" w:rsidR="005605E7" w:rsidRPr="00785F6D" w:rsidRDefault="005605E7" w:rsidP="005605E7">
      <w:pPr>
        <w:ind w:firstLineChars="200" w:firstLine="480"/>
        <w:rPr>
          <w:rFonts w:ascii="宋体" w:hAnsi="宋体"/>
          <w:sz w:val="24"/>
          <w:szCs w:val="24"/>
        </w:rPr>
      </w:pPr>
      <w:r w:rsidRPr="00785F6D">
        <w:rPr>
          <w:rFonts w:ascii="宋体" w:hAnsi="宋体" w:hint="eastAsia"/>
          <w:sz w:val="24"/>
          <w:szCs w:val="24"/>
        </w:rPr>
        <w:t xml:space="preserve">第一，当生产集中发展到相当高的程度，极少数企业，就会联合起来，操纵和控制本部门的生产和销售实行垄断，以获得高额利润。 </w:t>
      </w:r>
    </w:p>
    <w:p w14:paraId="6A519DFA" w14:textId="77777777" w:rsidR="005605E7" w:rsidRDefault="005605E7" w:rsidP="005605E7">
      <w:pPr>
        <w:ind w:firstLineChars="200" w:firstLine="480"/>
        <w:rPr>
          <w:rFonts w:ascii="宋体" w:hAnsi="宋体"/>
          <w:sz w:val="24"/>
          <w:szCs w:val="24"/>
        </w:rPr>
      </w:pPr>
      <w:r w:rsidRPr="00785F6D">
        <w:rPr>
          <w:rFonts w:ascii="宋体" w:hAnsi="宋体" w:hint="eastAsia"/>
          <w:sz w:val="24"/>
          <w:szCs w:val="24"/>
        </w:rPr>
        <w:t>第二，企业规模巨大，形成对竞争的限制，也会产生垄断。第三，激烈的竞争给竞争各方带来的损失越来越严重，为了避免两败俱伤企业之间会达成妥协联合起来实行垄断。</w:t>
      </w:r>
    </w:p>
    <w:p w14:paraId="58266B0B" w14:textId="77777777" w:rsidR="005605E7" w:rsidRDefault="005605E7" w:rsidP="00785F6D">
      <w:pPr>
        <w:ind w:firstLineChars="200" w:firstLine="482"/>
        <w:rPr>
          <w:rFonts w:ascii="宋体" w:hAnsi="宋体"/>
          <w:sz w:val="24"/>
          <w:szCs w:val="24"/>
        </w:rPr>
      </w:pPr>
      <w:bookmarkStart w:id="63" w:name="_Toc501997041"/>
      <w:r w:rsidRPr="005605E7">
        <w:rPr>
          <w:rStyle w:val="20"/>
          <w:rFonts w:hint="eastAsia"/>
        </w:rPr>
        <w:t>垄断条件下竞争的特点</w:t>
      </w:r>
      <w:bookmarkEnd w:id="63"/>
      <w:r>
        <w:rPr>
          <w:rFonts w:ascii="宋体" w:hAnsi="宋体" w:hint="eastAsia"/>
          <w:sz w:val="24"/>
          <w:szCs w:val="24"/>
        </w:rPr>
        <w:t>：</w:t>
      </w:r>
    </w:p>
    <w:p w14:paraId="54E55C10" w14:textId="77777777" w:rsidR="005605E7" w:rsidRDefault="005605E7" w:rsidP="005605E7">
      <w:pPr>
        <w:ind w:firstLineChars="200" w:firstLine="480"/>
        <w:rPr>
          <w:rFonts w:ascii="宋体" w:hAnsi="宋体"/>
          <w:sz w:val="24"/>
          <w:szCs w:val="24"/>
        </w:rPr>
      </w:pPr>
      <w:r>
        <w:rPr>
          <w:rFonts w:ascii="宋体" w:hAnsi="宋体" w:hint="eastAsia"/>
          <w:sz w:val="24"/>
          <w:szCs w:val="24"/>
        </w:rPr>
        <w:t>第一，垄断没有消除产生的竞争的经济条件；第二，垄断必须通过竞争来维持；第三，社会生产是复杂多样的，任何垄断组织都不可能把包罗万象的社会生产都包下来。</w:t>
      </w:r>
    </w:p>
    <w:p w14:paraId="7E09AE32" w14:textId="77777777" w:rsidR="005605E7" w:rsidRDefault="005605E7" w:rsidP="005605E7">
      <w:pPr>
        <w:ind w:firstLineChars="200" w:firstLine="480"/>
        <w:rPr>
          <w:rFonts w:ascii="宋体" w:hAnsi="宋体"/>
          <w:sz w:val="24"/>
          <w:szCs w:val="24"/>
        </w:rPr>
      </w:pPr>
      <w:r>
        <w:rPr>
          <w:rFonts w:ascii="宋体" w:hAnsi="宋体" w:hint="eastAsia"/>
          <w:sz w:val="24"/>
          <w:szCs w:val="24"/>
        </w:rPr>
        <w:t>垄断条件下竞争，不仅规模大，时间长，手段残酷，程度激烈，而且具有更大的破坏性。</w:t>
      </w:r>
    </w:p>
    <w:p w14:paraId="546CB2F1" w14:textId="77777777" w:rsidR="007613B6" w:rsidRDefault="005605E7" w:rsidP="00785F6D">
      <w:pPr>
        <w:ind w:firstLineChars="200" w:firstLine="482"/>
        <w:rPr>
          <w:rFonts w:ascii="宋体" w:hAnsi="宋体"/>
          <w:sz w:val="24"/>
          <w:szCs w:val="24"/>
        </w:rPr>
      </w:pPr>
      <w:bookmarkStart w:id="64" w:name="_Toc501997042"/>
      <w:r w:rsidRPr="005605E7">
        <w:rPr>
          <w:rStyle w:val="20"/>
          <w:rFonts w:hint="eastAsia"/>
        </w:rPr>
        <w:t>垄断利润和垄断价格</w:t>
      </w:r>
      <w:bookmarkEnd w:id="64"/>
      <w:r>
        <w:rPr>
          <w:rFonts w:ascii="宋体" w:hAnsi="宋体" w:hint="eastAsia"/>
          <w:sz w:val="24"/>
          <w:szCs w:val="24"/>
        </w:rPr>
        <w:t>：</w:t>
      </w:r>
    </w:p>
    <w:p w14:paraId="6919AE46" w14:textId="77777777" w:rsidR="005605E7" w:rsidRDefault="007613B6" w:rsidP="00785F6D">
      <w:pPr>
        <w:ind w:firstLineChars="200" w:firstLine="480"/>
        <w:rPr>
          <w:rFonts w:ascii="宋体" w:hAnsi="宋体"/>
          <w:sz w:val="24"/>
          <w:szCs w:val="24"/>
        </w:rPr>
      </w:pPr>
      <w:r w:rsidRPr="007613B6">
        <w:rPr>
          <w:rFonts w:ascii="宋体" w:hAnsi="宋体" w:hint="eastAsia"/>
          <w:sz w:val="24"/>
          <w:szCs w:val="24"/>
        </w:rPr>
        <w:t>垄断利润是垄断企业凭借自己在社会生产中的垄断地位而获得的超过平均利润的高额利润。</w:t>
      </w:r>
    </w:p>
    <w:p w14:paraId="193FB4C2" w14:textId="77777777" w:rsidR="007613B6" w:rsidRDefault="007613B6" w:rsidP="00785F6D">
      <w:pPr>
        <w:ind w:firstLineChars="200" w:firstLine="480"/>
        <w:rPr>
          <w:rFonts w:ascii="宋体" w:hAnsi="宋体"/>
          <w:sz w:val="24"/>
          <w:szCs w:val="24"/>
        </w:rPr>
      </w:pPr>
      <w:r>
        <w:rPr>
          <w:rFonts w:ascii="宋体" w:hAnsi="宋体" w:hint="eastAsia"/>
          <w:sz w:val="24"/>
          <w:szCs w:val="24"/>
        </w:rPr>
        <w:t>垄断价格包括垄断高价和垄断低价两种形式。垄断高价是指垄断组织出售商品时规格的高于生产价格的价格</w:t>
      </w:r>
      <w:r w:rsidR="00B667C4">
        <w:rPr>
          <w:rFonts w:ascii="宋体" w:hAnsi="宋体" w:hint="eastAsia"/>
          <w:sz w:val="24"/>
          <w:szCs w:val="24"/>
        </w:rPr>
        <w:t>，垄断低价是指垄断组织在购买非垄断企业所生产的原材料等生产资料是规定的低于生产</w:t>
      </w:r>
      <w:r w:rsidR="00B667C4">
        <w:rPr>
          <w:rFonts w:ascii="宋体" w:hAnsi="宋体" w:hint="eastAsia"/>
          <w:sz w:val="24"/>
          <w:szCs w:val="24"/>
        </w:rPr>
        <w:lastRenderedPageBreak/>
        <w:t>价格的价格。</w:t>
      </w:r>
    </w:p>
    <w:p w14:paraId="3C063D96"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65" w:name="_Toc501729629"/>
      <w:bookmarkStart w:id="66" w:name="_Toc501997043"/>
      <w:r w:rsidRPr="00785F6D">
        <w:rPr>
          <w:rFonts w:ascii="等线" w:hAnsi="等线" w:cs="宋体" w:hint="eastAsia"/>
          <w:b/>
          <w:bCs/>
          <w:color w:val="000000"/>
          <w:kern w:val="44"/>
          <w:sz w:val="28"/>
          <w:szCs w:val="44"/>
        </w:rPr>
        <w:t>二十</w:t>
      </w:r>
      <w:r w:rsidR="00460C94">
        <w:rPr>
          <w:rFonts w:ascii="等线" w:hAnsi="等线" w:cs="宋体" w:hint="eastAsia"/>
          <w:b/>
          <w:bCs/>
          <w:color w:val="000000"/>
          <w:kern w:val="44"/>
          <w:sz w:val="28"/>
          <w:szCs w:val="44"/>
        </w:rPr>
        <w:t>二</w:t>
      </w:r>
      <w:r w:rsidRPr="00785F6D">
        <w:rPr>
          <w:rFonts w:ascii="等线" w:hAnsi="等线" w:cs="宋体" w:hint="eastAsia"/>
          <w:b/>
          <w:bCs/>
          <w:color w:val="000000"/>
          <w:kern w:val="44"/>
          <w:sz w:val="28"/>
          <w:szCs w:val="44"/>
        </w:rPr>
        <w:t>、</w:t>
      </w:r>
      <w:r w:rsidRPr="00785F6D">
        <w:rPr>
          <w:rFonts w:ascii="等线" w:hAnsi="等线" w:cs="宋体" w:hint="eastAsia"/>
          <w:b/>
          <w:bCs/>
          <w:color w:val="000000"/>
          <w:kern w:val="44"/>
          <w:sz w:val="28"/>
          <w:szCs w:val="44"/>
        </w:rPr>
        <w:t xml:space="preserve"> </w:t>
      </w:r>
      <w:r w:rsidRPr="00785F6D">
        <w:rPr>
          <w:rFonts w:ascii="等线" w:hAnsi="等线" w:cs="宋体" w:hint="eastAsia"/>
          <w:b/>
          <w:bCs/>
          <w:color w:val="000000"/>
          <w:kern w:val="44"/>
          <w:sz w:val="28"/>
          <w:szCs w:val="44"/>
        </w:rPr>
        <w:t>国家垄断资本主义的形成、作用及实质</w:t>
      </w:r>
      <w:bookmarkEnd w:id="65"/>
      <w:bookmarkEnd w:id="66"/>
    </w:p>
    <w:p w14:paraId="5675656E"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国家垄断资本主义是国家政权和私人垄断资本融合在一起的垄断资本主义。</w:t>
      </w:r>
    </w:p>
    <w:p w14:paraId="70C100CE"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形成：国家垄断资本主义的形成和发展不是偶然的，他是科技进步和生产社会化程度进一步提高的产物是资本主义基本矛盾进一步尖锐化的必然结果。</w:t>
      </w:r>
    </w:p>
    <w:p w14:paraId="3748C27E"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作用：国家垄断资本主义是垄断资本主义的新发展，它对资本主义经济的发展产生了积极的作用，首先国家垄断资本主义的出现，在一定程度上有利于社会生产力的发展。其次，资产阶级国家凌驾于私人垄断资本之上代表整个垄断资产阶级的利益，调节经济过程和经济活动，这在一定范围内突破了私人垄断资本的狭隘界线。但是国家垄断资本主义的出现，并没有根本改变垄断资本主义的性质。</w:t>
      </w:r>
    </w:p>
    <w:p w14:paraId="7D5A25B9" w14:textId="77777777" w:rsidR="00785F6D" w:rsidRPr="00785F6D" w:rsidRDefault="00785F6D" w:rsidP="005605E7">
      <w:pPr>
        <w:ind w:firstLineChars="200" w:firstLine="480"/>
        <w:rPr>
          <w:rFonts w:ascii="宋体" w:hAnsi="宋体"/>
          <w:sz w:val="24"/>
          <w:szCs w:val="24"/>
        </w:rPr>
      </w:pPr>
      <w:r w:rsidRPr="00785F6D">
        <w:rPr>
          <w:rFonts w:ascii="宋体" w:hAnsi="宋体" w:hint="eastAsia"/>
          <w:sz w:val="24"/>
          <w:szCs w:val="24"/>
        </w:rPr>
        <w:t>实质：国家垄断资本主义有各种不同的具体形式其实质都是私人垄断资本利用国家机器来为其发展服务的手段是私人垄断资本为了维护垄断统治和过得高额垄断利润，而与国家政权相结合的一种垄断资本主义形式。</w:t>
      </w:r>
    </w:p>
    <w:p w14:paraId="06663521"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67" w:name="_Toc501729630"/>
      <w:bookmarkStart w:id="68" w:name="_Toc501997044"/>
      <w:r w:rsidRPr="00785F6D">
        <w:rPr>
          <w:rFonts w:ascii="等线" w:hAnsi="等线" w:cs="宋体" w:hint="eastAsia"/>
          <w:b/>
          <w:bCs/>
          <w:color w:val="000000"/>
          <w:kern w:val="44"/>
          <w:sz w:val="28"/>
          <w:szCs w:val="44"/>
        </w:rPr>
        <w:t>二十</w:t>
      </w:r>
      <w:r>
        <w:rPr>
          <w:rFonts w:ascii="等线" w:hAnsi="等线" w:cs="宋体" w:hint="eastAsia"/>
          <w:b/>
          <w:bCs/>
          <w:color w:val="000000"/>
          <w:kern w:val="44"/>
          <w:sz w:val="28"/>
          <w:szCs w:val="44"/>
        </w:rPr>
        <w:t>三</w:t>
      </w:r>
      <w:r w:rsidRPr="00785F6D">
        <w:rPr>
          <w:rFonts w:ascii="等线" w:hAnsi="等线" w:cs="宋体" w:hint="eastAsia"/>
          <w:b/>
          <w:bCs/>
          <w:color w:val="000000"/>
          <w:kern w:val="44"/>
          <w:sz w:val="28"/>
          <w:szCs w:val="44"/>
        </w:rPr>
        <w:t>、经济全球化及其后果</w:t>
      </w:r>
      <w:bookmarkEnd w:id="67"/>
      <w:bookmarkEnd w:id="68"/>
    </w:p>
    <w:p w14:paraId="1A10DD7A" w14:textId="77777777" w:rsidR="00785F6D" w:rsidRPr="00785F6D" w:rsidRDefault="00785F6D" w:rsidP="007613B6">
      <w:pPr>
        <w:spacing w:before="120" w:after="120" w:line="0" w:lineRule="atLeast"/>
        <w:ind w:firstLineChars="200" w:firstLine="480"/>
        <w:rPr>
          <w:rFonts w:ascii="宋体" w:hAnsi="宋体"/>
          <w:sz w:val="24"/>
          <w:szCs w:val="24"/>
        </w:rPr>
      </w:pPr>
      <w:r w:rsidRPr="00785F6D">
        <w:rPr>
          <w:rFonts w:ascii="宋体" w:hAnsi="宋体" w:hint="eastAsia"/>
          <w:sz w:val="24"/>
          <w:szCs w:val="24"/>
        </w:rPr>
        <w:t>经济全球化是指在生产不断发展，科技加速进步社会分工和国际分工不断深化生产的社会化和国际化程度不断提高的情况下，世界各国各地区的经济活动越来越超出一国和地区的范围而相互联系，相互依赖的过程。</w:t>
      </w:r>
    </w:p>
    <w:p w14:paraId="140D446D" w14:textId="77777777" w:rsidR="00785F6D" w:rsidRPr="00785F6D" w:rsidRDefault="00785F6D" w:rsidP="007613B6">
      <w:pPr>
        <w:spacing w:before="120" w:after="120" w:line="0" w:lineRule="atLeast"/>
        <w:ind w:firstLineChars="200" w:firstLine="482"/>
        <w:rPr>
          <w:rFonts w:ascii="宋体" w:hAnsi="宋体"/>
          <w:sz w:val="24"/>
          <w:szCs w:val="24"/>
        </w:rPr>
      </w:pPr>
      <w:bookmarkStart w:id="69" w:name="_Toc501997045"/>
      <w:r w:rsidRPr="00C21FB6">
        <w:rPr>
          <w:rStyle w:val="20"/>
          <w:rFonts w:hint="eastAsia"/>
        </w:rPr>
        <w:t>经济全球化的表现</w:t>
      </w:r>
      <w:bookmarkEnd w:id="69"/>
      <w:r w:rsidRPr="00785F6D">
        <w:rPr>
          <w:rFonts w:ascii="宋体" w:hAnsi="宋体" w:hint="eastAsia"/>
          <w:sz w:val="24"/>
          <w:szCs w:val="24"/>
        </w:rPr>
        <w:t>：贸易全球化、金融全球化、企业经营全球化。</w:t>
      </w:r>
    </w:p>
    <w:p w14:paraId="5C06B86D" w14:textId="77777777" w:rsidR="00785F6D" w:rsidRPr="00C21FB6" w:rsidRDefault="00785F6D" w:rsidP="007613B6">
      <w:pPr>
        <w:spacing w:before="120" w:after="120" w:line="0" w:lineRule="atLeast"/>
        <w:ind w:firstLineChars="200" w:firstLine="482"/>
        <w:rPr>
          <w:rFonts w:asciiTheme="majorHAnsi" w:eastAsiaTheme="majorEastAsia" w:hAnsiTheme="majorHAnsi" w:cstheme="majorBidi"/>
          <w:b/>
          <w:bCs/>
          <w:sz w:val="28"/>
          <w:szCs w:val="32"/>
        </w:rPr>
      </w:pPr>
      <w:bookmarkStart w:id="70" w:name="_Toc501997046"/>
      <w:r w:rsidRPr="00C21FB6">
        <w:rPr>
          <w:rStyle w:val="20"/>
          <w:rFonts w:hint="eastAsia"/>
        </w:rPr>
        <w:t>经济全球化的动因</w:t>
      </w:r>
      <w:bookmarkEnd w:id="70"/>
      <w:r w:rsidR="00C21FB6">
        <w:rPr>
          <w:rStyle w:val="20"/>
          <w:rFonts w:hint="eastAsia"/>
        </w:rPr>
        <w:t xml:space="preserve"> </w:t>
      </w:r>
      <w:r w:rsidR="00C21FB6">
        <w:rPr>
          <w:rFonts w:ascii="宋体" w:hAnsi="宋体" w:hint="eastAsia"/>
          <w:sz w:val="24"/>
          <w:szCs w:val="24"/>
        </w:rPr>
        <w:t>（</w:t>
      </w:r>
      <w:r w:rsidRPr="00785F6D">
        <w:rPr>
          <w:rFonts w:ascii="宋体" w:hAnsi="宋体" w:hint="eastAsia"/>
          <w:sz w:val="24"/>
          <w:szCs w:val="24"/>
        </w:rPr>
        <w:t>迅猛发展的因素）：1.科学技术的进步和生产力的发展2.跨国公司的发展3.各国经济体制改革。</w:t>
      </w:r>
    </w:p>
    <w:p w14:paraId="08DE1B99" w14:textId="77777777" w:rsidR="00785F6D" w:rsidRPr="00785F6D" w:rsidRDefault="00785F6D" w:rsidP="007613B6">
      <w:pPr>
        <w:spacing w:before="120" w:after="120" w:line="0" w:lineRule="atLeast"/>
        <w:ind w:firstLineChars="200" w:firstLine="482"/>
        <w:rPr>
          <w:rFonts w:ascii="宋体" w:hAnsi="宋体"/>
          <w:sz w:val="24"/>
          <w:szCs w:val="24"/>
        </w:rPr>
      </w:pPr>
      <w:bookmarkStart w:id="71" w:name="_Toc501997047"/>
      <w:r w:rsidRPr="00C21FB6">
        <w:rPr>
          <w:rStyle w:val="20"/>
          <w:rFonts w:hint="eastAsia"/>
        </w:rPr>
        <w:t>经济全球化的后果</w:t>
      </w:r>
      <w:bookmarkEnd w:id="71"/>
      <w:r w:rsidRPr="00785F6D">
        <w:rPr>
          <w:rFonts w:ascii="宋体" w:hAnsi="宋体" w:hint="eastAsia"/>
          <w:sz w:val="24"/>
          <w:szCs w:val="24"/>
        </w:rPr>
        <w:t>：</w:t>
      </w:r>
    </w:p>
    <w:p w14:paraId="4BD56292" w14:textId="77777777" w:rsidR="00785F6D" w:rsidRPr="00785F6D" w:rsidRDefault="00785F6D" w:rsidP="00B667C4">
      <w:pPr>
        <w:spacing w:before="120" w:after="120" w:line="0" w:lineRule="atLeast"/>
        <w:ind w:firstLineChars="200" w:firstLine="480"/>
        <w:rPr>
          <w:rFonts w:ascii="宋体" w:hAnsi="宋体"/>
          <w:sz w:val="24"/>
          <w:szCs w:val="24"/>
        </w:rPr>
      </w:pPr>
      <w:r w:rsidRPr="00785F6D">
        <w:rPr>
          <w:rFonts w:ascii="宋体" w:hAnsi="宋体" w:hint="eastAsia"/>
          <w:sz w:val="24"/>
          <w:szCs w:val="24"/>
        </w:rPr>
        <w:t>积极方面：（1）发达资本主义国家是经济全球化的主要受益者.（2）对发展中国家的积极影响：资源在世界范围加速流动，有利于引进先进技术和管理经验，实现产业结构的高级化，增强经济的竞争力，缩短与发达国家的差距等</w:t>
      </w:r>
    </w:p>
    <w:p w14:paraId="54335866" w14:textId="77777777" w:rsidR="00785F6D" w:rsidRPr="00785F6D" w:rsidRDefault="00785F6D" w:rsidP="00B667C4">
      <w:pPr>
        <w:spacing w:before="120" w:after="120" w:line="0" w:lineRule="atLeast"/>
        <w:ind w:firstLineChars="200" w:firstLine="480"/>
        <w:rPr>
          <w:rFonts w:ascii="宋体" w:hAnsi="宋体"/>
          <w:sz w:val="24"/>
          <w:szCs w:val="24"/>
        </w:rPr>
      </w:pPr>
      <w:r w:rsidRPr="00785F6D">
        <w:rPr>
          <w:rFonts w:ascii="宋体" w:hAnsi="宋体" w:hint="eastAsia"/>
          <w:sz w:val="24"/>
          <w:szCs w:val="24"/>
        </w:rPr>
        <w:t>消极方面: （1）国际间差距拉大； （2）经济增长中忽视社会进步，环境恶化与经济全球化同时发生；（3）落后国家面临全面冲击，国家内部和国际社会出现治理危机；（4）爆发全球经济危机的风险加大。</w:t>
      </w:r>
    </w:p>
    <w:p w14:paraId="50D32755"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72" w:name="_Toc501729631"/>
      <w:bookmarkStart w:id="73" w:name="_Toc501997048"/>
      <w:r w:rsidRPr="00785F6D">
        <w:rPr>
          <w:rFonts w:ascii="等线" w:hAnsi="等线" w:cs="宋体" w:hint="eastAsia"/>
          <w:b/>
          <w:bCs/>
          <w:color w:val="000000"/>
          <w:kern w:val="44"/>
          <w:sz w:val="28"/>
          <w:szCs w:val="44"/>
        </w:rPr>
        <w:t>二十</w:t>
      </w:r>
      <w:r>
        <w:rPr>
          <w:rFonts w:ascii="等线" w:hAnsi="等线" w:cs="宋体" w:hint="eastAsia"/>
          <w:b/>
          <w:bCs/>
          <w:color w:val="000000"/>
          <w:kern w:val="44"/>
          <w:sz w:val="28"/>
          <w:szCs w:val="44"/>
        </w:rPr>
        <w:t>四</w:t>
      </w:r>
      <w:r w:rsidRPr="00785F6D">
        <w:rPr>
          <w:rFonts w:ascii="等线" w:hAnsi="等线" w:cs="宋体" w:hint="eastAsia"/>
          <w:b/>
          <w:bCs/>
          <w:color w:val="000000"/>
          <w:kern w:val="44"/>
          <w:sz w:val="28"/>
          <w:szCs w:val="44"/>
        </w:rPr>
        <w:t>、当代资本主义经济政治新变化的表现、原因和实质</w:t>
      </w:r>
      <w:bookmarkEnd w:id="72"/>
      <w:bookmarkEnd w:id="73"/>
    </w:p>
    <w:p w14:paraId="4F98BF65" w14:textId="77777777" w:rsidR="00785F6D" w:rsidRPr="00785F6D" w:rsidRDefault="00785F6D" w:rsidP="007613B6">
      <w:pPr>
        <w:spacing w:before="120" w:after="120" w:line="0" w:lineRule="atLeast"/>
        <w:ind w:firstLineChars="200" w:firstLine="480"/>
        <w:rPr>
          <w:rFonts w:ascii="宋体" w:hAnsi="宋体"/>
          <w:sz w:val="24"/>
          <w:szCs w:val="24"/>
        </w:rPr>
      </w:pPr>
      <w:r w:rsidRPr="00785F6D">
        <w:rPr>
          <w:rFonts w:ascii="宋体" w:hAnsi="宋体" w:hint="eastAsia"/>
          <w:sz w:val="24"/>
          <w:szCs w:val="24"/>
        </w:rPr>
        <w:t>表现：①生产资料所有制的变化②劳资关系和分配关系的变化③社会阶层、阶层结构的变化④经济调节机制和经济危机形态的变化⑤政治制度的变化。</w:t>
      </w:r>
    </w:p>
    <w:p w14:paraId="31F36587" w14:textId="77777777" w:rsidR="00785F6D" w:rsidRPr="00785F6D" w:rsidRDefault="00785F6D" w:rsidP="00B667C4">
      <w:pPr>
        <w:spacing w:before="120" w:after="120" w:line="0" w:lineRule="atLeast"/>
        <w:ind w:firstLineChars="200" w:firstLine="482"/>
        <w:rPr>
          <w:rFonts w:ascii="宋体" w:hAnsi="宋体"/>
          <w:sz w:val="24"/>
          <w:szCs w:val="24"/>
        </w:rPr>
      </w:pPr>
      <w:bookmarkStart w:id="74" w:name="_Toc501997049"/>
      <w:r w:rsidRPr="00C21FB6">
        <w:rPr>
          <w:rStyle w:val="20"/>
          <w:rFonts w:hint="eastAsia"/>
        </w:rPr>
        <w:t>当代资本主义新变化的原因</w:t>
      </w:r>
      <w:bookmarkEnd w:id="74"/>
      <w:r w:rsidRPr="00785F6D">
        <w:rPr>
          <w:rFonts w:ascii="宋体" w:hAnsi="宋体" w:hint="eastAsia"/>
          <w:sz w:val="24"/>
          <w:szCs w:val="24"/>
        </w:rPr>
        <w:t>：1、科学技术革命和生产力的发展，是当代资本主义发生新变化的根本推进力量；2、工人阶级争取自身权利和利益的斗争，是推动当代资本主义发生新变化的重要力量；3、社会主义制度初步显示的优越性对当代资本主义产生了重要影响；4、主张改良主义的政党对资本主义制度的改革，也对当代资本主义新变化发挥了重要作用。</w:t>
      </w:r>
    </w:p>
    <w:p w14:paraId="618AABBB" w14:textId="77777777" w:rsidR="00785F6D" w:rsidRPr="00785F6D" w:rsidRDefault="00785F6D" w:rsidP="007613B6">
      <w:pPr>
        <w:spacing w:before="120" w:after="120" w:line="0" w:lineRule="atLeast"/>
        <w:ind w:firstLineChars="200" w:firstLine="482"/>
        <w:rPr>
          <w:rFonts w:ascii="宋体" w:hAnsi="宋体"/>
          <w:sz w:val="24"/>
          <w:szCs w:val="24"/>
        </w:rPr>
      </w:pPr>
      <w:bookmarkStart w:id="75" w:name="_Toc501997050"/>
      <w:r w:rsidRPr="00C21FB6">
        <w:rPr>
          <w:rStyle w:val="20"/>
          <w:rFonts w:hint="eastAsia"/>
        </w:rPr>
        <w:t>当代资本主义新变化的实质</w:t>
      </w:r>
      <w:bookmarkEnd w:id="75"/>
      <w:r w:rsidRPr="00785F6D">
        <w:rPr>
          <w:rFonts w:ascii="宋体" w:hAnsi="宋体" w:hint="eastAsia"/>
          <w:sz w:val="24"/>
          <w:szCs w:val="24"/>
        </w:rPr>
        <w:t>：1、当代资本主义发生的变化从根本上说是人类社会发展一般规律和资本主义经济规律作用的结果；2、当代资本主义发生的变化是在资本主义制度基本框架内的变化，并不意味着资本主义生产关系的根本性质发生了变化。</w:t>
      </w:r>
    </w:p>
    <w:p w14:paraId="1FEB0DE9"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76" w:name="_Toc501729632"/>
      <w:bookmarkStart w:id="77" w:name="_Toc501997051"/>
      <w:bookmarkStart w:id="78" w:name="_Toc501729633"/>
      <w:bookmarkStart w:id="79" w:name="_Toc501729635"/>
      <w:bookmarkStart w:id="80" w:name="_Toc501729636"/>
      <w:r w:rsidRPr="00785F6D">
        <w:rPr>
          <w:rFonts w:ascii="等线" w:hAnsi="等线" w:cs="宋体" w:hint="eastAsia"/>
          <w:b/>
          <w:bCs/>
          <w:color w:val="000000"/>
          <w:kern w:val="44"/>
          <w:sz w:val="28"/>
          <w:szCs w:val="44"/>
        </w:rPr>
        <w:t>二十</w:t>
      </w:r>
      <w:r>
        <w:rPr>
          <w:rFonts w:ascii="等线" w:hAnsi="等线" w:cs="宋体" w:hint="eastAsia"/>
          <w:b/>
          <w:bCs/>
          <w:color w:val="000000"/>
          <w:kern w:val="44"/>
          <w:sz w:val="28"/>
          <w:szCs w:val="44"/>
        </w:rPr>
        <w:t>五</w:t>
      </w:r>
      <w:r w:rsidRPr="00785F6D">
        <w:rPr>
          <w:rFonts w:ascii="等线" w:hAnsi="等线" w:cs="宋体" w:hint="eastAsia"/>
          <w:b/>
          <w:bCs/>
          <w:color w:val="000000"/>
          <w:kern w:val="44"/>
          <w:sz w:val="28"/>
          <w:szCs w:val="44"/>
        </w:rPr>
        <w:t>、科学社会主义的基本原则</w:t>
      </w:r>
      <w:bookmarkEnd w:id="76"/>
      <w:bookmarkEnd w:id="77"/>
    </w:p>
    <w:p w14:paraId="1781697B"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 xml:space="preserve">科学社会主义的基本原则作为马克思主义的核心内容，是马克思和恩格斯通过深刻揭示人类社会发展的基本规律深入阐发，资本主义基本矛盾，并在指导国际工人运动的实践中逐步形成的。 </w:t>
      </w:r>
    </w:p>
    <w:p w14:paraId="5AB8523F"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原则：</w:t>
      </w:r>
    </w:p>
    <w:p w14:paraId="6C382E6C"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第一，在生产资料公有制基础上组织生产，满足全体社会成员的需要，是社会主义生产的根本目的。</w:t>
      </w:r>
    </w:p>
    <w:p w14:paraId="4259E8E2"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lastRenderedPageBreak/>
        <w:t>第二，对社会生产进行有计划的指导和调节，实行等量劳动领取等量产品的按劳分配原则。</w:t>
      </w:r>
    </w:p>
    <w:p w14:paraId="0E48057D"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第三，合乎自然规律的改造和利用自然追求人与自然的和谐。</w:t>
      </w:r>
    </w:p>
    <w:p w14:paraId="7C0748A6"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第四，无产阶级革命是无产阶级进行斗争的最高形式必须以建立无产阶级专政的国家为目的。</w:t>
      </w:r>
    </w:p>
    <w:p w14:paraId="3E7B0A02"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无产阶级反抗资产阶级的斗争主要有三种形式：经济斗争、政治斗争和思想斗争</w:t>
      </w:r>
    </w:p>
    <w:p w14:paraId="113BB264"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第五，无产阶级政党是无产阶级的先锋队，社会主义事业必须坚持无产阶级政党的领导。</w:t>
      </w:r>
    </w:p>
    <w:p w14:paraId="3A375AA1"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第六，通过无产阶级专政和社会主义高度发展，最终实现向消灭阶级、消灭剥削、实现人的全面而自由发展的共产主义社会的过渡。</w:t>
      </w:r>
    </w:p>
    <w:p w14:paraId="789CA415"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81" w:name="_Toc501997052"/>
      <w:r w:rsidRPr="00785F6D">
        <w:rPr>
          <w:rFonts w:ascii="等线" w:hAnsi="等线" w:cs="宋体" w:hint="eastAsia"/>
          <w:b/>
          <w:bCs/>
          <w:color w:val="000000"/>
          <w:kern w:val="44"/>
          <w:sz w:val="28"/>
          <w:szCs w:val="44"/>
        </w:rPr>
        <w:t>二十</w:t>
      </w:r>
      <w:r>
        <w:rPr>
          <w:rFonts w:ascii="等线" w:hAnsi="等线" w:cs="宋体" w:hint="eastAsia"/>
          <w:b/>
          <w:bCs/>
          <w:color w:val="000000"/>
          <w:kern w:val="44"/>
          <w:sz w:val="28"/>
          <w:szCs w:val="44"/>
        </w:rPr>
        <w:t>六</w:t>
      </w:r>
      <w:r w:rsidRPr="00785F6D">
        <w:rPr>
          <w:rFonts w:ascii="等线" w:hAnsi="等线" w:cs="宋体" w:hint="eastAsia"/>
          <w:b/>
          <w:bCs/>
          <w:color w:val="000000"/>
          <w:kern w:val="44"/>
          <w:sz w:val="28"/>
          <w:szCs w:val="44"/>
        </w:rPr>
        <w:t>、社会主义发展的多样性</w:t>
      </w:r>
      <w:bookmarkEnd w:id="78"/>
      <w:bookmarkEnd w:id="81"/>
    </w:p>
    <w:p w14:paraId="2C4FB26A"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社会主义发展道路多样性的原因：</w:t>
      </w:r>
    </w:p>
    <w:p w14:paraId="087C5EDC"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第一，各国家的生产力发展状况和社会发展阶段决定了社会主义发展道路具有不同的特点。</w:t>
      </w:r>
    </w:p>
    <w:p w14:paraId="264FC2F0"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第二，历史文化传统的差异性是造成不同国家社会主义发展道路多样性的重要条件。</w:t>
      </w:r>
    </w:p>
    <w:p w14:paraId="5CF640AF"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第三，时代和实践的不断发展是造成社会主义发展道路多样性的现实原因。</w:t>
      </w:r>
    </w:p>
    <w:p w14:paraId="6E1C6F0F"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努力探索本国国情的社会主义发展道路：</w:t>
      </w:r>
    </w:p>
    <w:p w14:paraId="53DD8B75"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第一，探索社会主义发展道路，必须坚持对待马克思主义的科学态度。</w:t>
      </w:r>
    </w:p>
    <w:p w14:paraId="753BEED4"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第二，探索社会主义发展道路，必须从当时当地的历史条件出发，坚持走自己的路。</w:t>
      </w:r>
    </w:p>
    <w:p w14:paraId="1746275D"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第三，探索社会主义发展道路，必须充分吸收人类一切文明成果。</w:t>
      </w:r>
    </w:p>
    <w:p w14:paraId="7960E76F"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82" w:name="_Toc501997053"/>
      <w:r>
        <w:rPr>
          <w:rFonts w:ascii="等线" w:hAnsi="等线" w:cs="宋体" w:hint="eastAsia"/>
          <w:b/>
          <w:bCs/>
          <w:color w:val="000000"/>
          <w:kern w:val="44"/>
          <w:sz w:val="28"/>
          <w:szCs w:val="44"/>
        </w:rPr>
        <w:t>二十七</w:t>
      </w:r>
      <w:r w:rsidRPr="00785F6D">
        <w:rPr>
          <w:rFonts w:ascii="等线" w:hAnsi="等线" w:cs="宋体" w:hint="eastAsia"/>
          <w:b/>
          <w:bCs/>
          <w:color w:val="000000"/>
          <w:kern w:val="44"/>
          <w:sz w:val="28"/>
          <w:szCs w:val="44"/>
        </w:rPr>
        <w:t>、共产主义社会的基本特征</w:t>
      </w:r>
      <w:bookmarkEnd w:id="79"/>
      <w:bookmarkEnd w:id="82"/>
    </w:p>
    <w:p w14:paraId="159B8690"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a.物质财富极大丰富，消费资料按需分配</w:t>
      </w:r>
    </w:p>
    <w:p w14:paraId="0A85F1E5"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b.社会关系高度和谐，人们精神境界极大提高。</w:t>
      </w:r>
    </w:p>
    <w:p w14:paraId="4F9D9EC7"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c.每个人自由而全面的发展，人类从必然王国向自由王国的飞跃。</w:t>
      </w:r>
    </w:p>
    <w:p w14:paraId="6CE12829" w14:textId="77777777" w:rsidR="00785F6D" w:rsidRPr="00785F6D" w:rsidRDefault="00785F6D" w:rsidP="00785F6D">
      <w:pPr>
        <w:keepNext/>
        <w:keepLines/>
        <w:spacing w:before="120" w:after="120" w:line="0" w:lineRule="atLeast"/>
        <w:outlineLvl w:val="0"/>
        <w:rPr>
          <w:rFonts w:ascii="等线" w:hAnsi="等线" w:cs="宋体"/>
          <w:b/>
          <w:bCs/>
          <w:color w:val="000000"/>
          <w:kern w:val="44"/>
          <w:sz w:val="28"/>
          <w:szCs w:val="44"/>
        </w:rPr>
      </w:pPr>
      <w:bookmarkStart w:id="83" w:name="_Toc501997054"/>
      <w:r>
        <w:rPr>
          <w:rFonts w:ascii="等线" w:hAnsi="等线" w:cs="宋体" w:hint="eastAsia"/>
          <w:b/>
          <w:bCs/>
          <w:color w:val="000000"/>
          <w:kern w:val="44"/>
          <w:sz w:val="28"/>
          <w:szCs w:val="44"/>
        </w:rPr>
        <w:t>二十八</w:t>
      </w:r>
      <w:r w:rsidRPr="00785F6D">
        <w:rPr>
          <w:rFonts w:ascii="等线" w:hAnsi="等线" w:cs="宋体" w:hint="eastAsia"/>
          <w:b/>
          <w:bCs/>
          <w:color w:val="000000"/>
          <w:kern w:val="44"/>
          <w:sz w:val="28"/>
          <w:szCs w:val="44"/>
        </w:rPr>
        <w:t>、“两个必然”与“两个绝不会”</w:t>
      </w:r>
      <w:bookmarkEnd w:id="80"/>
      <w:bookmarkEnd w:id="83"/>
    </w:p>
    <w:p w14:paraId="14CE8E01"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资本主义必然灭亡和社会主义必然胜利：</w:t>
      </w:r>
    </w:p>
    <w:p w14:paraId="532A7F6C" w14:textId="77777777" w:rsidR="00785F6D" w:rsidRPr="00785F6D" w:rsidRDefault="00785F6D" w:rsidP="00785F6D">
      <w:pPr>
        <w:ind w:firstLineChars="200" w:firstLine="480"/>
        <w:rPr>
          <w:rFonts w:ascii="宋体" w:hAnsi="宋体"/>
          <w:sz w:val="24"/>
          <w:szCs w:val="24"/>
        </w:rPr>
      </w:pPr>
      <w:r w:rsidRPr="00785F6D">
        <w:rPr>
          <w:rFonts w:ascii="宋体" w:hAnsi="宋体" w:hint="eastAsia"/>
          <w:sz w:val="24"/>
          <w:szCs w:val="24"/>
        </w:rPr>
        <w:t>无论哪个社会形态，在它所能容纳的全部生产力发挥出来以前，是绝不会灭亡的：而新的更高的生产力在旧社会的胎胞成熟以前，是绝不会出现的。</w:t>
      </w:r>
    </w:p>
    <w:p w14:paraId="206741E1" w14:textId="77777777" w:rsidR="00785F6D" w:rsidRPr="00785F6D" w:rsidRDefault="00785F6D" w:rsidP="00225EE8">
      <w:pPr>
        <w:spacing w:beforeLines="100" w:before="312"/>
        <w:rPr>
          <w:rFonts w:ascii="宋体" w:hAnsi="宋体"/>
          <w:sz w:val="24"/>
          <w:szCs w:val="24"/>
        </w:rPr>
      </w:pPr>
    </w:p>
    <w:p w14:paraId="345720F1" w14:textId="77777777" w:rsidR="00562483" w:rsidRPr="00562483" w:rsidRDefault="00562483" w:rsidP="00562483">
      <w:pPr>
        <w:widowControl/>
        <w:jc w:val="left"/>
        <w:rPr>
          <w:sz w:val="36"/>
          <w:szCs w:val="36"/>
        </w:rPr>
      </w:pPr>
    </w:p>
    <w:sectPr w:rsidR="00562483" w:rsidRPr="00562483" w:rsidSect="004D384F">
      <w:pgSz w:w="11906" w:h="16838"/>
      <w:pgMar w:top="720" w:right="720" w:bottom="720" w:left="720" w:header="397"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B9B1A" w14:textId="77777777" w:rsidR="00F94D55" w:rsidRDefault="00F94D55" w:rsidP="00515A42">
      <w:r>
        <w:separator/>
      </w:r>
    </w:p>
  </w:endnote>
  <w:endnote w:type="continuationSeparator" w:id="0">
    <w:p w14:paraId="464623E3" w14:textId="77777777" w:rsidR="00F94D55" w:rsidRDefault="00F94D55" w:rsidP="00515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08C14" w14:textId="77777777" w:rsidR="00F94D55" w:rsidRDefault="00F94D55" w:rsidP="00515A42">
      <w:r>
        <w:separator/>
      </w:r>
    </w:p>
  </w:footnote>
  <w:footnote w:type="continuationSeparator" w:id="0">
    <w:p w14:paraId="13CB9984" w14:textId="77777777" w:rsidR="00F94D55" w:rsidRDefault="00F94D55" w:rsidP="00515A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7BA7"/>
    <w:rsid w:val="0003225B"/>
    <w:rsid w:val="00144ED1"/>
    <w:rsid w:val="00154618"/>
    <w:rsid w:val="00180B16"/>
    <w:rsid w:val="001B2B1C"/>
    <w:rsid w:val="001C4E7E"/>
    <w:rsid w:val="001F31B9"/>
    <w:rsid w:val="00225EE8"/>
    <w:rsid w:val="002A1DE3"/>
    <w:rsid w:val="002E721F"/>
    <w:rsid w:val="002F032F"/>
    <w:rsid w:val="003201D4"/>
    <w:rsid w:val="003434F9"/>
    <w:rsid w:val="003615D0"/>
    <w:rsid w:val="00413E5D"/>
    <w:rsid w:val="00460C94"/>
    <w:rsid w:val="004A6D6C"/>
    <w:rsid w:val="004B7BB4"/>
    <w:rsid w:val="004D384F"/>
    <w:rsid w:val="00515A42"/>
    <w:rsid w:val="005605E7"/>
    <w:rsid w:val="00562483"/>
    <w:rsid w:val="00565BC1"/>
    <w:rsid w:val="005667AA"/>
    <w:rsid w:val="005A7696"/>
    <w:rsid w:val="005D56C2"/>
    <w:rsid w:val="005D7ED9"/>
    <w:rsid w:val="005E7BA7"/>
    <w:rsid w:val="005F3A15"/>
    <w:rsid w:val="00607198"/>
    <w:rsid w:val="006357D1"/>
    <w:rsid w:val="00655B5C"/>
    <w:rsid w:val="006669ED"/>
    <w:rsid w:val="006B7E6F"/>
    <w:rsid w:val="007509FB"/>
    <w:rsid w:val="007613B6"/>
    <w:rsid w:val="00785F6D"/>
    <w:rsid w:val="007D272B"/>
    <w:rsid w:val="007D7EE8"/>
    <w:rsid w:val="007E244E"/>
    <w:rsid w:val="008879CD"/>
    <w:rsid w:val="008B4A79"/>
    <w:rsid w:val="008F7131"/>
    <w:rsid w:val="009032C4"/>
    <w:rsid w:val="0092462D"/>
    <w:rsid w:val="0093624E"/>
    <w:rsid w:val="009447EA"/>
    <w:rsid w:val="009B3544"/>
    <w:rsid w:val="009C6D20"/>
    <w:rsid w:val="009F3406"/>
    <w:rsid w:val="009F3B6C"/>
    <w:rsid w:val="00A108E4"/>
    <w:rsid w:val="00A37B06"/>
    <w:rsid w:val="00A96AB5"/>
    <w:rsid w:val="00AB58A3"/>
    <w:rsid w:val="00B57B01"/>
    <w:rsid w:val="00B667C4"/>
    <w:rsid w:val="00BF21DF"/>
    <w:rsid w:val="00BF5231"/>
    <w:rsid w:val="00C10FEE"/>
    <w:rsid w:val="00C21FB6"/>
    <w:rsid w:val="00C97DF5"/>
    <w:rsid w:val="00CE2450"/>
    <w:rsid w:val="00CE7D5A"/>
    <w:rsid w:val="00E21DDE"/>
    <w:rsid w:val="00E270FE"/>
    <w:rsid w:val="00E81332"/>
    <w:rsid w:val="00EA3EA5"/>
    <w:rsid w:val="00EB1AA4"/>
    <w:rsid w:val="00ED4441"/>
    <w:rsid w:val="00EE4E1A"/>
    <w:rsid w:val="00F10ED4"/>
    <w:rsid w:val="00F402B7"/>
    <w:rsid w:val="00F83380"/>
    <w:rsid w:val="00F9051B"/>
    <w:rsid w:val="00F94D55"/>
    <w:rsid w:val="00FF0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DD749"/>
  <w15:docId w15:val="{12CD4DDE-AC78-4E0C-9805-9E08FDB9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6C2"/>
    <w:pPr>
      <w:widowControl w:val="0"/>
      <w:jc w:val="both"/>
    </w:pPr>
    <w:rPr>
      <w:kern w:val="2"/>
      <w:sz w:val="21"/>
      <w:szCs w:val="22"/>
    </w:rPr>
  </w:style>
  <w:style w:type="paragraph" w:styleId="1">
    <w:name w:val="heading 1"/>
    <w:basedOn w:val="a"/>
    <w:next w:val="a"/>
    <w:link w:val="10"/>
    <w:uiPriority w:val="9"/>
    <w:qFormat/>
    <w:rsid w:val="002A1D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7D5A"/>
    <w:pPr>
      <w:keepNext/>
      <w:keepLines/>
      <w:spacing w:before="120" w:after="12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5A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5A42"/>
    <w:rPr>
      <w:kern w:val="2"/>
      <w:sz w:val="18"/>
      <w:szCs w:val="18"/>
    </w:rPr>
  </w:style>
  <w:style w:type="paragraph" w:styleId="a5">
    <w:name w:val="footer"/>
    <w:basedOn w:val="a"/>
    <w:link w:val="a6"/>
    <w:uiPriority w:val="99"/>
    <w:unhideWhenUsed/>
    <w:rsid w:val="00515A42"/>
    <w:pPr>
      <w:tabs>
        <w:tab w:val="center" w:pos="4153"/>
        <w:tab w:val="right" w:pos="8306"/>
      </w:tabs>
      <w:snapToGrid w:val="0"/>
      <w:jc w:val="left"/>
    </w:pPr>
    <w:rPr>
      <w:sz w:val="18"/>
      <w:szCs w:val="18"/>
    </w:rPr>
  </w:style>
  <w:style w:type="character" w:customStyle="1" w:styleId="a6">
    <w:name w:val="页脚 字符"/>
    <w:basedOn w:val="a0"/>
    <w:link w:val="a5"/>
    <w:uiPriority w:val="99"/>
    <w:rsid w:val="00515A42"/>
    <w:rPr>
      <w:kern w:val="2"/>
      <w:sz w:val="18"/>
      <w:szCs w:val="18"/>
    </w:rPr>
  </w:style>
  <w:style w:type="character" w:customStyle="1" w:styleId="10">
    <w:name w:val="标题 1 字符"/>
    <w:basedOn w:val="a0"/>
    <w:link w:val="1"/>
    <w:uiPriority w:val="9"/>
    <w:rsid w:val="002A1DE3"/>
    <w:rPr>
      <w:b/>
      <w:bCs/>
      <w:kern w:val="44"/>
      <w:sz w:val="44"/>
      <w:szCs w:val="44"/>
    </w:rPr>
  </w:style>
  <w:style w:type="paragraph" w:styleId="TOC">
    <w:name w:val="TOC Heading"/>
    <w:basedOn w:val="1"/>
    <w:next w:val="a"/>
    <w:uiPriority w:val="39"/>
    <w:unhideWhenUsed/>
    <w:qFormat/>
    <w:rsid w:val="002A1DE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2A1DE3"/>
  </w:style>
  <w:style w:type="character" w:styleId="a7">
    <w:name w:val="Hyperlink"/>
    <w:basedOn w:val="a0"/>
    <w:uiPriority w:val="99"/>
    <w:unhideWhenUsed/>
    <w:rsid w:val="002A1DE3"/>
    <w:rPr>
      <w:color w:val="0000FF" w:themeColor="hyperlink"/>
      <w:u w:val="single"/>
    </w:rPr>
  </w:style>
  <w:style w:type="character" w:customStyle="1" w:styleId="20">
    <w:name w:val="标题 2 字符"/>
    <w:basedOn w:val="a0"/>
    <w:link w:val="2"/>
    <w:uiPriority w:val="9"/>
    <w:rsid w:val="00CE7D5A"/>
    <w:rPr>
      <w:rFonts w:asciiTheme="majorHAnsi" w:eastAsiaTheme="majorEastAsia" w:hAnsiTheme="majorHAnsi" w:cstheme="majorBidi"/>
      <w:b/>
      <w:bCs/>
      <w:kern w:val="2"/>
      <w:sz w:val="24"/>
      <w:szCs w:val="32"/>
    </w:rPr>
  </w:style>
  <w:style w:type="paragraph" w:styleId="TOC2">
    <w:name w:val="toc 2"/>
    <w:basedOn w:val="a"/>
    <w:next w:val="a"/>
    <w:autoRedefine/>
    <w:uiPriority w:val="39"/>
    <w:unhideWhenUsed/>
    <w:rsid w:val="00C21FB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160">
      <w:bodyDiv w:val="1"/>
      <w:marLeft w:val="0"/>
      <w:marRight w:val="0"/>
      <w:marTop w:val="0"/>
      <w:marBottom w:val="0"/>
      <w:divBdr>
        <w:top w:val="none" w:sz="0" w:space="0" w:color="auto"/>
        <w:left w:val="none" w:sz="0" w:space="0" w:color="auto"/>
        <w:bottom w:val="none" w:sz="0" w:space="0" w:color="auto"/>
        <w:right w:val="none" w:sz="0" w:space="0" w:color="auto"/>
      </w:divBdr>
    </w:div>
    <w:div w:id="23948817">
      <w:bodyDiv w:val="1"/>
      <w:marLeft w:val="0"/>
      <w:marRight w:val="0"/>
      <w:marTop w:val="0"/>
      <w:marBottom w:val="0"/>
      <w:divBdr>
        <w:top w:val="none" w:sz="0" w:space="0" w:color="auto"/>
        <w:left w:val="none" w:sz="0" w:space="0" w:color="auto"/>
        <w:bottom w:val="none" w:sz="0" w:space="0" w:color="auto"/>
        <w:right w:val="none" w:sz="0" w:space="0" w:color="auto"/>
      </w:divBdr>
    </w:div>
    <w:div w:id="73667167">
      <w:bodyDiv w:val="1"/>
      <w:marLeft w:val="0"/>
      <w:marRight w:val="0"/>
      <w:marTop w:val="0"/>
      <w:marBottom w:val="0"/>
      <w:divBdr>
        <w:top w:val="none" w:sz="0" w:space="0" w:color="auto"/>
        <w:left w:val="none" w:sz="0" w:space="0" w:color="auto"/>
        <w:bottom w:val="none" w:sz="0" w:space="0" w:color="auto"/>
        <w:right w:val="none" w:sz="0" w:space="0" w:color="auto"/>
      </w:divBdr>
    </w:div>
    <w:div w:id="103422638">
      <w:bodyDiv w:val="1"/>
      <w:marLeft w:val="0"/>
      <w:marRight w:val="0"/>
      <w:marTop w:val="0"/>
      <w:marBottom w:val="0"/>
      <w:divBdr>
        <w:top w:val="none" w:sz="0" w:space="0" w:color="auto"/>
        <w:left w:val="none" w:sz="0" w:space="0" w:color="auto"/>
        <w:bottom w:val="none" w:sz="0" w:space="0" w:color="auto"/>
        <w:right w:val="none" w:sz="0" w:space="0" w:color="auto"/>
      </w:divBdr>
    </w:div>
    <w:div w:id="147210052">
      <w:bodyDiv w:val="1"/>
      <w:marLeft w:val="0"/>
      <w:marRight w:val="0"/>
      <w:marTop w:val="0"/>
      <w:marBottom w:val="0"/>
      <w:divBdr>
        <w:top w:val="none" w:sz="0" w:space="0" w:color="auto"/>
        <w:left w:val="none" w:sz="0" w:space="0" w:color="auto"/>
        <w:bottom w:val="none" w:sz="0" w:space="0" w:color="auto"/>
        <w:right w:val="none" w:sz="0" w:space="0" w:color="auto"/>
      </w:divBdr>
    </w:div>
    <w:div w:id="163859599">
      <w:bodyDiv w:val="1"/>
      <w:marLeft w:val="0"/>
      <w:marRight w:val="0"/>
      <w:marTop w:val="0"/>
      <w:marBottom w:val="0"/>
      <w:divBdr>
        <w:top w:val="none" w:sz="0" w:space="0" w:color="auto"/>
        <w:left w:val="none" w:sz="0" w:space="0" w:color="auto"/>
        <w:bottom w:val="none" w:sz="0" w:space="0" w:color="auto"/>
        <w:right w:val="none" w:sz="0" w:space="0" w:color="auto"/>
      </w:divBdr>
    </w:div>
    <w:div w:id="222638181">
      <w:bodyDiv w:val="1"/>
      <w:marLeft w:val="0"/>
      <w:marRight w:val="0"/>
      <w:marTop w:val="0"/>
      <w:marBottom w:val="0"/>
      <w:divBdr>
        <w:top w:val="none" w:sz="0" w:space="0" w:color="auto"/>
        <w:left w:val="none" w:sz="0" w:space="0" w:color="auto"/>
        <w:bottom w:val="none" w:sz="0" w:space="0" w:color="auto"/>
        <w:right w:val="none" w:sz="0" w:space="0" w:color="auto"/>
      </w:divBdr>
    </w:div>
    <w:div w:id="228073621">
      <w:bodyDiv w:val="1"/>
      <w:marLeft w:val="0"/>
      <w:marRight w:val="0"/>
      <w:marTop w:val="0"/>
      <w:marBottom w:val="0"/>
      <w:divBdr>
        <w:top w:val="none" w:sz="0" w:space="0" w:color="auto"/>
        <w:left w:val="none" w:sz="0" w:space="0" w:color="auto"/>
        <w:bottom w:val="none" w:sz="0" w:space="0" w:color="auto"/>
        <w:right w:val="none" w:sz="0" w:space="0" w:color="auto"/>
      </w:divBdr>
    </w:div>
    <w:div w:id="236332490">
      <w:bodyDiv w:val="1"/>
      <w:marLeft w:val="0"/>
      <w:marRight w:val="0"/>
      <w:marTop w:val="0"/>
      <w:marBottom w:val="0"/>
      <w:divBdr>
        <w:top w:val="none" w:sz="0" w:space="0" w:color="auto"/>
        <w:left w:val="none" w:sz="0" w:space="0" w:color="auto"/>
        <w:bottom w:val="none" w:sz="0" w:space="0" w:color="auto"/>
        <w:right w:val="none" w:sz="0" w:space="0" w:color="auto"/>
      </w:divBdr>
    </w:div>
    <w:div w:id="242759891">
      <w:bodyDiv w:val="1"/>
      <w:marLeft w:val="0"/>
      <w:marRight w:val="0"/>
      <w:marTop w:val="0"/>
      <w:marBottom w:val="0"/>
      <w:divBdr>
        <w:top w:val="none" w:sz="0" w:space="0" w:color="auto"/>
        <w:left w:val="none" w:sz="0" w:space="0" w:color="auto"/>
        <w:bottom w:val="none" w:sz="0" w:space="0" w:color="auto"/>
        <w:right w:val="none" w:sz="0" w:space="0" w:color="auto"/>
      </w:divBdr>
    </w:div>
    <w:div w:id="255097713">
      <w:bodyDiv w:val="1"/>
      <w:marLeft w:val="0"/>
      <w:marRight w:val="0"/>
      <w:marTop w:val="0"/>
      <w:marBottom w:val="0"/>
      <w:divBdr>
        <w:top w:val="none" w:sz="0" w:space="0" w:color="auto"/>
        <w:left w:val="none" w:sz="0" w:space="0" w:color="auto"/>
        <w:bottom w:val="none" w:sz="0" w:space="0" w:color="auto"/>
        <w:right w:val="none" w:sz="0" w:space="0" w:color="auto"/>
      </w:divBdr>
    </w:div>
    <w:div w:id="309559019">
      <w:bodyDiv w:val="1"/>
      <w:marLeft w:val="0"/>
      <w:marRight w:val="0"/>
      <w:marTop w:val="0"/>
      <w:marBottom w:val="0"/>
      <w:divBdr>
        <w:top w:val="none" w:sz="0" w:space="0" w:color="auto"/>
        <w:left w:val="none" w:sz="0" w:space="0" w:color="auto"/>
        <w:bottom w:val="none" w:sz="0" w:space="0" w:color="auto"/>
        <w:right w:val="none" w:sz="0" w:space="0" w:color="auto"/>
      </w:divBdr>
    </w:div>
    <w:div w:id="390155712">
      <w:bodyDiv w:val="1"/>
      <w:marLeft w:val="0"/>
      <w:marRight w:val="0"/>
      <w:marTop w:val="0"/>
      <w:marBottom w:val="0"/>
      <w:divBdr>
        <w:top w:val="none" w:sz="0" w:space="0" w:color="auto"/>
        <w:left w:val="none" w:sz="0" w:space="0" w:color="auto"/>
        <w:bottom w:val="none" w:sz="0" w:space="0" w:color="auto"/>
        <w:right w:val="none" w:sz="0" w:space="0" w:color="auto"/>
      </w:divBdr>
    </w:div>
    <w:div w:id="392824155">
      <w:bodyDiv w:val="1"/>
      <w:marLeft w:val="0"/>
      <w:marRight w:val="0"/>
      <w:marTop w:val="0"/>
      <w:marBottom w:val="0"/>
      <w:divBdr>
        <w:top w:val="none" w:sz="0" w:space="0" w:color="auto"/>
        <w:left w:val="none" w:sz="0" w:space="0" w:color="auto"/>
        <w:bottom w:val="none" w:sz="0" w:space="0" w:color="auto"/>
        <w:right w:val="none" w:sz="0" w:space="0" w:color="auto"/>
      </w:divBdr>
    </w:div>
    <w:div w:id="419258618">
      <w:bodyDiv w:val="1"/>
      <w:marLeft w:val="0"/>
      <w:marRight w:val="0"/>
      <w:marTop w:val="0"/>
      <w:marBottom w:val="0"/>
      <w:divBdr>
        <w:top w:val="none" w:sz="0" w:space="0" w:color="auto"/>
        <w:left w:val="none" w:sz="0" w:space="0" w:color="auto"/>
        <w:bottom w:val="none" w:sz="0" w:space="0" w:color="auto"/>
        <w:right w:val="none" w:sz="0" w:space="0" w:color="auto"/>
      </w:divBdr>
    </w:div>
    <w:div w:id="457990029">
      <w:bodyDiv w:val="1"/>
      <w:marLeft w:val="0"/>
      <w:marRight w:val="0"/>
      <w:marTop w:val="0"/>
      <w:marBottom w:val="0"/>
      <w:divBdr>
        <w:top w:val="none" w:sz="0" w:space="0" w:color="auto"/>
        <w:left w:val="none" w:sz="0" w:space="0" w:color="auto"/>
        <w:bottom w:val="none" w:sz="0" w:space="0" w:color="auto"/>
        <w:right w:val="none" w:sz="0" w:space="0" w:color="auto"/>
      </w:divBdr>
    </w:div>
    <w:div w:id="471404703">
      <w:bodyDiv w:val="1"/>
      <w:marLeft w:val="0"/>
      <w:marRight w:val="0"/>
      <w:marTop w:val="0"/>
      <w:marBottom w:val="0"/>
      <w:divBdr>
        <w:top w:val="none" w:sz="0" w:space="0" w:color="auto"/>
        <w:left w:val="none" w:sz="0" w:space="0" w:color="auto"/>
        <w:bottom w:val="none" w:sz="0" w:space="0" w:color="auto"/>
        <w:right w:val="none" w:sz="0" w:space="0" w:color="auto"/>
      </w:divBdr>
    </w:div>
    <w:div w:id="523633425">
      <w:bodyDiv w:val="1"/>
      <w:marLeft w:val="0"/>
      <w:marRight w:val="0"/>
      <w:marTop w:val="0"/>
      <w:marBottom w:val="0"/>
      <w:divBdr>
        <w:top w:val="none" w:sz="0" w:space="0" w:color="auto"/>
        <w:left w:val="none" w:sz="0" w:space="0" w:color="auto"/>
        <w:bottom w:val="none" w:sz="0" w:space="0" w:color="auto"/>
        <w:right w:val="none" w:sz="0" w:space="0" w:color="auto"/>
      </w:divBdr>
    </w:div>
    <w:div w:id="524516850">
      <w:bodyDiv w:val="1"/>
      <w:marLeft w:val="0"/>
      <w:marRight w:val="0"/>
      <w:marTop w:val="0"/>
      <w:marBottom w:val="0"/>
      <w:divBdr>
        <w:top w:val="none" w:sz="0" w:space="0" w:color="auto"/>
        <w:left w:val="none" w:sz="0" w:space="0" w:color="auto"/>
        <w:bottom w:val="none" w:sz="0" w:space="0" w:color="auto"/>
        <w:right w:val="none" w:sz="0" w:space="0" w:color="auto"/>
      </w:divBdr>
    </w:div>
    <w:div w:id="526334584">
      <w:bodyDiv w:val="1"/>
      <w:marLeft w:val="0"/>
      <w:marRight w:val="0"/>
      <w:marTop w:val="0"/>
      <w:marBottom w:val="0"/>
      <w:divBdr>
        <w:top w:val="none" w:sz="0" w:space="0" w:color="auto"/>
        <w:left w:val="none" w:sz="0" w:space="0" w:color="auto"/>
        <w:bottom w:val="none" w:sz="0" w:space="0" w:color="auto"/>
        <w:right w:val="none" w:sz="0" w:space="0" w:color="auto"/>
      </w:divBdr>
    </w:div>
    <w:div w:id="545023883">
      <w:bodyDiv w:val="1"/>
      <w:marLeft w:val="0"/>
      <w:marRight w:val="0"/>
      <w:marTop w:val="0"/>
      <w:marBottom w:val="0"/>
      <w:divBdr>
        <w:top w:val="none" w:sz="0" w:space="0" w:color="auto"/>
        <w:left w:val="none" w:sz="0" w:space="0" w:color="auto"/>
        <w:bottom w:val="none" w:sz="0" w:space="0" w:color="auto"/>
        <w:right w:val="none" w:sz="0" w:space="0" w:color="auto"/>
      </w:divBdr>
    </w:div>
    <w:div w:id="583536225">
      <w:bodyDiv w:val="1"/>
      <w:marLeft w:val="0"/>
      <w:marRight w:val="0"/>
      <w:marTop w:val="0"/>
      <w:marBottom w:val="0"/>
      <w:divBdr>
        <w:top w:val="none" w:sz="0" w:space="0" w:color="auto"/>
        <w:left w:val="none" w:sz="0" w:space="0" w:color="auto"/>
        <w:bottom w:val="none" w:sz="0" w:space="0" w:color="auto"/>
        <w:right w:val="none" w:sz="0" w:space="0" w:color="auto"/>
      </w:divBdr>
    </w:div>
    <w:div w:id="591085910">
      <w:bodyDiv w:val="1"/>
      <w:marLeft w:val="0"/>
      <w:marRight w:val="0"/>
      <w:marTop w:val="0"/>
      <w:marBottom w:val="0"/>
      <w:divBdr>
        <w:top w:val="none" w:sz="0" w:space="0" w:color="auto"/>
        <w:left w:val="none" w:sz="0" w:space="0" w:color="auto"/>
        <w:bottom w:val="none" w:sz="0" w:space="0" w:color="auto"/>
        <w:right w:val="none" w:sz="0" w:space="0" w:color="auto"/>
      </w:divBdr>
    </w:div>
    <w:div w:id="594482047">
      <w:bodyDiv w:val="1"/>
      <w:marLeft w:val="0"/>
      <w:marRight w:val="0"/>
      <w:marTop w:val="0"/>
      <w:marBottom w:val="0"/>
      <w:divBdr>
        <w:top w:val="none" w:sz="0" w:space="0" w:color="auto"/>
        <w:left w:val="none" w:sz="0" w:space="0" w:color="auto"/>
        <w:bottom w:val="none" w:sz="0" w:space="0" w:color="auto"/>
        <w:right w:val="none" w:sz="0" w:space="0" w:color="auto"/>
      </w:divBdr>
    </w:div>
    <w:div w:id="629283489">
      <w:bodyDiv w:val="1"/>
      <w:marLeft w:val="0"/>
      <w:marRight w:val="0"/>
      <w:marTop w:val="0"/>
      <w:marBottom w:val="0"/>
      <w:divBdr>
        <w:top w:val="none" w:sz="0" w:space="0" w:color="auto"/>
        <w:left w:val="none" w:sz="0" w:space="0" w:color="auto"/>
        <w:bottom w:val="none" w:sz="0" w:space="0" w:color="auto"/>
        <w:right w:val="none" w:sz="0" w:space="0" w:color="auto"/>
      </w:divBdr>
    </w:div>
    <w:div w:id="715157107">
      <w:bodyDiv w:val="1"/>
      <w:marLeft w:val="0"/>
      <w:marRight w:val="0"/>
      <w:marTop w:val="0"/>
      <w:marBottom w:val="0"/>
      <w:divBdr>
        <w:top w:val="none" w:sz="0" w:space="0" w:color="auto"/>
        <w:left w:val="none" w:sz="0" w:space="0" w:color="auto"/>
        <w:bottom w:val="none" w:sz="0" w:space="0" w:color="auto"/>
        <w:right w:val="none" w:sz="0" w:space="0" w:color="auto"/>
      </w:divBdr>
    </w:div>
    <w:div w:id="717969569">
      <w:bodyDiv w:val="1"/>
      <w:marLeft w:val="0"/>
      <w:marRight w:val="0"/>
      <w:marTop w:val="0"/>
      <w:marBottom w:val="0"/>
      <w:divBdr>
        <w:top w:val="none" w:sz="0" w:space="0" w:color="auto"/>
        <w:left w:val="none" w:sz="0" w:space="0" w:color="auto"/>
        <w:bottom w:val="none" w:sz="0" w:space="0" w:color="auto"/>
        <w:right w:val="none" w:sz="0" w:space="0" w:color="auto"/>
      </w:divBdr>
    </w:div>
    <w:div w:id="789402424">
      <w:bodyDiv w:val="1"/>
      <w:marLeft w:val="0"/>
      <w:marRight w:val="0"/>
      <w:marTop w:val="0"/>
      <w:marBottom w:val="0"/>
      <w:divBdr>
        <w:top w:val="none" w:sz="0" w:space="0" w:color="auto"/>
        <w:left w:val="none" w:sz="0" w:space="0" w:color="auto"/>
        <w:bottom w:val="none" w:sz="0" w:space="0" w:color="auto"/>
        <w:right w:val="none" w:sz="0" w:space="0" w:color="auto"/>
      </w:divBdr>
    </w:div>
    <w:div w:id="802844462">
      <w:bodyDiv w:val="1"/>
      <w:marLeft w:val="0"/>
      <w:marRight w:val="0"/>
      <w:marTop w:val="0"/>
      <w:marBottom w:val="0"/>
      <w:divBdr>
        <w:top w:val="none" w:sz="0" w:space="0" w:color="auto"/>
        <w:left w:val="none" w:sz="0" w:space="0" w:color="auto"/>
        <w:bottom w:val="none" w:sz="0" w:space="0" w:color="auto"/>
        <w:right w:val="none" w:sz="0" w:space="0" w:color="auto"/>
      </w:divBdr>
    </w:div>
    <w:div w:id="827944896">
      <w:bodyDiv w:val="1"/>
      <w:marLeft w:val="0"/>
      <w:marRight w:val="0"/>
      <w:marTop w:val="0"/>
      <w:marBottom w:val="0"/>
      <w:divBdr>
        <w:top w:val="none" w:sz="0" w:space="0" w:color="auto"/>
        <w:left w:val="none" w:sz="0" w:space="0" w:color="auto"/>
        <w:bottom w:val="none" w:sz="0" w:space="0" w:color="auto"/>
        <w:right w:val="none" w:sz="0" w:space="0" w:color="auto"/>
      </w:divBdr>
    </w:div>
    <w:div w:id="842430666">
      <w:bodyDiv w:val="1"/>
      <w:marLeft w:val="0"/>
      <w:marRight w:val="0"/>
      <w:marTop w:val="0"/>
      <w:marBottom w:val="0"/>
      <w:divBdr>
        <w:top w:val="none" w:sz="0" w:space="0" w:color="auto"/>
        <w:left w:val="none" w:sz="0" w:space="0" w:color="auto"/>
        <w:bottom w:val="none" w:sz="0" w:space="0" w:color="auto"/>
        <w:right w:val="none" w:sz="0" w:space="0" w:color="auto"/>
      </w:divBdr>
    </w:div>
    <w:div w:id="889026935">
      <w:bodyDiv w:val="1"/>
      <w:marLeft w:val="0"/>
      <w:marRight w:val="0"/>
      <w:marTop w:val="0"/>
      <w:marBottom w:val="0"/>
      <w:divBdr>
        <w:top w:val="none" w:sz="0" w:space="0" w:color="auto"/>
        <w:left w:val="none" w:sz="0" w:space="0" w:color="auto"/>
        <w:bottom w:val="none" w:sz="0" w:space="0" w:color="auto"/>
        <w:right w:val="none" w:sz="0" w:space="0" w:color="auto"/>
      </w:divBdr>
    </w:div>
    <w:div w:id="929391261">
      <w:bodyDiv w:val="1"/>
      <w:marLeft w:val="0"/>
      <w:marRight w:val="0"/>
      <w:marTop w:val="0"/>
      <w:marBottom w:val="0"/>
      <w:divBdr>
        <w:top w:val="none" w:sz="0" w:space="0" w:color="auto"/>
        <w:left w:val="none" w:sz="0" w:space="0" w:color="auto"/>
        <w:bottom w:val="none" w:sz="0" w:space="0" w:color="auto"/>
        <w:right w:val="none" w:sz="0" w:space="0" w:color="auto"/>
      </w:divBdr>
    </w:div>
    <w:div w:id="967319406">
      <w:bodyDiv w:val="1"/>
      <w:marLeft w:val="0"/>
      <w:marRight w:val="0"/>
      <w:marTop w:val="0"/>
      <w:marBottom w:val="0"/>
      <w:divBdr>
        <w:top w:val="none" w:sz="0" w:space="0" w:color="auto"/>
        <w:left w:val="none" w:sz="0" w:space="0" w:color="auto"/>
        <w:bottom w:val="none" w:sz="0" w:space="0" w:color="auto"/>
        <w:right w:val="none" w:sz="0" w:space="0" w:color="auto"/>
      </w:divBdr>
    </w:div>
    <w:div w:id="1052730335">
      <w:bodyDiv w:val="1"/>
      <w:marLeft w:val="0"/>
      <w:marRight w:val="0"/>
      <w:marTop w:val="0"/>
      <w:marBottom w:val="0"/>
      <w:divBdr>
        <w:top w:val="none" w:sz="0" w:space="0" w:color="auto"/>
        <w:left w:val="none" w:sz="0" w:space="0" w:color="auto"/>
        <w:bottom w:val="none" w:sz="0" w:space="0" w:color="auto"/>
        <w:right w:val="none" w:sz="0" w:space="0" w:color="auto"/>
      </w:divBdr>
    </w:div>
    <w:div w:id="1113327987">
      <w:bodyDiv w:val="1"/>
      <w:marLeft w:val="0"/>
      <w:marRight w:val="0"/>
      <w:marTop w:val="0"/>
      <w:marBottom w:val="0"/>
      <w:divBdr>
        <w:top w:val="none" w:sz="0" w:space="0" w:color="auto"/>
        <w:left w:val="none" w:sz="0" w:space="0" w:color="auto"/>
        <w:bottom w:val="none" w:sz="0" w:space="0" w:color="auto"/>
        <w:right w:val="none" w:sz="0" w:space="0" w:color="auto"/>
      </w:divBdr>
    </w:div>
    <w:div w:id="1148941757">
      <w:bodyDiv w:val="1"/>
      <w:marLeft w:val="0"/>
      <w:marRight w:val="0"/>
      <w:marTop w:val="0"/>
      <w:marBottom w:val="0"/>
      <w:divBdr>
        <w:top w:val="none" w:sz="0" w:space="0" w:color="auto"/>
        <w:left w:val="none" w:sz="0" w:space="0" w:color="auto"/>
        <w:bottom w:val="none" w:sz="0" w:space="0" w:color="auto"/>
        <w:right w:val="none" w:sz="0" w:space="0" w:color="auto"/>
      </w:divBdr>
    </w:div>
    <w:div w:id="1242376561">
      <w:bodyDiv w:val="1"/>
      <w:marLeft w:val="0"/>
      <w:marRight w:val="0"/>
      <w:marTop w:val="0"/>
      <w:marBottom w:val="0"/>
      <w:divBdr>
        <w:top w:val="none" w:sz="0" w:space="0" w:color="auto"/>
        <w:left w:val="none" w:sz="0" w:space="0" w:color="auto"/>
        <w:bottom w:val="none" w:sz="0" w:space="0" w:color="auto"/>
        <w:right w:val="none" w:sz="0" w:space="0" w:color="auto"/>
      </w:divBdr>
    </w:div>
    <w:div w:id="1330988653">
      <w:bodyDiv w:val="1"/>
      <w:marLeft w:val="0"/>
      <w:marRight w:val="0"/>
      <w:marTop w:val="0"/>
      <w:marBottom w:val="0"/>
      <w:divBdr>
        <w:top w:val="none" w:sz="0" w:space="0" w:color="auto"/>
        <w:left w:val="none" w:sz="0" w:space="0" w:color="auto"/>
        <w:bottom w:val="none" w:sz="0" w:space="0" w:color="auto"/>
        <w:right w:val="none" w:sz="0" w:space="0" w:color="auto"/>
      </w:divBdr>
    </w:div>
    <w:div w:id="1374883791">
      <w:bodyDiv w:val="1"/>
      <w:marLeft w:val="0"/>
      <w:marRight w:val="0"/>
      <w:marTop w:val="0"/>
      <w:marBottom w:val="0"/>
      <w:divBdr>
        <w:top w:val="none" w:sz="0" w:space="0" w:color="auto"/>
        <w:left w:val="none" w:sz="0" w:space="0" w:color="auto"/>
        <w:bottom w:val="none" w:sz="0" w:space="0" w:color="auto"/>
        <w:right w:val="none" w:sz="0" w:space="0" w:color="auto"/>
      </w:divBdr>
    </w:div>
    <w:div w:id="1387023733">
      <w:bodyDiv w:val="1"/>
      <w:marLeft w:val="0"/>
      <w:marRight w:val="0"/>
      <w:marTop w:val="0"/>
      <w:marBottom w:val="0"/>
      <w:divBdr>
        <w:top w:val="none" w:sz="0" w:space="0" w:color="auto"/>
        <w:left w:val="none" w:sz="0" w:space="0" w:color="auto"/>
        <w:bottom w:val="none" w:sz="0" w:space="0" w:color="auto"/>
        <w:right w:val="none" w:sz="0" w:space="0" w:color="auto"/>
      </w:divBdr>
    </w:div>
    <w:div w:id="1397625213">
      <w:bodyDiv w:val="1"/>
      <w:marLeft w:val="0"/>
      <w:marRight w:val="0"/>
      <w:marTop w:val="0"/>
      <w:marBottom w:val="0"/>
      <w:divBdr>
        <w:top w:val="none" w:sz="0" w:space="0" w:color="auto"/>
        <w:left w:val="none" w:sz="0" w:space="0" w:color="auto"/>
        <w:bottom w:val="none" w:sz="0" w:space="0" w:color="auto"/>
        <w:right w:val="none" w:sz="0" w:space="0" w:color="auto"/>
      </w:divBdr>
    </w:div>
    <w:div w:id="1500847715">
      <w:bodyDiv w:val="1"/>
      <w:marLeft w:val="0"/>
      <w:marRight w:val="0"/>
      <w:marTop w:val="0"/>
      <w:marBottom w:val="0"/>
      <w:divBdr>
        <w:top w:val="none" w:sz="0" w:space="0" w:color="auto"/>
        <w:left w:val="none" w:sz="0" w:space="0" w:color="auto"/>
        <w:bottom w:val="none" w:sz="0" w:space="0" w:color="auto"/>
        <w:right w:val="none" w:sz="0" w:space="0" w:color="auto"/>
      </w:divBdr>
    </w:div>
    <w:div w:id="1507285165">
      <w:bodyDiv w:val="1"/>
      <w:marLeft w:val="0"/>
      <w:marRight w:val="0"/>
      <w:marTop w:val="0"/>
      <w:marBottom w:val="0"/>
      <w:divBdr>
        <w:top w:val="none" w:sz="0" w:space="0" w:color="auto"/>
        <w:left w:val="none" w:sz="0" w:space="0" w:color="auto"/>
        <w:bottom w:val="none" w:sz="0" w:space="0" w:color="auto"/>
        <w:right w:val="none" w:sz="0" w:space="0" w:color="auto"/>
      </w:divBdr>
    </w:div>
    <w:div w:id="1519389653">
      <w:bodyDiv w:val="1"/>
      <w:marLeft w:val="0"/>
      <w:marRight w:val="0"/>
      <w:marTop w:val="0"/>
      <w:marBottom w:val="0"/>
      <w:divBdr>
        <w:top w:val="none" w:sz="0" w:space="0" w:color="auto"/>
        <w:left w:val="none" w:sz="0" w:space="0" w:color="auto"/>
        <w:bottom w:val="none" w:sz="0" w:space="0" w:color="auto"/>
        <w:right w:val="none" w:sz="0" w:space="0" w:color="auto"/>
      </w:divBdr>
    </w:div>
    <w:div w:id="1539390221">
      <w:bodyDiv w:val="1"/>
      <w:marLeft w:val="0"/>
      <w:marRight w:val="0"/>
      <w:marTop w:val="0"/>
      <w:marBottom w:val="0"/>
      <w:divBdr>
        <w:top w:val="none" w:sz="0" w:space="0" w:color="auto"/>
        <w:left w:val="none" w:sz="0" w:space="0" w:color="auto"/>
        <w:bottom w:val="none" w:sz="0" w:space="0" w:color="auto"/>
        <w:right w:val="none" w:sz="0" w:space="0" w:color="auto"/>
      </w:divBdr>
    </w:div>
    <w:div w:id="1609191386">
      <w:bodyDiv w:val="1"/>
      <w:marLeft w:val="0"/>
      <w:marRight w:val="0"/>
      <w:marTop w:val="0"/>
      <w:marBottom w:val="0"/>
      <w:divBdr>
        <w:top w:val="none" w:sz="0" w:space="0" w:color="auto"/>
        <w:left w:val="none" w:sz="0" w:space="0" w:color="auto"/>
        <w:bottom w:val="none" w:sz="0" w:space="0" w:color="auto"/>
        <w:right w:val="none" w:sz="0" w:space="0" w:color="auto"/>
      </w:divBdr>
    </w:div>
    <w:div w:id="1617908312">
      <w:bodyDiv w:val="1"/>
      <w:marLeft w:val="0"/>
      <w:marRight w:val="0"/>
      <w:marTop w:val="0"/>
      <w:marBottom w:val="0"/>
      <w:divBdr>
        <w:top w:val="none" w:sz="0" w:space="0" w:color="auto"/>
        <w:left w:val="none" w:sz="0" w:space="0" w:color="auto"/>
        <w:bottom w:val="none" w:sz="0" w:space="0" w:color="auto"/>
        <w:right w:val="none" w:sz="0" w:space="0" w:color="auto"/>
      </w:divBdr>
    </w:div>
    <w:div w:id="1624725791">
      <w:bodyDiv w:val="1"/>
      <w:marLeft w:val="0"/>
      <w:marRight w:val="0"/>
      <w:marTop w:val="0"/>
      <w:marBottom w:val="0"/>
      <w:divBdr>
        <w:top w:val="none" w:sz="0" w:space="0" w:color="auto"/>
        <w:left w:val="none" w:sz="0" w:space="0" w:color="auto"/>
        <w:bottom w:val="none" w:sz="0" w:space="0" w:color="auto"/>
        <w:right w:val="none" w:sz="0" w:space="0" w:color="auto"/>
      </w:divBdr>
    </w:div>
    <w:div w:id="1658417752">
      <w:bodyDiv w:val="1"/>
      <w:marLeft w:val="0"/>
      <w:marRight w:val="0"/>
      <w:marTop w:val="0"/>
      <w:marBottom w:val="0"/>
      <w:divBdr>
        <w:top w:val="none" w:sz="0" w:space="0" w:color="auto"/>
        <w:left w:val="none" w:sz="0" w:space="0" w:color="auto"/>
        <w:bottom w:val="none" w:sz="0" w:space="0" w:color="auto"/>
        <w:right w:val="none" w:sz="0" w:space="0" w:color="auto"/>
      </w:divBdr>
    </w:div>
    <w:div w:id="1699155976">
      <w:bodyDiv w:val="1"/>
      <w:marLeft w:val="0"/>
      <w:marRight w:val="0"/>
      <w:marTop w:val="0"/>
      <w:marBottom w:val="0"/>
      <w:divBdr>
        <w:top w:val="none" w:sz="0" w:space="0" w:color="auto"/>
        <w:left w:val="none" w:sz="0" w:space="0" w:color="auto"/>
        <w:bottom w:val="none" w:sz="0" w:space="0" w:color="auto"/>
        <w:right w:val="none" w:sz="0" w:space="0" w:color="auto"/>
      </w:divBdr>
    </w:div>
    <w:div w:id="1779256252">
      <w:bodyDiv w:val="1"/>
      <w:marLeft w:val="0"/>
      <w:marRight w:val="0"/>
      <w:marTop w:val="0"/>
      <w:marBottom w:val="0"/>
      <w:divBdr>
        <w:top w:val="none" w:sz="0" w:space="0" w:color="auto"/>
        <w:left w:val="none" w:sz="0" w:space="0" w:color="auto"/>
        <w:bottom w:val="none" w:sz="0" w:space="0" w:color="auto"/>
        <w:right w:val="none" w:sz="0" w:space="0" w:color="auto"/>
      </w:divBdr>
    </w:div>
    <w:div w:id="1828402885">
      <w:bodyDiv w:val="1"/>
      <w:marLeft w:val="0"/>
      <w:marRight w:val="0"/>
      <w:marTop w:val="0"/>
      <w:marBottom w:val="0"/>
      <w:divBdr>
        <w:top w:val="none" w:sz="0" w:space="0" w:color="auto"/>
        <w:left w:val="none" w:sz="0" w:space="0" w:color="auto"/>
        <w:bottom w:val="none" w:sz="0" w:space="0" w:color="auto"/>
        <w:right w:val="none" w:sz="0" w:space="0" w:color="auto"/>
      </w:divBdr>
    </w:div>
    <w:div w:id="1871988397">
      <w:bodyDiv w:val="1"/>
      <w:marLeft w:val="0"/>
      <w:marRight w:val="0"/>
      <w:marTop w:val="0"/>
      <w:marBottom w:val="0"/>
      <w:divBdr>
        <w:top w:val="none" w:sz="0" w:space="0" w:color="auto"/>
        <w:left w:val="none" w:sz="0" w:space="0" w:color="auto"/>
        <w:bottom w:val="none" w:sz="0" w:space="0" w:color="auto"/>
        <w:right w:val="none" w:sz="0" w:space="0" w:color="auto"/>
      </w:divBdr>
    </w:div>
    <w:div w:id="1903636415">
      <w:bodyDiv w:val="1"/>
      <w:marLeft w:val="0"/>
      <w:marRight w:val="0"/>
      <w:marTop w:val="0"/>
      <w:marBottom w:val="0"/>
      <w:divBdr>
        <w:top w:val="none" w:sz="0" w:space="0" w:color="auto"/>
        <w:left w:val="none" w:sz="0" w:space="0" w:color="auto"/>
        <w:bottom w:val="none" w:sz="0" w:space="0" w:color="auto"/>
        <w:right w:val="none" w:sz="0" w:space="0" w:color="auto"/>
      </w:divBdr>
    </w:div>
    <w:div w:id="1980649386">
      <w:bodyDiv w:val="1"/>
      <w:marLeft w:val="0"/>
      <w:marRight w:val="0"/>
      <w:marTop w:val="0"/>
      <w:marBottom w:val="0"/>
      <w:divBdr>
        <w:top w:val="none" w:sz="0" w:space="0" w:color="auto"/>
        <w:left w:val="none" w:sz="0" w:space="0" w:color="auto"/>
        <w:bottom w:val="none" w:sz="0" w:space="0" w:color="auto"/>
        <w:right w:val="none" w:sz="0" w:space="0" w:color="auto"/>
      </w:divBdr>
    </w:div>
    <w:div w:id="2003508899">
      <w:bodyDiv w:val="1"/>
      <w:marLeft w:val="0"/>
      <w:marRight w:val="0"/>
      <w:marTop w:val="0"/>
      <w:marBottom w:val="0"/>
      <w:divBdr>
        <w:top w:val="none" w:sz="0" w:space="0" w:color="auto"/>
        <w:left w:val="none" w:sz="0" w:space="0" w:color="auto"/>
        <w:bottom w:val="none" w:sz="0" w:space="0" w:color="auto"/>
        <w:right w:val="none" w:sz="0" w:space="0" w:color="auto"/>
      </w:divBdr>
    </w:div>
    <w:div w:id="2016222009">
      <w:bodyDiv w:val="1"/>
      <w:marLeft w:val="0"/>
      <w:marRight w:val="0"/>
      <w:marTop w:val="0"/>
      <w:marBottom w:val="0"/>
      <w:divBdr>
        <w:top w:val="none" w:sz="0" w:space="0" w:color="auto"/>
        <w:left w:val="none" w:sz="0" w:space="0" w:color="auto"/>
        <w:bottom w:val="none" w:sz="0" w:space="0" w:color="auto"/>
        <w:right w:val="none" w:sz="0" w:space="0" w:color="auto"/>
      </w:divBdr>
    </w:div>
    <w:div w:id="2046321123">
      <w:bodyDiv w:val="1"/>
      <w:marLeft w:val="0"/>
      <w:marRight w:val="0"/>
      <w:marTop w:val="0"/>
      <w:marBottom w:val="0"/>
      <w:divBdr>
        <w:top w:val="none" w:sz="0" w:space="0" w:color="auto"/>
        <w:left w:val="none" w:sz="0" w:space="0" w:color="auto"/>
        <w:bottom w:val="none" w:sz="0" w:space="0" w:color="auto"/>
        <w:right w:val="none" w:sz="0" w:space="0" w:color="auto"/>
      </w:divBdr>
    </w:div>
    <w:div w:id="2064908307">
      <w:bodyDiv w:val="1"/>
      <w:marLeft w:val="0"/>
      <w:marRight w:val="0"/>
      <w:marTop w:val="0"/>
      <w:marBottom w:val="0"/>
      <w:divBdr>
        <w:top w:val="none" w:sz="0" w:space="0" w:color="auto"/>
        <w:left w:val="none" w:sz="0" w:space="0" w:color="auto"/>
        <w:bottom w:val="none" w:sz="0" w:space="0" w:color="auto"/>
        <w:right w:val="none" w:sz="0" w:space="0" w:color="auto"/>
      </w:divBdr>
    </w:div>
    <w:div w:id="2076004445">
      <w:bodyDiv w:val="1"/>
      <w:marLeft w:val="0"/>
      <w:marRight w:val="0"/>
      <w:marTop w:val="0"/>
      <w:marBottom w:val="0"/>
      <w:divBdr>
        <w:top w:val="none" w:sz="0" w:space="0" w:color="auto"/>
        <w:left w:val="none" w:sz="0" w:space="0" w:color="auto"/>
        <w:bottom w:val="none" w:sz="0" w:space="0" w:color="auto"/>
        <w:right w:val="none" w:sz="0" w:space="0" w:color="auto"/>
      </w:divBdr>
    </w:div>
    <w:div w:id="2103135661">
      <w:bodyDiv w:val="1"/>
      <w:marLeft w:val="0"/>
      <w:marRight w:val="0"/>
      <w:marTop w:val="0"/>
      <w:marBottom w:val="0"/>
      <w:divBdr>
        <w:top w:val="none" w:sz="0" w:space="0" w:color="auto"/>
        <w:left w:val="none" w:sz="0" w:space="0" w:color="auto"/>
        <w:bottom w:val="none" w:sz="0" w:space="0" w:color="auto"/>
        <w:right w:val="none" w:sz="0" w:space="0" w:color="auto"/>
      </w:divBdr>
    </w:div>
    <w:div w:id="21194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F19BD54-5095-4AC7-978C-2E2E0AF1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2428</Words>
  <Characters>13842</Characters>
  <Application>Microsoft Office Word</Application>
  <DocSecurity>0</DocSecurity>
  <Lines>115</Lines>
  <Paragraphs>32</Paragraphs>
  <ScaleCrop>false</ScaleCrop>
  <Company>Toshiba</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攀 刘</cp:lastModifiedBy>
  <cp:revision>19</cp:revision>
  <cp:lastPrinted>2017-12-27T04:15:00Z</cp:lastPrinted>
  <dcterms:created xsi:type="dcterms:W3CDTF">2016-12-22T03:34:00Z</dcterms:created>
  <dcterms:modified xsi:type="dcterms:W3CDTF">2019-11-14T07:41:00Z</dcterms:modified>
</cp:coreProperties>
</file>