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留学机构 AI 智能助手系统</w:t>
      </w:r>
    </w:p>
    <w:p w14:paraId="4E001E2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需求规格说明书（SRS）</w:t>
      </w:r>
    </w:p>
    <w:p w14:paraId="218005D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一、文档信息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A6B91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34BE1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66CB20F7">
            <w:pPr/>
            <w:r>
              <w:rPr>
                <w:rFonts w:hint="eastAsia"/>
              </w:rPr>
              <w:t>项目名称</w:t>
            </w:r>
          </w:p>
        </w:tc>
        <w:tc>
          <w:tcPr>
            <w:tcW w:w="4153" w:type="dxa"/>
          </w:tcPr>
          <w:p w14:paraId="4A65ABFF">
            <w:pPr/>
            <w:r>
              <w:rPr>
                <w:rFonts w:hint="eastAsia"/>
              </w:rPr>
              <w:t>留学机构 AI 智能助手系统</w:t>
            </w:r>
          </w:p>
        </w:tc>
      </w:tr>
      <w:tr>
        <w:trPr/>
        <w:tc>
          <w:tcPr>
            <w:tcW w:w="4153" w:type="dxa"/>
          </w:tcPr>
          <w:p w14:paraId="1DFCA810">
            <w:pPr/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</w:tcPr>
          <w:p w14:paraId="0B801F36">
            <w:pPr/>
            <w:r>
              <w:rPr>
                <w:rFonts w:hint="eastAsia"/>
              </w:rPr>
              <w:t>需求规格说明书（Software Requirements Specification）</w:t>
            </w:r>
          </w:p>
        </w:tc>
      </w:tr>
      <w:tr>
        <w:trPr/>
        <w:tc>
          <w:tcPr>
            <w:tcW w:w="4153" w:type="dxa"/>
          </w:tcPr>
          <w:p w14:paraId="5F003643">
            <w:pPr/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14CB57FE">
            <w:pPr/>
            <w:r>
              <w:t>V1.0</w:t>
            </w:r>
          </w:p>
        </w:tc>
      </w:tr>
      <w:tr>
        <w:trPr/>
        <w:tc>
          <w:tcPr>
            <w:tcW w:w="4153" w:type="dxa"/>
          </w:tcPr>
          <w:p w14:paraId="684AFF6C">
            <w:pPr/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52E59EA7">
            <w:pPr/>
            <w:r>
              <w:t>2026-09-12</w:t>
            </w:r>
          </w:p>
        </w:tc>
      </w:tr>
      <w:tr>
        <w:trPr/>
        <w:tc>
          <w:tcPr>
            <w:tcW w:w="4153" w:type="dxa"/>
          </w:tcPr>
          <w:p w14:paraId="265C8613">
            <w:pPr/>
            <w:r>
              <w:rPr>
                <w:rFonts w:hint="eastAsia"/>
              </w:rPr>
              <w:t>需求来源</w:t>
            </w:r>
          </w:p>
        </w:tc>
        <w:tc>
          <w:tcPr>
            <w:tcW w:w="4153" w:type="dxa"/>
          </w:tcPr>
          <w:p w14:paraId="5664A0A7">
            <w:pPr/>
            <w:r>
              <w:rPr>
                <w:rFonts w:hint="eastAsia"/>
              </w:rPr>
              <w:t>《客户需求表.xlsx》——客户需求页、开发计划页</w:t>
            </w:r>
          </w:p>
        </w:tc>
      </w:tr>
      <w:tr>
        <w:trPr/>
        <w:tc>
          <w:tcPr>
            <w:tcW w:w="4153" w:type="dxa"/>
          </w:tcPr>
          <w:p w14:paraId="29EDE35B">
            <w:pPr/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 w14:paraId="7D6563D0">
            <w:pPr/>
            <w:r>
              <w:rPr>
                <w:rFonts w:hint="eastAsia"/>
              </w:rPr>
              <w:t>待甲方评审</w:t>
            </w:r>
          </w:p>
        </w:tc>
      </w:tr>
      <w:tr>
        <w:trPr/>
        <w:tc>
          <w:tcPr>
            <w:tcW w:w="4153" w:type="dxa"/>
          </w:tcPr>
          <w:p w14:paraId="50DCA27D">
            <w:pPr/>
            <w:r>
              <w:rPr>
                <w:rFonts w:hint="eastAsia"/>
              </w:rPr>
              <w:t>适用阶段</w:t>
            </w:r>
          </w:p>
        </w:tc>
        <w:tc>
          <w:tcPr>
            <w:tcW w:w="4153" w:type="dxa"/>
          </w:tcPr>
          <w:p w14:paraId="4BBCA43B">
            <w:pPr/>
            <w:r>
              <w:rPr>
                <w:rFonts w:hint="eastAsia"/>
              </w:rPr>
              <w:t>需求评审、方案设计、开发实施、测试验收</w:t>
            </w:r>
          </w:p>
        </w:tc>
      </w:tr>
      <w:tr>
        <w:trPr/>
        <w:tc>
          <w:tcPr>
            <w:tcW w:w="4153" w:type="dxa"/>
          </w:tcPr>
          <w:p w14:paraId="62C92DEE">
            <w:pPr/>
            <w:r>
              <w:rPr>
                <w:rFonts w:hint="eastAsia"/>
              </w:rPr>
              <w:t>密级</w:t>
            </w:r>
          </w:p>
        </w:tc>
        <w:tc>
          <w:tcPr>
            <w:tcW w:w="4153" w:type="dxa"/>
          </w:tcPr>
          <w:p w14:paraId="4524AE85">
            <w:pPr/>
            <w:r>
              <w:rPr>
                <w:rFonts w:hint="eastAsia"/>
              </w:rPr>
              <w:t>内部资料，仅限项目相关方使用</w:t>
            </w:r>
          </w:p>
        </w:tc>
      </w:tr>
    </w:tbl>
    <w:p w14:paraId="37E78E79">
      <w:pPr/>
      <w:r>
        <w:rPr>
          <w:rFonts w:hint="eastAsia"/>
          <w:b w:val="1"/>
        </w:rPr>
        <w:t>修订记录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30F72F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版本</w:t>
            </w:r>
          </w:p>
        </w:tc>
        <w:tc>
          <w:tcPr>
            <w:tcW w:w="1661" w:type="dxa"/>
          </w:tcPr>
          <w:p w14:paraId="2996AF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日期</w:t>
            </w:r>
          </w:p>
        </w:tc>
        <w:tc>
          <w:tcPr>
            <w:tcW w:w="1661" w:type="dxa"/>
          </w:tcPr>
          <w:p w14:paraId="5E24BF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修订内容</w:t>
            </w:r>
          </w:p>
        </w:tc>
        <w:tc>
          <w:tcPr>
            <w:tcW w:w="1661" w:type="dxa"/>
          </w:tcPr>
          <w:p w14:paraId="57C91F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编制</w:t>
            </w:r>
          </w:p>
        </w:tc>
        <w:tc>
          <w:tcPr>
            <w:tcW w:w="1661" w:type="dxa"/>
          </w:tcPr>
          <w:p w14:paraId="5095FE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审核</w:t>
            </w:r>
          </w:p>
        </w:tc>
      </w:tr>
      <w:tr>
        <w:trPr/>
        <w:tc>
          <w:tcPr>
            <w:tcW w:w="1661" w:type="dxa"/>
          </w:tcPr>
          <w:p w14:paraId="2372A137">
            <w:pPr/>
            <w:r>
              <w:t>V1.0</w:t>
            </w:r>
          </w:p>
        </w:tc>
        <w:tc>
          <w:tcPr>
            <w:tcW w:w="1661" w:type="dxa"/>
          </w:tcPr>
          <w:p w14:paraId="0EEBB9FD">
            <w:pPr/>
            <w:r>
              <w:t>2026-09-12</w:t>
            </w:r>
          </w:p>
        </w:tc>
        <w:tc>
          <w:tcPr>
            <w:tcW w:w="1661" w:type="dxa"/>
          </w:tcPr>
          <w:p w14:paraId="7A6C7B33">
            <w:pPr/>
            <w:r>
              <w:rPr>
                <w:rFonts w:hint="eastAsia"/>
              </w:rPr>
              <w:t>依据《客户需求表.xlsx》首次成文，覆盖五大功能模块</w:t>
            </w:r>
          </w:p>
        </w:tc>
        <w:tc>
          <w:tcPr>
            <w:tcW w:w="1661" w:type="dxa"/>
          </w:tcPr>
          <w:p w14:paraId="1176F389">
            <w:pPr/>
            <w:r>
              <w:rPr>
                <w:rFonts w:hint="eastAsia"/>
              </w:rPr>
              <w:t>项目组</w:t>
            </w:r>
          </w:p>
        </w:tc>
        <w:tc>
          <w:tcPr>
            <w:tcW w:w="1661" w:type="dxa"/>
          </w:tcPr>
          <w:p w14:paraId="0A57438F">
            <w:pPr/>
            <w:r>
              <w:rPr>
                <w:rFonts w:hint="eastAsia"/>
              </w:rPr>
              <w:t>待定</w:t>
            </w:r>
          </w:p>
        </w:tc>
      </w:tr>
    </w:tbl>
    <w:p w14:paraId="3816329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二、项目概述</w:t>
      </w:r>
    </w:p>
    <w:p w14:paraId="486C996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2.1 项目背景</w:t>
      </w:r>
    </w:p>
    <w:p w14:paraId="68FADBC3">
      <w:pPr/>
      <w:r>
        <w:rPr>
          <w:rFonts w:hint="eastAsia"/>
        </w:rPr>
        <w:t>甲方为一家综合性留学服务机构，业务涵盖留学申请、背景提升、语言培训，以及学生出国后的学业辅导与生活支持。业务链条长、角色多、咨询量大，目前主要依赖人工经验完成客户筛选、咨询答疑、日常汇报和售后服务，存在以下痛点：</w:t>
      </w:r>
    </w:p>
    <w:p w14:paraId="48A796B2">
      <w:pPr>
        <w:numPr>
          <w:ilvl w:val="0"/>
          <w:numId w:val="1"/>
        </w:numPr>
      </w:pPr>
      <w:r>
        <w:rPr>
          <w:rFonts w:hint="eastAsia"/>
          <w:b w:val="1"/>
        </w:rPr>
        <w:t>获客环节</w:t>
      </w:r>
      <w:r>
        <w:rPr>
          <w:rFonts w:hint="eastAsia"/>
        </w:rPr>
        <w:t>：客户线索来源多样（文本、简历、表格），是否符合目标客户画像依赖人工逐条研判，效率低、口径不统一。</w:t>
      </w:r>
    </w:p>
    <w:p w14:paraId="1280533A">
      <w:pPr>
        <w:numPr>
          <w:ilvl w:val="0"/>
          <w:numId w:val="1"/>
        </w:numPr>
      </w:pPr>
      <w:r>
        <w:rPr>
          <w:rFonts w:hint="eastAsia"/>
          <w:b w:val="1"/>
        </w:rPr>
        <w:t>咨询环节</w:t>
      </w:r>
      <w:r>
        <w:rPr>
          <w:rFonts w:hint="eastAsia"/>
        </w:rPr>
        <w:t>：机构背景、业务介绍、各国留学政策、课程项目等高频问题重复度极高，占用顾问大量接待精力；活动报名依赖人工登记，流量难沉淀。</w:t>
      </w:r>
    </w:p>
    <w:p w14:paraId="44F269D9">
      <w:pPr>
        <w:numPr>
          <w:ilvl w:val="0"/>
          <w:numId w:val="1"/>
        </w:numPr>
      </w:pPr>
      <w:r>
        <w:rPr>
          <w:rFonts w:hint="eastAsia"/>
          <w:b w:val="1"/>
        </w:rPr>
        <w:t>员工环节</w:t>
      </w:r>
      <w:r>
        <w:rPr>
          <w:rFonts w:hint="eastAsia"/>
        </w:rPr>
        <w:t>：意向客户录入、日报撰写、请假审批、投诉跟进均为手工操作，数据分散、时效性差。</w:t>
      </w:r>
    </w:p>
    <w:p w14:paraId="5000D43F">
      <w:pPr>
        <w:numPr>
          <w:ilvl w:val="0"/>
          <w:numId w:val="1"/>
        </w:numPr>
      </w:pPr>
      <w:r>
        <w:rPr>
          <w:rFonts w:hint="eastAsia"/>
          <w:b w:val="1"/>
        </w:rPr>
        <w:t>学生环节</w:t>
      </w:r>
      <w:r>
        <w:rPr>
          <w:rFonts w:hint="eastAsia"/>
        </w:rPr>
        <w:t>：请假、投诉、进度查询、心理状态关注缺乏统一入口，学生等待焦虑高，机构难以主动关怀。</w:t>
      </w:r>
    </w:p>
    <w:p w14:paraId="3E2CDB49">
      <w:pPr>
        <w:numPr>
          <w:ilvl w:val="0"/>
          <w:numId w:val="1"/>
        </w:numPr>
      </w:pPr>
      <w:r>
        <w:rPr>
          <w:rFonts w:hint="eastAsia"/>
          <w:b w:val="1"/>
        </w:rPr>
        <w:t>管理环节</w:t>
      </w:r>
      <w:r>
        <w:rPr>
          <w:rFonts w:hint="eastAsia"/>
        </w:rPr>
        <w:t>：经营数据、团队产出、服务质量、学生心理态势缺少自动化、结构化、可视化的定期报告。</w:t>
      </w:r>
    </w:p>
    <w:p w14:paraId="4E4BE3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2.2 建设目标</w:t>
      </w:r>
    </w:p>
    <w:p w14:paraId="5C81C7F6">
      <w:pPr/>
      <w:r>
        <w:rPr>
          <w:rFonts w:hint="eastAsia"/>
        </w:rPr>
        <w:t>构建一套面向「客户—员工—学生—管理层」四类角色的 AI 智能助手系统，以对话为主要交互形态，以知识库与业务数据为支撑，实现：</w:t>
      </w:r>
    </w:p>
    <w:p w14:paraId="5BA575B0">
      <w:pPr>
        <w:numPr>
          <w:ilvl w:val="0"/>
          <w:numId w:val="2"/>
        </w:numPr>
      </w:pPr>
      <w:r>
        <w:rPr>
          <w:rFonts w:hint="eastAsia"/>
          <w:b w:val="1"/>
        </w:rPr>
        <w:t>获客智能化</w:t>
      </w:r>
      <w:r>
        <w:rPr>
          <w:rFonts w:hint="eastAsia"/>
        </w:rPr>
        <w:t>：客户信息自动研判，按画像规则输出结构化判定结果，统一筛选口径。</w:t>
      </w:r>
    </w:p>
    <w:p w14:paraId="7600C35C">
      <w:pPr>
        <w:numPr>
          <w:ilvl w:val="0"/>
          <w:numId w:val="2"/>
        </w:numPr>
      </w:pPr>
      <w:r>
        <w:rPr>
          <w:rFonts w:hint="eastAsia"/>
          <w:b w:val="1"/>
        </w:rPr>
        <w:t>服务智能化</w:t>
      </w:r>
      <w:r>
        <w:rPr>
          <w:rFonts w:hint="eastAsia"/>
        </w:rPr>
        <w:t>：7×24 小时智能客服承接高频咨询与活动报名，降低人工接待压力。</w:t>
      </w:r>
    </w:p>
    <w:p w14:paraId="2EF290EF">
      <w:pPr>
        <w:numPr>
          <w:ilvl w:val="0"/>
          <w:numId w:val="2"/>
        </w:numPr>
      </w:pPr>
      <w:r>
        <w:rPr>
          <w:rFonts w:hint="eastAsia"/>
          <w:b w:val="1"/>
        </w:rPr>
        <w:t>办公智能化</w:t>
      </w:r>
      <w:r>
        <w:rPr>
          <w:rFonts w:hint="eastAsia"/>
        </w:rPr>
        <w:t>：员工通过自然语言完成数据录入、查询、状态变更、日报提交与审批处理。</w:t>
      </w:r>
    </w:p>
    <w:p w14:paraId="6727247A">
      <w:pPr>
        <w:numPr>
          <w:ilvl w:val="0"/>
          <w:numId w:val="2"/>
        </w:numPr>
      </w:pPr>
      <w:r>
        <w:rPr>
          <w:rFonts w:hint="eastAsia"/>
          <w:b w:val="1"/>
        </w:rPr>
        <w:t>关怀智能化</w:t>
      </w:r>
      <w:r>
        <w:rPr>
          <w:rFonts w:hint="eastAsia"/>
        </w:rPr>
        <w:t>：为学生提供行政、学业、生活、心理全场景服务，并对心理风险主动预警。</w:t>
      </w:r>
    </w:p>
    <w:p w14:paraId="7D83B3A1">
      <w:pPr>
        <w:numPr>
          <w:ilvl w:val="0"/>
          <w:numId w:val="2"/>
        </w:numPr>
      </w:pPr>
      <w:r>
        <w:rPr>
          <w:rFonts w:hint="eastAsia"/>
          <w:b w:val="1"/>
        </w:rPr>
        <w:t>决策智能化</w:t>
      </w:r>
      <w:r>
        <w:rPr>
          <w:rFonts w:hint="eastAsia"/>
        </w:rPr>
        <w:t>：自动生成经营、日报、心理、投诉四类分析报告，支撑管理层快速决策。</w:t>
      </w:r>
    </w:p>
    <w:p w14:paraId="2C65237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2.3 术语与缩写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48052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4153" w:type="dxa"/>
          </w:tcPr>
          <w:p w14:paraId="1DA5C4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13F6B889">
            <w:pPr/>
            <w:r>
              <w:t>Agent</w:t>
            </w:r>
          </w:p>
        </w:tc>
        <w:tc>
          <w:tcPr>
            <w:tcW w:w="4153" w:type="dxa"/>
          </w:tcPr>
          <w:p w14:paraId="6438F4DD">
            <w:pPr/>
            <w:r>
              <w:rPr>
                <w:rFonts w:hint="eastAsia"/>
              </w:rPr>
              <w:t>具备意图识别、知识检索与工具调用能力的智能体</w:t>
            </w:r>
          </w:p>
        </w:tc>
      </w:tr>
      <w:tr>
        <w:trPr/>
        <w:tc>
          <w:tcPr>
            <w:tcW w:w="4153" w:type="dxa"/>
          </w:tcPr>
          <w:p w14:paraId="1E8070BF">
            <w:pPr/>
            <w:r>
              <w:t>RAG</w:t>
            </w:r>
          </w:p>
        </w:tc>
        <w:tc>
          <w:tcPr>
            <w:tcW w:w="4153" w:type="dxa"/>
          </w:tcPr>
          <w:p w14:paraId="0ADB3EFD">
            <w:pPr/>
            <w:r>
              <w:rPr>
                <w:rFonts w:hint="eastAsia"/>
              </w:rPr>
              <w:t>检索增强生成，先检索知识库再生成回答，用于抑制模型幻觉</w:t>
            </w:r>
          </w:p>
        </w:tc>
      </w:tr>
      <w:tr>
        <w:trPr/>
        <w:tc>
          <w:tcPr>
            <w:tcW w:w="4153" w:type="dxa"/>
          </w:tcPr>
          <w:p w14:paraId="1ADCE671">
            <w:pPr/>
            <w:r>
              <w:t>NL2SQL</w:t>
            </w:r>
          </w:p>
        </w:tc>
        <w:tc>
          <w:tcPr>
            <w:tcW w:w="4153" w:type="dxa"/>
          </w:tcPr>
          <w:p w14:paraId="4AB61CAE">
            <w:pPr/>
            <w:r>
              <w:rPr>
                <w:rFonts w:hint="eastAsia"/>
              </w:rPr>
              <w:t>自然语言转 SQL，让用户用口语直接查询业务数据库</w:t>
            </w:r>
          </w:p>
        </w:tc>
      </w:tr>
      <w:tr>
        <w:trPr/>
        <w:tc>
          <w:tcPr>
            <w:tcW w:w="4153" w:type="dxa"/>
          </w:tcPr>
          <w:p w14:paraId="7FD7D26D">
            <w:pPr/>
            <w:r>
              <w:t>FAQ</w:t>
            </w:r>
          </w:p>
        </w:tc>
        <w:tc>
          <w:tcPr>
            <w:tcW w:w="4153" w:type="dxa"/>
          </w:tcPr>
          <w:p w14:paraId="4B7EA034">
            <w:pPr/>
            <w:r>
              <w:rPr>
                <w:rFonts w:hint="eastAsia"/>
              </w:rPr>
              <w:t>高频问题标准问答对</w:t>
            </w:r>
          </w:p>
        </w:tc>
      </w:tr>
      <w:tr>
        <w:trPr/>
        <w:tc>
          <w:tcPr>
            <w:tcW w:w="4153" w:type="dxa"/>
          </w:tcPr>
          <w:p w14:paraId="5B01E8C3">
            <w:pPr/>
            <w:r>
              <w:t>Prompt</w:t>
            </w:r>
          </w:p>
        </w:tc>
        <w:tc>
          <w:tcPr>
            <w:tcW w:w="4153" w:type="dxa"/>
          </w:tcPr>
          <w:p w14:paraId="1C3B4DA8">
            <w:pPr/>
            <w:r>
              <w:rPr>
                <w:rFonts w:hint="eastAsia"/>
              </w:rPr>
              <w:t>引导大模型行为的系统提示词</w:t>
            </w:r>
          </w:p>
        </w:tc>
      </w:tr>
      <w:tr>
        <w:trPr/>
        <w:tc>
          <w:tcPr>
            <w:tcW w:w="4153" w:type="dxa"/>
          </w:tcPr>
          <w:p w14:paraId="704BD5E5">
            <w:pPr/>
            <w:r>
              <w:rPr>
                <w:rFonts w:hint="eastAsia"/>
              </w:rPr>
              <w:t>意向客户</w:t>
            </w:r>
          </w:p>
        </w:tc>
        <w:tc>
          <w:tcPr>
            <w:tcW w:w="4153" w:type="dxa"/>
          </w:tcPr>
          <w:p w14:paraId="35127EFA">
            <w:pPr/>
            <w:r>
              <w:rPr>
                <w:rFonts w:hint="eastAsia"/>
              </w:rPr>
              <w:t>有意向但尚未签约的潜在客户</w:t>
            </w:r>
          </w:p>
        </w:tc>
      </w:tr>
      <w:tr>
        <w:trPr/>
        <w:tc>
          <w:tcPr>
            <w:tcW w:w="4153" w:type="dxa"/>
          </w:tcPr>
          <w:p w14:paraId="099E160C">
            <w:pPr/>
            <w:r>
              <w:rPr>
                <w:rFonts w:hint="eastAsia"/>
              </w:rPr>
              <w:t>流失客户</w:t>
            </w:r>
          </w:p>
        </w:tc>
        <w:tc>
          <w:tcPr>
            <w:tcW w:w="4153" w:type="dxa"/>
          </w:tcPr>
          <w:p w14:paraId="0E17BE66">
            <w:pPr/>
            <w:r>
              <w:rPr>
                <w:rFonts w:hint="eastAsia"/>
              </w:rPr>
              <w:t>明确放弃或长期未跟进的意向客户</w:t>
            </w:r>
          </w:p>
        </w:tc>
      </w:tr>
      <w:tr>
        <w:trPr/>
        <w:tc>
          <w:tcPr>
            <w:tcW w:w="4153" w:type="dxa"/>
          </w:tcPr>
          <w:p w14:paraId="26EF373A">
            <w:pPr/>
            <w:r>
              <w:rPr>
                <w:rFonts w:hint="eastAsia"/>
              </w:rPr>
              <w:t>工单</w:t>
            </w:r>
          </w:p>
        </w:tc>
        <w:tc>
          <w:tcPr>
            <w:tcW w:w="4153" w:type="dxa"/>
          </w:tcPr>
          <w:p w14:paraId="4101E1C3">
            <w:pPr/>
            <w:r>
              <w:rPr>
                <w:rFonts w:hint="eastAsia"/>
              </w:rPr>
              <w:t>由投诉或建议生成的待处理任务记录</w:t>
            </w:r>
          </w:p>
        </w:tc>
      </w:tr>
      <w:tr>
        <w:trPr/>
        <w:tc>
          <w:tcPr>
            <w:tcW w:w="4153" w:type="dxa"/>
          </w:tcPr>
          <w:p w14:paraId="7BC985B5">
            <w:pPr/>
            <w:r>
              <w:t>SRS</w:t>
            </w:r>
          </w:p>
        </w:tc>
        <w:tc>
          <w:tcPr>
            <w:tcW w:w="4153" w:type="dxa"/>
          </w:tcPr>
          <w:p w14:paraId="22BB84E0">
            <w:pPr/>
            <w:r>
              <w:rPr>
                <w:rFonts w:hint="eastAsia"/>
              </w:rPr>
              <w:t>需求规格说明书（本文档）</w:t>
            </w:r>
          </w:p>
        </w:tc>
      </w:tr>
    </w:tbl>
    <w:p w14:paraId="2A12FA1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三、系统范围与角色</w:t>
      </w:r>
    </w:p>
    <w:p w14:paraId="3A01A38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业务范围</w:t>
      </w:r>
    </w:p>
    <w:p w14:paraId="1F962A9E">
      <w:pPr/>
      <w:r>
        <w:rPr>
          <w:rFonts w:hint="eastAsia"/>
        </w:rPr>
        <w:t>本期建设范围包括五大功能模块：</w:t>
      </w:r>
    </w:p>
    <w:p w14:paraId="308FA521">
      <w:pPr>
        <w:numPr>
          <w:ilvl w:val="0"/>
          <w:numId w:val="3"/>
        </w:numPr>
      </w:pPr>
      <w:r>
        <w:rPr>
          <w:rFonts w:hint="eastAsia"/>
        </w:rPr>
        <w:t>客户研判</w:t>
      </w:r>
    </w:p>
    <w:p w14:paraId="505C76C5">
      <w:pPr>
        <w:numPr>
          <w:ilvl w:val="0"/>
          <w:numId w:val="3"/>
        </w:numPr>
      </w:pPr>
      <w:r>
        <w:rPr>
          <w:rFonts w:hint="eastAsia"/>
        </w:rPr>
        <w:t>客服 Agent（面向客户/访客）</w:t>
      </w:r>
    </w:p>
    <w:p w14:paraId="12B23FEA">
      <w:pPr>
        <w:numPr>
          <w:ilvl w:val="0"/>
          <w:numId w:val="3"/>
        </w:numPr>
      </w:pPr>
      <w:r>
        <w:rPr>
          <w:rFonts w:hint="eastAsia"/>
        </w:rPr>
        <w:t>企业智能助手（面向内部员工与管理者）</w:t>
      </w:r>
    </w:p>
    <w:p w14:paraId="55EB0691">
      <w:pPr>
        <w:numPr>
          <w:ilvl w:val="0"/>
          <w:numId w:val="3"/>
        </w:numPr>
      </w:pPr>
      <w:r>
        <w:rPr>
          <w:rFonts w:hint="eastAsia"/>
        </w:rPr>
        <w:t>学生智能助手（面向在读学生）</w:t>
      </w:r>
    </w:p>
    <w:p w14:paraId="4249C58F">
      <w:pPr>
        <w:numPr>
          <w:ilvl w:val="0"/>
          <w:numId w:val="3"/>
        </w:numPr>
      </w:pPr>
      <w:r>
        <w:rPr>
          <w:rFonts w:hint="eastAsia"/>
        </w:rPr>
        <w:t>智能报告（面向管理层）</w:t>
      </w:r>
    </w:p>
    <w:p w14:paraId="5EF8F8E8">
      <w:pPr/>
      <w:r>
        <w:rPr>
          <w:rFonts w:hint="eastAsia"/>
          <w:b w:val="1"/>
        </w:rPr>
        <w:t>不在本期范围</w:t>
      </w:r>
      <w:r>
        <w:rPr>
          <w:rFonts w:hint="eastAsia"/>
        </w:rPr>
        <w:t>：财务结算系统、教务排课系统、CRM 系统本身的改造（本系统仅通过接口对接）、硬件与网络基础设施。</w:t>
      </w:r>
    </w:p>
    <w:p w14:paraId="2A93C99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用户角色定义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1B265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 w14:paraId="3A809E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使用者</w:t>
            </w:r>
          </w:p>
        </w:tc>
        <w:tc>
          <w:tcPr>
            <w:tcW w:w="2076" w:type="dxa"/>
          </w:tcPr>
          <w:p w14:paraId="6C4A6D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核心诉求</w:t>
            </w:r>
          </w:p>
        </w:tc>
        <w:tc>
          <w:tcPr>
            <w:tcW w:w="2076" w:type="dxa"/>
          </w:tcPr>
          <w:p w14:paraId="27FDF8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主要入口</w:t>
            </w:r>
          </w:p>
        </w:tc>
      </w:tr>
      <w:tr>
        <w:trPr/>
        <w:tc>
          <w:tcPr>
            <w:tcW w:w="2076" w:type="dxa"/>
          </w:tcPr>
          <w:p w14:paraId="51C8CF78">
            <w:pPr/>
            <w:r>
              <w:rPr>
                <w:rFonts w:hint="eastAsia"/>
              </w:rPr>
              <w:t>访客/潜在客户</w:t>
            </w:r>
          </w:p>
        </w:tc>
        <w:tc>
          <w:tcPr>
            <w:tcW w:w="2076" w:type="dxa"/>
          </w:tcPr>
          <w:p w14:paraId="47EE2FFD">
            <w:pPr/>
            <w:r>
              <w:rPr>
                <w:rFonts w:hint="eastAsia"/>
              </w:rPr>
              <w:t>未签约咨询者</w:t>
            </w:r>
          </w:p>
        </w:tc>
        <w:tc>
          <w:tcPr>
            <w:tcW w:w="2076" w:type="dxa"/>
          </w:tcPr>
          <w:p w14:paraId="3449F97D">
            <w:pPr/>
            <w:r>
              <w:rPr>
                <w:rFonts w:hint="eastAsia"/>
              </w:rPr>
              <w:t>快速获取机构信息、业务介绍、政策解读、活动报名</w:t>
            </w:r>
          </w:p>
        </w:tc>
        <w:tc>
          <w:tcPr>
            <w:tcW w:w="2076" w:type="dxa"/>
          </w:tcPr>
          <w:p w14:paraId="18CB7165">
            <w:pPr/>
            <w:r>
              <w:rPr>
                <w:rFonts w:hint="eastAsia"/>
              </w:rPr>
              <w:t>官网/公众号/小程序客服窗口</w:t>
            </w:r>
          </w:p>
        </w:tc>
      </w:tr>
      <w:tr>
        <w:trPr/>
        <w:tc>
          <w:tcPr>
            <w:tcW w:w="2076" w:type="dxa"/>
          </w:tcPr>
          <w:p w14:paraId="6D4BD096">
            <w:pPr/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41F8D008">
            <w:pPr/>
            <w:r>
              <w:rPr>
                <w:rFonts w:hint="eastAsia"/>
              </w:rPr>
              <w:t>已签约学生</w:t>
            </w:r>
          </w:p>
        </w:tc>
        <w:tc>
          <w:tcPr>
            <w:tcW w:w="2076" w:type="dxa"/>
          </w:tcPr>
          <w:p w14:paraId="71809AE6">
            <w:pPr/>
            <w:r>
              <w:rPr>
                <w:rFonts w:hint="eastAsia"/>
              </w:rPr>
              <w:t>请假、投诉、进度查询、学业提醒、心理疏导、生活支持</w:t>
            </w:r>
          </w:p>
        </w:tc>
        <w:tc>
          <w:tcPr>
            <w:tcW w:w="2076" w:type="dxa"/>
          </w:tcPr>
          <w:p w14:paraId="019E3271">
            <w:pPr/>
            <w:r>
              <w:rPr>
                <w:rFonts w:hint="eastAsia"/>
              </w:rPr>
              <w:t>学生端对话入口</w:t>
            </w:r>
          </w:p>
        </w:tc>
      </w:tr>
      <w:tr>
        <w:trPr/>
        <w:tc>
          <w:tcPr>
            <w:tcW w:w="2076" w:type="dxa"/>
          </w:tcPr>
          <w:p w14:paraId="705F0DFC">
            <w:pPr/>
            <w:r>
              <w:rPr>
                <w:rFonts w:hint="eastAsia"/>
              </w:rPr>
              <w:t>顾问/员工</w:t>
            </w:r>
          </w:p>
        </w:tc>
        <w:tc>
          <w:tcPr>
            <w:tcW w:w="2076" w:type="dxa"/>
          </w:tcPr>
          <w:p w14:paraId="7F71D037">
            <w:pPr/>
            <w:r>
              <w:rPr>
                <w:rFonts w:hint="eastAsia"/>
              </w:rPr>
              <w:t>业务顾问、教务、班主任</w:t>
            </w:r>
          </w:p>
        </w:tc>
        <w:tc>
          <w:tcPr>
            <w:tcW w:w="2076" w:type="dxa"/>
          </w:tcPr>
          <w:p w14:paraId="5233443C">
            <w:pPr/>
            <w:r>
              <w:rPr>
                <w:rFonts w:hint="eastAsia"/>
              </w:rPr>
              <w:t>客户录入与查询、日报口述、审批处理、投诉跟进</w:t>
            </w:r>
          </w:p>
        </w:tc>
        <w:tc>
          <w:tcPr>
            <w:tcW w:w="2076" w:type="dxa"/>
          </w:tcPr>
          <w:p w14:paraId="36818434">
            <w:pPr/>
            <w:r>
              <w:rPr>
                <w:rFonts w:hint="eastAsia"/>
              </w:rPr>
              <w:t>企业智能助手（PC/移动端）</w:t>
            </w:r>
          </w:p>
        </w:tc>
      </w:tr>
      <w:tr>
        <w:trPr/>
        <w:tc>
          <w:tcPr>
            <w:tcW w:w="2076" w:type="dxa"/>
          </w:tcPr>
          <w:p w14:paraId="694E616D">
            <w:pPr/>
            <w:r>
              <w:rPr>
                <w:rFonts w:hint="eastAsia"/>
              </w:rPr>
              <w:t>管理层</w:t>
            </w:r>
          </w:p>
        </w:tc>
        <w:tc>
          <w:tcPr>
            <w:tcW w:w="2076" w:type="dxa"/>
          </w:tcPr>
          <w:p w14:paraId="3DD6E1E0">
            <w:pPr/>
            <w:r>
              <w:rPr>
                <w:rFonts w:hint="eastAsia"/>
              </w:rPr>
              <w:t>机构管理者</w:t>
            </w:r>
          </w:p>
        </w:tc>
        <w:tc>
          <w:tcPr>
            <w:tcW w:w="2076" w:type="dxa"/>
          </w:tcPr>
          <w:p w14:paraId="22575AC7">
            <w:pPr/>
            <w:r>
              <w:rPr>
                <w:rFonts w:hint="eastAsia"/>
              </w:rPr>
              <w:t>查阅日报、掌握经营与服务质量</w:t>
            </w:r>
          </w:p>
        </w:tc>
        <w:tc>
          <w:tcPr>
            <w:tcW w:w="2076" w:type="dxa"/>
          </w:tcPr>
          <w:p w14:paraId="6511FBDF">
            <w:pPr/>
            <w:r>
              <w:rPr>
                <w:rFonts w:hint="eastAsia"/>
              </w:rPr>
              <w:t>企业智能助手 + 智能报告</w:t>
            </w:r>
          </w:p>
        </w:tc>
      </w:tr>
      <w:tr>
        <w:trPr/>
        <w:tc>
          <w:tcPr>
            <w:tcW w:w="2076" w:type="dxa"/>
          </w:tcPr>
          <w:p w14:paraId="5B5D325C">
            <w:pPr/>
            <w:r>
              <w:rPr>
                <w:rFonts w:hint="eastAsia"/>
              </w:rPr>
              <w:t>系统管理员</w:t>
            </w:r>
          </w:p>
        </w:tc>
        <w:tc>
          <w:tcPr>
            <w:tcW w:w="2076" w:type="dxa"/>
          </w:tcPr>
          <w:p w14:paraId="282B1326">
            <w:pPr/>
            <w:r>
              <w:rPr>
                <w:rFonts w:hint="eastAsia"/>
              </w:rPr>
              <w:t>IT 运维</w:t>
            </w:r>
          </w:p>
        </w:tc>
        <w:tc>
          <w:tcPr>
            <w:tcW w:w="2076" w:type="dxa"/>
          </w:tcPr>
          <w:p w14:paraId="5811C993">
            <w:pPr/>
            <w:r>
              <w:rPr>
                <w:rFonts w:hint="eastAsia"/>
              </w:rPr>
              <w:t>知识库维护、权限配置、Prompt 调优、日志审计</w:t>
            </w:r>
          </w:p>
        </w:tc>
        <w:tc>
          <w:tcPr>
            <w:tcW w:w="2076" w:type="dxa"/>
          </w:tcPr>
          <w:p w14:paraId="15597EA9">
            <w:pPr/>
            <w:r>
              <w:rPr>
                <w:rFonts w:hint="eastAsia"/>
              </w:rPr>
              <w:t>管理后台</w:t>
            </w:r>
          </w:p>
        </w:tc>
      </w:tr>
    </w:tbl>
    <w:p w14:paraId="3C77A05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功能模块总览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517CF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2E364F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2076" w:type="dxa"/>
          </w:tcPr>
          <w:p w14:paraId="5B489F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面向对象</w:t>
            </w:r>
          </w:p>
        </w:tc>
        <w:tc>
          <w:tcPr>
            <w:tcW w:w="2076" w:type="dxa"/>
          </w:tcPr>
          <w:p w14:paraId="10818E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核心价值</w:t>
            </w:r>
          </w:p>
        </w:tc>
      </w:tr>
      <w:tr>
        <w:trPr/>
        <w:tc>
          <w:tcPr>
            <w:tcW w:w="2076" w:type="dxa"/>
          </w:tcPr>
          <w:p w14:paraId="2FEDD0D4">
            <w:pPr/>
            <w:r>
              <w:t>M1</w:t>
            </w:r>
          </w:p>
        </w:tc>
        <w:tc>
          <w:tcPr>
            <w:tcW w:w="2076" w:type="dxa"/>
          </w:tcPr>
          <w:p w14:paraId="653C3463">
            <w:pPr/>
            <w:r>
              <w:rPr>
                <w:rFonts w:hint="eastAsia"/>
              </w:rPr>
              <w:t>客户研判</w:t>
            </w:r>
          </w:p>
        </w:tc>
        <w:tc>
          <w:tcPr>
            <w:tcW w:w="2076" w:type="dxa"/>
          </w:tcPr>
          <w:p w14:paraId="30A41DE8">
            <w:pPr/>
            <w:r>
              <w:rPr>
                <w:rFonts w:hint="eastAsia"/>
              </w:rPr>
              <w:t>顾问/市场</w:t>
            </w:r>
          </w:p>
        </w:tc>
        <w:tc>
          <w:tcPr>
            <w:tcW w:w="2076" w:type="dxa"/>
          </w:tcPr>
          <w:p w14:paraId="14AD3B06">
            <w:pPr/>
            <w:r>
              <w:rPr>
                <w:rFonts w:hint="eastAsia"/>
              </w:rPr>
              <w:t>统一客户筛选口径，自动判定画像符合度</w:t>
            </w:r>
          </w:p>
        </w:tc>
      </w:tr>
      <w:tr>
        <w:trPr/>
        <w:tc>
          <w:tcPr>
            <w:tcW w:w="2076" w:type="dxa"/>
          </w:tcPr>
          <w:p w14:paraId="23B9AB72">
            <w:pPr/>
            <w:r>
              <w:t>M2</w:t>
            </w:r>
          </w:p>
        </w:tc>
        <w:tc>
          <w:tcPr>
            <w:tcW w:w="2076" w:type="dxa"/>
          </w:tcPr>
          <w:p w14:paraId="52641BEF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624E735B">
            <w:pPr/>
            <w:r>
              <w:rPr>
                <w:rFonts w:hint="eastAsia"/>
              </w:rPr>
              <w:t>访客/潜在客户</w:t>
            </w:r>
          </w:p>
        </w:tc>
        <w:tc>
          <w:tcPr>
            <w:tcW w:w="2076" w:type="dxa"/>
          </w:tcPr>
          <w:p w14:paraId="64F671DD">
            <w:pPr/>
            <w:r>
              <w:rPr>
                <w:rFonts w:hint="eastAsia"/>
              </w:rPr>
              <w:t>7×24 咨询答疑、业务推荐、活动报名</w:t>
            </w:r>
          </w:p>
        </w:tc>
      </w:tr>
      <w:tr>
        <w:trPr/>
        <w:tc>
          <w:tcPr>
            <w:tcW w:w="2076" w:type="dxa"/>
          </w:tcPr>
          <w:p w14:paraId="73DC05AF">
            <w:pPr/>
            <w:r>
              <w:t>M3</w:t>
            </w:r>
          </w:p>
        </w:tc>
        <w:tc>
          <w:tcPr>
            <w:tcW w:w="2076" w:type="dxa"/>
          </w:tcPr>
          <w:p w14:paraId="6D1D56A3">
            <w:pPr/>
            <w:r>
              <w:rPr>
                <w:rFonts w:hint="eastAsia"/>
              </w:rPr>
              <w:t>企业智能助手</w:t>
            </w:r>
          </w:p>
        </w:tc>
        <w:tc>
          <w:tcPr>
            <w:tcW w:w="2076" w:type="dxa"/>
          </w:tcPr>
          <w:p w14:paraId="5F5A5697">
            <w:pPr/>
            <w:r>
              <w:rPr>
                <w:rFonts w:hint="eastAsia"/>
              </w:rPr>
              <w:t>员工/管理层</w:t>
            </w:r>
          </w:p>
        </w:tc>
        <w:tc>
          <w:tcPr>
            <w:tcW w:w="2076" w:type="dxa"/>
          </w:tcPr>
          <w:p w14:paraId="51BA5C0D">
            <w:pPr/>
            <w:r>
              <w:rPr>
                <w:rFonts w:hint="eastAsia"/>
              </w:rPr>
              <w:t>数据录入查询、日报、审批、组织信息问答</w:t>
            </w:r>
          </w:p>
        </w:tc>
      </w:tr>
      <w:tr>
        <w:trPr/>
        <w:tc>
          <w:tcPr>
            <w:tcW w:w="2076" w:type="dxa"/>
          </w:tcPr>
          <w:p w14:paraId="68A406B3">
            <w:pPr/>
            <w:r>
              <w:t>M4</w:t>
            </w:r>
          </w:p>
        </w:tc>
        <w:tc>
          <w:tcPr>
            <w:tcW w:w="2076" w:type="dxa"/>
          </w:tcPr>
          <w:p w14:paraId="5A1566A7">
            <w:pPr/>
            <w:r>
              <w:rPr>
                <w:rFonts w:hint="eastAsia"/>
              </w:rPr>
              <w:t>学生智能助手</w:t>
            </w:r>
          </w:p>
        </w:tc>
        <w:tc>
          <w:tcPr>
            <w:tcW w:w="2076" w:type="dxa"/>
          </w:tcPr>
          <w:p w14:paraId="17640168">
            <w:pPr/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6D8092F5">
            <w:pPr/>
            <w:r>
              <w:rPr>
                <w:rFonts w:hint="eastAsia"/>
              </w:rPr>
              <w:t>行政、心理、售后、学业、进度、生活一体化服务</w:t>
            </w:r>
          </w:p>
        </w:tc>
      </w:tr>
      <w:tr>
        <w:trPr/>
        <w:tc>
          <w:tcPr>
            <w:tcW w:w="2076" w:type="dxa"/>
          </w:tcPr>
          <w:p w14:paraId="04BDDC54">
            <w:pPr/>
            <w:r>
              <w:t>M5</w:t>
            </w:r>
          </w:p>
        </w:tc>
        <w:tc>
          <w:tcPr>
            <w:tcW w:w="2076" w:type="dxa"/>
          </w:tcPr>
          <w:p w14:paraId="31EC03A3">
            <w:pPr/>
            <w:r>
              <w:rPr>
                <w:rFonts w:hint="eastAsia"/>
              </w:rPr>
              <w:t>智能报告</w:t>
            </w:r>
          </w:p>
        </w:tc>
        <w:tc>
          <w:tcPr>
            <w:tcW w:w="2076" w:type="dxa"/>
          </w:tcPr>
          <w:p w14:paraId="4812DBFD">
            <w:pPr/>
            <w:r>
              <w:rPr>
                <w:rFonts w:hint="eastAsia"/>
              </w:rPr>
              <w:t>管理层</w:t>
            </w:r>
          </w:p>
        </w:tc>
        <w:tc>
          <w:tcPr>
            <w:tcW w:w="2076" w:type="dxa"/>
          </w:tcPr>
          <w:p w14:paraId="0E00AA86">
            <w:pPr/>
            <w:r>
              <w:rPr>
                <w:rFonts w:hint="eastAsia"/>
              </w:rPr>
              <w:t>5 类自动化分析报告，数据驱动决策</w:t>
            </w:r>
          </w:p>
        </w:tc>
      </w:tr>
    </w:tbl>
    <w:p w14:paraId="3501F9F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四、功能需求详细说明</w:t>
      </w:r>
    </w:p>
    <w:p w14:paraId="18F6E0B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M1 客户研判</w:t>
      </w:r>
    </w:p>
    <w:p w14:paraId="6C6FDF4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4.1.1 需求描述</w:t>
      </w:r>
    </w:p>
    <w:p w14:paraId="502AD526">
      <w:pPr/>
      <w:r>
        <w:rPr>
          <w:rFonts w:hint="eastAsia"/>
        </w:rPr>
        <w:t>对收集到的用户信息进行研判，判断其是否符合目标客户画像。</w:t>
      </w:r>
    </w:p>
    <w:p w14:paraId="25839D8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4.1.2 需求拆解</w:t>
      </w:r>
    </w:p>
    <w:p w14:paraId="35EC70BD">
      <w:pPr/>
      <w:r>
        <w:rPr>
          <w:rFonts w:hint="eastAsia"/>
        </w:rPr>
        <w:t>基于甲方提供的《用户画像研判规则》文件，判断某一客户信息来源是否符合甲方公司</w:t>
      </w:r>
      <w:r>
        <w:rPr>
          <w:rFonts w:hint="eastAsia"/>
          <w:b w:val="1"/>
        </w:rPr>
        <w:t>两个产品</w:t>
      </w:r>
      <w:r>
        <w:rPr>
          <w:rFonts w:hint="eastAsia"/>
        </w:rPr>
        <w:t>的要求。客户信息来源形式包括但不限于：文本、PDF 简历、Excel 表格。</w:t>
      </w:r>
    </w:p>
    <w:p w14:paraId="5A035E8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4.1.3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2E43F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6A12A6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62FA48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75C36D8">
            <w:pPr/>
            <w:r>
              <w:t>REQ-M1-01</w:t>
            </w:r>
          </w:p>
        </w:tc>
        <w:tc>
          <w:tcPr>
            <w:tcW w:w="2768" w:type="dxa"/>
          </w:tcPr>
          <w:p w14:paraId="67564E56">
            <w:pPr/>
            <w:r>
              <w:rPr>
                <w:rFonts w:hint="eastAsia"/>
              </w:rPr>
              <w:t>多格式信息接入</w:t>
            </w:r>
          </w:p>
        </w:tc>
        <w:tc>
          <w:tcPr>
            <w:tcW w:w="2768" w:type="dxa"/>
          </w:tcPr>
          <w:p w14:paraId="0993F201">
            <w:pPr/>
            <w:r>
              <w:rPr>
                <w:rFonts w:hint="eastAsia"/>
              </w:rPr>
              <w:t>支持纯文本粘贴、PDF 简历上传、Excel 表格上传（后续可扩展 Word、图片 OCR）</w:t>
            </w:r>
          </w:p>
        </w:tc>
      </w:tr>
      <w:tr>
        <w:trPr/>
        <w:tc>
          <w:tcPr>
            <w:tcW w:w="2768" w:type="dxa"/>
          </w:tcPr>
          <w:p w14:paraId="723AC4F3">
            <w:pPr/>
            <w:r>
              <w:t>REQ-M1-02</w:t>
            </w:r>
          </w:p>
        </w:tc>
        <w:tc>
          <w:tcPr>
            <w:tcW w:w="2768" w:type="dxa"/>
          </w:tcPr>
          <w:p w14:paraId="4681ADA6">
            <w:pPr/>
            <w:r>
              <w:rPr>
                <w:rFonts w:hint="eastAsia"/>
              </w:rPr>
              <w:t>文档解析与字段抽取</w:t>
            </w:r>
          </w:p>
        </w:tc>
        <w:tc>
          <w:tcPr>
            <w:tcW w:w="2768" w:type="dxa"/>
          </w:tcPr>
          <w:p w14:paraId="6B4A2F1F">
            <w:pPr/>
            <w:r>
              <w:rPr>
                <w:rFonts w:hint="eastAsia"/>
              </w:rPr>
              <w:t>从非结构化材料中抽取姓名、年龄、学历、毕业院校、专业、语言成绩、意向国家、意向阶段等关键字段</w:t>
            </w:r>
          </w:p>
        </w:tc>
      </w:tr>
      <w:tr>
        <w:trPr/>
        <w:tc>
          <w:tcPr>
            <w:tcW w:w="2768" w:type="dxa"/>
          </w:tcPr>
          <w:p w14:paraId="5DA42D02">
            <w:pPr/>
            <w:r>
              <w:t>REQ-M1-03</w:t>
            </w:r>
          </w:p>
        </w:tc>
        <w:tc>
          <w:tcPr>
            <w:tcW w:w="2768" w:type="dxa"/>
          </w:tcPr>
          <w:p w14:paraId="0B5B5E07">
            <w:pPr/>
            <w:r>
              <w:rPr>
                <w:rFonts w:hint="eastAsia"/>
              </w:rPr>
              <w:t>规则装载</w:t>
            </w:r>
          </w:p>
        </w:tc>
        <w:tc>
          <w:tcPr>
            <w:tcW w:w="2768" w:type="dxa"/>
          </w:tcPr>
          <w:p w14:paraId="33563B56">
            <w:pPr/>
            <w:r>
              <w:rPr>
                <w:rFonts w:hint="eastAsia"/>
              </w:rPr>
              <w:t>支持导入并版本化管理《用户画像研判规则》，规则调整无需发版</w:t>
            </w:r>
          </w:p>
        </w:tc>
      </w:tr>
      <w:tr>
        <w:trPr/>
        <w:tc>
          <w:tcPr>
            <w:tcW w:w="2768" w:type="dxa"/>
          </w:tcPr>
          <w:p w14:paraId="24E46348">
            <w:pPr/>
            <w:r>
              <w:t>REQ-M1-04</w:t>
            </w:r>
          </w:p>
        </w:tc>
        <w:tc>
          <w:tcPr>
            <w:tcW w:w="2768" w:type="dxa"/>
          </w:tcPr>
          <w:p w14:paraId="34FE38DE">
            <w:pPr/>
            <w:r>
              <w:rPr>
                <w:rFonts w:hint="eastAsia"/>
              </w:rPr>
              <w:t>双产品画像研判</w:t>
            </w:r>
          </w:p>
        </w:tc>
        <w:tc>
          <w:tcPr>
            <w:tcW w:w="2768" w:type="dxa"/>
          </w:tcPr>
          <w:p w14:paraId="1803CE1E">
            <w:pPr/>
            <w:r>
              <w:rPr>
                <w:rFonts w:hint="eastAsia"/>
              </w:rPr>
              <w:t>依据规则对两个产品</w:t>
            </w:r>
            <w:r>
              <w:rPr>
                <w:rFonts w:hint="eastAsia"/>
                <w:b w:val="1"/>
              </w:rPr>
              <w:t>分别</w:t>
            </w:r>
            <w:r>
              <w:rPr>
                <w:rFonts w:hint="eastAsia"/>
              </w:rPr>
              <w:t>输出是否符合的判定，而非单一结论</w:t>
            </w:r>
          </w:p>
        </w:tc>
      </w:tr>
      <w:tr>
        <w:trPr/>
        <w:tc>
          <w:tcPr>
            <w:tcW w:w="2768" w:type="dxa"/>
          </w:tcPr>
          <w:p w14:paraId="0DFD0014">
            <w:pPr/>
            <w:r>
              <w:t>REQ-M1-05</w:t>
            </w:r>
          </w:p>
        </w:tc>
        <w:tc>
          <w:tcPr>
            <w:tcW w:w="2768" w:type="dxa"/>
          </w:tcPr>
          <w:p w14:paraId="7FBA2C27">
            <w:pPr/>
            <w:r>
              <w:rPr>
                <w:rFonts w:hint="eastAsia"/>
              </w:rPr>
              <w:t>研判结论输出</w:t>
            </w:r>
          </w:p>
        </w:tc>
        <w:tc>
          <w:tcPr>
            <w:tcW w:w="2768" w:type="dxa"/>
          </w:tcPr>
          <w:p w14:paraId="5AE4D9D7">
            <w:pPr/>
            <w:r>
              <w:rPr>
                <w:rFonts w:hint="eastAsia"/>
              </w:rPr>
              <w:t>输出结构化结果：命中产品、匹配结论、匹配依据、缺失字段、置信度</w:t>
            </w:r>
          </w:p>
        </w:tc>
      </w:tr>
      <w:tr>
        <w:trPr/>
        <w:tc>
          <w:tcPr>
            <w:tcW w:w="2768" w:type="dxa"/>
          </w:tcPr>
          <w:p w14:paraId="4C11F26D">
            <w:pPr/>
            <w:r>
              <w:t>REQ-M1-06</w:t>
            </w:r>
          </w:p>
        </w:tc>
        <w:tc>
          <w:tcPr>
            <w:tcW w:w="2768" w:type="dxa"/>
          </w:tcPr>
          <w:p w14:paraId="7AC86AEE">
            <w:pPr/>
            <w:r>
              <w:rPr>
                <w:rFonts w:hint="eastAsia"/>
              </w:rPr>
              <w:t>人工复核</w:t>
            </w:r>
          </w:p>
        </w:tc>
        <w:tc>
          <w:tcPr>
            <w:tcW w:w="2768" w:type="dxa"/>
          </w:tcPr>
          <w:p w14:paraId="48C8AB19">
            <w:pPr/>
            <w:r>
              <w:rPr>
                <w:rFonts w:hint="eastAsia"/>
              </w:rPr>
              <w:t>研判结果支持人工确认/推翻，修正结果回写用于规则优化</w:t>
            </w:r>
          </w:p>
        </w:tc>
      </w:tr>
      <w:tr>
        <w:trPr/>
        <w:tc>
          <w:tcPr>
            <w:tcW w:w="2768" w:type="dxa"/>
          </w:tcPr>
          <w:p w14:paraId="324E2D5B">
            <w:pPr/>
            <w:r>
              <w:t>REQ-M1-07</w:t>
            </w:r>
          </w:p>
        </w:tc>
        <w:tc>
          <w:tcPr>
            <w:tcW w:w="2768" w:type="dxa"/>
          </w:tcPr>
          <w:p w14:paraId="68FD1835">
            <w:pPr/>
            <w:r>
              <w:rPr>
                <w:rFonts w:hint="eastAsia"/>
              </w:rPr>
              <w:t>批量研判</w:t>
            </w:r>
          </w:p>
        </w:tc>
        <w:tc>
          <w:tcPr>
            <w:tcW w:w="2768" w:type="dxa"/>
          </w:tcPr>
          <w:p w14:paraId="619716FF">
            <w:pPr/>
            <w:r>
              <w:rPr>
                <w:rFonts w:hint="eastAsia"/>
              </w:rPr>
              <w:t>支持批量上传与批处理，输出研判结果清单</w:t>
            </w:r>
          </w:p>
        </w:tc>
      </w:tr>
    </w:tbl>
    <w:p w14:paraId="2ADA3F9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4.1.4 输入与输出</w:t>
      </w:r>
    </w:p>
    <w:p w14:paraId="416DD939">
      <w:pPr>
        <w:numPr>
          <w:ilvl w:val="0"/>
          <w:numId w:val="1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：客户原始信息（文本 / PDF / Excel）+《用户画像研判规则》</w:t>
      </w:r>
    </w:p>
    <w:p w14:paraId="79C85CAC">
      <w:pPr>
        <w:numPr>
          <w:ilvl w:val="0"/>
          <w:numId w:val="1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：研判结果记录（符合/不符合、命中产品、理由、缺失字段、置信度、研判时间）</w:t>
      </w:r>
    </w:p>
    <w:p w14:paraId="4A15121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4.1.5 业务规则</w:t>
      </w:r>
    </w:p>
    <w:p w14:paraId="3725BE59">
      <w:pPr>
        <w:numPr>
          <w:ilvl w:val="0"/>
          <w:numId w:val="4"/>
        </w:numPr>
      </w:pPr>
      <w:r>
        <w:rPr>
          <w:rFonts w:hint="eastAsia"/>
        </w:rPr>
        <w:t>研判必须以甲方提供的规则文件为唯一依据，不得自行补充或放宽标准。</w:t>
      </w:r>
    </w:p>
    <w:p w14:paraId="4D8151A2">
      <w:pPr>
        <w:numPr>
          <w:ilvl w:val="0"/>
          <w:numId w:val="4"/>
        </w:numPr>
      </w:pPr>
      <w:r>
        <w:rPr>
          <w:rFonts w:hint="eastAsia"/>
        </w:rPr>
        <w:t>关键字段缺失时，不得直接判定为「不符合」，应输出「信息不足，建议人工复核」。</w:t>
      </w:r>
    </w:p>
    <w:p w14:paraId="59C85324">
      <w:pPr>
        <w:numPr>
          <w:ilvl w:val="0"/>
          <w:numId w:val="4"/>
        </w:numPr>
      </w:pPr>
      <w:r>
        <w:rPr>
          <w:rFonts w:hint="eastAsia"/>
        </w:rPr>
        <w:t>一条客户信息需对两个产品分别判定，允许「同时符合」「部分符合」「均不符合」三种组合。</w:t>
      </w:r>
    </w:p>
    <w:p w14:paraId="42F67956">
      <w:pPr>
        <w:numPr>
          <w:ilvl w:val="0"/>
          <w:numId w:val="4"/>
        </w:numPr>
      </w:pPr>
      <w:r>
        <w:rPr>
          <w:rFonts w:hint="eastAsia"/>
        </w:rPr>
        <w:t>所有研判结论必须保留可追溯的依据（引用规则条目 + 原文片段）。</w:t>
      </w:r>
    </w:p>
    <w:p w14:paraId="2149FF2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M2 客服 Agent</w:t>
      </w:r>
    </w:p>
    <w:p w14:paraId="72ECE78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4.2.1 需求描述</w:t>
      </w:r>
    </w:p>
    <w:p w14:paraId="4DECD946">
      <w:pPr/>
      <w:r>
        <w:rPr>
          <w:rFonts w:hint="eastAsia"/>
        </w:rPr>
        <w:t>面向访客提供 7 类核心服务，建立客户对机构的第一层信任感，并引导进入深度咨询。</w:t>
      </w:r>
    </w:p>
    <w:p w14:paraId="7F9F2AC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4.2.2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4FFC8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0F9692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04F600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A65DA15">
            <w:pPr/>
            <w:r>
              <w:t>REQ-M2-01</w:t>
            </w:r>
          </w:p>
        </w:tc>
        <w:tc>
          <w:tcPr>
            <w:tcW w:w="2768" w:type="dxa"/>
          </w:tcPr>
          <w:p w14:paraId="5894DA01">
            <w:pPr/>
            <w:r>
              <w:rPr>
                <w:rFonts w:hint="eastAsia"/>
              </w:rPr>
              <w:t>公司信息咨询</w:t>
            </w:r>
          </w:p>
        </w:tc>
        <w:tc>
          <w:tcPr>
            <w:tcW w:w="2768" w:type="dxa"/>
          </w:tcPr>
          <w:p w14:paraId="23919EF0">
            <w:pPr/>
            <w:r>
              <w:rPr>
                <w:rFonts w:hint="eastAsia"/>
              </w:rPr>
              <w:t>随时解答机构品牌背景、发展历程、成功案例、校区分布等基础信息</w:t>
            </w:r>
          </w:p>
        </w:tc>
      </w:tr>
      <w:tr>
        <w:trPr/>
        <w:tc>
          <w:tcPr>
            <w:tcW w:w="2768" w:type="dxa"/>
          </w:tcPr>
          <w:p w14:paraId="0900FFBD">
            <w:pPr/>
            <w:r>
              <w:t>REQ-M2-02</w:t>
            </w:r>
          </w:p>
        </w:tc>
        <w:tc>
          <w:tcPr>
            <w:tcW w:w="2768" w:type="dxa"/>
          </w:tcPr>
          <w:p w14:paraId="06BFBFB1">
            <w:pPr/>
            <w:r>
              <w:rPr>
                <w:rFonts w:hint="eastAsia"/>
              </w:rPr>
              <w:t>公司业务查询</w:t>
            </w:r>
          </w:p>
        </w:tc>
        <w:tc>
          <w:tcPr>
            <w:tcW w:w="2768" w:type="dxa"/>
          </w:tcPr>
          <w:p w14:paraId="46929D86">
            <w:pPr/>
            <w:r>
              <w:rPr>
                <w:rFonts w:hint="eastAsia"/>
              </w:rPr>
              <w:t>精准回应留学申请、背景提升、语言培训等核心业务咨询，快速匹配服务项目</w:t>
            </w:r>
          </w:p>
        </w:tc>
      </w:tr>
      <w:tr>
        <w:trPr/>
        <w:tc>
          <w:tcPr>
            <w:tcW w:w="2768" w:type="dxa"/>
          </w:tcPr>
          <w:p w14:paraId="2B033C98">
            <w:pPr/>
            <w:r>
              <w:t>REQ-M2-03</w:t>
            </w:r>
          </w:p>
        </w:tc>
        <w:tc>
          <w:tcPr>
            <w:tcW w:w="2768" w:type="dxa"/>
          </w:tcPr>
          <w:p w14:paraId="5D6A8BB9">
            <w:pPr/>
            <w:r>
              <w:rPr>
                <w:rFonts w:hint="eastAsia"/>
              </w:rPr>
              <w:t>海外留学政策查询</w:t>
            </w:r>
          </w:p>
        </w:tc>
        <w:tc>
          <w:tcPr>
            <w:tcW w:w="2768" w:type="dxa"/>
          </w:tcPr>
          <w:p w14:paraId="6ADCA999">
            <w:pPr/>
            <w:r>
              <w:rPr>
                <w:rFonts w:hint="eastAsia"/>
              </w:rPr>
              <w:t>依托实时更新的全球留学政策知识库，解读各国签证要求、院校申请门槛及最新移民就业政策</w:t>
            </w:r>
          </w:p>
        </w:tc>
      </w:tr>
      <w:tr>
        <w:trPr/>
        <w:tc>
          <w:tcPr>
            <w:tcW w:w="2768" w:type="dxa"/>
          </w:tcPr>
          <w:p w14:paraId="5F71A08B">
            <w:pPr/>
            <w:r>
              <w:t>REQ-M2-04</w:t>
            </w:r>
          </w:p>
        </w:tc>
        <w:tc>
          <w:tcPr>
            <w:tcW w:w="2768" w:type="dxa"/>
          </w:tcPr>
          <w:p w14:paraId="6F64A81F">
            <w:pPr/>
            <w:r>
              <w:rPr>
                <w:rFonts w:hint="eastAsia"/>
              </w:rPr>
              <w:t>课程与项目推荐</w:t>
            </w:r>
          </w:p>
        </w:tc>
        <w:tc>
          <w:tcPr>
            <w:tcW w:w="2768" w:type="dxa"/>
          </w:tcPr>
          <w:p w14:paraId="30871255">
            <w:pPr/>
            <w:r>
              <w:rPr>
                <w:rFonts w:hint="eastAsia"/>
              </w:rPr>
              <w:t>基于客户学历背景与留学意向，智能推荐留学方案、语言课程或背景提升项目，引导进入深度咨询</w:t>
            </w:r>
          </w:p>
        </w:tc>
      </w:tr>
      <w:tr>
        <w:trPr/>
        <w:tc>
          <w:tcPr>
            <w:tcW w:w="2768" w:type="dxa"/>
          </w:tcPr>
          <w:p w14:paraId="25F778E0">
            <w:pPr/>
            <w:r>
              <w:t>REQ-M2-05</w:t>
            </w:r>
          </w:p>
        </w:tc>
        <w:tc>
          <w:tcPr>
            <w:tcW w:w="2768" w:type="dxa"/>
          </w:tcPr>
          <w:p w14:paraId="3501139F">
            <w:pPr/>
            <w:r>
              <w:rPr>
                <w:rFonts w:hint="eastAsia"/>
              </w:rPr>
              <w:t>活动与讲座报名</w:t>
            </w:r>
          </w:p>
        </w:tc>
        <w:tc>
          <w:tcPr>
            <w:tcW w:w="2768" w:type="dxa"/>
          </w:tcPr>
          <w:p w14:paraId="0ECA29DC">
            <w:pPr/>
            <w:r>
              <w:rPr>
                <w:rFonts w:hint="eastAsia"/>
              </w:rPr>
              <w:t>查询近期线上/线下留学分享会、招生官见面会，并直接完成预约与报名，沉淀私域流量</w:t>
            </w:r>
          </w:p>
        </w:tc>
      </w:tr>
      <w:tr>
        <w:trPr/>
        <w:tc>
          <w:tcPr>
            <w:tcW w:w="2768" w:type="dxa"/>
          </w:tcPr>
          <w:p w14:paraId="746DA6C6">
            <w:pPr/>
            <w:r>
              <w:t>REQ-M2-06</w:t>
            </w:r>
          </w:p>
        </w:tc>
        <w:tc>
          <w:tcPr>
            <w:tcW w:w="2768" w:type="dxa"/>
          </w:tcPr>
          <w:p w14:paraId="25BF344D">
            <w:pPr/>
            <w:r>
              <w:rPr>
                <w:rFonts w:hint="eastAsia"/>
              </w:rPr>
              <w:t>常见问题自助解答</w:t>
            </w:r>
          </w:p>
        </w:tc>
        <w:tc>
          <w:tcPr>
            <w:tcW w:w="2768" w:type="dxa"/>
          </w:tcPr>
          <w:p w14:paraId="7EBAEC0C">
            <w:pPr/>
            <w:r>
              <w:rPr>
                <w:rFonts w:hint="eastAsia"/>
              </w:rPr>
              <w:t>自动识别并秒级回复申请流程、服务费用、退费政策等高频重复问题，降低人工接待压力</w:t>
            </w:r>
          </w:p>
        </w:tc>
      </w:tr>
      <w:tr>
        <w:trPr/>
        <w:tc>
          <w:tcPr>
            <w:tcW w:w="2768" w:type="dxa"/>
          </w:tcPr>
          <w:p w14:paraId="6423AA26">
            <w:pPr/>
            <w:r>
              <w:t>REQ-M2-07</w:t>
            </w:r>
          </w:p>
        </w:tc>
        <w:tc>
          <w:tcPr>
            <w:tcW w:w="2768" w:type="dxa"/>
          </w:tcPr>
          <w:p w14:paraId="529CC2DA">
            <w:pPr/>
            <w:r>
              <w:rPr>
                <w:rFonts w:hint="eastAsia"/>
              </w:rPr>
              <w:t>日常闲聊互动</w:t>
            </w:r>
          </w:p>
        </w:tc>
        <w:tc>
          <w:tcPr>
            <w:tcW w:w="2768" w:type="dxa"/>
          </w:tcPr>
          <w:p w14:paraId="4DACC5AE">
            <w:pPr/>
            <w:r>
              <w:rPr>
                <w:rFonts w:hint="eastAsia"/>
              </w:rPr>
              <w:t>提供拟人化友好交互，在客户等待或无明确诉求时进行情感维系，保持对话热度，提升留存</w:t>
            </w:r>
          </w:p>
        </w:tc>
      </w:tr>
    </w:tbl>
    <w:p w14:paraId="769DC68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4.2.3 需求拆解</w:t>
      </w:r>
    </w:p>
    <w:p w14:paraId="7DA49C14">
      <w:pPr/>
      <w:r>
        <w:rPr>
          <w:rFonts w:hint="eastAsia"/>
          <w:b w:val="1"/>
        </w:rPr>
        <w:t>（1）知识库与数据源搭建</w:t>
      </w:r>
    </w:p>
    <w:p w14:paraId="21935155">
      <w:pPr>
        <w:numPr>
          <w:ilvl w:val="0"/>
          <w:numId w:val="1"/>
        </w:numPr>
      </w:pPr>
      <w:r>
        <w:rPr>
          <w:rFonts w:hint="eastAsia"/>
        </w:rPr>
        <w:t>基础文件解析：接入并处理甲方提供的《公司信息》《公司业务》《留学政策》三份核心文档；建议对文件进行结构化切片与向量化存储，以确保 Agent 能精准检索品牌背景、业务板块及各国签证门槛等关键信息。</w:t>
      </w:r>
    </w:p>
    <w:p w14:paraId="013DAC83">
      <w:pPr>
        <w:numPr>
          <w:ilvl w:val="0"/>
          <w:numId w:val="1"/>
        </w:numPr>
      </w:pPr>
      <w:r>
        <w:rPr>
          <w:rFonts w:hint="eastAsia"/>
        </w:rPr>
        <w:t>常见问题库（FAQ）：基于历史高频咨询，梳理申请流程、服务费用、退费政策等标准问答对，提升秒级回复准确率。</w:t>
      </w:r>
    </w:p>
    <w:p w14:paraId="6A74DBDF">
      <w:pPr>
        <w:numPr>
          <w:ilvl w:val="0"/>
          <w:numId w:val="1"/>
        </w:numPr>
      </w:pPr>
      <w:r>
        <w:rPr>
          <w:rFonts w:hint="eastAsia"/>
        </w:rPr>
        <w:t>活动与课程数据库：建立结构化的课程项目表与近期讲座活动表，包含时间、地点、报名方式等字段，支撑精准推荐与报名功能。</w:t>
      </w:r>
    </w:p>
    <w:p w14:paraId="2F3E7CF4">
      <w:pPr/>
      <w:r>
        <w:rPr>
          <w:rFonts w:hint="eastAsia"/>
          <w:b w:val="1"/>
        </w:rPr>
        <w:t>（2）AI 能力与提示词配置</w:t>
      </w:r>
    </w:p>
    <w:p w14:paraId="6901147D">
      <w:pPr>
        <w:numPr>
          <w:ilvl w:val="0"/>
          <w:numId w:val="1"/>
        </w:numPr>
      </w:pPr>
      <w:r>
        <w:rPr>
          <w:rFonts w:hint="eastAsia"/>
        </w:rPr>
        <w:t>多意图识别：接入 NLP 模型，精准区分客户咨询的 7 大场景（业务查询、政策咨询、闲聊等），确保对话路由准确。</w:t>
      </w:r>
    </w:p>
    <w:p w14:paraId="4C6589CB">
      <w:pPr>
        <w:numPr>
          <w:ilvl w:val="0"/>
          <w:numId w:val="1"/>
        </w:numPr>
      </w:pPr>
      <w:r>
        <w:rPr>
          <w:rFonts w:hint="eastAsia"/>
        </w:rPr>
        <w:t>年轻化闲聊人设：针对「日常闲聊」意图专门设计亲切、可爱且符合年轻人语境的系统提示词；要求 AI 适度使用网络热梗或温暖的情感表达，打破传统机器人的生硬感，拉近与留学生的距离。</w:t>
      </w:r>
    </w:p>
    <w:p w14:paraId="3CA3F659">
      <w:pPr>
        <w:numPr>
          <w:ilvl w:val="0"/>
          <w:numId w:val="1"/>
        </w:numPr>
      </w:pPr>
      <w:r>
        <w:rPr>
          <w:rFonts w:hint="eastAsia"/>
        </w:rPr>
        <w:t>个性化推荐逻辑：配置条件判断逻辑，让 Agent 能根据客户提供的学历背景和意向国家，自动匹配并推送最合适的课程或留学方案。</w:t>
      </w:r>
    </w:p>
    <w:p w14:paraId="342ACD4F">
      <w:pPr/>
      <w:r>
        <w:rPr>
          <w:rFonts w:hint="eastAsia"/>
          <w:b w:val="1"/>
        </w:rPr>
        <w:t>（3）核心交互与业务闭环</w:t>
      </w:r>
    </w:p>
    <w:p w14:paraId="5964B203">
      <w:pPr>
        <w:numPr>
          <w:ilvl w:val="0"/>
          <w:numId w:val="1"/>
        </w:numPr>
      </w:pPr>
      <w:r>
        <w:rPr>
          <w:rFonts w:hint="eastAsia"/>
        </w:rPr>
        <w:t>智能检索与问答：实现基于 RAG 的精准问答，确保回答严格基于知识库，避免产生幻觉。</w:t>
      </w:r>
    </w:p>
    <w:p w14:paraId="49649721">
      <w:pPr>
        <w:numPr>
          <w:ilvl w:val="0"/>
          <w:numId w:val="1"/>
        </w:numPr>
      </w:pPr>
      <w:r>
        <w:rPr>
          <w:rFonts w:hint="eastAsia"/>
        </w:rPr>
        <w:t>活动报名闭环：设计活动表，开发活动查询与报名接口，支持客户在对话中直接完成分享会或见面会预约，并将报名信息自动录入后台系统。</w:t>
      </w:r>
    </w:p>
    <w:p w14:paraId="05C81D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4.2.4 业务规则</w:t>
      </w:r>
    </w:p>
    <w:p w14:paraId="63EA4338">
      <w:pPr>
        <w:numPr>
          <w:ilvl w:val="0"/>
          <w:numId w:val="5"/>
        </w:numPr>
      </w:pPr>
      <w:r>
        <w:rPr>
          <w:rFonts w:hint="eastAsia"/>
        </w:rPr>
        <w:t>涉及价格、退费、承诺性话术的回答必须严格来自知识库，不得由模型自由生成。</w:t>
      </w:r>
    </w:p>
    <w:p w14:paraId="74A76619">
      <w:pPr>
        <w:numPr>
          <w:ilvl w:val="0"/>
          <w:numId w:val="5"/>
        </w:numPr>
      </w:pPr>
      <w:r>
        <w:rPr>
          <w:rFonts w:hint="eastAsia"/>
        </w:rPr>
        <w:t>政策类信息需标注数据更新时间与来源，超过时效阈值的内容应提示「以官方最新公布为准」。</w:t>
      </w:r>
    </w:p>
    <w:p w14:paraId="34348460">
      <w:pPr>
        <w:numPr>
          <w:ilvl w:val="0"/>
          <w:numId w:val="5"/>
        </w:numPr>
      </w:pPr>
      <w:r>
        <w:rPr>
          <w:rFonts w:hint="eastAsia"/>
        </w:rPr>
        <w:t>命中「深度咨询」意图或客户主动索要联系方式时，应触发转人工或留资引导。</w:t>
      </w:r>
    </w:p>
    <w:p w14:paraId="5FCAF9C6">
      <w:pPr>
        <w:numPr>
          <w:ilvl w:val="0"/>
          <w:numId w:val="5"/>
        </w:numPr>
      </w:pPr>
      <w:r>
        <w:rPr>
          <w:rFonts w:hint="eastAsia"/>
        </w:rPr>
        <w:t>闲聊场景不得泄露内部信息、不得做业务承诺。</w:t>
      </w:r>
    </w:p>
    <w:p w14:paraId="74DDAAB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M3 企业智能助手</w:t>
      </w:r>
    </w:p>
    <w:p w14:paraId="40665B6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4.3.1 需求描述</w:t>
      </w:r>
    </w:p>
    <w:p w14:paraId="5FC83DB0">
      <w:pPr/>
      <w:r>
        <w:rPr>
          <w:rFonts w:hint="eastAsia"/>
        </w:rPr>
        <w:t>面向内部员工与管理层，支持通过语音或文字以自然语言完成数据录入、查询、状态变更、汇报与审批。</w:t>
      </w:r>
    </w:p>
    <w:p w14:paraId="0DE4A8D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4.3.2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4D8EE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1DFA60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04DDD6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7E78E79B">
            <w:pPr/>
            <w:r>
              <w:t>REQ-M3-01</w:t>
            </w:r>
          </w:p>
        </w:tc>
        <w:tc>
          <w:tcPr>
            <w:tcW w:w="2768" w:type="dxa"/>
          </w:tcPr>
          <w:p w14:paraId="60BF349F">
            <w:pPr/>
            <w:r>
              <w:rPr>
                <w:rFonts w:hint="eastAsia"/>
              </w:rPr>
              <w:t>意向客户录入</w:t>
            </w:r>
          </w:p>
        </w:tc>
        <w:tc>
          <w:tcPr>
            <w:tcW w:w="2768" w:type="dxa"/>
          </w:tcPr>
          <w:p w14:paraId="6D48E3C5">
            <w:pPr/>
            <w:r>
              <w:rPr>
                <w:rFonts w:hint="eastAsia"/>
              </w:rPr>
              <w:t>支持员工通过语音或文字快速录入新增意向客户信息，系统自动解析并结构化存入 CRM 数据库，降低手动填单成本</w:t>
            </w:r>
          </w:p>
        </w:tc>
      </w:tr>
      <w:tr>
        <w:trPr/>
        <w:tc>
          <w:tcPr>
            <w:tcW w:w="2768" w:type="dxa"/>
          </w:tcPr>
          <w:p w14:paraId="5BCDE8EF">
            <w:pPr/>
            <w:r>
              <w:t>REQ-M3-02</w:t>
            </w:r>
          </w:p>
        </w:tc>
        <w:tc>
          <w:tcPr>
            <w:tcW w:w="2768" w:type="dxa"/>
          </w:tcPr>
          <w:p w14:paraId="498EC563">
            <w:pPr/>
            <w:r>
              <w:rPr>
                <w:rFonts w:hint="eastAsia"/>
              </w:rPr>
              <w:t>意向客户查询</w:t>
            </w:r>
          </w:p>
        </w:tc>
        <w:tc>
          <w:tcPr>
            <w:tcW w:w="2768" w:type="dxa"/>
          </w:tcPr>
          <w:p w14:paraId="35FA27A5">
            <w:pPr/>
            <w:r>
              <w:rPr>
                <w:rFonts w:hint="eastAsia"/>
              </w:rPr>
              <w:t>员工可随时调取意向客户详细档案与历史跟进记录，快速掌握客户背景与最新动态</w:t>
            </w:r>
          </w:p>
        </w:tc>
      </w:tr>
      <w:tr>
        <w:trPr/>
        <w:tc>
          <w:tcPr>
            <w:tcW w:w="2768" w:type="dxa"/>
          </w:tcPr>
          <w:p w14:paraId="20586770">
            <w:pPr/>
            <w:r>
              <w:t>REQ-M3-03</w:t>
            </w:r>
          </w:p>
        </w:tc>
        <w:tc>
          <w:tcPr>
            <w:tcW w:w="2768" w:type="dxa"/>
          </w:tcPr>
          <w:p w14:paraId="161306CC">
            <w:pPr/>
            <w:r>
              <w:rPr>
                <w:rFonts w:hint="eastAsia"/>
              </w:rPr>
              <w:t>客户状态更新</w:t>
            </w:r>
          </w:p>
        </w:tc>
        <w:tc>
          <w:tcPr>
            <w:tcW w:w="2768" w:type="dxa"/>
          </w:tcPr>
          <w:p w14:paraId="220F5B84">
            <w:pPr/>
            <w:r>
              <w:rPr>
                <w:rFonts w:hint="eastAsia"/>
              </w:rPr>
              <w:t>一键更新意向客户流转状态（如「已签约」「已流失」），实时同步销售漏斗数据，保证业务进度透明</w:t>
            </w:r>
          </w:p>
        </w:tc>
      </w:tr>
      <w:tr>
        <w:trPr/>
        <w:tc>
          <w:tcPr>
            <w:tcW w:w="2768" w:type="dxa"/>
          </w:tcPr>
          <w:p w14:paraId="18ADBA7A">
            <w:pPr/>
            <w:r>
              <w:t>REQ-M3-04</w:t>
            </w:r>
          </w:p>
        </w:tc>
        <w:tc>
          <w:tcPr>
            <w:tcW w:w="2768" w:type="dxa"/>
          </w:tcPr>
          <w:p w14:paraId="425D4AE1">
            <w:pPr/>
            <w:r>
              <w:rPr>
                <w:rFonts w:hint="eastAsia"/>
              </w:rPr>
              <w:t>口述日报</w:t>
            </w:r>
          </w:p>
        </w:tc>
        <w:tc>
          <w:tcPr>
            <w:tcW w:w="2768" w:type="dxa"/>
          </w:tcPr>
          <w:p w14:paraId="63AD4EFC">
            <w:pPr/>
            <w:r>
              <w:rPr>
                <w:rFonts w:hint="eastAsia"/>
              </w:rPr>
              <w:t>支持语音口述当日进展，AI 自动识别核心内容并转化为结构化日报文本</w:t>
            </w:r>
          </w:p>
        </w:tc>
      </w:tr>
      <w:tr>
        <w:trPr/>
        <w:tc>
          <w:tcPr>
            <w:tcW w:w="2768" w:type="dxa"/>
          </w:tcPr>
          <w:p w14:paraId="5E110FBB">
            <w:pPr/>
            <w:r>
              <w:t>REQ-M3-05</w:t>
            </w:r>
          </w:p>
        </w:tc>
        <w:tc>
          <w:tcPr>
            <w:tcW w:w="2768" w:type="dxa"/>
          </w:tcPr>
          <w:p w14:paraId="4CAE6FB7">
            <w:pPr/>
            <w:r>
              <w:rPr>
                <w:rFonts w:hint="eastAsia"/>
              </w:rPr>
              <w:t>管理日报查阅</w:t>
            </w:r>
          </w:p>
        </w:tc>
        <w:tc>
          <w:tcPr>
            <w:tcW w:w="2768" w:type="dxa"/>
          </w:tcPr>
          <w:p w14:paraId="07816DA4">
            <w:pPr/>
            <w:r>
              <w:rPr>
                <w:rFonts w:hint="eastAsia"/>
              </w:rPr>
              <w:t>赋能管理层快速查询与汇总团队成员日报，直观感知工作进度与产出</w:t>
            </w:r>
          </w:p>
        </w:tc>
      </w:tr>
      <w:tr>
        <w:trPr/>
        <w:tc>
          <w:tcPr>
            <w:tcW w:w="2768" w:type="dxa"/>
          </w:tcPr>
          <w:p w14:paraId="7D2C62DA">
            <w:pPr/>
            <w:r>
              <w:t>REQ-M3-06</w:t>
            </w:r>
          </w:p>
        </w:tc>
        <w:tc>
          <w:tcPr>
            <w:tcW w:w="2768" w:type="dxa"/>
          </w:tcPr>
          <w:p w14:paraId="63CB8A5E">
            <w:pPr/>
            <w:r>
              <w:rPr>
                <w:rFonts w:hint="eastAsia"/>
              </w:rPr>
              <w:t>组织架构查询</w:t>
            </w:r>
          </w:p>
        </w:tc>
        <w:tc>
          <w:tcPr>
            <w:tcW w:w="2768" w:type="dxa"/>
          </w:tcPr>
          <w:p w14:paraId="189F32BF">
            <w:pPr/>
            <w:r>
              <w:rPr>
                <w:rFonts w:hint="eastAsia"/>
              </w:rPr>
              <w:t>内置最新组织架构图，员工可随时查询各部门职能及同事联系方式</w:t>
            </w:r>
          </w:p>
        </w:tc>
      </w:tr>
      <w:tr>
        <w:trPr/>
        <w:tc>
          <w:tcPr>
            <w:tcW w:w="2768" w:type="dxa"/>
          </w:tcPr>
          <w:p w14:paraId="767FA984">
            <w:pPr/>
            <w:r>
              <w:t>REQ-M3-07</w:t>
            </w:r>
          </w:p>
        </w:tc>
        <w:tc>
          <w:tcPr>
            <w:tcW w:w="2768" w:type="dxa"/>
          </w:tcPr>
          <w:p w14:paraId="64B8CD70">
            <w:pPr/>
            <w:r>
              <w:rPr>
                <w:rFonts w:hint="eastAsia"/>
              </w:rPr>
              <w:t>新人入职指引</w:t>
            </w:r>
          </w:p>
        </w:tc>
        <w:tc>
          <w:tcPr>
            <w:tcW w:w="2768" w:type="dxa"/>
          </w:tcPr>
          <w:p w14:paraId="60635E3A">
            <w:pPr/>
            <w:r>
              <w:rPr>
                <w:rFonts w:hint="eastAsia"/>
              </w:rPr>
              <w:t>提供入职指南、规章制度解答及业务流程指引，帮助新人快速融入、降低培训成本</w:t>
            </w:r>
          </w:p>
        </w:tc>
      </w:tr>
      <w:tr>
        <w:trPr/>
        <w:tc>
          <w:tcPr>
            <w:tcW w:w="2768" w:type="dxa"/>
          </w:tcPr>
          <w:p w14:paraId="5FB13C7C">
            <w:pPr/>
            <w:r>
              <w:t>REQ-M3-08</w:t>
            </w:r>
          </w:p>
        </w:tc>
        <w:tc>
          <w:tcPr>
            <w:tcW w:w="2768" w:type="dxa"/>
          </w:tcPr>
          <w:p w14:paraId="4DE671F8">
            <w:pPr/>
            <w:r>
              <w:rPr>
                <w:rFonts w:hint="eastAsia"/>
              </w:rPr>
              <w:t>学生业务综管</w:t>
            </w:r>
          </w:p>
        </w:tc>
        <w:tc>
          <w:tcPr>
            <w:tcW w:w="2768" w:type="dxa"/>
          </w:tcPr>
          <w:p w14:paraId="2FEDEBA1">
            <w:pPr/>
            <w:r>
              <w:rPr>
                <w:rFonts w:hint="eastAsia"/>
              </w:rPr>
              <w:t>一站式处理学生端核心业务：成绩录入与查询、请假在线审批、投诉与反馈跟进</w:t>
            </w:r>
          </w:p>
        </w:tc>
      </w:tr>
    </w:tbl>
    <w:p w14:paraId="471CBAC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4.3.3 需求拆解</w:t>
      </w:r>
    </w:p>
    <w:p w14:paraId="78346DCB">
      <w:pPr/>
      <w:r>
        <w:rPr>
          <w:rFonts w:hint="eastAsia"/>
          <w:b w:val="1"/>
        </w:rPr>
        <w:t>（1）核心数据表与接口设计</w:t>
      </w:r>
    </w:p>
    <w:p w14:paraId="544EB788">
      <w:pPr/>
      <w:r>
        <w:rPr>
          <w:rFonts w:hint="eastAsia"/>
        </w:rPr>
        <w:t>需新建四张核心数据表并实现基础增删改查（CRUD）接口：</w:t>
      </w:r>
    </w:p>
    <w:p w14:paraId="7A3D34A1">
      <w:pPr>
        <w:numPr>
          <w:ilvl w:val="0"/>
          <w:numId w:val="1"/>
        </w:numPr>
      </w:pPr>
      <w:r>
        <w:rPr>
          <w:rFonts w:hint="eastAsia"/>
        </w:rPr>
        <w:t>意向客户表：记录客户基本信息、跟进记录及当前状态。</w:t>
      </w:r>
    </w:p>
    <w:p w14:paraId="34632ACA">
      <w:pPr>
        <w:numPr>
          <w:ilvl w:val="0"/>
          <w:numId w:val="1"/>
        </w:numPr>
      </w:pPr>
      <w:r>
        <w:rPr>
          <w:rFonts w:hint="eastAsia"/>
        </w:rPr>
        <w:t>员工日报表：存储员工工作汇报内容、提交时间及所属部门。</w:t>
      </w:r>
    </w:p>
    <w:p w14:paraId="65AE0297">
      <w:pPr>
        <w:numPr>
          <w:ilvl w:val="0"/>
          <w:numId w:val="1"/>
        </w:numPr>
      </w:pPr>
      <w:r>
        <w:rPr>
          <w:rFonts w:hint="eastAsia"/>
        </w:rPr>
        <w:t>投诉反馈表：记录学生投诉详情、当前处理状态及跟进人。</w:t>
      </w:r>
    </w:p>
    <w:p w14:paraId="62E6011D">
      <w:pPr>
        <w:numPr>
          <w:ilvl w:val="0"/>
          <w:numId w:val="1"/>
        </w:numPr>
      </w:pPr>
      <w:r>
        <w:rPr>
          <w:rFonts w:hint="eastAsia"/>
        </w:rPr>
        <w:t>学生成绩表：管理学生各科成绩录入与查询。</w:t>
      </w:r>
    </w:p>
    <w:p w14:paraId="4EB12ED2">
      <w:pPr/>
      <w:r>
        <w:rPr>
          <w:rFonts w:hint="eastAsia"/>
          <w:b w:val="1"/>
        </w:rPr>
        <w:t>（2）AI 能力与 NL2SQL 开发</w:t>
      </w:r>
    </w:p>
    <w:p w14:paraId="02913AAC">
      <w:pPr>
        <w:numPr>
          <w:ilvl w:val="0"/>
          <w:numId w:val="1"/>
        </w:numPr>
      </w:pPr>
      <w:r>
        <w:rPr>
          <w:rFonts w:hint="eastAsia"/>
        </w:rPr>
        <w:t>NL2SQL 实现：针对上述数据表开发自然语言转 SQL 功能，支持员工通过口语（如「帮我查一下张三的最近跟进记录」）直接调取数据库信息。</w:t>
      </w:r>
    </w:p>
    <w:p w14:paraId="1D263702">
      <w:pPr>
        <w:numPr>
          <w:ilvl w:val="0"/>
          <w:numId w:val="1"/>
        </w:numPr>
      </w:pPr>
      <w:r>
        <w:rPr>
          <w:rFonts w:hint="eastAsia"/>
        </w:rPr>
        <w:t>新人指南知识库：提供两套方案，一是将常见问题处理为标准问答对（QA），二是将制度文件切片后存入向量知识库，实现 RAG 检索。</w:t>
      </w:r>
    </w:p>
    <w:p w14:paraId="57EF1F9D">
      <w:pPr/>
      <w:r>
        <w:rPr>
          <w:rFonts w:hint="eastAsia"/>
          <w:b w:val="1"/>
        </w:rPr>
        <w:t>（3）智能主动触发与交互逻辑</w:t>
      </w:r>
    </w:p>
    <w:p w14:paraId="5F663239">
      <w:pPr>
        <w:numPr>
          <w:ilvl w:val="0"/>
          <w:numId w:val="1"/>
        </w:numPr>
      </w:pPr>
      <w:r>
        <w:rPr>
          <w:rFonts w:hint="eastAsia"/>
        </w:rPr>
        <w:t>主动待办推送：配置定时任务或触发器，当系统检测到有待处理事项时，主动询问员工「有没有投诉反馈需要跟进？」「有没有请假需要审批？」，并直接反馈查询结果。</w:t>
      </w:r>
    </w:p>
    <w:p w14:paraId="60CF7468">
      <w:pPr>
        <w:numPr>
          <w:ilvl w:val="0"/>
          <w:numId w:val="1"/>
        </w:numPr>
      </w:pPr>
      <w:r>
        <w:rPr>
          <w:rFonts w:hint="eastAsia"/>
        </w:rPr>
        <w:t>指令式业务处理：开发基于自然语言的指令解析能力，支持员工直接下达操作指令，如识别「同意张三同学的请假申请」或「把李四同学的投诉状态更新为【已跟进】」，自动调用对应接口完成审批或状态更新。</w:t>
      </w:r>
    </w:p>
    <w:p w14:paraId="35666AD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4.3.4 业务规则</w:t>
      </w:r>
    </w:p>
    <w:p w14:paraId="29E338D5">
      <w:pPr>
        <w:numPr>
          <w:ilvl w:val="0"/>
          <w:numId w:val="6"/>
        </w:numPr>
      </w:pPr>
      <w:r>
        <w:rPr>
          <w:rFonts w:hint="eastAsia"/>
        </w:rPr>
        <w:t>所有写操作必须校验员工身份与数据权限，跨部门数据不可见。</w:t>
      </w:r>
    </w:p>
    <w:p w14:paraId="4B5F06F6">
      <w:pPr>
        <w:numPr>
          <w:ilvl w:val="0"/>
          <w:numId w:val="6"/>
        </w:numPr>
      </w:pPr>
      <w:r>
        <w:rPr>
          <w:rFonts w:hint="eastAsia"/>
        </w:rPr>
        <w:t>指令式操作（审批、状态变更）执行前需向员工回显确认信息，避免误操作。</w:t>
      </w:r>
    </w:p>
    <w:p w14:paraId="20115EC5">
      <w:pPr>
        <w:numPr>
          <w:ilvl w:val="0"/>
          <w:numId w:val="6"/>
        </w:numPr>
      </w:pPr>
      <w:r>
        <w:rPr>
          <w:rFonts w:hint="eastAsia"/>
        </w:rPr>
        <w:t>涉及审批、签约等关键动作须完整留痕（操作人、时间、原值、新值）。</w:t>
      </w:r>
    </w:p>
    <w:p w14:paraId="6FE30120">
      <w:pPr>
        <w:numPr>
          <w:ilvl w:val="0"/>
          <w:numId w:val="6"/>
        </w:numPr>
      </w:pPr>
      <w:r>
        <w:rPr>
          <w:rFonts w:hint="eastAsia"/>
        </w:rPr>
        <w:t>语音录入需支持识别结果的人工校对与二次提交。</w:t>
      </w:r>
    </w:p>
    <w:p w14:paraId="06E5003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M4 学生智能助手</w:t>
      </w:r>
    </w:p>
    <w:p w14:paraId="5A58939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4.4.1 需求描述</w:t>
      </w:r>
    </w:p>
    <w:p w14:paraId="3113B6D2">
      <w:pPr/>
      <w:r>
        <w:rPr>
          <w:rFonts w:hint="eastAsia"/>
        </w:rPr>
        <w:t>面向在读学生，覆盖行政、心理、售后、学业、进度、生活与增值转化 7 类场景，做学生身边的智能助理。</w:t>
      </w:r>
    </w:p>
    <w:p w14:paraId="677427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4.4.2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810D7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77026F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785D0F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3F0F089">
            <w:pPr/>
            <w:r>
              <w:t>REQ-M4-01</w:t>
            </w:r>
          </w:p>
        </w:tc>
        <w:tc>
          <w:tcPr>
            <w:tcW w:w="2768" w:type="dxa"/>
          </w:tcPr>
          <w:p w14:paraId="184F9E90">
            <w:pPr/>
            <w:r>
              <w:rPr>
                <w:rFonts w:hint="eastAsia"/>
              </w:rPr>
              <w:t>行政服务</w:t>
            </w:r>
          </w:p>
        </w:tc>
        <w:tc>
          <w:tcPr>
            <w:tcW w:w="2768" w:type="dxa"/>
          </w:tcPr>
          <w:p w14:paraId="1E82A2BC">
            <w:pPr/>
            <w:r>
              <w:rPr>
                <w:rFonts w:hint="eastAsia"/>
              </w:rPr>
              <w:t>支持学生在线提交请假申请，系统自动推送至班主任，并支持通过企业智能助手实现移动端在线审批，形成完整请假闭环</w:t>
            </w:r>
          </w:p>
        </w:tc>
      </w:tr>
      <w:tr>
        <w:trPr/>
        <w:tc>
          <w:tcPr>
            <w:tcW w:w="2768" w:type="dxa"/>
          </w:tcPr>
          <w:p w14:paraId="71FC1877">
            <w:pPr/>
            <w:r>
              <w:t>REQ-M4-02</w:t>
            </w:r>
          </w:p>
        </w:tc>
        <w:tc>
          <w:tcPr>
            <w:tcW w:w="2768" w:type="dxa"/>
          </w:tcPr>
          <w:p w14:paraId="3EAD0D80">
            <w:pPr/>
            <w:r>
              <w:rPr>
                <w:rFonts w:hint="eastAsia"/>
              </w:rPr>
              <w:t>心理关怀</w:t>
            </w:r>
          </w:p>
        </w:tc>
        <w:tc>
          <w:tcPr>
            <w:tcW w:w="2768" w:type="dxa"/>
          </w:tcPr>
          <w:p w14:paraId="2403E466">
            <w:pPr/>
            <w:r>
              <w:rPr>
                <w:rFonts w:hint="eastAsia"/>
              </w:rPr>
              <w:t>提供日常情绪闲聊与疏导，AI 实时监测学生心理状态；一旦识别高危风险，立即触发预警并记录原因，辅助老师快速介入干预</w:t>
            </w:r>
          </w:p>
        </w:tc>
      </w:tr>
      <w:tr>
        <w:trPr/>
        <w:tc>
          <w:tcPr>
            <w:tcW w:w="2768" w:type="dxa"/>
          </w:tcPr>
          <w:p w14:paraId="1E9C119C">
            <w:pPr/>
            <w:r>
              <w:t>REQ-M4-03</w:t>
            </w:r>
          </w:p>
        </w:tc>
        <w:tc>
          <w:tcPr>
            <w:tcW w:w="2768" w:type="dxa"/>
          </w:tcPr>
          <w:p w14:paraId="442D157F">
            <w:pPr/>
            <w:r>
              <w:rPr>
                <w:rFonts w:hint="eastAsia"/>
              </w:rPr>
              <w:t>售后反馈</w:t>
            </w:r>
          </w:p>
        </w:tc>
        <w:tc>
          <w:tcPr>
            <w:tcW w:w="2768" w:type="dxa"/>
          </w:tcPr>
          <w:p w14:paraId="3282D5D3">
            <w:pPr/>
            <w:r>
              <w:rPr>
                <w:rFonts w:hint="eastAsia"/>
              </w:rPr>
              <w:t>支持在线投诉与建议提交，自动生成工单存入反馈表；老师处理完毕后系统自动向学生同步「您的 xxx 投诉已解决」的通知</w:t>
            </w:r>
          </w:p>
        </w:tc>
      </w:tr>
      <w:tr>
        <w:trPr/>
        <w:tc>
          <w:tcPr>
            <w:tcW w:w="2768" w:type="dxa"/>
          </w:tcPr>
          <w:p w14:paraId="273C34A1">
            <w:pPr/>
            <w:r>
              <w:t>REQ-M4-04</w:t>
            </w:r>
          </w:p>
        </w:tc>
        <w:tc>
          <w:tcPr>
            <w:tcW w:w="2768" w:type="dxa"/>
          </w:tcPr>
          <w:p w14:paraId="52E326AB">
            <w:pPr/>
            <w:r>
              <w:rPr>
                <w:rFonts w:hint="eastAsia"/>
              </w:rPr>
              <w:t>学业考务</w:t>
            </w:r>
          </w:p>
        </w:tc>
        <w:tc>
          <w:tcPr>
            <w:tcW w:w="2768" w:type="dxa"/>
          </w:tcPr>
          <w:p w14:paraId="76ADE240">
            <w:pPr/>
            <w:r>
              <w:rPr>
                <w:rFonts w:hint="eastAsia"/>
              </w:rPr>
              <w:t>对接教务数据，支持学生随时查询论文 DDL、考试时间等关键节点，并可设置考前或截止前的智能提醒，规避学业风险</w:t>
            </w:r>
          </w:p>
        </w:tc>
      </w:tr>
      <w:tr>
        <w:trPr/>
        <w:tc>
          <w:tcPr>
            <w:tcW w:w="2768" w:type="dxa"/>
          </w:tcPr>
          <w:p w14:paraId="6BF0A832">
            <w:pPr/>
            <w:r>
              <w:t>REQ-M4-05</w:t>
            </w:r>
          </w:p>
        </w:tc>
        <w:tc>
          <w:tcPr>
            <w:tcW w:w="2768" w:type="dxa"/>
          </w:tcPr>
          <w:p w14:paraId="163BB327">
            <w:pPr/>
            <w:r>
              <w:rPr>
                <w:rFonts w:hint="eastAsia"/>
              </w:rPr>
              <w:t>进度追踪</w:t>
            </w:r>
          </w:p>
        </w:tc>
        <w:tc>
          <w:tcPr>
            <w:tcW w:w="2768" w:type="dxa"/>
          </w:tcPr>
          <w:p w14:paraId="32A75D2F">
            <w:pPr/>
            <w:r>
              <w:rPr>
                <w:rFonts w:hint="eastAsia"/>
              </w:rPr>
              <w:t>打通内部 CRM 或申请系统，学生可随时自助查询文书审核、院校申请及签证办理等业务进度，缓解等待焦虑</w:t>
            </w:r>
          </w:p>
        </w:tc>
      </w:tr>
      <w:tr>
        <w:trPr/>
        <w:tc>
          <w:tcPr>
            <w:tcW w:w="2768" w:type="dxa"/>
          </w:tcPr>
          <w:p w14:paraId="2431BF45">
            <w:pPr/>
            <w:r>
              <w:t>REQ-M4-06</w:t>
            </w:r>
          </w:p>
        </w:tc>
        <w:tc>
          <w:tcPr>
            <w:tcW w:w="2768" w:type="dxa"/>
          </w:tcPr>
          <w:p w14:paraId="5359AFC6">
            <w:pPr/>
            <w:r>
              <w:rPr>
                <w:rFonts w:hint="eastAsia"/>
              </w:rPr>
              <w:t>生活支持</w:t>
            </w:r>
          </w:p>
        </w:tc>
        <w:tc>
          <w:tcPr>
            <w:tcW w:w="2768" w:type="dxa"/>
          </w:tcPr>
          <w:p w14:paraId="49D56618">
            <w:pPr/>
            <w:r>
              <w:rPr>
                <w:rFonts w:hint="eastAsia"/>
              </w:rPr>
              <w:t>内置海外生活知识库，提供当地医疗、交通、紧急求助等生活常识问答</w:t>
            </w:r>
          </w:p>
        </w:tc>
      </w:tr>
      <w:tr>
        <w:trPr/>
        <w:tc>
          <w:tcPr>
            <w:tcW w:w="2768" w:type="dxa"/>
          </w:tcPr>
          <w:p w14:paraId="2365781D">
            <w:pPr/>
            <w:r>
              <w:t>REQ-M4-07</w:t>
            </w:r>
          </w:p>
        </w:tc>
        <w:tc>
          <w:tcPr>
            <w:tcW w:w="2768" w:type="dxa"/>
          </w:tcPr>
          <w:p w14:paraId="6E26D2FC">
            <w:pPr/>
            <w:r>
              <w:rPr>
                <w:rFonts w:hint="eastAsia"/>
              </w:rPr>
              <w:t>增值转化</w:t>
            </w:r>
          </w:p>
        </w:tc>
        <w:tc>
          <w:tcPr>
            <w:tcW w:w="2768" w:type="dxa"/>
          </w:tcPr>
          <w:p w14:paraId="217A51E7">
            <w:pPr/>
            <w:r>
              <w:rPr>
                <w:rFonts w:hint="eastAsia"/>
              </w:rPr>
              <w:t>智能识别学生升学意向（如硕博咨询），适时推送机构最新的学历提升项目，挖掘存量客户的二次转化价值</w:t>
            </w:r>
          </w:p>
        </w:tc>
      </w:tr>
    </w:tbl>
    <w:p w14:paraId="5E6AF60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4.4.3 需求拆解</w:t>
      </w:r>
    </w:p>
    <w:p w14:paraId="1201FF7B">
      <w:pPr/>
      <w:r>
        <w:rPr>
          <w:rFonts w:hint="eastAsia"/>
          <w:b w:val="1"/>
        </w:rPr>
        <w:t>（1）核心数据表设计</w:t>
      </w:r>
    </w:p>
    <w:p w14:paraId="049C1FA9">
      <w:pPr/>
      <w:r>
        <w:rPr>
          <w:rFonts w:hint="eastAsia"/>
        </w:rPr>
        <w:t>需新建四张关键数据表：</w:t>
      </w:r>
    </w:p>
    <w:p w14:paraId="61D9A9C9">
      <w:pPr>
        <w:numPr>
          <w:ilvl w:val="0"/>
          <w:numId w:val="1"/>
        </w:numPr>
      </w:pPr>
      <w:r>
        <w:rPr>
          <w:rFonts w:hint="eastAsia"/>
        </w:rPr>
        <w:t>学生行政服务表：记录请假、考务等申请单、审批状态及教务关联数据。</w:t>
      </w:r>
    </w:p>
    <w:p w14:paraId="33FAAB94">
      <w:pPr>
        <w:numPr>
          <w:ilvl w:val="0"/>
          <w:numId w:val="1"/>
        </w:numPr>
      </w:pPr>
      <w:r>
        <w:rPr>
          <w:rFonts w:hint="eastAsia"/>
        </w:rPr>
        <w:t>心理健康画像表：存储学生情绪标签、分值及历史波动数据。</w:t>
      </w:r>
    </w:p>
    <w:p w14:paraId="466C11A2">
      <w:pPr>
        <w:numPr>
          <w:ilvl w:val="0"/>
          <w:numId w:val="1"/>
        </w:numPr>
      </w:pPr>
      <w:r>
        <w:rPr>
          <w:rFonts w:hint="eastAsia"/>
        </w:rPr>
        <w:t>心理预警表：记录高危预警触发原因、风险等级及老师跟进状态。</w:t>
      </w:r>
    </w:p>
    <w:p w14:paraId="182C3C4C">
      <w:pPr>
        <w:numPr>
          <w:ilvl w:val="0"/>
          <w:numId w:val="1"/>
        </w:numPr>
      </w:pPr>
      <w:r>
        <w:rPr>
          <w:rFonts w:hint="eastAsia"/>
        </w:rPr>
        <w:t>售后反馈工单表：管理投诉内容、处理进度及最终解决方案。</w:t>
      </w:r>
    </w:p>
    <w:p w14:paraId="4AD8AFE4">
      <w:pPr/>
      <w:r>
        <w:rPr>
          <w:rFonts w:hint="eastAsia"/>
          <w:b w:val="1"/>
        </w:rPr>
        <w:t>（2）业务逻辑开发</w:t>
      </w:r>
    </w:p>
    <w:p w14:paraId="1CF9A93A">
      <w:pPr>
        <w:numPr>
          <w:ilvl w:val="0"/>
          <w:numId w:val="1"/>
        </w:numPr>
      </w:pPr>
      <w:r>
        <w:rPr>
          <w:rFonts w:hint="eastAsia"/>
        </w:rPr>
        <w:t>多意图路由：接入模型，精准识别并分流 7 大业务场景。</w:t>
      </w:r>
    </w:p>
    <w:p w14:paraId="45350BC7">
      <w:pPr>
        <w:numPr>
          <w:ilvl w:val="0"/>
          <w:numId w:val="1"/>
        </w:numPr>
      </w:pPr>
      <w:r>
        <w:rPr>
          <w:rFonts w:hint="eastAsia"/>
        </w:rPr>
        <w:t>审批闭环：打通「学生提交—写入数据表—推送班主任—在线审批—回调通知」全链路。</w:t>
      </w:r>
    </w:p>
    <w:p w14:paraId="37D9A689">
      <w:pPr>
        <w:numPr>
          <w:ilvl w:val="0"/>
          <w:numId w:val="1"/>
        </w:numPr>
      </w:pPr>
      <w:r>
        <w:rPr>
          <w:rFonts w:hint="eastAsia"/>
        </w:rPr>
        <w:t>系统对接：开发 API 接口，实时拉取教务系统的 DDL 数据与 CRM 系统的申请进度。</w:t>
      </w:r>
    </w:p>
    <w:p w14:paraId="54669EC1">
      <w:pPr>
        <w:numPr>
          <w:ilvl w:val="0"/>
          <w:numId w:val="1"/>
        </w:numPr>
      </w:pPr>
      <w:r>
        <w:rPr>
          <w:rFonts w:hint="eastAsia"/>
        </w:rPr>
        <w:t>知识库搭建：导入海外生活指南与升学项目资料，实现 RAG 精准检索。</w:t>
      </w:r>
    </w:p>
    <w:p w14:paraId="2981D830">
      <w:pPr/>
      <w:r>
        <w:rPr>
          <w:rFonts w:hint="eastAsia"/>
          <w:b w:val="1"/>
        </w:rPr>
        <w:t>（3）AI 能力配置</w:t>
      </w:r>
    </w:p>
    <w:p w14:paraId="1281EB30">
      <w:pPr>
        <w:numPr>
          <w:ilvl w:val="0"/>
          <w:numId w:val="1"/>
        </w:numPr>
      </w:pPr>
      <w:r>
        <w:rPr>
          <w:rFonts w:hint="eastAsia"/>
        </w:rPr>
        <w:t>风险识别：编写专属 Prompt，实时监测闲聊情绪，触发高危预警并自动写入预警表。</w:t>
      </w:r>
    </w:p>
    <w:p w14:paraId="3BC7D851">
      <w:pPr>
        <w:numPr>
          <w:ilvl w:val="0"/>
          <w:numId w:val="1"/>
        </w:numPr>
      </w:pPr>
      <w:r>
        <w:rPr>
          <w:rFonts w:hint="eastAsia"/>
        </w:rPr>
        <w:t>智能摘要：自动提炼学生长篇投诉为工单摘要。</w:t>
      </w:r>
    </w:p>
    <w:p w14:paraId="316A8F6F">
      <w:pPr>
        <w:numPr>
          <w:ilvl w:val="0"/>
          <w:numId w:val="1"/>
        </w:numPr>
      </w:pPr>
      <w:r>
        <w:rPr>
          <w:rFonts w:hint="eastAsia"/>
        </w:rPr>
        <w:t>营销生成：根据学生画像，自动生成个性化的学历提升推荐话术。</w:t>
      </w:r>
    </w:p>
    <w:p w14:paraId="0503E01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4.4.4 业务规则</w:t>
      </w:r>
    </w:p>
    <w:p w14:paraId="54AF8AD4">
      <w:pPr>
        <w:numPr>
          <w:ilvl w:val="0"/>
          <w:numId w:val="7"/>
        </w:numPr>
      </w:pPr>
      <w:r>
        <w:rPr>
          <w:rFonts w:hint="eastAsia"/>
        </w:rPr>
        <w:t>心理预警内容属于高度敏感数据，仅授权心理老师与指定管理者可查看，学生端不可回显预警记录。</w:t>
      </w:r>
    </w:p>
    <w:p w14:paraId="4722D360">
      <w:pPr>
        <w:numPr>
          <w:ilvl w:val="0"/>
          <w:numId w:val="7"/>
        </w:numPr>
      </w:pPr>
      <w:r>
        <w:rPr>
          <w:rFonts w:hint="eastAsia"/>
        </w:rPr>
        <w:t>高危预警必须在秒级触达责任人，且保留触达记录与跟进结果。</w:t>
      </w:r>
    </w:p>
    <w:p w14:paraId="01C9DC77">
      <w:pPr>
        <w:numPr>
          <w:ilvl w:val="0"/>
          <w:numId w:val="7"/>
        </w:numPr>
      </w:pPr>
      <w:r>
        <w:rPr>
          <w:rFonts w:hint="eastAsia"/>
        </w:rPr>
        <w:t>增值转化推荐须控制频次并有明确的退订/拒绝入口，避免过度营销。</w:t>
      </w:r>
    </w:p>
    <w:p w14:paraId="2D11E6D3">
      <w:pPr>
        <w:numPr>
          <w:ilvl w:val="0"/>
          <w:numId w:val="7"/>
        </w:numPr>
      </w:pPr>
      <w:r>
        <w:rPr>
          <w:rFonts w:hint="eastAsia"/>
        </w:rPr>
        <w:t>生活支持类信息（医疗、紧急求助）必须标注「非专业意见，紧急情况请拨打当地紧急电话」。</w:t>
      </w:r>
    </w:p>
    <w:p w14:paraId="0382F5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M5 智能报告</w:t>
      </w:r>
    </w:p>
    <w:p w14:paraId="5623ED7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4.5.1 需求描述</w:t>
      </w:r>
    </w:p>
    <w:p w14:paraId="3AF9833C">
      <w:pPr/>
      <w:r>
        <w:rPr>
          <w:rFonts w:hint="eastAsia"/>
        </w:rPr>
        <w:t>面向管理层，自动生成 5 类分析报告。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10633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6CB514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报告名称</w:t>
            </w:r>
          </w:p>
        </w:tc>
        <w:tc>
          <w:tcPr>
            <w:tcW w:w="2076" w:type="dxa"/>
          </w:tcPr>
          <w:p w14:paraId="53E682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周期</w:t>
            </w:r>
          </w:p>
        </w:tc>
        <w:tc>
          <w:tcPr>
            <w:tcW w:w="2076" w:type="dxa"/>
          </w:tcPr>
          <w:p w14:paraId="1E97A8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面向对象</w:t>
            </w:r>
          </w:p>
        </w:tc>
      </w:tr>
      <w:tr>
        <w:trPr/>
        <w:tc>
          <w:tcPr>
            <w:tcW w:w="2076" w:type="dxa"/>
          </w:tcPr>
          <w:p w14:paraId="7306114F">
            <w:pPr/>
            <w:r>
              <w:t>REQ-M5-01</w:t>
            </w:r>
          </w:p>
        </w:tc>
        <w:tc>
          <w:tcPr>
            <w:tcW w:w="2076" w:type="dxa"/>
          </w:tcPr>
          <w:p w14:paraId="6895C569">
            <w:pPr/>
            <w:r>
              <w:rPr>
                <w:rFonts w:hint="eastAsia"/>
              </w:rPr>
              <w:t>全域客户经营分析报告</w:t>
            </w:r>
          </w:p>
        </w:tc>
        <w:tc>
          <w:tcPr>
            <w:tcW w:w="2076" w:type="dxa"/>
          </w:tcPr>
          <w:p w14:paraId="352C4C26">
            <w:pPr/>
            <w:r>
              <w:rPr>
                <w:rFonts w:hint="eastAsia"/>
              </w:rPr>
              <w:t>每周（默认 7 天，支持按需指定报告期）</w:t>
            </w:r>
          </w:p>
        </w:tc>
        <w:tc>
          <w:tcPr>
            <w:tcW w:w="2076" w:type="dxa"/>
          </w:tcPr>
          <w:p w14:paraId="23CB6812">
            <w:pPr/>
            <w:r>
              <w:rPr>
                <w:rFonts w:hint="eastAsia"/>
              </w:rPr>
              <w:t>管理层、市场</w:t>
            </w:r>
          </w:p>
        </w:tc>
      </w:tr>
      <w:tr>
        <w:trPr/>
        <w:tc>
          <w:tcPr>
            <w:tcW w:w="2076" w:type="dxa"/>
          </w:tcPr>
          <w:p w14:paraId="19636E01">
            <w:pPr/>
            <w:r>
              <w:t>REQ-M5-02</w:t>
            </w:r>
          </w:p>
        </w:tc>
        <w:tc>
          <w:tcPr>
            <w:tcW w:w="2076" w:type="dxa"/>
          </w:tcPr>
          <w:p w14:paraId="1069B894">
            <w:pPr/>
            <w:r>
              <w:rPr>
                <w:rFonts w:hint="eastAsia"/>
              </w:rPr>
              <w:t>员工日报汇总报告（日）</w:t>
            </w:r>
          </w:p>
        </w:tc>
        <w:tc>
          <w:tcPr>
            <w:tcW w:w="2076" w:type="dxa"/>
          </w:tcPr>
          <w:p w14:paraId="170E16EA">
            <w:pPr/>
            <w:r>
              <w:rPr>
                <w:rFonts w:hint="eastAsia"/>
              </w:rPr>
              <w:t>每日</w:t>
            </w:r>
          </w:p>
        </w:tc>
        <w:tc>
          <w:tcPr>
            <w:tcW w:w="2076" w:type="dxa"/>
          </w:tcPr>
          <w:p w14:paraId="6AA6AC3F">
            <w:pPr/>
            <w:r>
              <w:rPr>
                <w:rFonts w:hint="eastAsia"/>
              </w:rPr>
              <w:t>管理层、部门负责人</w:t>
            </w:r>
          </w:p>
        </w:tc>
      </w:tr>
      <w:tr>
        <w:trPr/>
        <w:tc>
          <w:tcPr>
            <w:tcW w:w="2076" w:type="dxa"/>
          </w:tcPr>
          <w:p w14:paraId="4017B242">
            <w:pPr/>
            <w:r>
              <w:t>REQ-M5-03</w:t>
            </w:r>
          </w:p>
        </w:tc>
        <w:tc>
          <w:tcPr>
            <w:tcW w:w="2076" w:type="dxa"/>
          </w:tcPr>
          <w:p w14:paraId="57C97433">
            <w:pPr/>
            <w:r>
              <w:rPr>
                <w:rFonts w:hint="eastAsia"/>
              </w:rPr>
              <w:t>员工日报汇总报告（周）</w:t>
            </w:r>
          </w:p>
        </w:tc>
        <w:tc>
          <w:tcPr>
            <w:tcW w:w="2076" w:type="dxa"/>
          </w:tcPr>
          <w:p w14:paraId="5EEDC279">
            <w:pPr/>
            <w:r>
              <w:rPr>
                <w:rFonts w:hint="eastAsia"/>
              </w:rPr>
              <w:t>每周</w:t>
            </w:r>
          </w:p>
        </w:tc>
        <w:tc>
          <w:tcPr>
            <w:tcW w:w="2076" w:type="dxa"/>
          </w:tcPr>
          <w:p w14:paraId="67A99BAF">
            <w:pPr/>
            <w:r>
              <w:rPr>
                <w:rFonts w:hint="eastAsia"/>
              </w:rPr>
              <w:t>管理层</w:t>
            </w:r>
          </w:p>
        </w:tc>
      </w:tr>
      <w:tr>
        <w:trPr/>
        <w:tc>
          <w:tcPr>
            <w:tcW w:w="2076" w:type="dxa"/>
          </w:tcPr>
          <w:p w14:paraId="5CCB7B71">
            <w:pPr/>
            <w:r>
              <w:t>REQ-M5-04</w:t>
            </w:r>
          </w:p>
        </w:tc>
        <w:tc>
          <w:tcPr>
            <w:tcW w:w="2076" w:type="dxa"/>
          </w:tcPr>
          <w:p w14:paraId="0EE36881">
            <w:pPr/>
            <w:r>
              <w:rPr>
                <w:rFonts w:hint="eastAsia"/>
              </w:rPr>
              <w:t>学生心理健康周报</w:t>
            </w:r>
          </w:p>
        </w:tc>
        <w:tc>
          <w:tcPr>
            <w:tcW w:w="2076" w:type="dxa"/>
          </w:tcPr>
          <w:p w14:paraId="75DB2A9B">
            <w:pPr/>
            <w:r>
              <w:rPr>
                <w:rFonts w:hint="eastAsia"/>
              </w:rPr>
              <w:t>每周</w:t>
            </w:r>
          </w:p>
        </w:tc>
        <w:tc>
          <w:tcPr>
            <w:tcW w:w="2076" w:type="dxa"/>
          </w:tcPr>
          <w:p w14:paraId="062991EC">
            <w:pPr/>
            <w:r>
              <w:rPr>
                <w:rFonts w:hint="eastAsia"/>
              </w:rPr>
              <w:t>心理老师、教务</w:t>
            </w:r>
          </w:p>
        </w:tc>
      </w:tr>
      <w:tr>
        <w:trPr/>
        <w:tc>
          <w:tcPr>
            <w:tcW w:w="2076" w:type="dxa"/>
          </w:tcPr>
          <w:p w14:paraId="7B493829">
            <w:pPr/>
            <w:r>
              <w:t>REQ-M5-05</w:t>
            </w:r>
          </w:p>
        </w:tc>
        <w:tc>
          <w:tcPr>
            <w:tcW w:w="2076" w:type="dxa"/>
          </w:tcPr>
          <w:p w14:paraId="69B07CD5">
            <w:pPr/>
            <w:r>
              <w:rPr>
                <w:rFonts w:hint="eastAsia"/>
              </w:rPr>
              <w:t>投诉处理周报</w:t>
            </w:r>
          </w:p>
        </w:tc>
        <w:tc>
          <w:tcPr>
            <w:tcW w:w="2076" w:type="dxa"/>
          </w:tcPr>
          <w:p w14:paraId="50D7DE5B">
            <w:pPr/>
            <w:r>
              <w:rPr>
                <w:rFonts w:hint="eastAsia"/>
              </w:rPr>
              <w:t>每周</w:t>
            </w:r>
          </w:p>
        </w:tc>
        <w:tc>
          <w:tcPr>
            <w:tcW w:w="2076" w:type="dxa"/>
          </w:tcPr>
          <w:p w14:paraId="5F061FDF">
            <w:pPr/>
            <w:r>
              <w:rPr>
                <w:rFonts w:hint="eastAsia"/>
              </w:rPr>
              <w:t>管理层、售后</w:t>
            </w:r>
          </w:p>
        </w:tc>
      </w:tr>
    </w:tbl>
    <w:p w14:paraId="3B91DEA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4.5.2 报告内容要求</w:t>
      </w:r>
    </w:p>
    <w:p w14:paraId="5490498D">
      <w:pPr/>
      <w:r>
        <w:rPr>
          <w:rFonts w:hint="eastAsia"/>
          <w:b w:val="1"/>
        </w:rPr>
        <w:t>（1）全域客户经营分析报告</w:t>
      </w:r>
    </w:p>
    <w:p w14:paraId="45F05AF7">
      <w:pPr/>
      <w:r>
        <w:rPr>
          <w:rFonts w:hint="eastAsia"/>
        </w:rPr>
        <w:t>需全面覆盖意向、成交及流失三大核心客群：</w:t>
      </w:r>
    </w:p>
    <w:p w14:paraId="23DE9535">
      <w:pPr>
        <w:numPr>
          <w:ilvl w:val="0"/>
          <w:numId w:val="1"/>
        </w:numPr>
      </w:pPr>
      <w:r>
        <w:rPr>
          <w:rFonts w:hint="eastAsia"/>
        </w:rPr>
        <w:t>意向客户：重点统计新增数量及同环比趋势，并通过特征聚类精准提炼共性画像。</w:t>
      </w:r>
    </w:p>
    <w:p w14:paraId="5CECD073">
      <w:pPr>
        <w:numPr>
          <w:ilvl w:val="0"/>
          <w:numId w:val="1"/>
        </w:numPr>
      </w:pPr>
      <w:r>
        <w:rPr>
          <w:rFonts w:hint="eastAsia"/>
        </w:rPr>
        <w:t>成交客户：深度复盘其转化路径与高价值特征。</w:t>
      </w:r>
    </w:p>
    <w:p w14:paraId="7C904718">
      <w:pPr>
        <w:numPr>
          <w:ilvl w:val="0"/>
          <w:numId w:val="1"/>
        </w:numPr>
      </w:pPr>
      <w:r>
        <w:rPr>
          <w:rFonts w:hint="eastAsia"/>
        </w:rPr>
        <w:t>流失客户：智能归因并预警流失风险。</w:t>
      </w:r>
    </w:p>
    <w:p w14:paraId="4AF4D052">
      <w:pPr/>
      <w:r>
        <w:rPr>
          <w:rFonts w:hint="eastAsia"/>
        </w:rPr>
        <w:t>最终通过多维度 AI 洞察，为业务团队提供从精准获客、高效转化到流失挽回的全链路决策支持。</w:t>
      </w:r>
    </w:p>
    <w:p w14:paraId="11F532A4">
      <w:pPr/>
      <w:r>
        <w:rPr>
          <w:rFonts w:hint="eastAsia"/>
          <w:b w:val="1"/>
        </w:rPr>
        <w:t>（2）员工日报智能汇总报告</w:t>
      </w:r>
    </w:p>
    <w:p w14:paraId="54C773DC">
      <w:pPr/>
      <w:r>
        <w:rPr>
          <w:rFonts w:hint="eastAsia"/>
        </w:rPr>
        <w:t>通过日、周等多维时间粒度，对全员提交的工作内容进行自动化梳理与提炼。系统利用 AI 提取日报中的核心进展、关键产出及潜在风险，将碎片化日常记录转化为结构化工作简报，降低领导层阅读成本，帮助管理层快速精准感知团队整体工作进度与项目健康度，为资源协调与战略决策提供高效、透明的数据支撑。</w:t>
      </w:r>
    </w:p>
    <w:p w14:paraId="3FB74351">
      <w:pPr/>
      <w:r>
        <w:rPr>
          <w:rFonts w:hint="eastAsia"/>
          <w:b w:val="1"/>
        </w:rPr>
        <w:t>（3）学生心理健康周报</w:t>
      </w:r>
    </w:p>
    <w:p w14:paraId="3ECF565C">
      <w:pPr/>
      <w:r>
        <w:rPr>
          <w:rFonts w:hint="eastAsia"/>
        </w:rPr>
        <w:t>基于留学生的日常情绪打卡、学业压力反馈及跨文化适应情况，利用 AI 汇总本周整体心理态势，精准识别存在孤独感、学业焦虑或文化冲突等潜在风险的学生群体。同时结合留学周期特殊节点（如考试周、假期），生成情绪波动趋势分析，并智能推荐个性化心理疏导方案与社群支持建议，帮助顾问及时掌握学生海外生活状态，通过主动关怀增强客户粘性。</w:t>
      </w:r>
    </w:p>
    <w:p w14:paraId="4F3064F3">
      <w:pPr/>
      <w:r>
        <w:rPr>
          <w:rFonts w:hint="eastAsia"/>
          <w:b w:val="1"/>
        </w:rPr>
        <w:t>（4）投诉处理周报</w:t>
      </w:r>
    </w:p>
    <w:p w14:paraId="713CBD27">
      <w:pPr/>
      <w:r>
        <w:rPr>
          <w:rFonts w:hint="eastAsia"/>
        </w:rPr>
        <w:t>通过全流程数据追踪，提升海外留学服务的售后质量与响应效率。报告实时汇总本周投诉总量及同环比变化，利用 AI 对投诉内容智能分类（如签证办理、院校申请、生活服务等）；重点追踪每一笔投诉的跟进状态、处理时效及最终满意度，自动识别长期未决的疑难案件并触发预警。通过可视化处理进度与归因分析，帮助管理层快速发现服务流程薄弱环节，确保持续提升机构口碑与客户信任度。</w:t>
      </w:r>
    </w:p>
    <w:p w14:paraId="3C90358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4.5.3 业务规则</w:t>
      </w:r>
    </w:p>
    <w:p w14:paraId="21D97379">
      <w:pPr>
        <w:numPr>
          <w:ilvl w:val="0"/>
          <w:numId w:val="8"/>
        </w:numPr>
      </w:pPr>
      <w:r>
        <w:rPr>
          <w:rFonts w:hint="eastAsia"/>
        </w:rPr>
        <w:t>报告数据必须与业务系统实时/准实时一致，生成时间点需在报告中标注。</w:t>
      </w:r>
    </w:p>
    <w:p w14:paraId="2B2F3C2B">
      <w:pPr>
        <w:numPr>
          <w:ilvl w:val="0"/>
          <w:numId w:val="8"/>
        </w:numPr>
      </w:pPr>
      <w:r>
        <w:rPr>
          <w:rFonts w:hint="eastAsia"/>
        </w:rPr>
        <w:t>报告须支持在线查阅、导出（Excel / 打印就绪 HTML / PDF / Markdown 四种格式）与定时推送。</w:t>
      </w:r>
    </w:p>
    <w:p w14:paraId="5D592F07">
      <w:pPr>
        <w:numPr>
          <w:ilvl w:val="0"/>
          <w:numId w:val="8"/>
        </w:numPr>
      </w:pPr>
      <w:r>
        <w:rPr>
          <w:rFonts w:hint="eastAsia"/>
        </w:rPr>
        <w:t>涉及学生心理与投诉责任人的内容须做权限隔离与脱敏。</w:t>
      </w:r>
    </w:p>
    <w:p w14:paraId="56FB18AD">
      <w:pPr>
        <w:numPr>
          <w:ilvl w:val="0"/>
          <w:numId w:val="8"/>
        </w:numPr>
      </w:pPr>
      <w:r>
        <w:rPr>
          <w:rFonts w:hint="eastAsia"/>
        </w:rPr>
        <w:t>报告中的 AI 结论需可下钻至明细数据。</w:t>
      </w:r>
    </w:p>
    <w:p w14:paraId="0B79295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五、数据需求</w:t>
      </w:r>
    </w:p>
    <w:p w14:paraId="50491A4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5.1 数据表清单（建议）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B74F8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406F7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数据表</w:t>
            </w:r>
          </w:p>
        </w:tc>
        <w:tc>
          <w:tcPr>
            <w:tcW w:w="2076" w:type="dxa"/>
          </w:tcPr>
          <w:p w14:paraId="171FFB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归属模块</w:t>
            </w:r>
          </w:p>
        </w:tc>
        <w:tc>
          <w:tcPr>
            <w:tcW w:w="2076" w:type="dxa"/>
          </w:tcPr>
          <w:p w14:paraId="6E3F9B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95F3320">
            <w:pPr/>
            <w:r>
              <w:t>1</w:t>
            </w:r>
          </w:p>
        </w:tc>
        <w:tc>
          <w:tcPr>
            <w:tcW w:w="2076" w:type="dxa"/>
          </w:tcPr>
          <w:p w14:paraId="5E2953BA">
            <w:pPr/>
            <w:r>
              <w:rPr>
                <w:rFonts w:hint="eastAsia"/>
              </w:rPr>
              <w:t>意向客户表</w:t>
            </w:r>
          </w:p>
        </w:tc>
        <w:tc>
          <w:tcPr>
            <w:tcW w:w="2076" w:type="dxa"/>
          </w:tcPr>
          <w:p w14:paraId="0DA9EC0D">
            <w:pPr/>
            <w:r>
              <w:t>M3/M5</w:t>
            </w:r>
          </w:p>
        </w:tc>
        <w:tc>
          <w:tcPr>
            <w:tcW w:w="2076" w:type="dxa"/>
          </w:tcPr>
          <w:p w14:paraId="2D83BD30">
            <w:pPr/>
            <w:r>
              <w:rPr>
                <w:rFonts w:hint="eastAsia"/>
              </w:rPr>
              <w:t>客户基本信息、跟进记录、流转状态</w:t>
            </w:r>
          </w:p>
        </w:tc>
      </w:tr>
      <w:tr>
        <w:trPr/>
        <w:tc>
          <w:tcPr>
            <w:tcW w:w="2076" w:type="dxa"/>
          </w:tcPr>
          <w:p w14:paraId="2A63D1F7">
            <w:pPr/>
            <w:r>
              <w:t>2</w:t>
            </w:r>
          </w:p>
        </w:tc>
        <w:tc>
          <w:tcPr>
            <w:tcW w:w="2076" w:type="dxa"/>
          </w:tcPr>
          <w:p w14:paraId="5A7CF96C">
            <w:pPr/>
            <w:r>
              <w:rPr>
                <w:rFonts w:hint="eastAsia"/>
              </w:rPr>
              <w:t>客户跟进记录表</w:t>
            </w:r>
          </w:p>
        </w:tc>
        <w:tc>
          <w:tcPr>
            <w:tcW w:w="2076" w:type="dxa"/>
          </w:tcPr>
          <w:p w14:paraId="535956AE">
            <w:pPr/>
            <w:r>
              <w:t>M3</w:t>
            </w:r>
          </w:p>
        </w:tc>
        <w:tc>
          <w:tcPr>
            <w:tcW w:w="2076" w:type="dxa"/>
          </w:tcPr>
          <w:p w14:paraId="7D4DB64A">
            <w:pPr/>
            <w:r>
              <w:rPr>
                <w:rFonts w:hint="eastAsia"/>
              </w:rPr>
              <w:t>与意向客户一对多</w:t>
            </w:r>
          </w:p>
        </w:tc>
      </w:tr>
      <w:tr>
        <w:trPr/>
        <w:tc>
          <w:tcPr>
            <w:tcW w:w="2076" w:type="dxa"/>
          </w:tcPr>
          <w:p w14:paraId="7A692840">
            <w:pPr/>
            <w:r>
              <w:t>3</w:t>
            </w:r>
          </w:p>
        </w:tc>
        <w:tc>
          <w:tcPr>
            <w:tcW w:w="2076" w:type="dxa"/>
          </w:tcPr>
          <w:p w14:paraId="6A177FB5">
            <w:pPr/>
            <w:r>
              <w:rPr>
                <w:rFonts w:hint="eastAsia"/>
              </w:rPr>
              <w:t>客户研判结果表</w:t>
            </w:r>
          </w:p>
        </w:tc>
        <w:tc>
          <w:tcPr>
            <w:tcW w:w="2076" w:type="dxa"/>
          </w:tcPr>
          <w:p w14:paraId="63301F74">
            <w:pPr/>
            <w:r>
              <w:t>M1</w:t>
            </w:r>
          </w:p>
        </w:tc>
        <w:tc>
          <w:tcPr>
            <w:tcW w:w="2076" w:type="dxa"/>
          </w:tcPr>
          <w:p w14:paraId="0A100EA9">
            <w:pPr/>
            <w:r>
              <w:rPr>
                <w:rFonts w:hint="eastAsia"/>
              </w:rPr>
              <w:t>研判结论、依据、命中产品</w:t>
            </w:r>
          </w:p>
        </w:tc>
      </w:tr>
      <w:tr>
        <w:trPr/>
        <w:tc>
          <w:tcPr>
            <w:tcW w:w="2076" w:type="dxa"/>
          </w:tcPr>
          <w:p w14:paraId="03356C73">
            <w:pPr/>
            <w:r>
              <w:t>4</w:t>
            </w:r>
          </w:p>
        </w:tc>
        <w:tc>
          <w:tcPr>
            <w:tcW w:w="2076" w:type="dxa"/>
          </w:tcPr>
          <w:p w14:paraId="4F596500">
            <w:pPr/>
            <w:r>
              <w:rPr>
                <w:rFonts w:hint="eastAsia"/>
              </w:rPr>
              <w:t>员工表/组织架构表</w:t>
            </w:r>
          </w:p>
        </w:tc>
        <w:tc>
          <w:tcPr>
            <w:tcW w:w="2076" w:type="dxa"/>
          </w:tcPr>
          <w:p w14:paraId="4402C90A">
            <w:pPr/>
            <w:r>
              <w:t>M3</w:t>
            </w:r>
          </w:p>
        </w:tc>
        <w:tc>
          <w:tcPr>
            <w:tcW w:w="2076" w:type="dxa"/>
          </w:tcPr>
          <w:p w14:paraId="45BB6360">
            <w:pPr/>
            <w:r>
              <w:rPr>
                <w:rFonts w:hint="eastAsia"/>
              </w:rPr>
              <w:t>部门、职位、联系方式、汇报关系</w:t>
            </w:r>
          </w:p>
        </w:tc>
      </w:tr>
      <w:tr>
        <w:trPr/>
        <w:tc>
          <w:tcPr>
            <w:tcW w:w="2076" w:type="dxa"/>
          </w:tcPr>
          <w:p w14:paraId="4282CBBA">
            <w:pPr/>
            <w:r>
              <w:t>5</w:t>
            </w:r>
          </w:p>
        </w:tc>
        <w:tc>
          <w:tcPr>
            <w:tcW w:w="2076" w:type="dxa"/>
          </w:tcPr>
          <w:p w14:paraId="36024BD7">
            <w:pPr/>
            <w:r>
              <w:rPr>
                <w:rFonts w:hint="eastAsia"/>
              </w:rPr>
              <w:t>员工日报表</w:t>
            </w:r>
          </w:p>
        </w:tc>
        <w:tc>
          <w:tcPr>
            <w:tcW w:w="2076" w:type="dxa"/>
          </w:tcPr>
          <w:p w14:paraId="658DB44B">
            <w:pPr/>
            <w:r>
              <w:t>M3/M5</w:t>
            </w:r>
          </w:p>
        </w:tc>
        <w:tc>
          <w:tcPr>
            <w:tcW w:w="2076" w:type="dxa"/>
          </w:tcPr>
          <w:p w14:paraId="4910046C">
            <w:pPr/>
            <w:r>
              <w:rPr>
                <w:rFonts w:hint="eastAsia"/>
              </w:rPr>
              <w:t>汇报内容、提交时间、所属部门</w:t>
            </w:r>
          </w:p>
        </w:tc>
      </w:tr>
      <w:tr>
        <w:trPr/>
        <w:tc>
          <w:tcPr>
            <w:tcW w:w="2076" w:type="dxa"/>
          </w:tcPr>
          <w:p w14:paraId="464F922A">
            <w:pPr/>
            <w:r>
              <w:t>6</w:t>
            </w:r>
          </w:p>
        </w:tc>
        <w:tc>
          <w:tcPr>
            <w:tcW w:w="2076" w:type="dxa"/>
          </w:tcPr>
          <w:p w14:paraId="35D4BDA4">
            <w:pPr/>
            <w:r>
              <w:rPr>
                <w:rFonts w:hint="eastAsia"/>
              </w:rPr>
              <w:t>学生成绩表</w:t>
            </w:r>
          </w:p>
        </w:tc>
        <w:tc>
          <w:tcPr>
            <w:tcW w:w="2076" w:type="dxa"/>
          </w:tcPr>
          <w:p w14:paraId="32F9206A">
            <w:pPr/>
            <w:r>
              <w:t>M3</w:t>
            </w:r>
          </w:p>
        </w:tc>
        <w:tc>
          <w:tcPr>
            <w:tcW w:w="2076" w:type="dxa"/>
          </w:tcPr>
          <w:p w14:paraId="7E9DD71F">
            <w:pPr/>
            <w:r>
              <w:rPr>
                <w:rFonts w:hint="eastAsia"/>
              </w:rPr>
              <w:t>各科成绩录入与查询</w:t>
            </w:r>
          </w:p>
        </w:tc>
      </w:tr>
      <w:tr>
        <w:trPr/>
        <w:tc>
          <w:tcPr>
            <w:tcW w:w="2076" w:type="dxa"/>
          </w:tcPr>
          <w:p w14:paraId="77A24701">
            <w:pPr/>
            <w:r>
              <w:t>7</w:t>
            </w:r>
          </w:p>
        </w:tc>
        <w:tc>
          <w:tcPr>
            <w:tcW w:w="2076" w:type="dxa"/>
          </w:tcPr>
          <w:p w14:paraId="67B49F91">
            <w:pPr/>
            <w:r>
              <w:rPr>
                <w:rFonts w:hint="eastAsia"/>
              </w:rPr>
              <w:t>学生行政服务表</w:t>
            </w:r>
          </w:p>
        </w:tc>
        <w:tc>
          <w:tcPr>
            <w:tcW w:w="2076" w:type="dxa"/>
          </w:tcPr>
          <w:p w14:paraId="7CDB3F97">
            <w:pPr/>
            <w:r>
              <w:t>M4</w:t>
            </w:r>
          </w:p>
        </w:tc>
        <w:tc>
          <w:tcPr>
            <w:tcW w:w="2076" w:type="dxa"/>
          </w:tcPr>
          <w:p w14:paraId="2162C0EC">
            <w:pPr/>
            <w:r>
              <w:rPr>
                <w:rFonts w:hint="eastAsia"/>
              </w:rPr>
              <w:t>请假、考务申请单与审批状态</w:t>
            </w:r>
          </w:p>
        </w:tc>
      </w:tr>
      <w:tr>
        <w:trPr/>
        <w:tc>
          <w:tcPr>
            <w:tcW w:w="2076" w:type="dxa"/>
          </w:tcPr>
          <w:p w14:paraId="3E39754E">
            <w:pPr/>
            <w:r>
              <w:t>8</w:t>
            </w:r>
          </w:p>
        </w:tc>
        <w:tc>
          <w:tcPr>
            <w:tcW w:w="2076" w:type="dxa"/>
          </w:tcPr>
          <w:p w14:paraId="2E391DC0">
            <w:pPr/>
            <w:r>
              <w:rPr>
                <w:rFonts w:hint="eastAsia"/>
              </w:rPr>
              <w:t>心理健康画像表</w:t>
            </w:r>
          </w:p>
        </w:tc>
        <w:tc>
          <w:tcPr>
            <w:tcW w:w="2076" w:type="dxa"/>
          </w:tcPr>
          <w:p w14:paraId="02A6E5B7">
            <w:pPr/>
            <w:r>
              <w:t>M4/M5</w:t>
            </w:r>
          </w:p>
        </w:tc>
        <w:tc>
          <w:tcPr>
            <w:tcW w:w="2076" w:type="dxa"/>
          </w:tcPr>
          <w:p w14:paraId="25A72AA0">
            <w:pPr/>
            <w:r>
              <w:rPr>
                <w:rFonts w:hint="eastAsia"/>
              </w:rPr>
              <w:t>情绪标签、分值、历史波动</w:t>
            </w:r>
          </w:p>
        </w:tc>
      </w:tr>
      <w:tr>
        <w:trPr/>
        <w:tc>
          <w:tcPr>
            <w:tcW w:w="2076" w:type="dxa"/>
          </w:tcPr>
          <w:p w14:paraId="2286B49E">
            <w:pPr/>
            <w:r>
              <w:t>9</w:t>
            </w:r>
          </w:p>
        </w:tc>
        <w:tc>
          <w:tcPr>
            <w:tcW w:w="2076" w:type="dxa"/>
          </w:tcPr>
          <w:p w14:paraId="113E5B33">
            <w:pPr/>
            <w:r>
              <w:rPr>
                <w:rFonts w:hint="eastAsia"/>
              </w:rPr>
              <w:t>心理预警表</w:t>
            </w:r>
          </w:p>
        </w:tc>
        <w:tc>
          <w:tcPr>
            <w:tcW w:w="2076" w:type="dxa"/>
          </w:tcPr>
          <w:p w14:paraId="6EDE4309">
            <w:pPr/>
            <w:r>
              <w:t>M4</w:t>
            </w:r>
          </w:p>
        </w:tc>
        <w:tc>
          <w:tcPr>
            <w:tcW w:w="2076" w:type="dxa"/>
          </w:tcPr>
          <w:p w14:paraId="4D5C84F1">
            <w:pPr/>
            <w:r>
              <w:rPr>
                <w:rFonts w:hint="eastAsia"/>
              </w:rPr>
              <w:t>预警原因、风险等级、跟进状态</w:t>
            </w:r>
          </w:p>
        </w:tc>
      </w:tr>
      <w:tr>
        <w:trPr/>
        <w:tc>
          <w:tcPr>
            <w:tcW w:w="2076" w:type="dxa"/>
          </w:tcPr>
          <w:p w14:paraId="65A24CAF">
            <w:pPr/>
            <w:r>
              <w:t>10</w:t>
            </w:r>
          </w:p>
        </w:tc>
        <w:tc>
          <w:tcPr>
            <w:tcW w:w="2076" w:type="dxa"/>
          </w:tcPr>
          <w:p w14:paraId="51DB35F8">
            <w:pPr/>
            <w:r>
              <w:rPr>
                <w:rFonts w:hint="eastAsia"/>
              </w:rPr>
              <w:t>投诉反馈表/工单表</w:t>
            </w:r>
          </w:p>
        </w:tc>
        <w:tc>
          <w:tcPr>
            <w:tcW w:w="2076" w:type="dxa"/>
          </w:tcPr>
          <w:p w14:paraId="63224649">
            <w:pPr/>
            <w:r>
              <w:t>M3/M4/M5</w:t>
            </w:r>
          </w:p>
        </w:tc>
        <w:tc>
          <w:tcPr>
            <w:tcW w:w="2076" w:type="dxa"/>
          </w:tcPr>
          <w:p w14:paraId="241CEF7E">
            <w:pPr/>
            <w:r>
              <w:rPr>
                <w:rFonts w:hint="eastAsia"/>
              </w:rPr>
              <w:t>投诉详情、处理状态、跟进人</w:t>
            </w:r>
          </w:p>
        </w:tc>
      </w:tr>
      <w:tr>
        <w:trPr/>
        <w:tc>
          <w:tcPr>
            <w:tcW w:w="2076" w:type="dxa"/>
          </w:tcPr>
          <w:p w14:paraId="5F2777AB">
            <w:pPr/>
            <w:r>
              <w:t>11</w:t>
            </w:r>
          </w:p>
        </w:tc>
        <w:tc>
          <w:tcPr>
            <w:tcW w:w="2076" w:type="dxa"/>
          </w:tcPr>
          <w:p w14:paraId="77CFFFE5">
            <w:pPr/>
            <w:r>
              <w:rPr>
                <w:rFonts w:hint="eastAsia"/>
              </w:rPr>
              <w:t>活动表</w:t>
            </w:r>
          </w:p>
        </w:tc>
        <w:tc>
          <w:tcPr>
            <w:tcW w:w="2076" w:type="dxa"/>
          </w:tcPr>
          <w:p w14:paraId="4F2F5C27">
            <w:pPr/>
            <w:r>
              <w:t>M2</w:t>
            </w:r>
          </w:p>
        </w:tc>
        <w:tc>
          <w:tcPr>
            <w:tcW w:w="2076" w:type="dxa"/>
          </w:tcPr>
          <w:p w14:paraId="5AA97E0D">
            <w:pPr/>
            <w:r>
              <w:rPr>
                <w:rFonts w:hint="eastAsia"/>
              </w:rPr>
              <w:t>时间、地点、报名方式</w:t>
            </w:r>
          </w:p>
        </w:tc>
      </w:tr>
      <w:tr>
        <w:trPr/>
        <w:tc>
          <w:tcPr>
            <w:tcW w:w="2076" w:type="dxa"/>
          </w:tcPr>
          <w:p w14:paraId="4D49C89F">
            <w:pPr/>
            <w:r>
              <w:t>12</w:t>
            </w:r>
          </w:p>
        </w:tc>
        <w:tc>
          <w:tcPr>
            <w:tcW w:w="2076" w:type="dxa"/>
          </w:tcPr>
          <w:p w14:paraId="21C95808">
            <w:pPr/>
            <w:r>
              <w:rPr>
                <w:rFonts w:hint="eastAsia"/>
              </w:rPr>
              <w:t>活动报名表</w:t>
            </w:r>
          </w:p>
        </w:tc>
        <w:tc>
          <w:tcPr>
            <w:tcW w:w="2076" w:type="dxa"/>
          </w:tcPr>
          <w:p w14:paraId="392CF9F2">
            <w:pPr/>
            <w:r>
              <w:t>M2</w:t>
            </w:r>
          </w:p>
        </w:tc>
        <w:tc>
          <w:tcPr>
            <w:tcW w:w="2076" w:type="dxa"/>
          </w:tcPr>
          <w:p w14:paraId="262234A3">
            <w:pPr/>
            <w:r>
              <w:rPr>
                <w:rFonts w:hint="eastAsia"/>
              </w:rPr>
              <w:t>报名人、活动、报名时间</w:t>
            </w:r>
          </w:p>
        </w:tc>
      </w:tr>
      <w:tr>
        <w:trPr/>
        <w:tc>
          <w:tcPr>
            <w:tcW w:w="2076" w:type="dxa"/>
          </w:tcPr>
          <w:p w14:paraId="59302AD9">
            <w:pPr/>
            <w:r>
              <w:t>13</w:t>
            </w:r>
          </w:p>
        </w:tc>
        <w:tc>
          <w:tcPr>
            <w:tcW w:w="2076" w:type="dxa"/>
          </w:tcPr>
          <w:p w14:paraId="0DB02A4C">
            <w:pPr/>
            <w:r>
              <w:rPr>
                <w:rFonts w:hint="eastAsia"/>
              </w:rPr>
              <w:t>课程项目表</w:t>
            </w:r>
          </w:p>
        </w:tc>
        <w:tc>
          <w:tcPr>
            <w:tcW w:w="2076" w:type="dxa"/>
          </w:tcPr>
          <w:p w14:paraId="0ACD83CA">
            <w:pPr/>
            <w:r>
              <w:t>M2</w:t>
            </w:r>
          </w:p>
        </w:tc>
        <w:tc>
          <w:tcPr>
            <w:tcW w:w="2076" w:type="dxa"/>
          </w:tcPr>
          <w:p w14:paraId="694ECC32">
            <w:pPr/>
            <w:r>
              <w:rPr>
                <w:rFonts w:hint="eastAsia"/>
              </w:rPr>
              <w:t>课程/项目基础信息与适用画像</w:t>
            </w:r>
          </w:p>
        </w:tc>
      </w:tr>
      <w:tr>
        <w:trPr/>
        <w:tc>
          <w:tcPr>
            <w:tcW w:w="2076" w:type="dxa"/>
          </w:tcPr>
          <w:p w14:paraId="00378AEA">
            <w:pPr/>
            <w:r>
              <w:t>14</w:t>
            </w:r>
          </w:p>
        </w:tc>
        <w:tc>
          <w:tcPr>
            <w:tcW w:w="2076" w:type="dxa"/>
          </w:tcPr>
          <w:p w14:paraId="1786616E">
            <w:pPr/>
            <w:r>
              <w:rPr>
                <w:rFonts w:hint="eastAsia"/>
              </w:rPr>
              <w:t>知识库文档表</w:t>
            </w:r>
          </w:p>
        </w:tc>
        <w:tc>
          <w:tcPr>
            <w:tcW w:w="2076" w:type="dxa"/>
          </w:tcPr>
          <w:p w14:paraId="21B91595">
            <w:pPr/>
            <w:r>
              <w:t>M2/M3/M4</w:t>
            </w:r>
          </w:p>
        </w:tc>
        <w:tc>
          <w:tcPr>
            <w:tcW w:w="2076" w:type="dxa"/>
          </w:tcPr>
          <w:p w14:paraId="28906E0B">
            <w:pPr/>
            <w:r>
              <w:rPr>
                <w:rFonts w:hint="eastAsia"/>
              </w:rPr>
              <w:t>文档元数据、切片、版本</w:t>
            </w:r>
          </w:p>
        </w:tc>
      </w:tr>
      <w:tr>
        <w:trPr/>
        <w:tc>
          <w:tcPr>
            <w:tcW w:w="2076" w:type="dxa"/>
          </w:tcPr>
          <w:p w14:paraId="4182E4B1">
            <w:pPr/>
            <w:r>
              <w:t>15</w:t>
            </w:r>
          </w:p>
        </w:tc>
        <w:tc>
          <w:tcPr>
            <w:tcW w:w="2076" w:type="dxa"/>
          </w:tcPr>
          <w:p w14:paraId="3503AC2D">
            <w:pPr/>
            <w:r>
              <w:rPr>
                <w:rFonts w:hint="eastAsia"/>
              </w:rPr>
              <w:t>报告记录表</w:t>
            </w:r>
          </w:p>
        </w:tc>
        <w:tc>
          <w:tcPr>
            <w:tcW w:w="2076" w:type="dxa"/>
          </w:tcPr>
          <w:p w14:paraId="0DE3EFE2">
            <w:pPr/>
            <w:r>
              <w:t>M5</w:t>
            </w:r>
          </w:p>
        </w:tc>
        <w:tc>
          <w:tcPr>
            <w:tcW w:w="2076" w:type="dxa"/>
          </w:tcPr>
          <w:p w14:paraId="4E3024C3">
            <w:pPr/>
            <w:r>
              <w:rPr>
                <w:rFonts w:hint="eastAsia"/>
              </w:rPr>
              <w:t>报告类型、周期、生成时间、文件地址</w:t>
            </w:r>
          </w:p>
        </w:tc>
      </w:tr>
      <w:tr>
        <w:trPr/>
        <w:tc>
          <w:tcPr>
            <w:tcW w:w="2076" w:type="dxa"/>
          </w:tcPr>
          <w:p w14:paraId="6705AE5E">
            <w:pPr/>
            <w:r>
              <w:t>16</w:t>
            </w:r>
          </w:p>
        </w:tc>
        <w:tc>
          <w:tcPr>
            <w:tcW w:w="2076" w:type="dxa"/>
          </w:tcPr>
          <w:p w14:paraId="173025EC">
            <w:pPr/>
            <w:r>
              <w:rPr>
                <w:rFonts w:hint="eastAsia"/>
              </w:rPr>
              <w:t>操作审计日志表</w:t>
            </w:r>
          </w:p>
        </w:tc>
        <w:tc>
          <w:tcPr>
            <w:tcW w:w="2076" w:type="dxa"/>
          </w:tcPr>
          <w:p w14:paraId="6FCC742A">
            <w:pPr/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373C94F3">
            <w:pPr/>
            <w:r>
              <w:rPr>
                <w:rFonts w:hint="eastAsia"/>
              </w:rPr>
              <w:t>操作人、动作、对象、时间</w:t>
            </w:r>
          </w:p>
        </w:tc>
      </w:tr>
      <w:tr>
        <w:trPr/>
        <w:tc>
          <w:tcPr>
            <w:tcW w:w="2076" w:type="dxa"/>
          </w:tcPr>
          <w:p w14:paraId="6705AE5E">
            <w:pPr/>
            <w:r>
              <w:t>17</w:t>
            </w:r>
          </w:p>
        </w:tc>
        <w:tc>
          <w:tcPr>
            <w:tcW w:w="2076" w:type="dxa"/>
          </w:tcPr>
          <w:p w14:paraId="173025EC">
            <w:pPr/>
            <w:r>
              <w:rPr>
                <w:rFonts w:hint="eastAsia"/>
              </w:rPr>
              <w:t>待办推送记录表</w:t>
            </w:r>
          </w:p>
        </w:tc>
        <w:tc>
          <w:tcPr>
            <w:tcW w:w="2076" w:type="dxa"/>
          </w:tcPr>
          <w:p w14:paraId="6FCC742A">
            <w:pPr/>
            <w:r>
              <w:t>M3</w:t>
            </w:r>
          </w:p>
        </w:tc>
        <w:tc>
          <w:tcPr>
            <w:tcW w:w="2076" w:type="dxa"/>
          </w:tcPr>
          <w:p w14:paraId="373C94F3">
            <w:pPr/>
            <w:r>
              <w:rPr>
                <w:rFonts w:hint="eastAsia"/>
              </w:rPr>
              <w:t>主动待办推送留痕：类别、严重度、频控窗口、已处理标记</w:t>
            </w:r>
          </w:p>
        </w:tc>
      </w:tr>
      <w:tr>
        <w:trPr/>
        <w:tc>
          <w:tcPr>
            <w:tcW w:w="2076" w:type="dxa"/>
          </w:tcPr>
          <w:p w14:paraId="6705AE5E">
            <w:pPr/>
            <w:r>
              <w:t>18</w:t>
            </w:r>
          </w:p>
        </w:tc>
        <w:tc>
          <w:tcPr>
            <w:tcW w:w="2076" w:type="dxa"/>
          </w:tcPr>
          <w:p w14:paraId="173025EC">
            <w:pPr/>
            <w:r>
              <w:rPr>
                <w:rFonts w:hint="eastAsia"/>
              </w:rPr>
              <w:t>系统账号表</w:t>
            </w:r>
          </w:p>
        </w:tc>
        <w:tc>
          <w:tcPr>
            <w:tcW w:w="2076" w:type="dxa"/>
          </w:tcPr>
          <w:p w14:paraId="6FCC742A">
            <w:pPr/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373C94F3">
            <w:pPr/>
            <w:r>
              <w:rPr>
                <w:rFonts w:hint="eastAsia"/>
              </w:rPr>
              <w:t>登录账号、口令哈希、角色与绑定对象</w:t>
            </w:r>
          </w:p>
        </w:tc>
      </w:tr>
    </w:tbl>
    <w:p w14:paraId="7A05BB8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5.2 数据来源与对接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31CB3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数据源</w:t>
            </w:r>
          </w:p>
        </w:tc>
        <w:tc>
          <w:tcPr>
            <w:tcW w:w="2768" w:type="dxa"/>
          </w:tcPr>
          <w:p w14:paraId="26E238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对接方式</w:t>
            </w:r>
          </w:p>
        </w:tc>
        <w:tc>
          <w:tcPr>
            <w:tcW w:w="2768" w:type="dxa"/>
          </w:tcPr>
          <w:p w14:paraId="5FF022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</w:tr>
      <w:tr>
        <w:trPr/>
        <w:tc>
          <w:tcPr>
            <w:tcW w:w="2768" w:type="dxa"/>
          </w:tcPr>
          <w:p w14:paraId="02A901CD">
            <w:pPr/>
            <w:r>
              <w:rPr>
                <w:rFonts w:hint="eastAsia"/>
              </w:rPr>
              <w:t>《用户画像研判规则》文件</w:t>
            </w:r>
          </w:p>
        </w:tc>
        <w:tc>
          <w:tcPr>
            <w:tcW w:w="2768" w:type="dxa"/>
          </w:tcPr>
          <w:p w14:paraId="2286AED1">
            <w:pPr/>
            <w:r>
              <w:rPr>
                <w:rFonts w:hint="eastAsia"/>
              </w:rPr>
              <w:t>甲方提供，人工导入 + 版本管理</w:t>
            </w:r>
          </w:p>
        </w:tc>
        <w:tc>
          <w:tcPr>
            <w:tcW w:w="2768" w:type="dxa"/>
          </w:tcPr>
          <w:p w14:paraId="39A62CDB">
            <w:pPr/>
            <w:r>
              <w:rPr>
                <w:rFonts w:hint="eastAsia"/>
              </w:rPr>
              <w:t>甲方</w:t>
            </w:r>
          </w:p>
        </w:tc>
      </w:tr>
      <w:tr>
        <w:trPr/>
        <w:tc>
          <w:tcPr>
            <w:tcW w:w="2768" w:type="dxa"/>
          </w:tcPr>
          <w:p w14:paraId="363E2709">
            <w:pPr/>
            <w:r>
              <w:rPr>
                <w:rFonts w:hint="eastAsia"/>
              </w:rPr>
              <w:t>《公司信息》《公司业务》《留学政策》</w:t>
            </w:r>
          </w:p>
        </w:tc>
        <w:tc>
          <w:tcPr>
            <w:tcW w:w="2768" w:type="dxa"/>
          </w:tcPr>
          <w:p w14:paraId="1C90391B">
            <w:pPr/>
            <w:r>
              <w:rPr>
                <w:rFonts w:hint="eastAsia"/>
              </w:rPr>
              <w:t>甲方提供，导入知识库</w:t>
            </w:r>
          </w:p>
        </w:tc>
        <w:tc>
          <w:tcPr>
            <w:tcW w:w="2768" w:type="dxa"/>
          </w:tcPr>
          <w:p w14:paraId="1BBC9511">
            <w:pPr/>
            <w:r>
              <w:rPr>
                <w:rFonts w:hint="eastAsia"/>
              </w:rPr>
              <w:t>甲方</w:t>
            </w:r>
          </w:p>
        </w:tc>
      </w:tr>
      <w:tr>
        <w:trPr/>
        <w:tc>
          <w:tcPr>
            <w:tcW w:w="2768" w:type="dxa"/>
          </w:tcPr>
          <w:p w14:paraId="46AB0DE0">
            <w:pPr/>
            <w:r>
              <w:rPr>
                <w:rFonts w:hint="eastAsia"/>
              </w:rPr>
              <w:t>历史高频咨询记录</w:t>
            </w:r>
          </w:p>
        </w:tc>
        <w:tc>
          <w:tcPr>
            <w:tcW w:w="2768" w:type="dxa"/>
          </w:tcPr>
          <w:p w14:paraId="2B2CCCF9">
            <w:pPr/>
            <w:r>
              <w:rPr>
                <w:rFonts w:hint="eastAsia"/>
              </w:rPr>
              <w:t>甲方提供，用于 FAQ 梳理</w:t>
            </w:r>
          </w:p>
        </w:tc>
        <w:tc>
          <w:tcPr>
            <w:tcW w:w="2768" w:type="dxa"/>
          </w:tcPr>
          <w:p w14:paraId="22F06A43">
            <w:pPr/>
            <w:r>
              <w:rPr>
                <w:rFonts w:hint="eastAsia"/>
              </w:rPr>
              <w:t>甲方</w:t>
            </w:r>
          </w:p>
        </w:tc>
      </w:tr>
      <w:tr>
        <w:trPr/>
        <w:tc>
          <w:tcPr>
            <w:tcW w:w="2768" w:type="dxa"/>
          </w:tcPr>
          <w:p w14:paraId="20B4C3AB">
            <w:pPr/>
            <w:r>
              <w:rPr>
                <w:rFonts w:hint="eastAsia"/>
              </w:rPr>
              <w:t>教务系统（DDL、考试时间）</w:t>
            </w:r>
          </w:p>
        </w:tc>
        <w:tc>
          <w:tcPr>
            <w:tcW w:w="2768" w:type="dxa"/>
          </w:tcPr>
          <w:p w14:paraId="37779AA7">
            <w:pPr/>
            <w:r>
              <w:rPr>
                <w:rFonts w:hint="eastAsia"/>
              </w:rPr>
              <w:t>API 对接</w:t>
            </w:r>
          </w:p>
        </w:tc>
        <w:tc>
          <w:tcPr>
            <w:tcW w:w="2768" w:type="dxa"/>
          </w:tcPr>
          <w:p w14:paraId="62EF080A">
            <w:pPr/>
            <w:r>
              <w:rPr>
                <w:rFonts w:hint="eastAsia"/>
              </w:rPr>
              <w:t>需甲方提供接口文档</w:t>
            </w:r>
          </w:p>
        </w:tc>
      </w:tr>
      <w:tr>
        <w:trPr/>
        <w:tc>
          <w:tcPr>
            <w:tcW w:w="2768" w:type="dxa"/>
          </w:tcPr>
          <w:p w14:paraId="61547C71">
            <w:pPr/>
            <w:r>
              <w:rPr>
                <w:rFonts w:hint="eastAsia"/>
              </w:rPr>
              <w:t>CRM/申请系统（申请进度）</w:t>
            </w:r>
          </w:p>
        </w:tc>
        <w:tc>
          <w:tcPr>
            <w:tcW w:w="2768" w:type="dxa"/>
          </w:tcPr>
          <w:p w14:paraId="7702B8E4">
            <w:pPr/>
            <w:r>
              <w:rPr>
                <w:rFonts w:hint="eastAsia"/>
              </w:rPr>
              <w:t>API 对接</w:t>
            </w:r>
          </w:p>
        </w:tc>
        <w:tc>
          <w:tcPr>
            <w:tcW w:w="2768" w:type="dxa"/>
          </w:tcPr>
          <w:p w14:paraId="22A2265C">
            <w:pPr/>
            <w:r>
              <w:rPr>
                <w:rFonts w:hint="eastAsia"/>
              </w:rPr>
              <w:t>需甲方提供接口文档</w:t>
            </w:r>
          </w:p>
        </w:tc>
      </w:tr>
      <w:tr>
        <w:trPr/>
        <w:tc>
          <w:tcPr>
            <w:tcW w:w="2768" w:type="dxa"/>
          </w:tcPr>
          <w:p w14:paraId="08705043">
            <w:pPr/>
            <w:r>
              <w:rPr>
                <w:rFonts w:hint="eastAsia"/>
              </w:rPr>
              <w:t>组织架构与员工信息</w:t>
            </w:r>
          </w:p>
        </w:tc>
        <w:tc>
          <w:tcPr>
            <w:tcW w:w="2768" w:type="dxa"/>
          </w:tcPr>
          <w:p w14:paraId="517036B4">
            <w:pPr/>
            <w:r>
              <w:rPr>
                <w:rFonts w:hint="eastAsia"/>
              </w:rPr>
              <w:t>甲方提供/HR 系统对接</w:t>
            </w:r>
          </w:p>
        </w:tc>
        <w:tc>
          <w:tcPr>
            <w:tcW w:w="2768" w:type="dxa"/>
          </w:tcPr>
          <w:p w14:paraId="2854E16A">
            <w:pPr/>
            <w:r>
              <w:rPr>
                <w:rFonts w:hint="eastAsia"/>
              </w:rPr>
              <w:t>甲方</w:t>
            </w:r>
          </w:p>
        </w:tc>
      </w:tr>
    </w:tbl>
    <w:p w14:paraId="142F121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六、非功能需求</w:t>
      </w:r>
    </w:p>
    <w:p w14:paraId="0434CA8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性能需求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31054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</w:tcPr>
          <w:p w14:paraId="1A75A2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要求</w:t>
            </w:r>
          </w:p>
        </w:tc>
      </w:tr>
      <w:tr>
        <w:trPr/>
        <w:tc>
          <w:tcPr>
            <w:tcW w:w="4153" w:type="dxa"/>
          </w:tcPr>
          <w:p w14:paraId="67A22B9F">
            <w:pPr/>
            <w:r>
              <w:rPr>
                <w:rFonts w:hint="eastAsia"/>
              </w:rPr>
              <w:t>FAQ 类问答响应</w:t>
            </w:r>
          </w:p>
        </w:tc>
        <w:tc>
          <w:tcPr>
            <w:tcW w:w="4153" w:type="dxa"/>
          </w:tcPr>
          <w:p w14:paraId="54227422">
            <w:pPr/>
            <w:r>
              <w:rPr>
                <w:rFonts w:hint="eastAsia"/>
              </w:rPr>
              <w:t>≤ 1 秒</w:t>
            </w:r>
          </w:p>
        </w:tc>
      </w:tr>
      <w:tr>
        <w:trPr/>
        <w:tc>
          <w:tcPr>
            <w:tcW w:w="4153" w:type="dxa"/>
          </w:tcPr>
          <w:p w14:paraId="1EFCD8C9">
            <w:pPr/>
            <w:r>
              <w:rPr>
                <w:rFonts w:hint="eastAsia"/>
              </w:rPr>
              <w:t>RAG 知识问答首字响应</w:t>
            </w:r>
          </w:p>
        </w:tc>
        <w:tc>
          <w:tcPr>
            <w:tcW w:w="4153" w:type="dxa"/>
          </w:tcPr>
          <w:p w14:paraId="7375495D">
            <w:pPr/>
            <w:r>
              <w:rPr>
                <w:rFonts w:hint="eastAsia"/>
              </w:rPr>
              <w:t>≤ 2 秒</w:t>
            </w:r>
          </w:p>
        </w:tc>
      </w:tr>
      <w:tr>
        <w:trPr/>
        <w:tc>
          <w:tcPr>
            <w:tcW w:w="4153" w:type="dxa"/>
          </w:tcPr>
          <w:p w14:paraId="3F10482C">
            <w:pPr/>
            <w:r>
              <w:rPr>
                <w:rFonts w:hint="eastAsia"/>
              </w:rPr>
              <w:t>客户研判单条耗时</w:t>
            </w:r>
          </w:p>
        </w:tc>
        <w:tc>
          <w:tcPr>
            <w:tcW w:w="4153" w:type="dxa"/>
          </w:tcPr>
          <w:p w14:paraId="3A97D492">
            <w:pPr/>
            <w:r>
              <w:rPr>
                <w:rFonts w:hint="eastAsia"/>
              </w:rPr>
              <w:t>≤ 5 秒（10 页以内文档）</w:t>
            </w:r>
          </w:p>
        </w:tc>
      </w:tr>
      <w:tr>
        <w:trPr/>
        <w:tc>
          <w:tcPr>
            <w:tcW w:w="4153" w:type="dxa"/>
          </w:tcPr>
          <w:p w14:paraId="2A9EFF1C">
            <w:pPr/>
            <w:r>
              <w:rPr>
                <w:rFonts w:hint="eastAsia"/>
              </w:rPr>
              <w:t>报告生成耗时</w:t>
            </w:r>
          </w:p>
        </w:tc>
        <w:tc>
          <w:tcPr>
            <w:tcW w:w="4153" w:type="dxa"/>
          </w:tcPr>
          <w:p w14:paraId="78A9EE7B">
            <w:pPr/>
            <w:r>
              <w:rPr>
                <w:rFonts w:hint="eastAsia"/>
              </w:rPr>
              <w:t>≤ 5 分钟/份</w:t>
            </w:r>
          </w:p>
        </w:tc>
      </w:tr>
      <w:tr>
        <w:trPr/>
        <w:tc>
          <w:tcPr>
            <w:tcW w:w="4153" w:type="dxa"/>
          </w:tcPr>
          <w:p w14:paraId="4A620EF7">
            <w:pPr/>
            <w:r>
              <w:rPr>
                <w:rFonts w:hint="eastAsia"/>
              </w:rPr>
              <w:t>并发对话数</w:t>
            </w:r>
          </w:p>
        </w:tc>
        <w:tc>
          <w:tcPr>
            <w:tcW w:w="4153" w:type="dxa"/>
          </w:tcPr>
          <w:p w14:paraId="7A74767B">
            <w:pPr/>
            <w:r>
              <w:rPr>
                <w:rFonts w:hint="eastAsia"/>
              </w:rPr>
              <w:t>≥ 200 路</w:t>
            </w:r>
          </w:p>
        </w:tc>
      </w:tr>
      <w:tr>
        <w:trPr/>
        <w:tc>
          <w:tcPr>
            <w:tcW w:w="4153" w:type="dxa"/>
          </w:tcPr>
          <w:p w14:paraId="740385FF">
            <w:pPr/>
            <w:r>
              <w:rPr>
                <w:rFonts w:hint="eastAsia"/>
              </w:rPr>
              <w:t>系统可用性</w:t>
            </w:r>
          </w:p>
        </w:tc>
        <w:tc>
          <w:tcPr>
            <w:tcW w:w="4153" w:type="dxa"/>
          </w:tcPr>
          <w:p w14:paraId="75F91AF7">
            <w:pPr/>
            <w:r>
              <w:rPr>
                <w:rFonts w:hint="eastAsia"/>
              </w:rPr>
              <w:t>≥ 99.5%，7×24 小时</w:t>
            </w:r>
          </w:p>
        </w:tc>
      </w:tr>
    </w:tbl>
    <w:p w14:paraId="332E3BE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安全与合规需求</w:t>
      </w:r>
    </w:p>
    <w:p w14:paraId="37028D3C">
      <w:pPr>
        <w:numPr>
          <w:ilvl w:val="0"/>
          <w:numId w:val="9"/>
        </w:numPr>
      </w:pPr>
      <w:r>
        <w:rPr>
          <w:rFonts w:hint="eastAsia"/>
        </w:rPr>
        <w:t>全链路 HTTPS 传输，敏感字段（身份证、联系方式、心理数据）加密存储。</w:t>
      </w:r>
    </w:p>
    <w:p w14:paraId="7E220FCF">
      <w:pPr>
        <w:numPr>
          <w:ilvl w:val="0"/>
          <w:numId w:val="9"/>
        </w:numPr>
      </w:pPr>
      <w:r>
        <w:rPr>
          <w:rFonts w:hint="eastAsia"/>
        </w:rPr>
        <w:t>基于角色的访问控制（RBAC），最小权限原则，跨部门数据隔离。</w:t>
      </w:r>
    </w:p>
    <w:p w14:paraId="6F97B9BC">
      <w:pPr>
        <w:numPr>
          <w:ilvl w:val="0"/>
          <w:numId w:val="9"/>
        </w:numPr>
      </w:pPr>
      <w:r>
        <w:rPr>
          <w:rFonts w:hint="eastAsia"/>
        </w:rPr>
        <w:t>关键操作（审批、状态变更、数据导出）全量审计留痕。</w:t>
      </w:r>
    </w:p>
    <w:p w14:paraId="52AD623B">
      <w:pPr>
        <w:numPr>
          <w:ilvl w:val="0"/>
          <w:numId w:val="9"/>
        </w:numPr>
      </w:pPr>
      <w:r>
        <w:rPr>
          <w:rFonts w:hint="eastAsia"/>
        </w:rPr>
        <w:t>遵循《中华人民共和国个人信息保护法》《数据安全法》，明确数据出境合规方案；大模型服务需签订数据处理协议，涉及敏感数据须脱敏后调用。</w:t>
      </w:r>
    </w:p>
    <w:p w14:paraId="69876E84">
      <w:pPr>
        <w:numPr>
          <w:ilvl w:val="0"/>
          <w:numId w:val="9"/>
        </w:numPr>
      </w:pPr>
      <w:r>
        <w:rPr>
          <w:rFonts w:hint="eastAsia"/>
        </w:rPr>
        <w:t>对话内容留存期限与销毁机制需与甲方书面确认。</w:t>
      </w:r>
    </w:p>
    <w:p w14:paraId="76EB26D6">
      <w:pPr>
        <w:numPr>
          <w:ilvl w:val="0"/>
          <w:numId w:val="9"/>
        </w:numPr>
      </w:pPr>
      <w:r>
        <w:rPr>
          <w:rFonts w:hint="eastAsia"/>
        </w:rPr>
        <w:t>大模型输出需设置内容安全过滤，禁止生成违法违规内容与承诺性话术。</w:t>
      </w:r>
    </w:p>
    <w:p w14:paraId="1D94E5F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6.3 可维护性与可扩展性</w:t>
      </w:r>
    </w:p>
    <w:p w14:paraId="11477B8E">
      <w:pPr>
        <w:numPr>
          <w:ilvl w:val="0"/>
          <w:numId w:val="10"/>
        </w:numPr>
      </w:pPr>
      <w:r>
        <w:rPr>
          <w:rFonts w:hint="eastAsia"/>
        </w:rPr>
        <w:t>知识库、FAQ、Prompt、研判规则均支持在管理后台配置，调整无需发版。</w:t>
      </w:r>
    </w:p>
    <w:p w14:paraId="04EB51DD">
      <w:pPr>
        <w:numPr>
          <w:ilvl w:val="0"/>
          <w:numId w:val="10"/>
        </w:numPr>
      </w:pPr>
      <w:r>
        <w:rPr>
          <w:rFonts w:hint="eastAsia"/>
        </w:rPr>
        <w:t>大模型、向量库、ASR 组件支持可插拔替换，避免厂商锁定。</w:t>
      </w:r>
    </w:p>
    <w:p w14:paraId="2DD5C7FB">
      <w:pPr>
        <w:numPr>
          <w:ilvl w:val="0"/>
          <w:numId w:val="10"/>
        </w:numPr>
      </w:pPr>
      <w:r>
        <w:rPr>
          <w:rFonts w:hint="eastAsia"/>
        </w:rPr>
        <w:t>新增 Agent 或意图场景可通过配置扩展，不改动核心链路。</w:t>
      </w:r>
    </w:p>
    <w:p w14:paraId="56468188">
      <w:pPr>
        <w:numPr>
          <w:ilvl w:val="0"/>
          <w:numId w:val="10"/>
        </w:numPr>
      </w:pPr>
      <w:r>
        <w:rPr>
          <w:rFonts w:hint="eastAsia"/>
        </w:rPr>
        <w:t>提供知识库命中率、意图识别准确率、响应耗时等运营指标看板。</w:t>
      </w:r>
    </w:p>
    <w:p w14:paraId="6461F56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6.4 兼容性需求</w:t>
      </w:r>
    </w:p>
    <w:p w14:paraId="1ED984AD">
      <w:pPr>
        <w:numPr>
          <w:ilvl w:val="0"/>
          <w:numId w:val="11"/>
        </w:numPr>
      </w:pPr>
      <w:r>
        <w:rPr>
          <w:rFonts w:hint="eastAsia"/>
        </w:rPr>
        <w:t>客户端支持主流浏览器（Chrome/Edge/Safari）及移动端 H5。</w:t>
      </w:r>
    </w:p>
    <w:p w14:paraId="57AF3C0A">
      <w:pPr>
        <w:numPr>
          <w:ilvl w:val="0"/>
          <w:numId w:val="11"/>
        </w:numPr>
      </w:pPr>
      <w:r>
        <w:rPr>
          <w:rFonts w:hint="eastAsia"/>
        </w:rPr>
        <w:t>支持接入微信公众号、企业微信、小程序等渠道。</w:t>
      </w:r>
    </w:p>
    <w:p w14:paraId="0D4DF027">
      <w:pPr>
        <w:numPr>
          <w:ilvl w:val="0"/>
          <w:numId w:val="11"/>
        </w:numPr>
      </w:pPr>
      <w:r>
        <w:rPr>
          <w:rFonts w:hint="eastAsia"/>
        </w:rPr>
        <w:t>服务端支持容器化部署，适配甲方现有或云上环境。</w:t>
      </w:r>
    </w:p>
    <w:p w14:paraId="5310EF3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6.5 易用性需求</w:t>
      </w:r>
    </w:p>
    <w:p w14:paraId="01306DF5">
      <w:pPr>
        <w:numPr>
          <w:ilvl w:val="0"/>
          <w:numId w:val="12"/>
        </w:numPr>
      </w:pPr>
      <w:r>
        <w:rPr>
          <w:rFonts w:hint="eastAsia"/>
        </w:rPr>
        <w:t>对话式交互为主，操作类功能需提供明确的确认与撤销机制。</w:t>
      </w:r>
    </w:p>
    <w:p w14:paraId="6CFF5309">
      <w:pPr>
        <w:numPr>
          <w:ilvl w:val="0"/>
          <w:numId w:val="12"/>
        </w:numPr>
      </w:pPr>
      <w:r>
        <w:rPr>
          <w:rFonts w:hint="eastAsia"/>
        </w:rPr>
        <w:t>面向学生与访客的文案须友好、拟人化；面向员工的界面须专业、高效。</w:t>
      </w:r>
    </w:p>
    <w:p w14:paraId="5886B39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七、验收标准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06620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49719A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验收项</w:t>
            </w:r>
          </w:p>
        </w:tc>
        <w:tc>
          <w:tcPr>
            <w:tcW w:w="2768" w:type="dxa"/>
          </w:tcPr>
          <w:p w14:paraId="07CAB2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2768" w:type="dxa"/>
          </w:tcPr>
          <w:p w14:paraId="11906A37">
            <w:pPr/>
            <w:r>
              <w:t>AC-01</w:t>
            </w:r>
          </w:p>
        </w:tc>
        <w:tc>
          <w:tcPr>
            <w:tcW w:w="2768" w:type="dxa"/>
          </w:tcPr>
          <w:p w14:paraId="2CDBF1C2">
            <w:pPr/>
            <w:r>
              <w:rPr>
                <w:rFonts w:hint="eastAsia"/>
              </w:rPr>
              <w:t>客户研判</w:t>
            </w:r>
          </w:p>
        </w:tc>
        <w:tc>
          <w:tcPr>
            <w:tcW w:w="2768" w:type="dxa"/>
          </w:tcPr>
          <w:p w14:paraId="466F0079">
            <w:pPr/>
            <w:r>
              <w:rPr>
                <w:rFonts w:hint="eastAsia"/>
              </w:rPr>
              <w:t>使用甲方提供的样本集测试，研判准确率 ≥ 90%，且结论均可追溯到规则条目</w:t>
            </w:r>
          </w:p>
        </w:tc>
      </w:tr>
      <w:tr>
        <w:trPr/>
        <w:tc>
          <w:tcPr>
            <w:tcW w:w="2768" w:type="dxa"/>
          </w:tcPr>
          <w:p w14:paraId="50CC64FD">
            <w:pPr/>
            <w:r>
              <w:t>AC-02</w:t>
            </w:r>
          </w:p>
        </w:tc>
        <w:tc>
          <w:tcPr>
            <w:tcW w:w="2768" w:type="dxa"/>
          </w:tcPr>
          <w:p w14:paraId="66109115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768" w:type="dxa"/>
          </w:tcPr>
          <w:p w14:paraId="5F5AABD5">
            <w:pPr/>
            <w:r>
              <w:rPr>
                <w:rFonts w:hint="eastAsia"/>
              </w:rPr>
              <w:t>7 类场景意图识别准确率 ≥ 90%，知识问答答案正确性抽样合格率 ≥ 95%</w:t>
            </w:r>
          </w:p>
        </w:tc>
      </w:tr>
      <w:tr>
        <w:trPr/>
        <w:tc>
          <w:tcPr>
            <w:tcW w:w="2768" w:type="dxa"/>
          </w:tcPr>
          <w:p w14:paraId="29919361">
            <w:pPr/>
            <w:r>
              <w:t>AC-03</w:t>
            </w:r>
          </w:p>
        </w:tc>
        <w:tc>
          <w:tcPr>
            <w:tcW w:w="2768" w:type="dxa"/>
          </w:tcPr>
          <w:p w14:paraId="3BD952EC">
            <w:pPr/>
            <w:r>
              <w:rPr>
                <w:rFonts w:hint="eastAsia"/>
              </w:rPr>
              <w:t>活动报名闭环</w:t>
            </w:r>
          </w:p>
        </w:tc>
        <w:tc>
          <w:tcPr>
            <w:tcW w:w="2768" w:type="dxa"/>
          </w:tcPr>
          <w:p w14:paraId="2A4EE61D">
            <w:pPr/>
            <w:r>
              <w:rPr>
                <w:rFonts w:hint="eastAsia"/>
              </w:rPr>
              <w:t>在对话中完成报名后，后台活动报名表可查到完整记录</w:t>
            </w:r>
          </w:p>
        </w:tc>
      </w:tr>
      <w:tr>
        <w:trPr/>
        <w:tc>
          <w:tcPr>
            <w:tcW w:w="2768" w:type="dxa"/>
          </w:tcPr>
          <w:p w14:paraId="249196E1">
            <w:pPr/>
            <w:r>
              <w:t>AC-04</w:t>
            </w:r>
          </w:p>
        </w:tc>
        <w:tc>
          <w:tcPr>
            <w:tcW w:w="2768" w:type="dxa"/>
          </w:tcPr>
          <w:p w14:paraId="36E95654">
            <w:pPr/>
            <w:r>
              <w:rPr>
                <w:rFonts w:hint="eastAsia"/>
              </w:rPr>
              <w:t>企业智能助手</w:t>
            </w:r>
          </w:p>
        </w:tc>
        <w:tc>
          <w:tcPr>
            <w:tcW w:w="2768" w:type="dxa"/>
          </w:tcPr>
          <w:p w14:paraId="74E1F1A6">
            <w:pPr/>
            <w:r>
              <w:rPr>
                <w:rFonts w:hint="eastAsia"/>
              </w:rPr>
              <w:t>8 项功能全部可用；NL2SQL 对约定问题的查询正确率 ≥ 90%</w:t>
            </w:r>
          </w:p>
        </w:tc>
      </w:tr>
      <w:tr>
        <w:trPr/>
        <w:tc>
          <w:tcPr>
            <w:tcW w:w="2768" w:type="dxa"/>
          </w:tcPr>
          <w:p w14:paraId="42B535B1">
            <w:pPr/>
            <w:r>
              <w:t>AC-05</w:t>
            </w:r>
          </w:p>
        </w:tc>
        <w:tc>
          <w:tcPr>
            <w:tcW w:w="2768" w:type="dxa"/>
          </w:tcPr>
          <w:p w14:paraId="3E3F1D09">
            <w:pPr/>
            <w:r>
              <w:rPr>
                <w:rFonts w:hint="eastAsia"/>
              </w:rPr>
              <w:t>指令式操作</w:t>
            </w:r>
          </w:p>
        </w:tc>
        <w:tc>
          <w:tcPr>
            <w:tcW w:w="2768" w:type="dxa"/>
          </w:tcPr>
          <w:p w14:paraId="1002CACE">
            <w:pPr/>
            <w:r>
              <w:rPr>
                <w:rFonts w:hint="eastAsia"/>
              </w:rPr>
              <w:t>「同意请假」「更新投诉状态」等指令可正确执行并留痕，误操作率 &lt; 1%</w:t>
            </w:r>
          </w:p>
        </w:tc>
      </w:tr>
      <w:tr>
        <w:trPr/>
        <w:tc>
          <w:tcPr>
            <w:tcW w:w="2768" w:type="dxa"/>
          </w:tcPr>
          <w:p w14:paraId="61DA6D42">
            <w:pPr/>
            <w:r>
              <w:t>AC-06</w:t>
            </w:r>
          </w:p>
        </w:tc>
        <w:tc>
          <w:tcPr>
            <w:tcW w:w="2768" w:type="dxa"/>
          </w:tcPr>
          <w:p w14:paraId="7F9381D6">
            <w:pPr/>
            <w:r>
              <w:rPr>
                <w:rFonts w:hint="eastAsia"/>
              </w:rPr>
              <w:t>学生智能助手</w:t>
            </w:r>
          </w:p>
        </w:tc>
        <w:tc>
          <w:tcPr>
            <w:tcW w:w="2768" w:type="dxa"/>
          </w:tcPr>
          <w:p w14:paraId="289D6F11">
            <w:pPr/>
            <w:r>
              <w:rPr>
                <w:rFonts w:hint="eastAsia"/>
              </w:rPr>
              <w:t>7 类场景全部可用；请假与投诉闭环端到端跑通</w:t>
            </w:r>
          </w:p>
        </w:tc>
      </w:tr>
      <w:tr>
        <w:trPr/>
        <w:tc>
          <w:tcPr>
            <w:tcW w:w="2768" w:type="dxa"/>
          </w:tcPr>
          <w:p w14:paraId="26DC2F05">
            <w:pPr/>
            <w:r>
              <w:t>AC-07</w:t>
            </w:r>
          </w:p>
        </w:tc>
        <w:tc>
          <w:tcPr>
            <w:tcW w:w="2768" w:type="dxa"/>
          </w:tcPr>
          <w:p w14:paraId="73AF1C04">
            <w:pPr/>
            <w:r>
              <w:rPr>
                <w:rFonts w:hint="eastAsia"/>
              </w:rPr>
              <w:t>心理预警</w:t>
            </w:r>
          </w:p>
        </w:tc>
        <w:tc>
          <w:tcPr>
            <w:tcW w:w="2768" w:type="dxa"/>
          </w:tcPr>
          <w:p w14:paraId="03E245D5">
            <w:pPr/>
            <w:r>
              <w:rPr>
                <w:rFonts w:hint="eastAsia"/>
              </w:rPr>
              <w:t>高危样本全部触发预警，触达时延 ≤ 5 秒，无漏报</w:t>
            </w:r>
          </w:p>
        </w:tc>
      </w:tr>
      <w:tr>
        <w:trPr/>
        <w:tc>
          <w:tcPr>
            <w:tcW w:w="2768" w:type="dxa"/>
          </w:tcPr>
          <w:p w14:paraId="111B1949">
            <w:pPr/>
            <w:r>
              <w:t>AC-08</w:t>
            </w:r>
          </w:p>
        </w:tc>
        <w:tc>
          <w:tcPr>
            <w:tcW w:w="2768" w:type="dxa"/>
          </w:tcPr>
          <w:p w14:paraId="2AA24443">
            <w:pPr/>
            <w:r>
              <w:rPr>
                <w:rFonts w:hint="eastAsia"/>
              </w:rPr>
              <w:t>智能报告</w:t>
            </w:r>
          </w:p>
        </w:tc>
        <w:tc>
          <w:tcPr>
            <w:tcW w:w="2768" w:type="dxa"/>
          </w:tcPr>
          <w:p w14:paraId="3790888B">
            <w:pPr/>
            <w:r>
              <w:rPr>
                <w:rFonts w:hint="eastAsia"/>
              </w:rPr>
              <w:t>5 类报告均可按时自动生成，数据与业务系统一致，支持 Excel / 打印 / PDF / Markdown 四格式导出与定时推送</w:t>
            </w:r>
          </w:p>
        </w:tc>
      </w:tr>
      <w:tr>
        <w:trPr/>
        <w:tc>
          <w:tcPr>
            <w:tcW w:w="2768" w:type="dxa"/>
          </w:tcPr>
          <w:p w14:paraId="0527648F">
            <w:pPr/>
            <w:r>
              <w:t>AC-09</w:t>
            </w:r>
          </w:p>
        </w:tc>
        <w:tc>
          <w:tcPr>
            <w:tcW w:w="2768" w:type="dxa"/>
          </w:tcPr>
          <w:p w14:paraId="3C3FFD79">
            <w:pPr/>
            <w:r>
              <w:rPr>
                <w:rFonts w:hint="eastAsia"/>
              </w:rPr>
              <w:t>非功能</w:t>
            </w:r>
          </w:p>
        </w:tc>
        <w:tc>
          <w:tcPr>
            <w:tcW w:w="2768" w:type="dxa"/>
          </w:tcPr>
          <w:p w14:paraId="119DDD2B">
            <w:pPr/>
            <w:r>
              <w:rPr>
                <w:rFonts w:hint="eastAsia"/>
              </w:rPr>
              <w:t>性能指标达标，安全渗透测试无高危漏洞</w:t>
            </w:r>
          </w:p>
        </w:tc>
      </w:tr>
    </w:tbl>
    <w:p w14:paraId="38832C4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八、项目计划与里程碑</w:t>
      </w:r>
    </w:p>
    <w:p w14:paraId="204C065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8.1 已明确的开发条目</w:t>
      </w:r>
    </w:p>
    <w:p w14:paraId="47E7EAB4">
      <w:pPr/>
      <w:r>
        <w:rPr>
          <w:rFonts w:hint="eastAsia"/>
        </w:rPr>
        <w:t>以下条目直接来源于《客户需求表.xlsx》开发计划页，作为首批任务纳入计划：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5C8768F2"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1384" w:type="dxa"/>
          </w:tcPr>
          <w:p w14:paraId="693402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开发内容</w:t>
            </w:r>
          </w:p>
        </w:tc>
        <w:tc>
          <w:tcPr>
            <w:tcW w:w="1384" w:type="dxa"/>
          </w:tcPr>
          <w:p w14:paraId="67853B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计划完成时间</w:t>
            </w:r>
          </w:p>
        </w:tc>
        <w:tc>
          <w:tcPr>
            <w:tcW w:w="1384" w:type="dxa"/>
          </w:tcPr>
          <w:p w14:paraId="1E9D23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1384" w:type="dxa"/>
          </w:tcPr>
          <w:p w14:paraId="2B62B8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前置依赖</w:t>
            </w:r>
          </w:p>
        </w:tc>
        <w:tc>
          <w:tcPr>
            <w:tcW w:w="1384" w:type="dxa"/>
          </w:tcPr>
          <w:p w14:paraId="4270B2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负责人</w:t>
            </w:r>
          </w:p>
        </w:tc>
      </w:tr>
      <w:tr>
        <w:trPr/>
        <w:tc>
          <w:tcPr>
            <w:tcW w:w="1384" w:type="dxa"/>
          </w:tcPr>
          <w:p w14:paraId="5B5400FA">
            <w:pPr/>
            <w:r>
              <w:t>1</w:t>
            </w:r>
          </w:p>
        </w:tc>
        <w:tc>
          <w:tcPr>
            <w:tcW w:w="1384" w:type="dxa"/>
          </w:tcPr>
          <w:p w14:paraId="7B58B1E1">
            <w:pPr/>
            <w:r>
              <w:rPr>
                <w:rFonts w:hint="eastAsia"/>
              </w:rPr>
              <w:t>意向客户表的设计与相关接口的开发</w:t>
            </w:r>
          </w:p>
        </w:tc>
        <w:tc>
          <w:tcPr>
            <w:tcW w:w="1384" w:type="dxa"/>
          </w:tcPr>
          <w:p w14:paraId="4EFE4913">
            <w:pPr/>
            <w:r>
              <w:t>2025-03-23</w:t>
            </w:r>
          </w:p>
        </w:tc>
        <w:tc>
          <w:tcPr>
            <w:tcW w:w="1384" w:type="dxa"/>
          </w:tcPr>
          <w:p w14:paraId="24264CF8">
            <w:pPr/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1B8EE60D">
            <w:pPr/>
            <w:r>
              <w:t>—</w:t>
            </w:r>
          </w:p>
        </w:tc>
        <w:tc>
          <w:tcPr>
            <w:tcW w:w="1384" w:type="dxa"/>
          </w:tcPr>
          <w:p w14:paraId="10AE540F">
            <w:pPr/>
            <w:r>
              <w:rPr>
                <w:rFonts w:hint="eastAsia"/>
              </w:rPr>
              <w:t>张三</w:t>
            </w:r>
          </w:p>
        </w:tc>
      </w:tr>
      <w:tr>
        <w:trPr/>
        <w:tc>
          <w:tcPr>
            <w:tcW w:w="1384" w:type="dxa"/>
          </w:tcPr>
          <w:p w14:paraId="69CE4609">
            <w:pPr/>
            <w:r>
              <w:t>2</w:t>
            </w:r>
          </w:p>
        </w:tc>
        <w:tc>
          <w:tcPr>
            <w:tcW w:w="1384" w:type="dxa"/>
          </w:tcPr>
          <w:p w14:paraId="6F464CEB">
            <w:pPr/>
            <w:r>
              <w:rPr>
                <w:rFonts w:hint="eastAsia"/>
              </w:rPr>
              <w:t>企业智能助手—意向客户相关意图功能开发</w:t>
            </w:r>
          </w:p>
        </w:tc>
        <w:tc>
          <w:tcPr>
            <w:tcW w:w="1384" w:type="dxa"/>
          </w:tcPr>
          <w:p w14:paraId="72B40E4D">
            <w:pPr/>
            <w:r>
              <w:t>2025-03-25</w:t>
            </w:r>
          </w:p>
        </w:tc>
        <w:tc>
          <w:tcPr>
            <w:tcW w:w="1384" w:type="dxa"/>
          </w:tcPr>
          <w:p w14:paraId="29F0E9C0">
            <w:pPr/>
            <w:r>
              <w:rPr>
                <w:rFonts w:hint="eastAsia"/>
              </w:rPr>
              <w:t>高</w:t>
            </w:r>
          </w:p>
        </w:tc>
        <w:tc>
          <w:tcPr>
            <w:tcW w:w="1384" w:type="dxa"/>
          </w:tcPr>
          <w:p w14:paraId="0E9B5DC4">
            <w:pPr/>
            <w:r>
              <w:t>1</w:t>
            </w:r>
          </w:p>
        </w:tc>
        <w:tc>
          <w:tcPr>
            <w:tcW w:w="1384" w:type="dxa"/>
          </w:tcPr>
          <w:p w14:paraId="0573B936">
            <w:pPr/>
            <w:r>
              <w:rPr>
                <w:rFonts w:hint="eastAsia"/>
              </w:rPr>
              <w:t>李四</w:t>
            </w:r>
          </w:p>
        </w:tc>
      </w:tr>
    </w:tbl>
    <w:p w14:paraId="44D40D7F">
      <w:pPr>
        <w:ind w:left="240"/>
      </w:pPr>
      <w:r>
        <w:rPr>
          <w:rFonts w:hint="eastAsia"/>
        </w:rPr>
        <w:t>说明：需求表仅给出以上 2 条，其余模块的开发计划待甲方补充。建议按下节 WBS 拆解后统一排期。</w:t>
      </w:r>
    </w:p>
    <w:p w14:paraId="4BEDD03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8.2 建议的里程碑划分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291A6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768" w:type="dxa"/>
          </w:tcPr>
          <w:p w14:paraId="3E10EE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主要交付物</w:t>
            </w:r>
          </w:p>
        </w:tc>
        <w:tc>
          <w:tcPr>
            <w:tcW w:w="2768" w:type="dxa"/>
          </w:tcPr>
          <w:p w14:paraId="494A7C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覆盖范围</w:t>
            </w:r>
          </w:p>
        </w:tc>
      </w:tr>
      <w:tr>
        <w:trPr/>
        <w:tc>
          <w:tcPr>
            <w:tcW w:w="2768" w:type="dxa"/>
          </w:tcPr>
          <w:p w14:paraId="5E4C1FEB">
            <w:pPr/>
            <w:r>
              <w:rPr>
                <w:rFonts w:hint="eastAsia"/>
              </w:rPr>
              <w:t>第一阶段：基础能力</w:t>
            </w:r>
          </w:p>
        </w:tc>
        <w:tc>
          <w:tcPr>
            <w:tcW w:w="2768" w:type="dxa"/>
          </w:tcPr>
          <w:p w14:paraId="004C303E">
            <w:pPr/>
            <w:r>
              <w:rPr>
                <w:rFonts w:hint="eastAsia"/>
              </w:rPr>
              <w:t>架构搭建、知识库与 RAG、统一对话入口、意向客户表</w:t>
            </w:r>
          </w:p>
        </w:tc>
        <w:tc>
          <w:tcPr>
            <w:tcW w:w="2768" w:type="dxa"/>
          </w:tcPr>
          <w:p w14:paraId="06F432FA">
            <w:pPr/>
            <w:r>
              <w:rPr>
                <w:rFonts w:hint="eastAsia"/>
              </w:rPr>
              <w:t>M2 基础问答、M3-01/02/03</w:t>
            </w:r>
          </w:p>
        </w:tc>
      </w:tr>
      <w:tr>
        <w:trPr/>
        <w:tc>
          <w:tcPr>
            <w:tcW w:w="2768" w:type="dxa"/>
          </w:tcPr>
          <w:p w14:paraId="6B21ABB8">
            <w:pPr/>
            <w:r>
              <w:rPr>
                <w:rFonts w:hint="eastAsia"/>
              </w:rPr>
              <w:t>第二阶段：业务闭环</w:t>
            </w:r>
          </w:p>
        </w:tc>
        <w:tc>
          <w:tcPr>
            <w:tcW w:w="2768" w:type="dxa"/>
          </w:tcPr>
          <w:p w14:paraId="1A90B920">
            <w:pPr/>
            <w:r>
              <w:rPr>
                <w:rFonts w:hint="eastAsia"/>
              </w:rPr>
              <w:t>客户研判、NL2SQL、日报、组织架构、新人指引</w:t>
            </w:r>
          </w:p>
        </w:tc>
        <w:tc>
          <w:tcPr>
            <w:tcW w:w="2768" w:type="dxa"/>
          </w:tcPr>
          <w:p w14:paraId="2B6D4A11">
            <w:pPr/>
            <w:r>
              <w:rPr>
                <w:rFonts w:hint="eastAsia"/>
              </w:rPr>
              <w:t>M1、M3 全部</w:t>
            </w:r>
          </w:p>
        </w:tc>
      </w:tr>
      <w:tr>
        <w:trPr/>
        <w:tc>
          <w:tcPr>
            <w:tcW w:w="2768" w:type="dxa"/>
          </w:tcPr>
          <w:p w14:paraId="31288C07">
            <w:pPr/>
            <w:r>
              <w:rPr>
                <w:rFonts w:hint="eastAsia"/>
              </w:rPr>
              <w:t>第三阶段：学生服务</w:t>
            </w:r>
          </w:p>
        </w:tc>
        <w:tc>
          <w:tcPr>
            <w:tcW w:w="2768" w:type="dxa"/>
          </w:tcPr>
          <w:p w14:paraId="2FDE3F3B">
            <w:pPr/>
            <w:r>
              <w:rPr>
                <w:rFonts w:hint="eastAsia"/>
              </w:rPr>
              <w:t>行政服务、售后工单、学业考务、进度追踪、生活支持</w:t>
            </w:r>
          </w:p>
        </w:tc>
        <w:tc>
          <w:tcPr>
            <w:tcW w:w="2768" w:type="dxa"/>
          </w:tcPr>
          <w:p w14:paraId="1C49D054">
            <w:pPr/>
            <w:r>
              <w:rPr>
                <w:rFonts w:hint="eastAsia"/>
              </w:rPr>
              <w:t>M4 主体</w:t>
            </w:r>
          </w:p>
        </w:tc>
      </w:tr>
      <w:tr>
        <w:trPr/>
        <w:tc>
          <w:tcPr>
            <w:tcW w:w="2768" w:type="dxa"/>
          </w:tcPr>
          <w:p w14:paraId="03031D49">
            <w:pPr/>
            <w:r>
              <w:rPr>
                <w:rFonts w:hint="eastAsia"/>
              </w:rPr>
              <w:t>第四阶段：心理与报告</w:t>
            </w:r>
          </w:p>
        </w:tc>
        <w:tc>
          <w:tcPr>
            <w:tcW w:w="2768" w:type="dxa"/>
          </w:tcPr>
          <w:p w14:paraId="01F88961">
            <w:pPr/>
            <w:r>
              <w:rPr>
                <w:rFonts w:hint="eastAsia"/>
              </w:rPr>
              <w:t>心理画像、预警、5 类智能报告</w:t>
            </w:r>
          </w:p>
        </w:tc>
        <w:tc>
          <w:tcPr>
            <w:tcW w:w="2768" w:type="dxa"/>
          </w:tcPr>
          <w:p w14:paraId="53CC2411">
            <w:pPr/>
            <w:r>
              <w:rPr>
                <w:rFonts w:hint="eastAsia"/>
              </w:rPr>
              <w:t>M4-02、M5</w:t>
            </w:r>
          </w:p>
        </w:tc>
      </w:tr>
      <w:tr>
        <w:trPr/>
        <w:tc>
          <w:tcPr>
            <w:tcW w:w="2768" w:type="dxa"/>
          </w:tcPr>
          <w:p w14:paraId="5AF6C39C">
            <w:pPr/>
            <w:r>
              <w:rPr>
                <w:rFonts w:hint="eastAsia"/>
              </w:rPr>
              <w:t>第五阶段：上线与调优</w:t>
            </w:r>
          </w:p>
        </w:tc>
        <w:tc>
          <w:tcPr>
            <w:tcW w:w="2768" w:type="dxa"/>
          </w:tcPr>
          <w:p w14:paraId="4938B56C">
            <w:pPr/>
            <w:r>
              <w:rPr>
                <w:rFonts w:hint="eastAsia"/>
              </w:rPr>
              <w:t>联调、压测、知识库补充、Prompt 调优、培训</w:t>
            </w:r>
          </w:p>
        </w:tc>
        <w:tc>
          <w:tcPr>
            <w:tcW w:w="2768" w:type="dxa"/>
          </w:tcPr>
          <w:p w14:paraId="4005054E">
            <w:pPr/>
            <w:r>
              <w:rPr>
                <w:rFonts w:hint="eastAsia"/>
              </w:rPr>
              <w:t>全局</w:t>
            </w:r>
          </w:p>
        </w:tc>
      </w:tr>
    </w:tbl>
    <w:p w14:paraId="33E2A943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九、待确认事项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0ADAE9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674A38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待确认问题</w:t>
            </w:r>
          </w:p>
        </w:tc>
        <w:tc>
          <w:tcPr>
            <w:tcW w:w="2076" w:type="dxa"/>
          </w:tcPr>
          <w:p w14:paraId="320307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影响范围</w:t>
            </w:r>
          </w:p>
        </w:tc>
        <w:tc>
          <w:tcPr>
            <w:tcW w:w="2076" w:type="dxa"/>
          </w:tcPr>
          <w:p w14:paraId="6E830F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需甲方提供</w:t>
            </w:r>
          </w:p>
        </w:tc>
      </w:tr>
      <w:tr>
        <w:trPr/>
        <w:tc>
          <w:tcPr>
            <w:tcW w:w="2076" w:type="dxa"/>
          </w:tcPr>
          <w:p w14:paraId="65A2AFEE">
            <w:pPr/>
            <w:r>
              <w:t>1</w:t>
            </w:r>
          </w:p>
        </w:tc>
        <w:tc>
          <w:tcPr>
            <w:tcW w:w="2076" w:type="dxa"/>
          </w:tcPr>
          <w:p w14:paraId="50870072">
            <w:pPr/>
            <w:r>
              <w:rPr>
                <w:rFonts w:hint="eastAsia"/>
              </w:rPr>
              <w:t>《用户画像研判规则》的具体内容与版本管理方式</w:t>
            </w:r>
          </w:p>
        </w:tc>
        <w:tc>
          <w:tcPr>
            <w:tcW w:w="2076" w:type="dxa"/>
          </w:tcPr>
          <w:p w14:paraId="0D0F01EF">
            <w:pPr/>
            <w:r>
              <w:rPr>
                <w:rFonts w:hint="eastAsia"/>
              </w:rPr>
              <w:t>M1 全部</w:t>
            </w:r>
          </w:p>
        </w:tc>
        <w:tc>
          <w:tcPr>
            <w:tcW w:w="2076" w:type="dxa"/>
          </w:tcPr>
          <w:p w14:paraId="47BC252A">
            <w:pPr/>
            <w:r>
              <w:rPr>
                <w:rFonts w:hint="eastAsia"/>
              </w:rPr>
              <w:t>规则文件</w:t>
            </w:r>
          </w:p>
        </w:tc>
      </w:tr>
      <w:tr>
        <w:trPr/>
        <w:tc>
          <w:tcPr>
            <w:tcW w:w="2076" w:type="dxa"/>
          </w:tcPr>
          <w:p w14:paraId="5ED89574">
            <w:pPr/>
            <w:r>
              <w:t>2</w:t>
            </w:r>
          </w:p>
        </w:tc>
        <w:tc>
          <w:tcPr>
            <w:tcW w:w="2076" w:type="dxa"/>
          </w:tcPr>
          <w:p w14:paraId="710D0258">
            <w:pPr/>
            <w:r>
              <w:rPr>
                <w:rFonts w:hint="eastAsia"/>
              </w:rPr>
              <w:t>「两个产品」的具体定义与判定阈值</w:t>
            </w:r>
          </w:p>
        </w:tc>
        <w:tc>
          <w:tcPr>
            <w:tcW w:w="2076" w:type="dxa"/>
          </w:tcPr>
          <w:p w14:paraId="248303EE">
            <w:pPr/>
            <w:r>
              <w:rPr>
                <w:rFonts w:hint="eastAsia"/>
              </w:rPr>
              <w:t>M1 全部</w:t>
            </w:r>
          </w:p>
        </w:tc>
        <w:tc>
          <w:tcPr>
            <w:tcW w:w="2076" w:type="dxa"/>
          </w:tcPr>
          <w:p w14:paraId="69D3E86B">
            <w:pPr/>
            <w:r>
              <w:rPr>
                <w:rFonts w:hint="eastAsia"/>
              </w:rPr>
              <w:t>产品说明</w:t>
            </w:r>
          </w:p>
        </w:tc>
      </w:tr>
      <w:tr>
        <w:trPr/>
        <w:tc>
          <w:tcPr>
            <w:tcW w:w="2076" w:type="dxa"/>
          </w:tcPr>
          <w:p w14:paraId="72A86A21">
            <w:pPr/>
            <w:r>
              <w:t>3</w:t>
            </w:r>
          </w:p>
        </w:tc>
        <w:tc>
          <w:tcPr>
            <w:tcW w:w="2076" w:type="dxa"/>
          </w:tcPr>
          <w:p w14:paraId="647E2139">
            <w:pPr/>
            <w:r>
              <w:rPr>
                <w:rFonts w:hint="eastAsia"/>
              </w:rPr>
              <w:t>教务系统、CRM 系统的接口文档、字段与调用权限</w:t>
            </w:r>
          </w:p>
        </w:tc>
        <w:tc>
          <w:tcPr>
            <w:tcW w:w="2076" w:type="dxa"/>
          </w:tcPr>
          <w:p w14:paraId="1D070EE7">
            <w:pPr/>
            <w:r>
              <w:rPr>
                <w:rFonts w:hint="eastAsia"/>
              </w:rPr>
              <w:t>M3、M4-04/05</w:t>
            </w:r>
          </w:p>
        </w:tc>
        <w:tc>
          <w:tcPr>
            <w:tcW w:w="2076" w:type="dxa"/>
          </w:tcPr>
          <w:p w14:paraId="22545C5A">
            <w:pPr/>
            <w:r>
              <w:rPr>
                <w:rFonts w:hint="eastAsia"/>
              </w:rPr>
              <w:t>接口文档</w:t>
            </w:r>
          </w:p>
        </w:tc>
      </w:tr>
      <w:tr>
        <w:trPr/>
        <w:tc>
          <w:tcPr>
            <w:tcW w:w="2076" w:type="dxa"/>
          </w:tcPr>
          <w:p w14:paraId="2B68FE5C">
            <w:pPr/>
            <w:r>
              <w:t>4</w:t>
            </w:r>
          </w:p>
        </w:tc>
        <w:tc>
          <w:tcPr>
            <w:tcW w:w="2076" w:type="dxa"/>
          </w:tcPr>
          <w:p w14:paraId="6203FE63">
            <w:pPr/>
            <w:r>
              <w:rPr>
                <w:rFonts w:hint="eastAsia"/>
              </w:rPr>
              <w:t>《公司信息》《公司业务》《留学政策》三份文档的格式与更新频率</w:t>
            </w:r>
          </w:p>
        </w:tc>
        <w:tc>
          <w:tcPr>
            <w:tcW w:w="2076" w:type="dxa"/>
          </w:tcPr>
          <w:p w14:paraId="558315F8">
            <w:pPr/>
            <w:r>
              <w:rPr>
                <w:rFonts w:hint="eastAsia"/>
              </w:rPr>
              <w:t>M2 全部</w:t>
            </w:r>
          </w:p>
        </w:tc>
        <w:tc>
          <w:tcPr>
            <w:tcW w:w="2076" w:type="dxa"/>
          </w:tcPr>
          <w:p w14:paraId="5EE2F9BE">
            <w:pPr/>
            <w:r>
              <w:rPr>
                <w:rFonts w:hint="eastAsia"/>
              </w:rPr>
              <w:t>文档</w:t>
            </w:r>
          </w:p>
        </w:tc>
      </w:tr>
      <w:tr>
        <w:trPr/>
        <w:tc>
          <w:tcPr>
            <w:tcW w:w="2076" w:type="dxa"/>
          </w:tcPr>
          <w:p w14:paraId="27CA1A7C">
            <w:pPr/>
            <w:r>
              <w:t>5</w:t>
            </w:r>
          </w:p>
        </w:tc>
        <w:tc>
          <w:tcPr>
            <w:tcW w:w="2076" w:type="dxa"/>
          </w:tcPr>
          <w:p w14:paraId="224E183C">
            <w:pPr/>
            <w:r>
              <w:rPr>
                <w:rFonts w:hint="eastAsia"/>
              </w:rPr>
              <w:t>历史高频咨询记录（用于 FAQ 梳理）</w:t>
            </w:r>
          </w:p>
        </w:tc>
        <w:tc>
          <w:tcPr>
            <w:tcW w:w="2076" w:type="dxa"/>
          </w:tcPr>
          <w:p w14:paraId="15C7FBAF">
            <w:pPr/>
            <w:r>
              <w:t>M2-06</w:t>
            </w:r>
          </w:p>
        </w:tc>
        <w:tc>
          <w:tcPr>
            <w:tcW w:w="2076" w:type="dxa"/>
          </w:tcPr>
          <w:p w14:paraId="5A871268">
            <w:pPr/>
            <w:r>
              <w:rPr>
                <w:rFonts w:hint="eastAsia"/>
              </w:rPr>
              <w:t>咨询记录</w:t>
            </w:r>
          </w:p>
        </w:tc>
      </w:tr>
      <w:tr>
        <w:trPr/>
        <w:tc>
          <w:tcPr>
            <w:tcW w:w="2076" w:type="dxa"/>
          </w:tcPr>
          <w:p w14:paraId="23A68CB2">
            <w:pPr/>
            <w:r>
              <w:t>6</w:t>
            </w:r>
          </w:p>
        </w:tc>
        <w:tc>
          <w:tcPr>
            <w:tcW w:w="2076" w:type="dxa"/>
          </w:tcPr>
          <w:p w14:paraId="307BA96A">
            <w:pPr/>
            <w:r>
              <w:rPr>
                <w:rFonts w:hint="eastAsia"/>
              </w:rPr>
              <w:t>组织架构与员工数据的来源（人工维护 or HR 系统）</w:t>
            </w:r>
          </w:p>
        </w:tc>
        <w:tc>
          <w:tcPr>
            <w:tcW w:w="2076" w:type="dxa"/>
          </w:tcPr>
          <w:p w14:paraId="63EBAEE5">
            <w:pPr/>
            <w:r>
              <w:t>M3-06</w:t>
            </w:r>
          </w:p>
        </w:tc>
        <w:tc>
          <w:tcPr>
            <w:tcW w:w="2076" w:type="dxa"/>
          </w:tcPr>
          <w:p w14:paraId="28A29F16">
            <w:pPr/>
            <w:r>
              <w:rPr>
                <w:rFonts w:hint="eastAsia"/>
              </w:rPr>
              <w:t>组织架构</w:t>
            </w:r>
          </w:p>
        </w:tc>
      </w:tr>
      <w:tr>
        <w:trPr/>
        <w:tc>
          <w:tcPr>
            <w:tcW w:w="2076" w:type="dxa"/>
          </w:tcPr>
          <w:p w14:paraId="313A3F14">
            <w:pPr/>
            <w:r>
              <w:t>7</w:t>
            </w:r>
          </w:p>
        </w:tc>
        <w:tc>
          <w:tcPr>
            <w:tcW w:w="2076" w:type="dxa"/>
          </w:tcPr>
          <w:p w14:paraId="0E97F6A0">
            <w:pPr/>
            <w:r>
              <w:rPr>
                <w:rFonts w:hint="eastAsia"/>
              </w:rPr>
              <w:t>对话渠道范围（官网/公众号/小程序/企业微信/APP）</w:t>
            </w:r>
          </w:p>
        </w:tc>
        <w:tc>
          <w:tcPr>
            <w:tcW w:w="2076" w:type="dxa"/>
          </w:tcPr>
          <w:p w14:paraId="1674496A">
            <w:pPr/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5CB6E5F1">
            <w:pPr/>
            <w:r>
              <w:rPr>
                <w:rFonts w:hint="eastAsia"/>
              </w:rPr>
              <w:t>渠道确认</w:t>
            </w:r>
          </w:p>
        </w:tc>
      </w:tr>
      <w:tr>
        <w:trPr/>
        <w:tc>
          <w:tcPr>
            <w:tcW w:w="2076" w:type="dxa"/>
          </w:tcPr>
          <w:p w14:paraId="259135CF">
            <w:pPr/>
            <w:r>
              <w:t>8</w:t>
            </w:r>
          </w:p>
        </w:tc>
        <w:tc>
          <w:tcPr>
            <w:tcW w:w="2076" w:type="dxa"/>
          </w:tcPr>
          <w:p w14:paraId="382284D6">
            <w:pPr/>
            <w:r>
              <w:rPr>
                <w:rFonts w:hint="eastAsia"/>
              </w:rPr>
              <w:t>大模型选型与数据出境合规要求</w:t>
            </w:r>
          </w:p>
        </w:tc>
        <w:tc>
          <w:tcPr>
            <w:tcW w:w="2076" w:type="dxa"/>
          </w:tcPr>
          <w:p w14:paraId="01CA1254">
            <w:pPr/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56032B23">
            <w:pPr/>
            <w:r>
              <w:rPr>
                <w:rFonts w:hint="eastAsia"/>
              </w:rPr>
              <w:t>合规意见</w:t>
            </w:r>
          </w:p>
        </w:tc>
      </w:tr>
      <w:tr>
        <w:trPr/>
        <w:tc>
          <w:tcPr>
            <w:tcW w:w="2076" w:type="dxa"/>
          </w:tcPr>
          <w:p w14:paraId="5F238BFD">
            <w:pPr/>
            <w:r>
              <w:t>9</w:t>
            </w:r>
          </w:p>
        </w:tc>
        <w:tc>
          <w:tcPr>
            <w:tcW w:w="2076" w:type="dxa"/>
          </w:tcPr>
          <w:p w14:paraId="7FCA3C01">
            <w:pPr/>
            <w:r>
              <w:rPr>
                <w:rFonts w:hint="eastAsia"/>
              </w:rPr>
              <w:t>学生心理数据的查看权限与留存期限</w:t>
            </w:r>
          </w:p>
        </w:tc>
        <w:tc>
          <w:tcPr>
            <w:tcW w:w="2076" w:type="dxa"/>
          </w:tcPr>
          <w:p w14:paraId="6884F992">
            <w:pPr/>
            <w:r>
              <w:rPr>
                <w:rFonts w:hint="eastAsia"/>
              </w:rPr>
              <w:t>M4-02、M5-04</w:t>
            </w:r>
          </w:p>
        </w:tc>
        <w:tc>
          <w:tcPr>
            <w:tcW w:w="2076" w:type="dxa"/>
          </w:tcPr>
          <w:p w14:paraId="3D5441BC">
            <w:pPr/>
            <w:r>
              <w:rPr>
                <w:rFonts w:hint="eastAsia"/>
              </w:rPr>
              <w:t>内部制度</w:t>
            </w:r>
          </w:p>
        </w:tc>
      </w:tr>
      <w:tr>
        <w:trPr/>
        <w:tc>
          <w:tcPr>
            <w:tcW w:w="2076" w:type="dxa"/>
          </w:tcPr>
          <w:p w14:paraId="246FF86D">
            <w:pPr/>
            <w:r>
              <w:t>10</w:t>
            </w:r>
          </w:p>
        </w:tc>
        <w:tc>
          <w:tcPr>
            <w:tcW w:w="2076" w:type="dxa"/>
          </w:tcPr>
          <w:p w14:paraId="62113740">
            <w:pPr/>
            <w:r>
              <w:rPr>
                <w:rFonts w:hint="eastAsia"/>
              </w:rPr>
              <w:t>报告的推送对象、推送渠道与推送时间</w:t>
            </w:r>
          </w:p>
        </w:tc>
        <w:tc>
          <w:tcPr>
            <w:tcW w:w="2076" w:type="dxa"/>
          </w:tcPr>
          <w:p w14:paraId="56916FDD">
            <w:pPr/>
            <w:r>
              <w:rPr>
                <w:rFonts w:hint="eastAsia"/>
              </w:rPr>
              <w:t>M5 全部</w:t>
            </w:r>
          </w:p>
        </w:tc>
        <w:tc>
          <w:tcPr>
            <w:tcW w:w="2076" w:type="dxa"/>
          </w:tcPr>
          <w:p w14:paraId="1B4AF87C">
            <w:pPr/>
            <w:r>
              <w:rPr>
                <w:rFonts w:hint="eastAsia"/>
              </w:rPr>
              <w:t>推送规则</w:t>
            </w:r>
          </w:p>
        </w:tc>
      </w:tr>
      <w:tr>
        <w:trPr/>
        <w:tc>
          <w:tcPr>
            <w:tcW w:w="2076" w:type="dxa"/>
          </w:tcPr>
          <w:p w14:paraId="0274462C">
            <w:pPr/>
            <w:r>
              <w:t>11</w:t>
            </w:r>
          </w:p>
        </w:tc>
        <w:tc>
          <w:tcPr>
            <w:tcW w:w="2076" w:type="dxa"/>
          </w:tcPr>
          <w:p w14:paraId="2B9D611D">
            <w:pPr/>
            <w:r>
              <w:rPr>
                <w:rFonts w:hint="eastAsia"/>
              </w:rPr>
              <w:t>语音输入是否需支持方言，ASR 由谁提供</w:t>
            </w:r>
          </w:p>
        </w:tc>
        <w:tc>
          <w:tcPr>
            <w:tcW w:w="2076" w:type="dxa"/>
          </w:tcPr>
          <w:p w14:paraId="7968723C">
            <w:pPr/>
            <w:r>
              <w:t>M3-01/04</w:t>
            </w:r>
          </w:p>
        </w:tc>
        <w:tc>
          <w:tcPr>
            <w:tcW w:w="2076" w:type="dxa"/>
          </w:tcPr>
          <w:p w14:paraId="0E10FB1A">
            <w:pPr/>
            <w:r>
              <w:rPr>
                <w:rFonts w:hint="eastAsia"/>
              </w:rPr>
              <w:t>语音方案</w:t>
            </w:r>
          </w:p>
        </w:tc>
      </w:tr>
      <w:tr>
        <w:trPr/>
        <w:tc>
          <w:tcPr>
            <w:tcW w:w="2076" w:type="dxa"/>
          </w:tcPr>
          <w:p w14:paraId="35076367">
            <w:pPr/>
            <w:r>
              <w:t>12</w:t>
            </w:r>
          </w:p>
        </w:tc>
        <w:tc>
          <w:tcPr>
            <w:tcW w:w="2076" w:type="dxa"/>
          </w:tcPr>
          <w:p w14:paraId="751EBB4E">
            <w:pPr/>
            <w:r>
              <w:rPr>
                <w:rFonts w:hint="eastAsia"/>
              </w:rPr>
              <w:t>完整的开发计划、优先级与负责人分工</w:t>
            </w:r>
          </w:p>
        </w:tc>
        <w:tc>
          <w:tcPr>
            <w:tcW w:w="2076" w:type="dxa"/>
          </w:tcPr>
          <w:p w14:paraId="386190C3">
            <w:pPr/>
            <w:r>
              <w:rPr>
                <w:rFonts w:hint="eastAsia"/>
              </w:rPr>
              <w:t>项目管理</w:t>
            </w:r>
          </w:p>
        </w:tc>
        <w:tc>
          <w:tcPr>
            <w:tcW w:w="2076" w:type="dxa"/>
          </w:tcPr>
          <w:p w14:paraId="4FB85AB4">
            <w:pPr/>
            <w:r>
              <w:rPr>
                <w:rFonts w:hint="eastAsia"/>
              </w:rPr>
              <w:t>补充计划</w:t>
            </w:r>
          </w:p>
        </w:tc>
      </w:tr>
    </w:tbl>
    <w:p w14:paraId="569D3D77">
      <w:pPr/>
    </w:p>
    <w:sectPr>
      <w:footerReference r:id="rId6" w:type="first"/>
      <w:footerReference r:id="rId7" w:type="even"/>
      <w:footerReference r:id="rId5" w:type="default"/>
      <w:pgSz w:w="11906" w:h="16838" w:orient="portrait"/>
      <w:pgMar w:top="1440" w:right="1798" w:bottom="1440" w:left="1798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4855E85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3316C80">
    <w:pPr/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F83ED98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A133D7F">
    <w:pPr/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D852F93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830DFAA">
    <w:pPr/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11">
    <w:abstractNumId w:val="2"/>
  </w:num>
  <w:num w:numId="9">
    <w:abstractNumId w:val="3"/>
  </w:num>
  <w:num w:numId="2">
    <w:abstractNumId w:val="10"/>
  </w:num>
  <w:num w:numId="7">
    <w:abstractNumId w:val="9"/>
  </w:num>
  <w:num w:numId="6">
    <w:abstractNumId w:val="7"/>
  </w:num>
  <w:num w:numId="10">
    <w:abstractNumId w:val="8"/>
  </w:num>
  <w:num w:numId="4">
    <w:abstractNumId w:val="1"/>
  </w:num>
  <w:num w:numId="12">
    <w:abstractNumId w:val="5"/>
  </w:num>
  <w:num w:numId="3">
    <w:abstractNumId w:val="4"/>
  </w:num>
  <w:num w:numId="5">
    <w:abstractNumId w:val="0"/>
  </w:num>
  <w:num w:numId="1">
    <w:abstractNumId w:val="6"/>
  </w:num>
  <w:num w:numId="8">
    <w:abstractNumId w:val="1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2026-09-15T15:44:12Z</dcterms:created>
  <dcterms:modified xsi:type="dcterms:W3CDTF">2026-09-15T15:44:12Z</dcterms:modified>
</cp:coreProperties>
</file>