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4549649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留学机构 AI 智能助手系统</w:t>
      </w:r>
    </w:p>
    <w:p w14:paraId="0512BAD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技术方案设计文档（Technical Design Document）</w:t>
      </w:r>
    </w:p>
    <w:p w14:paraId="58B24B7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一、文档信息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1492B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项目</w:t>
            </w:r>
          </w:p>
        </w:tc>
        <w:tc>
          <w:tcPr>
            <w:tcW w:w="4153" w:type="dxa"/>
          </w:tcPr>
          <w:p w14:paraId="4A65ABF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DFCA810">
            <w:pPr/>
            <w:r>
              <w:rPr>
                <w:rFonts w:hint="eastAsia"/>
              </w:rPr>
              <w:t>项目名称</w:t>
            </w:r>
          </w:p>
        </w:tc>
        <w:tc>
          <w:tcPr>
            <w:tcW w:w="4153" w:type="dxa"/>
          </w:tcPr>
          <w:p w14:paraId="017E5018">
            <w:pPr/>
            <w:r>
              <w:rPr>
                <w:rFonts w:hint="eastAsia"/>
              </w:rPr>
              <w:t>留学机构 AI 智能助手系统</w:t>
            </w:r>
          </w:p>
        </w:tc>
      </w:tr>
      <w:tr>
        <w:trPr/>
        <w:tc>
          <w:tcPr>
            <w:tcW w:w="4153" w:type="dxa"/>
          </w:tcPr>
          <w:p w14:paraId="54F6F1AD">
            <w:pPr/>
            <w:r>
              <w:rPr>
                <w:rFonts w:hint="eastAsia"/>
              </w:rPr>
              <w:t>文档名称</w:t>
            </w:r>
          </w:p>
        </w:tc>
        <w:tc>
          <w:tcPr>
            <w:tcW w:w="4153" w:type="dxa"/>
          </w:tcPr>
          <w:p w14:paraId="1A495D3A">
            <w:pPr/>
            <w:r>
              <w:rPr>
                <w:rFonts w:hint="eastAsia"/>
              </w:rPr>
              <w:t>技术方案设计文档（TDD）</w:t>
            </w:r>
          </w:p>
        </w:tc>
      </w:tr>
      <w:tr>
        <w:trPr/>
        <w:tc>
          <w:tcPr>
            <w:tcW w:w="4153" w:type="dxa"/>
          </w:tcPr>
          <w:p w14:paraId="6DDAF6D4">
            <w:pPr/>
            <w:r>
              <w:rPr>
                <w:rFonts w:hint="eastAsia"/>
              </w:rPr>
              <w:t>文档版本</w:t>
            </w:r>
          </w:p>
        </w:tc>
        <w:tc>
          <w:tcPr>
            <w:tcW w:w="4153" w:type="dxa"/>
          </w:tcPr>
          <w:p w14:paraId="22925742">
            <w:pPr/>
            <w:r>
              <w:t>V1.0</w:t>
            </w:r>
          </w:p>
        </w:tc>
      </w:tr>
      <w:tr>
        <w:trPr/>
        <w:tc>
          <w:tcPr>
            <w:tcW w:w="4153" w:type="dxa"/>
          </w:tcPr>
          <w:p w14:paraId="7633BFC8">
            <w:pPr/>
            <w:r>
              <w:rPr>
                <w:rFonts w:hint="eastAsia"/>
              </w:rPr>
              <w:t>编制日期</w:t>
            </w:r>
          </w:p>
        </w:tc>
        <w:tc>
          <w:tcPr>
            <w:tcW w:w="4153" w:type="dxa"/>
          </w:tcPr>
          <w:p w14:paraId="60A49EAB">
            <w:pPr/>
            <w:r>
              <w:t>2026-09-12</w:t>
            </w:r>
          </w:p>
        </w:tc>
      </w:tr>
      <w:tr>
        <w:trPr/>
        <w:tc>
          <w:tcPr>
            <w:tcW w:w="4153" w:type="dxa"/>
          </w:tcPr>
          <w:p w14:paraId="34DDE6E7">
            <w:pPr/>
            <w:r>
              <w:rPr>
                <w:rFonts w:hint="eastAsia"/>
              </w:rPr>
              <w:t>输入依据</w:t>
            </w:r>
          </w:p>
        </w:tc>
        <w:tc>
          <w:tcPr>
            <w:tcW w:w="4153" w:type="dxa"/>
          </w:tcPr>
          <w:p w14:paraId="20A4BC91">
            <w:pPr/>
            <w:r>
              <w:rPr>
                <w:rFonts w:hint="eastAsia"/>
              </w:rPr>
              <w:t>《客户需求表.xlsx》、《需求规格说明书 V1.0》</w:t>
            </w:r>
          </w:p>
        </w:tc>
      </w:tr>
      <w:tr>
        <w:trPr/>
        <w:tc>
          <w:tcPr>
            <w:tcW w:w="4153" w:type="dxa"/>
          </w:tcPr>
          <w:p w14:paraId="743C8424">
            <w:pPr/>
            <w:r>
              <w:rPr>
                <w:rFonts w:hint="eastAsia"/>
              </w:rPr>
              <w:t>文档状态</w:t>
            </w:r>
          </w:p>
        </w:tc>
        <w:tc>
          <w:tcPr>
            <w:tcW w:w="4153" w:type="dxa"/>
          </w:tcPr>
          <w:p w14:paraId="0B15DA64">
            <w:pPr/>
            <w:r>
              <w:rPr>
                <w:rFonts w:hint="eastAsia"/>
              </w:rPr>
              <w:t>待评审</w:t>
            </w:r>
          </w:p>
        </w:tc>
      </w:tr>
      <w:tr>
        <w:trPr/>
        <w:tc>
          <w:tcPr>
            <w:tcW w:w="4153" w:type="dxa"/>
          </w:tcPr>
          <w:p w14:paraId="5E927BFE">
            <w:pPr/>
            <w:r>
              <w:rPr>
                <w:rFonts w:hint="eastAsia"/>
              </w:rPr>
              <w:t>读者对象</w:t>
            </w:r>
          </w:p>
        </w:tc>
        <w:tc>
          <w:tcPr>
            <w:tcW w:w="4153" w:type="dxa"/>
          </w:tcPr>
          <w:p w14:paraId="0E4AF558">
            <w:pPr/>
            <w:r>
              <w:rPr>
                <w:rFonts w:hint="eastAsia"/>
              </w:rPr>
              <w:t>架构师、后端/前端开发、测试、运维、甲方技术对接人</w:t>
            </w:r>
          </w:p>
        </w:tc>
      </w:tr>
    </w:tbl>
    <w:p w14:paraId="00EDC91C">
      <w:pPr/>
      <w:r>
        <w:rPr>
          <w:rFonts w:hint="eastAsia"/>
          <w:b w:val="1"/>
        </w:rPr>
        <w:t>修订记录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9C9C91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版本</w:t>
            </w:r>
          </w:p>
        </w:tc>
        <w:tc>
          <w:tcPr>
            <w:tcW w:w="2076" w:type="dxa"/>
          </w:tcPr>
          <w:p w14:paraId="72AD65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日期</w:t>
            </w:r>
          </w:p>
        </w:tc>
        <w:tc>
          <w:tcPr>
            <w:tcW w:w="2076" w:type="dxa"/>
          </w:tcPr>
          <w:p w14:paraId="271ED6F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修订内容</w:t>
            </w:r>
          </w:p>
        </w:tc>
        <w:tc>
          <w:tcPr>
            <w:tcW w:w="2076" w:type="dxa"/>
          </w:tcPr>
          <w:p w14:paraId="20FF78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编制</w:t>
            </w:r>
          </w:p>
        </w:tc>
      </w:tr>
      <w:tr>
        <w:trPr/>
        <w:tc>
          <w:tcPr>
            <w:tcW w:w="2076" w:type="dxa"/>
          </w:tcPr>
          <w:p w14:paraId="7377DF9A">
            <w:pPr/>
            <w:r>
              <w:t>V1.0</w:t>
            </w:r>
          </w:p>
        </w:tc>
        <w:tc>
          <w:tcPr>
            <w:tcW w:w="2076" w:type="dxa"/>
          </w:tcPr>
          <w:p w14:paraId="5E24BF9C">
            <w:pPr/>
            <w:r>
              <w:t>2026-09-12</w:t>
            </w:r>
          </w:p>
        </w:tc>
        <w:tc>
          <w:tcPr>
            <w:tcW w:w="2076" w:type="dxa"/>
          </w:tcPr>
          <w:p w14:paraId="69BBCDCE">
            <w:pPr/>
            <w:r>
              <w:rPr>
                <w:rFonts w:hint="eastAsia"/>
              </w:rPr>
              <w:t>首次编制，覆盖架构、Agent、数据、接口与关键流程设计</w:t>
            </w:r>
          </w:p>
        </w:tc>
        <w:tc>
          <w:tcPr>
            <w:tcW w:w="2076" w:type="dxa"/>
          </w:tcPr>
          <w:p w14:paraId="00A48571">
            <w:pPr/>
            <w:r>
              <w:rPr>
                <w:rFonts w:hint="eastAsia"/>
              </w:rPr>
              <w:t>项目组</w:t>
            </w:r>
          </w:p>
        </w:tc>
      </w:tr>
    </w:tbl>
    <w:p w14:paraId="2E8068E1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二、设计概述</w:t>
      </w:r>
    </w:p>
    <w:p w14:paraId="3EFE301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2.1 设计目标</w:t>
      </w:r>
    </w:p>
    <w:p w14:paraId="33B2352E">
      <w:pPr>
        <w:numPr>
          <w:ilvl w:val="0"/>
          <w:numId w:val="1"/>
        </w:numPr>
      </w:pPr>
      <w:r>
        <w:rPr>
          <w:rFonts w:hint="eastAsia"/>
        </w:rPr>
        <w:t>以「一个统一对话入口 + 多智能体路由」承载客户、员工、学生三类角色的差异化诉求。</w:t>
      </w:r>
    </w:p>
    <w:p w14:paraId="3F80600A">
      <w:pPr>
        <w:numPr>
          <w:ilvl w:val="0"/>
          <w:numId w:val="1"/>
        </w:numPr>
      </w:pPr>
      <w:r>
        <w:rPr>
          <w:rFonts w:hint="eastAsia"/>
        </w:rPr>
        <w:t>知识类问题走 RAG、数据类问题走 NL2SQL、操作类问题走工具调用，三条能力线互不干扰。</w:t>
      </w:r>
    </w:p>
    <w:p w14:paraId="2AD902A2">
      <w:pPr>
        <w:numPr>
          <w:ilvl w:val="0"/>
          <w:numId w:val="1"/>
        </w:numPr>
      </w:pPr>
      <w:r>
        <w:rPr>
          <w:rFonts w:hint="eastAsia"/>
        </w:rPr>
        <w:t>大模型、向量库、ASR 等外部组件可插拔，避免厂商锁定。</w:t>
      </w:r>
    </w:p>
    <w:p w14:paraId="555BB2AE">
      <w:pPr>
        <w:numPr>
          <w:ilvl w:val="0"/>
          <w:numId w:val="1"/>
        </w:numPr>
      </w:pPr>
      <w:r>
        <w:rPr>
          <w:rFonts w:hint="eastAsia"/>
        </w:rPr>
        <w:t>敏感数据（学生心理、个人信息）在设计层面完成权限隔离与脱敏。</w:t>
      </w:r>
    </w:p>
    <w:p w14:paraId="56E746BD">
      <w:pPr>
        <w:numPr>
          <w:ilvl w:val="0"/>
          <w:numId w:val="1"/>
        </w:numPr>
      </w:pPr>
      <w:r>
        <w:rPr>
          <w:rFonts w:hint="eastAsia"/>
        </w:rPr>
        <w:t>系统可分阶段交付：先跑通单点能力，再横向扩展 Agent 与场景。</w:t>
      </w:r>
    </w:p>
    <w:p w14:paraId="66EFBF3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2.2 设计原则</w:t>
      </w:r>
    </w:p>
    <w:p w14:paraId="7A7BB1D5">
      <w:pPr>
        <w:numPr>
          <w:ilvl w:val="0"/>
          <w:numId w:val="2"/>
        </w:numPr>
      </w:pPr>
      <w:r>
        <w:rPr>
          <w:rFonts w:hint="eastAsia"/>
          <w:b w:val="1"/>
        </w:rPr>
        <w:t>配置优于编码</w:t>
      </w:r>
      <w:r>
        <w:rPr>
          <w:rFonts w:hint="eastAsia"/>
        </w:rPr>
        <w:t>：知识库、FAQ、Prompt、研判规则全部后台上配置，不改代码不发版。</w:t>
      </w:r>
    </w:p>
    <w:p w14:paraId="04CF0B06">
      <w:pPr>
        <w:numPr>
          <w:ilvl w:val="0"/>
          <w:numId w:val="2"/>
        </w:numPr>
      </w:pPr>
      <w:r>
        <w:rPr>
          <w:rFonts w:hint="eastAsia"/>
          <w:b w:val="1"/>
        </w:rPr>
        <w:t>可观测</w:t>
      </w:r>
      <w:r>
        <w:rPr>
          <w:rFonts w:hint="eastAsia"/>
        </w:rPr>
        <w:t>：每次对话可回放，每个回答可溯源，每笔写操作可审计。</w:t>
      </w:r>
    </w:p>
    <w:p w14:paraId="2F25E256">
      <w:pPr>
        <w:numPr>
          <w:ilvl w:val="0"/>
          <w:numId w:val="2"/>
        </w:numPr>
      </w:pPr>
      <w:r>
        <w:rPr>
          <w:rFonts w:hint="eastAsia"/>
          <w:b w:val="1"/>
        </w:rPr>
        <w:t>幂等与可控</w:t>
      </w:r>
      <w:r>
        <w:rPr>
          <w:rFonts w:hint="eastAsia"/>
        </w:rPr>
        <w:t>：所有写操作（审批、状态更新）支持幂等与二次确认。</w:t>
      </w:r>
    </w:p>
    <w:p w14:paraId="302CC726">
      <w:pPr>
        <w:numPr>
          <w:ilvl w:val="0"/>
          <w:numId w:val="2"/>
        </w:numPr>
      </w:pPr>
      <w:r>
        <w:rPr>
          <w:rFonts w:hint="eastAsia"/>
          <w:b w:val="1"/>
        </w:rPr>
        <w:t>降级优先</w:t>
      </w:r>
      <w:r>
        <w:rPr>
          <w:rFonts w:hint="eastAsia"/>
        </w:rPr>
        <w:t>：模型不可用时降级到 FAQ 或转人工，不出现「无响应」。</w:t>
      </w:r>
    </w:p>
    <w:p w14:paraId="4035FFB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2.3 设计约束</w:t>
      </w:r>
    </w:p>
    <w:p w14:paraId="44A4ADBB">
      <w:pPr>
        <w:numPr>
          <w:ilvl w:val="0"/>
          <w:numId w:val="2"/>
        </w:numPr>
      </w:pPr>
      <w:r>
        <w:rPr>
          <w:rFonts w:hint="eastAsia"/>
        </w:rPr>
        <w:t>需对接甲方现有教务系统与 CRM 系统，接口形态以其提供文档为准。</w:t>
      </w:r>
    </w:p>
    <w:p w14:paraId="0A3B1428">
      <w:pPr>
        <w:numPr>
          <w:ilvl w:val="0"/>
          <w:numId w:val="2"/>
        </w:numPr>
      </w:pPr>
      <w:r>
        <w:rPr>
          <w:rFonts w:hint="eastAsia"/>
        </w:rPr>
        <w:t>涉及个人信息的处理须满足《个人信息保护法》《数据安全法》要求。</w:t>
      </w:r>
    </w:p>
    <w:p w14:paraId="7EB57D86">
      <w:pPr>
        <w:numPr>
          <w:ilvl w:val="0"/>
          <w:numId w:val="2"/>
        </w:numPr>
      </w:pPr>
      <w:r>
        <w:rPr>
          <w:rFonts w:hint="eastAsia"/>
        </w:rPr>
        <w:t>系统需支持容器化部署，可运行于甲方内网或云环境。</w:t>
      </w:r>
    </w:p>
    <w:p w14:paraId="0E804534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三、总体架构设计</w:t>
      </w:r>
    </w:p>
    <w:p w14:paraId="1E960EA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3.1 分层架构</w:t>
      </w:r>
    </w:p>
    <w:p w14:paraId="29F96855">
      <w:pPr/>
      <w:r>
        <w:rPr>
          <w:rFonts w:hint="eastAsia"/>
        </w:rPr>
        <w:t>系统自下而上划分为六层：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11D87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层次</w:t>
            </w:r>
          </w:p>
        </w:tc>
        <w:tc>
          <w:tcPr>
            <w:tcW w:w="2768" w:type="dxa"/>
          </w:tcPr>
          <w:p w14:paraId="183217C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组成</w:t>
            </w:r>
          </w:p>
        </w:tc>
        <w:tc>
          <w:tcPr>
            <w:tcW w:w="2768" w:type="dxa"/>
          </w:tcPr>
          <w:p w14:paraId="1359664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职责</w:t>
            </w:r>
          </w:p>
        </w:tc>
      </w:tr>
      <w:tr>
        <w:trPr/>
        <w:tc>
          <w:tcPr>
            <w:tcW w:w="2768" w:type="dxa"/>
          </w:tcPr>
          <w:p w14:paraId="49F28749">
            <w:pPr/>
            <w:r>
              <w:rPr>
                <w:rFonts w:hint="eastAsia"/>
              </w:rPr>
              <w:t>接入层</w:t>
            </w:r>
          </w:p>
        </w:tc>
        <w:tc>
          <w:tcPr>
            <w:tcW w:w="2768" w:type="dxa"/>
          </w:tcPr>
          <w:p w14:paraId="613AA5F6">
            <w:pPr/>
            <w:r>
              <w:rPr>
                <w:rFonts w:hint="eastAsia"/>
              </w:rPr>
              <w:t>Nginx/APISIX 网关、统一鉴权</w:t>
            </w:r>
          </w:p>
        </w:tc>
        <w:tc>
          <w:tcPr>
            <w:tcW w:w="2768" w:type="dxa"/>
          </w:tcPr>
          <w:p w14:paraId="2400410F">
            <w:pPr/>
            <w:r>
              <w:rPr>
                <w:rFonts w:hint="eastAsia"/>
              </w:rPr>
              <w:t>流量接入、限流、鉴权、路由</w:t>
            </w:r>
          </w:p>
        </w:tc>
      </w:tr>
      <w:tr>
        <w:trPr/>
        <w:tc>
          <w:tcPr>
            <w:tcW w:w="2768" w:type="dxa"/>
          </w:tcPr>
          <w:p w14:paraId="595E9A0A">
            <w:pPr/>
            <w:r>
              <w:rPr>
                <w:rFonts w:hint="eastAsia"/>
              </w:rPr>
              <w:t>渠道层</w:t>
            </w:r>
          </w:p>
        </w:tc>
        <w:tc>
          <w:tcPr>
            <w:tcW w:w="2768" w:type="dxa"/>
          </w:tcPr>
          <w:p w14:paraId="2B79B8FF">
            <w:pPr/>
            <w:r>
              <w:rPr>
                <w:rFonts w:hint="eastAsia"/>
              </w:rPr>
              <w:t>官网客服窗口、微信公众号、企业微信、小程序、管理后台</w:t>
            </w:r>
          </w:p>
        </w:tc>
        <w:tc>
          <w:tcPr>
            <w:tcW w:w="2768" w:type="dxa"/>
          </w:tcPr>
          <w:p w14:paraId="55B20544">
            <w:pPr/>
            <w:r>
              <w:rPr>
                <w:rFonts w:hint="eastAsia"/>
              </w:rPr>
              <w:t>多端统一会话入口</w:t>
            </w:r>
          </w:p>
        </w:tc>
      </w:tr>
      <w:tr>
        <w:trPr/>
        <w:tc>
          <w:tcPr>
            <w:tcW w:w="2768" w:type="dxa"/>
          </w:tcPr>
          <w:p w14:paraId="0EFB21F7">
            <w:pPr/>
            <w:r>
              <w:rPr>
                <w:rFonts w:hint="eastAsia"/>
              </w:rPr>
              <w:t>应用层</w:t>
            </w:r>
          </w:p>
        </w:tc>
        <w:tc>
          <w:tcPr>
            <w:tcW w:w="2768" w:type="dxa"/>
          </w:tcPr>
          <w:p w14:paraId="027D9073">
            <w:pPr/>
            <w:r>
              <w:rPr>
                <w:rFonts w:hint="eastAsia"/>
              </w:rPr>
              <w:t>对话服务、研判服务、报表服务、管理后台 API</w:t>
            </w:r>
          </w:p>
        </w:tc>
        <w:tc>
          <w:tcPr>
            <w:tcW w:w="2768" w:type="dxa"/>
          </w:tcPr>
          <w:p w14:paraId="4E960784">
            <w:pPr/>
            <w:r>
              <w:rPr>
                <w:rFonts w:hint="eastAsia"/>
              </w:rPr>
              <w:t>业务编排与状态管理</w:t>
            </w:r>
          </w:p>
        </w:tc>
      </w:tr>
      <w:tr>
        <w:trPr/>
        <w:tc>
          <w:tcPr>
            <w:tcW w:w="2768" w:type="dxa"/>
          </w:tcPr>
          <w:p w14:paraId="35004899">
            <w:pPr/>
            <w:r>
              <w:rPr>
                <w:rFonts w:hint="eastAsia"/>
              </w:rPr>
              <w:t>Agent 编排层</w:t>
            </w:r>
          </w:p>
        </w:tc>
        <w:tc>
          <w:tcPr>
            <w:tcW w:w="2768" w:type="dxa"/>
          </w:tcPr>
          <w:p w14:paraId="7548EACF">
            <w:pPr/>
            <w:r>
              <w:rPr>
                <w:rFonts w:hint="eastAsia"/>
              </w:rPr>
              <w:t>意图路由、Agent 运行时、Prompt 管理、工具调度、会话记忆</w:t>
            </w:r>
          </w:p>
        </w:tc>
        <w:tc>
          <w:tcPr>
            <w:tcW w:w="2768" w:type="dxa"/>
          </w:tcPr>
          <w:p w14:paraId="055BE25B">
            <w:pPr/>
            <w:r>
              <w:rPr>
                <w:rFonts w:hint="eastAsia"/>
              </w:rPr>
              <w:t>智能体核心逻辑</w:t>
            </w:r>
          </w:p>
        </w:tc>
      </w:tr>
      <w:tr>
        <w:trPr/>
        <w:tc>
          <w:tcPr>
            <w:tcW w:w="2768" w:type="dxa"/>
          </w:tcPr>
          <w:p w14:paraId="3E3203E4">
            <w:pPr/>
            <w:r>
              <w:rPr>
                <w:rFonts w:hint="eastAsia"/>
              </w:rPr>
              <w:t>能力层</w:t>
            </w:r>
          </w:p>
        </w:tc>
        <w:tc>
          <w:tcPr>
            <w:tcW w:w="2768" w:type="dxa"/>
          </w:tcPr>
          <w:p w14:paraId="7687B061">
            <w:pPr/>
            <w:r>
              <w:rPr>
                <w:rFonts w:hint="eastAsia"/>
              </w:rPr>
              <w:t>LLM 网关、RAG 检索、NL2SQL、ASR/TTS、内容安全、文档解析</w:t>
            </w:r>
          </w:p>
        </w:tc>
        <w:tc>
          <w:tcPr>
            <w:tcW w:w="2768" w:type="dxa"/>
          </w:tcPr>
          <w:p w14:paraId="21A526F0">
            <w:pPr/>
            <w:r>
              <w:rPr>
                <w:rFonts w:hint="eastAsia"/>
              </w:rPr>
              <w:t>可复用的原子能力</w:t>
            </w:r>
          </w:p>
        </w:tc>
      </w:tr>
      <w:tr>
        <w:trPr/>
        <w:tc>
          <w:tcPr>
            <w:tcW w:w="2768" w:type="dxa"/>
          </w:tcPr>
          <w:p w14:paraId="5AF6385E">
            <w:pPr/>
            <w:r>
              <w:rPr>
                <w:rFonts w:hint="eastAsia"/>
              </w:rPr>
              <w:t>数据层</w:t>
            </w:r>
          </w:p>
        </w:tc>
        <w:tc>
          <w:tcPr>
            <w:tcW w:w="2768" w:type="dxa"/>
          </w:tcPr>
          <w:p w14:paraId="5632A50C">
            <w:pPr/>
            <w:r>
              <w:rPr>
                <w:rFonts w:hint="eastAsia"/>
              </w:rPr>
              <w:t>MySQL/PostgreSQL、Redis、向量库、对象存储、任务队列</w:t>
            </w:r>
          </w:p>
        </w:tc>
        <w:tc>
          <w:tcPr>
            <w:tcW w:w="2768" w:type="dxa"/>
          </w:tcPr>
          <w:p w14:paraId="00793007">
            <w:pPr/>
            <w:r>
              <w:rPr>
                <w:rFonts w:hint="eastAsia"/>
              </w:rPr>
              <w:t>数据持久化与缓存</w:t>
            </w:r>
          </w:p>
        </w:tc>
      </w:tr>
    </w:tbl>
    <w:p w14:paraId="2B4F731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3.2 核心链路说明</w:t>
      </w:r>
    </w:p>
    <w:p w14:paraId="36DD2ACA">
      <w:pPr>
        <w:numPr>
          <w:ilvl w:val="0"/>
          <w:numId w:val="3"/>
        </w:numPr>
      </w:pPr>
      <w:r>
        <w:rPr>
          <w:rFonts w:hint="eastAsia"/>
        </w:rPr>
        <w:t>用户消息经渠道层进入接入层，完成鉴权与限流后进入对话服务。</w:t>
      </w:r>
    </w:p>
    <w:p w14:paraId="6FD9CE9F">
      <w:pPr>
        <w:numPr>
          <w:ilvl w:val="0"/>
          <w:numId w:val="3"/>
        </w:numPr>
      </w:pPr>
      <w:r>
        <w:rPr>
          <w:rFonts w:hint="eastAsia"/>
        </w:rPr>
        <w:t>对话服务组装上下文（用户画像、会话历史、角色权限），交给 Agent 编排层。</w:t>
      </w:r>
    </w:p>
    <w:p w14:paraId="49FD705D">
      <w:pPr>
        <w:numPr>
          <w:ilvl w:val="0"/>
          <w:numId w:val="3"/>
        </w:numPr>
      </w:pPr>
      <w:r>
        <w:rPr>
          <w:rFonts w:hint="eastAsia"/>
        </w:rPr>
        <w:t>编排层先执行</w:t>
      </w:r>
      <w:r>
        <w:rPr>
          <w:rFonts w:hint="eastAsia"/>
          <w:b w:val="1"/>
        </w:rPr>
        <w:t>意图路由</w:t>
      </w:r>
      <w:r>
        <w:rPr>
          <w:rFonts w:hint="eastAsia"/>
        </w:rPr>
        <w:t>，判定属于哪个 Agent、哪个意图、涉及哪些槽位。</w:t>
      </w:r>
    </w:p>
    <w:p w14:paraId="7BC985B5">
      <w:pPr>
        <w:numPr>
          <w:ilvl w:val="0"/>
          <w:numId w:val="3"/>
        </w:numPr>
      </w:pPr>
      <w:r>
        <w:rPr>
          <w:rFonts w:hint="eastAsia"/>
        </w:rPr>
        <w:t xml:space="preserve">按意图分派能力： </w:t>
      </w:r>
    </w:p>
    <w:p w14:paraId="3A01A387">
      <w:pPr>
        <w:numPr>
          <w:ilvl w:val="1"/>
          <w:numId w:val="2"/>
        </w:numPr>
      </w:pPr>
      <w:r>
        <w:rPr>
          <w:rFonts w:hint="eastAsia"/>
        </w:rPr>
        <w:t>知识类 → RAG 检索 → 拼装证据 → LLM 生成带引用的回答；</w:t>
      </w:r>
    </w:p>
    <w:p w14:paraId="1D2ED554">
      <w:pPr>
        <w:numPr>
          <w:ilvl w:val="1"/>
          <w:numId w:val="2"/>
        </w:numPr>
      </w:pPr>
      <w:r>
        <w:rPr>
          <w:rFonts w:hint="eastAsia"/>
        </w:rPr>
        <w:t>数据查询类 → NL2SQL → 只读执行 → 结果自然语言化；</w:t>
      </w:r>
    </w:p>
    <w:p w14:paraId="094B9F20">
      <w:pPr>
        <w:numPr>
          <w:ilvl w:val="1"/>
          <w:numId w:val="2"/>
        </w:numPr>
      </w:pPr>
      <w:r>
        <w:rPr>
          <w:rFonts w:hint="eastAsia"/>
        </w:rPr>
        <w:t>操作类 → 工具调用 → 二次确认 → 写库 → 回执。</w:t>
      </w:r>
    </w:p>
    <w:p w14:paraId="2001A87F">
      <w:pPr>
        <w:numPr>
          <w:ilvl w:val="0"/>
          <w:numId w:val="3"/>
        </w:numPr>
      </w:pPr>
      <w:r>
        <w:rPr>
          <w:rFonts w:hint="eastAsia"/>
        </w:rPr>
        <w:t>全链路埋点写入日志，供运营看板与审计使用。</w:t>
      </w:r>
    </w:p>
    <w:p w14:paraId="307661F3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3.3 技术选型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F5695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组件</w:t>
            </w:r>
          </w:p>
        </w:tc>
        <w:tc>
          <w:tcPr>
            <w:tcW w:w="2768" w:type="dxa"/>
          </w:tcPr>
          <w:p w14:paraId="621772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选型建议</w:t>
            </w:r>
          </w:p>
        </w:tc>
        <w:tc>
          <w:tcPr>
            <w:tcW w:w="2768" w:type="dxa"/>
          </w:tcPr>
          <w:p w14:paraId="597620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2EEE6351">
            <w:pPr/>
            <w:r>
              <w:rPr>
                <w:rFonts w:hint="eastAsia"/>
              </w:rPr>
              <w:t>后端框架</w:t>
            </w:r>
          </w:p>
        </w:tc>
        <w:tc>
          <w:tcPr>
            <w:tcW w:w="2768" w:type="dxa"/>
          </w:tcPr>
          <w:p w14:paraId="4EF99055">
            <w:pPr/>
            <w:r>
              <w:t>Python + FastAPI</w:t>
            </w:r>
          </w:p>
        </w:tc>
        <w:tc>
          <w:tcPr>
            <w:tcW w:w="2768" w:type="dxa"/>
          </w:tcPr>
          <w:p w14:paraId="07CB492E">
            <w:pPr/>
            <w:r>
              <w:rPr>
                <w:rFonts w:hint="eastAsia"/>
              </w:rPr>
              <w:t>异步高性能，生态完善，便于接入 AI 组件</w:t>
            </w:r>
          </w:p>
        </w:tc>
      </w:tr>
      <w:tr>
        <w:trPr/>
        <w:tc>
          <w:tcPr>
            <w:tcW w:w="2768" w:type="dxa"/>
          </w:tcPr>
          <w:p w14:paraId="18DAB59B">
            <w:pPr/>
            <w:r>
              <w:rPr>
                <w:rFonts w:hint="eastAsia"/>
              </w:rPr>
              <w:t>前端</w:t>
            </w:r>
          </w:p>
        </w:tc>
        <w:tc>
          <w:tcPr>
            <w:tcW w:w="2768" w:type="dxa"/>
          </w:tcPr>
          <w:p w14:paraId="57E46776">
            <w:pPr/>
            <w:r>
              <w:rPr>
                <w:rFonts w:hint="eastAsia"/>
              </w:rPr>
              <w:t>Vue 3 + Element Plus（管理后台）、H5/小程序（用户端）</w:t>
            </w:r>
          </w:p>
        </w:tc>
        <w:tc>
          <w:tcPr>
            <w:tcW w:w="2768" w:type="dxa"/>
          </w:tcPr>
          <w:p w14:paraId="1112294F">
            <w:pPr/>
            <w:r>
              <w:rPr>
                <w:rFonts w:hint="eastAsia"/>
              </w:rPr>
              <w:t>后台重表单与表格，用户端重对话体验</w:t>
            </w:r>
          </w:p>
        </w:tc>
      </w:tr>
      <w:tr>
        <w:trPr/>
        <w:tc>
          <w:tcPr>
            <w:tcW w:w="2768" w:type="dxa"/>
          </w:tcPr>
          <w:p w14:paraId="21E42123">
            <w:pPr/>
            <w:r>
              <w:rPr>
                <w:rFonts w:hint="eastAsia"/>
              </w:rPr>
              <w:t>关系型数据库</w:t>
            </w:r>
          </w:p>
        </w:tc>
        <w:tc>
          <w:tcPr>
            <w:tcW w:w="2768" w:type="dxa"/>
          </w:tcPr>
          <w:p w14:paraId="51E50B9E">
            <w:pPr/>
            <w:r>
              <w:rPr>
                <w:rFonts w:hint="eastAsia"/>
              </w:rPr>
              <w:t>MySQL 8.0 或 PostgreSQL 15</w:t>
            </w:r>
          </w:p>
        </w:tc>
        <w:tc>
          <w:tcPr>
            <w:tcW w:w="2768" w:type="dxa"/>
          </w:tcPr>
          <w:p w14:paraId="78BE6C3F">
            <w:pPr/>
            <w:r>
              <w:rPr>
                <w:rFonts w:hint="eastAsia"/>
              </w:rPr>
              <w:t>存业务主数据；PG 可直接用 pgvector 降低组件数</w:t>
            </w:r>
          </w:p>
        </w:tc>
      </w:tr>
      <w:tr>
        <w:trPr/>
        <w:tc>
          <w:tcPr>
            <w:tcW w:w="2768" w:type="dxa"/>
          </w:tcPr>
          <w:p w14:paraId="6F0089C2">
            <w:pPr/>
            <w:r>
              <w:rPr>
                <w:rFonts w:hint="eastAsia"/>
              </w:rPr>
              <w:t>向量数据库</w:t>
            </w:r>
          </w:p>
        </w:tc>
        <w:tc>
          <w:tcPr>
            <w:tcW w:w="2768" w:type="dxa"/>
          </w:tcPr>
          <w:p w14:paraId="39038FEC">
            <w:pPr/>
            <w:r>
              <w:rPr>
                <w:rFonts w:hint="eastAsia"/>
              </w:rPr>
              <w:t>pgvector（小规模）或 Milvus（大规模）</w:t>
            </w:r>
          </w:p>
        </w:tc>
        <w:tc>
          <w:tcPr>
            <w:tcW w:w="2768" w:type="dxa"/>
          </w:tcPr>
          <w:p w14:paraId="2F58AF88">
            <w:pPr/>
            <w:r>
              <w:rPr>
                <w:rFonts w:hint="eastAsia"/>
              </w:rPr>
              <w:t>知识切片检索</w:t>
            </w:r>
          </w:p>
        </w:tc>
      </w:tr>
      <w:tr>
        <w:trPr/>
        <w:tc>
          <w:tcPr>
            <w:tcW w:w="2768" w:type="dxa"/>
          </w:tcPr>
          <w:p w14:paraId="1D924E87">
            <w:pPr/>
            <w:r>
              <w:rPr>
                <w:rFonts w:hint="eastAsia"/>
              </w:rPr>
              <w:t>缓存/队列</w:t>
            </w:r>
          </w:p>
        </w:tc>
        <w:tc>
          <w:tcPr>
            <w:tcW w:w="2768" w:type="dxa"/>
          </w:tcPr>
          <w:p w14:paraId="7211D513">
            <w:pPr/>
            <w:r>
              <w:t>Redis</w:t>
            </w:r>
          </w:p>
        </w:tc>
        <w:tc>
          <w:tcPr>
            <w:tcW w:w="2768" w:type="dxa"/>
          </w:tcPr>
          <w:p w14:paraId="34E771BA">
            <w:pPr/>
            <w:r>
              <w:rPr>
                <w:rFonts w:hint="eastAsia"/>
              </w:rPr>
              <w:t>会话上下文、限流、任务队列</w:t>
            </w:r>
          </w:p>
        </w:tc>
      </w:tr>
      <w:tr>
        <w:trPr/>
        <w:tc>
          <w:tcPr>
            <w:tcW w:w="2768" w:type="dxa"/>
          </w:tcPr>
          <w:p w14:paraId="097F1051">
            <w:pPr/>
            <w:r>
              <w:rPr>
                <w:rFonts w:hint="eastAsia"/>
              </w:rPr>
              <w:t>对象存储</w:t>
            </w:r>
          </w:p>
        </w:tc>
        <w:tc>
          <w:tcPr>
            <w:tcW w:w="2768" w:type="dxa"/>
          </w:tcPr>
          <w:p w14:paraId="326D737A">
            <w:pPr/>
            <w:r>
              <w:rPr>
                <w:rFonts w:hint="eastAsia"/>
              </w:rPr>
              <w:t>MinIO 或云对象存储</w:t>
            </w:r>
          </w:p>
        </w:tc>
        <w:tc>
          <w:tcPr>
            <w:tcW w:w="2768" w:type="dxa"/>
          </w:tcPr>
          <w:p w14:paraId="1FC96BB9">
            <w:pPr/>
            <w:r>
              <w:rPr>
                <w:rFonts w:hint="eastAsia"/>
              </w:rPr>
              <w:t>简历、文档、报告文件</w:t>
            </w:r>
          </w:p>
        </w:tc>
      </w:tr>
      <w:tr>
        <w:trPr/>
        <w:tc>
          <w:tcPr>
            <w:tcW w:w="2768" w:type="dxa"/>
          </w:tcPr>
          <w:p w14:paraId="6C935A17">
            <w:pPr/>
            <w:r>
              <w:rPr>
                <w:rFonts w:hint="eastAsia"/>
              </w:rPr>
              <w:t>Agent 编排</w:t>
            </w:r>
          </w:p>
        </w:tc>
        <w:tc>
          <w:tcPr>
            <w:tcW w:w="2768" w:type="dxa"/>
          </w:tcPr>
          <w:p w14:paraId="22A51D8E">
            <w:pPr/>
            <w:r>
              <w:rPr>
                <w:rFonts w:hint="eastAsia"/>
              </w:rPr>
              <w:t>LangGraph / 自研编排器</w:t>
            </w:r>
          </w:p>
        </w:tc>
        <w:tc>
          <w:tcPr>
            <w:tcW w:w="2768" w:type="dxa"/>
          </w:tcPr>
          <w:p w14:paraId="49A52EE4">
            <w:pPr/>
            <w:r>
              <w:rPr>
                <w:rFonts w:hint="eastAsia"/>
              </w:rPr>
              <w:t>需要状态机与工具调用能力</w:t>
            </w:r>
          </w:p>
        </w:tc>
      </w:tr>
      <w:tr>
        <w:trPr/>
        <w:tc>
          <w:tcPr>
            <w:tcW w:w="2768" w:type="dxa"/>
          </w:tcPr>
          <w:p w14:paraId="07163EA5">
            <w:pPr/>
            <w:r>
              <w:rPr>
                <w:rFonts w:hint="eastAsia"/>
              </w:rPr>
              <w:t>大模型</w:t>
            </w:r>
          </w:p>
        </w:tc>
        <w:tc>
          <w:tcPr>
            <w:tcW w:w="2768" w:type="dxa"/>
          </w:tcPr>
          <w:p w14:paraId="79BEC44B">
            <w:pPr/>
            <w:r>
              <w:rPr>
                <w:rFonts w:hint="eastAsia"/>
              </w:rPr>
              <w:t>商用 API（一家主用 + 一家备用）</w:t>
            </w:r>
          </w:p>
        </w:tc>
        <w:tc>
          <w:tcPr>
            <w:tcW w:w="2768" w:type="dxa"/>
          </w:tcPr>
          <w:p w14:paraId="2092455A">
            <w:pPr/>
            <w:r>
              <w:rPr>
                <w:rFonts w:hint="eastAsia"/>
              </w:rPr>
              <w:t>支持多模型路由与自动降级</w:t>
            </w:r>
          </w:p>
        </w:tc>
      </w:tr>
      <w:tr>
        <w:trPr/>
        <w:tc>
          <w:tcPr>
            <w:tcW w:w="2768" w:type="dxa"/>
          </w:tcPr>
          <w:p w14:paraId="0B03999C">
            <w:pPr/>
            <w:r>
              <w:t>Embedding</w:t>
            </w:r>
          </w:p>
        </w:tc>
        <w:tc>
          <w:tcPr>
            <w:tcW w:w="2768" w:type="dxa"/>
          </w:tcPr>
          <w:p w14:paraId="76F2C087">
            <w:pPr/>
            <w:r>
              <w:rPr>
                <w:rFonts w:hint="eastAsia"/>
              </w:rPr>
              <w:t>bge-m3 等中文优化模型</w:t>
            </w:r>
          </w:p>
        </w:tc>
        <w:tc>
          <w:tcPr>
            <w:tcW w:w="2768" w:type="dxa"/>
          </w:tcPr>
          <w:p w14:paraId="5901BBA9">
            <w:pPr/>
            <w:r>
              <w:rPr>
                <w:rFonts w:hint="eastAsia"/>
              </w:rPr>
              <w:t>中文语料检索效果更好</w:t>
            </w:r>
          </w:p>
        </w:tc>
      </w:tr>
      <w:tr>
        <w:trPr/>
        <w:tc>
          <w:tcPr>
            <w:tcW w:w="2768" w:type="dxa"/>
          </w:tcPr>
          <w:p w14:paraId="696EC35D">
            <w:pPr/>
            <w:r>
              <w:t>Rerank</w:t>
            </w:r>
          </w:p>
        </w:tc>
        <w:tc>
          <w:tcPr>
            <w:tcW w:w="2768" w:type="dxa"/>
          </w:tcPr>
          <w:p w14:paraId="6AB72D41">
            <w:pPr/>
            <w:r>
              <w:rPr>
                <w:rFonts w:hint="eastAsia"/>
              </w:rPr>
              <w:t>bge-reranker 系列</w:t>
            </w:r>
          </w:p>
        </w:tc>
        <w:tc>
          <w:tcPr>
            <w:tcW w:w="2768" w:type="dxa"/>
          </w:tcPr>
          <w:p w14:paraId="73DC05AF">
            <w:pPr/>
            <w:r>
              <w:rPr>
                <w:rFonts w:hint="eastAsia"/>
              </w:rPr>
              <w:t>提升 Top-K 精度</w:t>
            </w:r>
          </w:p>
        </w:tc>
      </w:tr>
      <w:tr>
        <w:trPr/>
        <w:tc>
          <w:tcPr>
            <w:tcW w:w="2768" w:type="dxa"/>
          </w:tcPr>
          <w:p w14:paraId="0AB25C7A">
            <w:pPr/>
            <w:r>
              <w:rPr>
                <w:rFonts w:hint="eastAsia"/>
              </w:rPr>
              <w:t>语音</w:t>
            </w:r>
          </w:p>
        </w:tc>
        <w:tc>
          <w:tcPr>
            <w:tcW w:w="2768" w:type="dxa"/>
          </w:tcPr>
          <w:p w14:paraId="507B2091">
            <w:pPr/>
            <w:r>
              <w:rPr>
                <w:rFonts w:hint="eastAsia"/>
              </w:rPr>
              <w:t>商用 ASR/TTS 服务</w:t>
            </w:r>
          </w:p>
        </w:tc>
        <w:tc>
          <w:tcPr>
            <w:tcW w:w="2768" w:type="dxa"/>
          </w:tcPr>
          <w:p w14:paraId="5892FE0F">
            <w:pPr/>
            <w:r>
              <w:rPr>
                <w:rFonts w:hint="eastAsia"/>
              </w:rPr>
              <w:t>支撑口述日报、语音录入</w:t>
            </w:r>
          </w:p>
        </w:tc>
      </w:tr>
      <w:tr>
        <w:trPr/>
        <w:tc>
          <w:tcPr>
            <w:tcW w:w="2768" w:type="dxa"/>
          </w:tcPr>
          <w:p w14:paraId="34124690">
            <w:pPr/>
            <w:r>
              <w:rPr>
                <w:rFonts w:hint="eastAsia"/>
              </w:rPr>
              <w:t>异步任务</w:t>
            </w:r>
          </w:p>
        </w:tc>
        <w:tc>
          <w:tcPr>
            <w:tcW w:w="2768" w:type="dxa"/>
          </w:tcPr>
          <w:p w14:paraId="183F5C5C">
            <w:pPr/>
            <w:r>
              <w:rPr>
                <w:rFonts w:hint="eastAsia"/>
              </w:rPr>
              <w:t>Celery + Beat 或 APScheduler</w:t>
            </w:r>
          </w:p>
        </w:tc>
        <w:tc>
          <w:tcPr>
            <w:tcW w:w="2768" w:type="dxa"/>
          </w:tcPr>
          <w:p w14:paraId="6D8092F5">
            <w:pPr/>
            <w:r>
              <w:rPr>
                <w:rFonts w:hint="eastAsia"/>
              </w:rPr>
              <w:t>定时报告、主动推送</w:t>
            </w:r>
          </w:p>
        </w:tc>
      </w:tr>
      <w:tr>
        <w:trPr/>
        <w:tc>
          <w:tcPr>
            <w:tcW w:w="2768" w:type="dxa"/>
          </w:tcPr>
          <w:p w14:paraId="3801F369">
            <w:pPr/>
            <w:r>
              <w:rPr>
                <w:rFonts w:hint="eastAsia"/>
              </w:rPr>
              <w:t>文档解析</w:t>
            </w:r>
          </w:p>
        </w:tc>
        <w:tc>
          <w:tcPr>
            <w:tcW w:w="2768" w:type="dxa"/>
          </w:tcPr>
          <w:p w14:paraId="4A936281">
            <w:pPr/>
            <w:r>
              <w:rPr>
                <w:rFonts w:hint="eastAsia"/>
              </w:rPr>
              <w:t>PDF/Word/Excel 解析库 + OCR</w:t>
            </w:r>
          </w:p>
        </w:tc>
        <w:tc>
          <w:tcPr>
            <w:tcW w:w="2768" w:type="dxa"/>
          </w:tcPr>
          <w:p w14:paraId="78C89192">
            <w:pPr/>
            <w:r>
              <w:rPr>
                <w:rFonts w:hint="eastAsia"/>
              </w:rPr>
              <w:t>简历与材料结构化</w:t>
            </w:r>
          </w:p>
        </w:tc>
      </w:tr>
      <w:tr>
        <w:trPr/>
        <w:tc>
          <w:tcPr>
            <w:tcW w:w="2768" w:type="dxa"/>
          </w:tcPr>
          <w:p w14:paraId="17C9DDEA">
            <w:pPr/>
            <w:r>
              <w:rPr>
                <w:rFonts w:hint="eastAsia"/>
              </w:rPr>
              <w:t>监控</w:t>
            </w:r>
          </w:p>
        </w:tc>
        <w:tc>
          <w:tcPr>
            <w:tcW w:w="2768" w:type="dxa"/>
          </w:tcPr>
          <w:p w14:paraId="7B076742">
            <w:pPr/>
            <w:r>
              <w:t>Prometheus + Grafana + Loki</w:t>
            </w:r>
          </w:p>
        </w:tc>
        <w:tc>
          <w:tcPr>
            <w:tcW w:w="2768" w:type="dxa"/>
          </w:tcPr>
          <w:p w14:paraId="2925742F">
            <w:pPr/>
            <w:r>
              <w:rPr>
                <w:rFonts w:hint="eastAsia"/>
              </w:rPr>
              <w:t>指标、日志、告警</w:t>
            </w:r>
          </w:p>
        </w:tc>
      </w:tr>
      <w:tr>
        <w:trPr/>
        <w:tc>
          <w:tcPr>
            <w:tcW w:w="2768" w:type="dxa"/>
          </w:tcPr>
          <w:p w14:paraId="41C9FF59">
            <w:pPr/>
            <w:r>
              <w:rPr>
                <w:rFonts w:hint="eastAsia"/>
              </w:rPr>
              <w:t>部署</w:t>
            </w:r>
          </w:p>
        </w:tc>
        <w:tc>
          <w:tcPr>
            <w:tcW w:w="2768" w:type="dxa"/>
          </w:tcPr>
          <w:p w14:paraId="00325CB0">
            <w:pPr/>
            <w:r>
              <w:rPr>
                <w:rFonts w:hint="eastAsia"/>
              </w:rPr>
              <w:t>Docker Compose（一期）→ Kubernetes（扩展）</w:t>
            </w:r>
          </w:p>
        </w:tc>
        <w:tc>
          <w:tcPr>
            <w:tcW w:w="2768" w:type="dxa"/>
          </w:tcPr>
          <w:p w14:paraId="3EF988A9">
            <w:pPr/>
            <w:r>
              <w:rPr>
                <w:rFonts w:hint="eastAsia"/>
              </w:rPr>
              <w:t>平滑演进</w:t>
            </w:r>
          </w:p>
        </w:tc>
      </w:tr>
    </w:tbl>
    <w:p w14:paraId="3F3C73CD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四、Agent 编排层设计</w:t>
      </w:r>
    </w:p>
    <w:p w14:paraId="406732F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4.1 Agent 划分</w:t>
      </w:r>
    </w:p>
    <w:p w14:paraId="7172B890">
      <w:pPr/>
      <w:r>
        <w:rPr>
          <w:rFonts w:hint="eastAsia"/>
        </w:rPr>
        <w:t>按业务域划分 6 个 Agent，共用一套编排内核：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42F3E70A">
            <w:pPr>
              <w:rPr>
                <w:b w:val="1"/>
                <w:bCs w:val="1"/>
              </w:rPr>
            </w:pPr>
            <w:r>
              <w:rPr>
                <w:b w:val="1"/>
              </w:rPr>
              <w:t>Agent</w:t>
            </w:r>
          </w:p>
        </w:tc>
        <w:tc>
          <w:tcPr>
            <w:tcW w:w="2076" w:type="dxa"/>
          </w:tcPr>
          <w:p w14:paraId="785B86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面向角色</w:t>
            </w:r>
          </w:p>
        </w:tc>
        <w:tc>
          <w:tcPr>
            <w:tcW w:w="2076" w:type="dxa"/>
          </w:tcPr>
          <w:p w14:paraId="3780E7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核心能力</w:t>
            </w:r>
          </w:p>
        </w:tc>
        <w:tc>
          <w:tcPr>
            <w:tcW w:w="2076" w:type="dxa"/>
          </w:tcPr>
          <w:p w14:paraId="62FA48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主要工具</w:t>
            </w:r>
          </w:p>
        </w:tc>
      </w:tr>
      <w:tr>
        <w:trPr/>
        <w:tc>
          <w:tcPr>
            <w:tcW w:w="2076" w:type="dxa"/>
          </w:tcPr>
          <w:p w14:paraId="31655EA9">
            <w:pPr/>
            <w:r>
              <w:rPr>
                <w:rFonts w:hint="eastAsia"/>
              </w:rPr>
              <w:t>研判 Agent</w:t>
            </w:r>
          </w:p>
        </w:tc>
        <w:tc>
          <w:tcPr>
            <w:tcW w:w="2076" w:type="dxa"/>
          </w:tcPr>
          <w:p w14:paraId="2800FCF3">
            <w:pPr/>
            <w:r>
              <w:rPr>
                <w:rFonts w:hint="eastAsia"/>
              </w:rPr>
              <w:t>内部</w:t>
            </w:r>
          </w:p>
        </w:tc>
        <w:tc>
          <w:tcPr>
            <w:tcW w:w="2076" w:type="dxa"/>
          </w:tcPr>
          <w:p w14:paraId="2BFF49CB">
            <w:pPr/>
            <w:r>
              <w:rPr>
                <w:rFonts w:hint="eastAsia"/>
              </w:rPr>
              <w:t>文档解析、规则匹配、双产品判定</w:t>
            </w:r>
          </w:p>
        </w:tc>
        <w:tc>
          <w:tcPr>
            <w:tcW w:w="2076" w:type="dxa"/>
          </w:tcPr>
          <w:p w14:paraId="7E015939">
            <w:pPr/>
            <w:r>
              <w:rPr>
                <w:rFonts w:hint="eastAsia"/>
              </w:rPr>
              <w:t>文档解析、规则引擎</w:t>
            </w:r>
          </w:p>
        </w:tc>
      </w:tr>
      <w:tr>
        <w:trPr/>
        <w:tc>
          <w:tcPr>
            <w:tcW w:w="2076" w:type="dxa"/>
          </w:tcPr>
          <w:p w14:paraId="42AC1B68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45488396">
            <w:pPr/>
            <w:r>
              <w:rPr>
                <w:rFonts w:hint="eastAsia"/>
              </w:rPr>
              <w:t>访客</w:t>
            </w:r>
          </w:p>
        </w:tc>
        <w:tc>
          <w:tcPr>
            <w:tcW w:w="2076" w:type="dxa"/>
          </w:tcPr>
          <w:p w14:paraId="476C1B08">
            <w:pPr/>
            <w:r>
              <w:rPr>
                <w:rFonts w:hint="eastAsia"/>
              </w:rPr>
              <w:t>知识问答、政策解读、推荐、报名</w:t>
            </w:r>
          </w:p>
        </w:tc>
        <w:tc>
          <w:tcPr>
            <w:tcW w:w="2076" w:type="dxa"/>
          </w:tcPr>
          <w:p w14:paraId="29F1A166">
            <w:pPr/>
            <w:r>
              <w:rPr>
                <w:rFonts w:hint="eastAsia"/>
              </w:rPr>
              <w:t>RAG、活动报名接口</w:t>
            </w:r>
          </w:p>
        </w:tc>
      </w:tr>
      <w:tr>
        <w:trPr/>
        <w:tc>
          <w:tcPr>
            <w:tcW w:w="2076" w:type="dxa"/>
          </w:tcPr>
          <w:p w14:paraId="30D889B2">
            <w:pPr/>
            <w:r>
              <w:rPr>
                <w:rFonts w:hint="eastAsia"/>
              </w:rPr>
              <w:t>企业助手 Agent</w:t>
            </w:r>
          </w:p>
        </w:tc>
        <w:tc>
          <w:tcPr>
            <w:tcW w:w="2076" w:type="dxa"/>
          </w:tcPr>
          <w:p w14:paraId="2217AD4E">
            <w:pPr/>
            <w:r>
              <w:rPr>
                <w:rFonts w:hint="eastAsia"/>
              </w:rPr>
              <w:t>员工/管理层</w:t>
            </w:r>
          </w:p>
        </w:tc>
        <w:tc>
          <w:tcPr>
            <w:tcW w:w="2076" w:type="dxa"/>
          </w:tcPr>
          <w:p w14:paraId="45653FE4">
            <w:pPr/>
            <w:r>
              <w:rPr>
                <w:rFonts w:hint="eastAsia"/>
              </w:rPr>
              <w:t>NL2SQL 查询、数据录入、审批、日报</w:t>
            </w:r>
          </w:p>
        </w:tc>
        <w:tc>
          <w:tcPr>
            <w:tcW w:w="2076" w:type="dxa"/>
          </w:tcPr>
          <w:p w14:paraId="19139E3A">
            <w:pPr/>
            <w:r>
              <w:rPr>
                <w:rFonts w:hint="eastAsia"/>
              </w:rPr>
              <w:t>CRUD 接口、NL2SQL、ASR</w:t>
            </w:r>
          </w:p>
        </w:tc>
      </w:tr>
      <w:tr>
        <w:trPr/>
        <w:tc>
          <w:tcPr>
            <w:tcW w:w="2076" w:type="dxa"/>
          </w:tcPr>
          <w:p w14:paraId="204895F2">
            <w:pPr/>
            <w:r>
              <w:rPr>
                <w:rFonts w:hint="eastAsia"/>
              </w:rPr>
              <w:t>学生助手 Agent</w:t>
            </w:r>
          </w:p>
        </w:tc>
        <w:tc>
          <w:tcPr>
            <w:tcW w:w="2076" w:type="dxa"/>
          </w:tcPr>
          <w:p w14:paraId="5F015199">
            <w:pPr/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38769B50">
            <w:pPr/>
            <w:r>
              <w:rPr>
                <w:rFonts w:hint="eastAsia"/>
              </w:rPr>
              <w:t>行政、售后、学业、进度、生活</w:t>
            </w:r>
          </w:p>
        </w:tc>
        <w:tc>
          <w:tcPr>
            <w:tcW w:w="2076" w:type="dxa"/>
          </w:tcPr>
          <w:p w14:paraId="716CE2BF">
            <w:pPr/>
            <w:r>
              <w:rPr>
                <w:rFonts w:hint="eastAsia"/>
              </w:rPr>
              <w:t>申请单接口、工单接口、教务/CRM API</w:t>
            </w:r>
          </w:p>
        </w:tc>
      </w:tr>
      <w:tr>
        <w:trPr/>
        <w:tc>
          <w:tcPr>
            <w:tcW w:w="2076" w:type="dxa"/>
          </w:tcPr>
          <w:p w14:paraId="7865B969">
            <w:pPr/>
            <w:r>
              <w:rPr>
                <w:rFonts w:hint="eastAsia"/>
              </w:rPr>
              <w:t>心理关怀 Agent</w:t>
            </w:r>
          </w:p>
        </w:tc>
        <w:tc>
          <w:tcPr>
            <w:tcW w:w="2076" w:type="dxa"/>
          </w:tcPr>
          <w:p w14:paraId="36B2AC10">
            <w:pPr/>
            <w:r>
              <w:rPr>
                <w:rFonts w:hint="eastAsia"/>
              </w:rPr>
              <w:t>在读学生</w:t>
            </w:r>
          </w:p>
        </w:tc>
        <w:tc>
          <w:tcPr>
            <w:tcW w:w="2076" w:type="dxa"/>
          </w:tcPr>
          <w:p w14:paraId="5FB39D3F">
            <w:pPr/>
            <w:r>
              <w:rPr>
                <w:rFonts w:hint="eastAsia"/>
              </w:rPr>
              <w:t>情绪疏导、风险识别与预警</w:t>
            </w:r>
          </w:p>
        </w:tc>
        <w:tc>
          <w:tcPr>
            <w:tcW w:w="2076" w:type="dxa"/>
          </w:tcPr>
          <w:p w14:paraId="7FBA2C27">
            <w:pPr/>
            <w:r>
              <w:rPr>
                <w:rFonts w:hint="eastAsia"/>
              </w:rPr>
              <w:t>风险识别 Prompt、预警接口</w:t>
            </w:r>
          </w:p>
        </w:tc>
      </w:tr>
      <w:tr>
        <w:trPr/>
        <w:tc>
          <w:tcPr>
            <w:tcW w:w="2076" w:type="dxa"/>
          </w:tcPr>
          <w:p w14:paraId="43A6D771">
            <w:pPr/>
            <w:r>
              <w:rPr>
                <w:rFonts w:hint="eastAsia"/>
              </w:rPr>
              <w:t>报告 Agent</w:t>
            </w:r>
          </w:p>
        </w:tc>
        <w:tc>
          <w:tcPr>
            <w:tcW w:w="2076" w:type="dxa"/>
          </w:tcPr>
          <w:p w14:paraId="58B8ACCF">
            <w:pPr/>
            <w:r>
              <w:rPr>
                <w:rFonts w:hint="eastAsia"/>
              </w:rPr>
              <w:t>管理层</w:t>
            </w:r>
          </w:p>
        </w:tc>
        <w:tc>
          <w:tcPr>
            <w:tcW w:w="2076" w:type="dxa"/>
          </w:tcPr>
          <w:p w14:paraId="5AE4D9D7">
            <w:pPr/>
            <w:r>
              <w:rPr>
                <w:rFonts w:hint="eastAsia"/>
              </w:rPr>
              <w:t>取数、指标计算、叙述生成、图表</w:t>
            </w:r>
          </w:p>
        </w:tc>
        <w:tc>
          <w:tcPr>
            <w:tcW w:w="2076" w:type="dxa"/>
          </w:tcPr>
          <w:p w14:paraId="65017C9F">
            <w:pPr/>
            <w:r>
              <w:rPr>
                <w:rFonts w:hint="eastAsia"/>
              </w:rPr>
              <w:t>指标 SQL、LLM、报表渲染</w:t>
            </w:r>
          </w:p>
        </w:tc>
      </w:tr>
    </w:tbl>
    <w:p w14:paraId="23FB980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4.2 意图识别与路由</w:t>
      </w:r>
    </w:p>
    <w:p w14:paraId="33EAB393">
      <w:pPr/>
      <w:r>
        <w:rPr>
          <w:rFonts w:hint="eastAsia"/>
          <w:b w:val="1"/>
        </w:rPr>
        <w:t>两阶段路由策略：</w:t>
      </w:r>
    </w:p>
    <w:p w14:paraId="4D0147F7">
      <w:pPr>
        <w:numPr>
          <w:ilvl w:val="0"/>
          <w:numId w:val="4"/>
        </w:numPr>
      </w:pPr>
      <w:r>
        <w:rPr>
          <w:rFonts w:hint="eastAsia"/>
          <w:b w:val="1"/>
        </w:rPr>
        <w:t>预筛阶段（低成本）</w:t>
      </w:r>
      <w:r>
        <w:rPr>
          <w:rFonts w:hint="eastAsia"/>
        </w:rPr>
        <w:t>：关键词/正则 + 角色白名单，直接命中高确定性的意图（如「请假」「投诉」「报名」），减少模型调用。</w:t>
      </w:r>
    </w:p>
    <w:p w14:paraId="0357A24C">
      <w:pPr>
        <w:numPr>
          <w:ilvl w:val="0"/>
          <w:numId w:val="4"/>
        </w:numPr>
      </w:pPr>
      <w:r>
        <w:rPr>
          <w:rFonts w:hint="eastAsia"/>
          <w:b w:val="1"/>
        </w:rPr>
        <w:t>模型阶段</w:t>
      </w:r>
      <w:r>
        <w:rPr>
          <w:rFonts w:hint="eastAsia"/>
        </w:rPr>
        <w:t>：未命中时调用 LLM 做多意图分类，采用 Few-shot 提示，输出结构化 JSON（示例见下表）。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C873B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输出字段</w:t>
            </w:r>
          </w:p>
        </w:tc>
        <w:tc>
          <w:tcPr>
            <w:tcW w:w="2768" w:type="dxa"/>
          </w:tcPr>
          <w:p w14:paraId="35A45BF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768" w:type="dxa"/>
          </w:tcPr>
          <w:p w14:paraId="6EE6AA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取值示例</w:t>
            </w:r>
          </w:p>
        </w:tc>
      </w:tr>
      <w:tr>
        <w:trPr/>
        <w:tc>
          <w:tcPr>
            <w:tcW w:w="2768" w:type="dxa"/>
          </w:tcPr>
          <w:p w14:paraId="5CA5CA18">
            <w:pPr/>
            <w:r>
              <w:t>agent</w:t>
            </w:r>
          </w:p>
        </w:tc>
        <w:tc>
          <w:tcPr>
            <w:tcW w:w="2768" w:type="dxa"/>
          </w:tcPr>
          <w:p w14:paraId="20B8ED8B">
            <w:pPr/>
            <w:r>
              <w:rPr>
                <w:rFonts w:hint="eastAsia"/>
              </w:rPr>
              <w:t>命中的 Agent</w:t>
            </w:r>
          </w:p>
        </w:tc>
        <w:tc>
          <w:tcPr>
            <w:tcW w:w="2768" w:type="dxa"/>
          </w:tcPr>
          <w:p w14:paraId="0C3B6D72">
            <w:pPr/>
            <w:r>
              <w:rPr>
                <w:rFonts w:ascii="Consolas" w:hAnsi="Consolas" w:eastAsia="Consolas" w:cs="Consolas"/>
                <w:shd w:val="clear" w:fill="f5f5f5"/>
              </w:rPr>
              <w:t>student_helper</w:t>
            </w:r>
          </w:p>
        </w:tc>
      </w:tr>
      <w:tr>
        <w:trPr/>
        <w:tc>
          <w:tcPr>
            <w:tcW w:w="2768" w:type="dxa"/>
          </w:tcPr>
          <w:p w14:paraId="1C3D34EF">
            <w:pPr/>
            <w:r>
              <w:t>intent</w:t>
            </w:r>
          </w:p>
        </w:tc>
        <w:tc>
          <w:tcPr>
            <w:tcW w:w="2768" w:type="dxa"/>
          </w:tcPr>
          <w:p w14:paraId="49EDC768">
            <w:pPr/>
            <w:r>
              <w:rPr>
                <w:rFonts w:hint="eastAsia"/>
              </w:rPr>
              <w:t>意图标识</w:t>
            </w:r>
          </w:p>
        </w:tc>
        <w:tc>
          <w:tcPr>
            <w:tcW w:w="2768" w:type="dxa"/>
          </w:tcPr>
          <w:p w14:paraId="5EE6EFC4">
            <w:pPr/>
            <w:r>
              <w:rPr>
                <w:rFonts w:ascii="Consolas" w:hAnsi="Consolas" w:eastAsia="Consolas" w:cs="Consolas"/>
                <w:shd w:val="clear" w:fill="f5f5f5"/>
              </w:rPr>
              <w:t>leave_apply</w:t>
            </w:r>
          </w:p>
        </w:tc>
      </w:tr>
      <w:tr>
        <w:trPr/>
        <w:tc>
          <w:tcPr>
            <w:tcW w:w="2768" w:type="dxa"/>
          </w:tcPr>
          <w:p w14:paraId="673F84F0">
            <w:pPr/>
            <w:r>
              <w:t>confidence</w:t>
            </w:r>
          </w:p>
        </w:tc>
        <w:tc>
          <w:tcPr>
            <w:tcW w:w="2768" w:type="dxa"/>
          </w:tcPr>
          <w:p w14:paraId="09ED2963">
            <w:pPr/>
            <w:r>
              <w:rPr>
                <w:rFonts w:hint="eastAsia"/>
              </w:rPr>
              <w:t>置信度（0~1）</w:t>
            </w:r>
          </w:p>
        </w:tc>
        <w:tc>
          <w:tcPr>
            <w:tcW w:w="2768" w:type="dxa"/>
          </w:tcPr>
          <w:p w14:paraId="42BDC5F8">
            <w:pPr/>
            <w:r>
              <w:rPr>
                <w:rFonts w:ascii="Consolas" w:hAnsi="Consolas" w:eastAsia="Consolas" w:cs="Consolas"/>
                <w:shd w:val="clear" w:fill="f5f5f5"/>
              </w:rPr>
              <w:t>0.92</w:t>
            </w:r>
          </w:p>
        </w:tc>
      </w:tr>
      <w:tr>
        <w:trPr/>
        <w:tc>
          <w:tcPr>
            <w:tcW w:w="2768" w:type="dxa"/>
          </w:tcPr>
          <w:p w14:paraId="30FD7875">
            <w:pPr/>
            <w:r>
              <w:t>slots</w:t>
            </w:r>
          </w:p>
        </w:tc>
        <w:tc>
          <w:tcPr>
            <w:tcW w:w="2768" w:type="dxa"/>
          </w:tcPr>
          <w:p w14:paraId="2E3A3481">
            <w:pPr/>
            <w:r>
              <w:rPr>
                <w:rFonts w:hint="eastAsia"/>
              </w:rPr>
              <w:t>抽取到的槽位</w:t>
            </w:r>
          </w:p>
        </w:tc>
        <w:tc>
          <w:tcPr>
            <w:tcW w:w="2768" w:type="dxa"/>
          </w:tcPr>
          <w:p w14:paraId="643F5458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{"start_date": "2026-09-15", "days": 2, "reason": "看病"}</w:t>
            </w:r>
          </w:p>
        </w:tc>
      </w:tr>
    </w:tbl>
    <w:p w14:paraId="74368CEA">
      <w:pPr/>
      <w:r>
        <w:rPr>
          <w:rFonts w:hint="eastAsia"/>
          <w:b w:val="1"/>
        </w:rPr>
        <w:t>路由规则：</w:t>
      </w:r>
    </w:p>
    <w:p w14:paraId="24DBF691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confidence &gt;= 0.75</w:t>
      </w:r>
      <w:r>
        <w:rPr>
          <w:rFonts w:hint="eastAsia"/>
        </w:rPr>
        <w:t xml:space="preserve"> → 直接分派；</w:t>
      </w:r>
    </w:p>
    <w:p w14:paraId="64F6913A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0.5 &lt;= confidence &lt; 0.75</w:t>
      </w:r>
      <w:r>
        <w:rPr>
          <w:rFonts w:hint="eastAsia"/>
        </w:rPr>
        <w:t xml:space="preserve"> → 向用户澄清确认；</w:t>
      </w:r>
    </w:p>
    <w:p w14:paraId="485DF276">
      <w:pPr>
        <w:numPr>
          <w:ilvl w:val="0"/>
          <w:numId w:val="2"/>
        </w:numPr>
      </w:pPr>
      <w:r>
        <w:rPr>
          <w:rFonts w:ascii="Consolas" w:hAnsi="Consolas" w:eastAsia="Consolas" w:cs="Consolas"/>
          <w:shd w:val="clear" w:fill="f5f5f5"/>
        </w:rPr>
        <w:t>confidence &lt; 0.5</w:t>
      </w:r>
      <w:r>
        <w:rPr>
          <w:rFonts w:hint="eastAsia"/>
        </w:rPr>
        <w:t xml:space="preserve"> → 兜底引导或转人工。</w:t>
      </w:r>
    </w:p>
    <w:p w14:paraId="1D91A970">
      <w:pPr/>
      <w:r>
        <w:rPr>
          <w:rFonts w:hint="eastAsia"/>
          <w:b w:val="1"/>
        </w:rPr>
        <w:t>上下文隔离</w:t>
      </w:r>
      <w:r>
        <w:rPr>
          <w:rFonts w:hint="eastAsia"/>
        </w:rPr>
        <w:t xml:space="preserve">：同一用户的会话绑定 </w:t>
      </w:r>
      <w:r>
        <w:rPr>
          <w:rFonts w:ascii="Consolas" w:hAnsi="Consolas" w:eastAsia="Consolas" w:cs="Consolas"/>
          <w:shd w:val="clear" w:fill="f5f5f5"/>
        </w:rPr>
        <w:t>role</w:t>
      </w:r>
      <w:r>
        <w:rPr>
          <w:rFonts w:hint="eastAsia"/>
        </w:rPr>
        <w:t>（visitor/student/employee/manager），路由层据此过滤可访问的 Agent 与工具，防止越权。</w:t>
      </w:r>
    </w:p>
    <w:p w14:paraId="0200ED8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4.3 会话状态与记忆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AECB2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076" w:type="dxa"/>
          </w:tcPr>
          <w:p w14:paraId="71C840B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存储</w:t>
            </w:r>
          </w:p>
        </w:tc>
        <w:tc>
          <w:tcPr>
            <w:tcW w:w="2076" w:type="dxa"/>
          </w:tcPr>
          <w:p w14:paraId="6893F2F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  <w:tc>
          <w:tcPr>
            <w:tcW w:w="2076" w:type="dxa"/>
          </w:tcPr>
          <w:p w14:paraId="01EB7B2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有效期</w:t>
            </w:r>
          </w:p>
        </w:tc>
      </w:tr>
      <w:tr>
        <w:trPr/>
        <w:tc>
          <w:tcPr>
            <w:tcW w:w="2076" w:type="dxa"/>
          </w:tcPr>
          <w:p w14:paraId="5D6A8BB9">
            <w:pPr/>
            <w:r>
              <w:rPr>
                <w:rFonts w:hint="eastAsia"/>
              </w:rPr>
              <w:t>短期记忆</w:t>
            </w:r>
          </w:p>
        </w:tc>
        <w:tc>
          <w:tcPr>
            <w:tcW w:w="2076" w:type="dxa"/>
          </w:tcPr>
          <w:p w14:paraId="2AFD8BD2">
            <w:pPr/>
            <w:r>
              <w:t>Redis</w:t>
            </w:r>
          </w:p>
        </w:tc>
        <w:tc>
          <w:tcPr>
            <w:tcW w:w="2076" w:type="dxa"/>
          </w:tcPr>
          <w:p w14:paraId="28B614CC">
            <w:pPr/>
            <w:r>
              <w:rPr>
                <w:rFonts w:hint="eastAsia"/>
              </w:rPr>
              <w:t>最近 N 轮对话、槽位填充进度</w:t>
            </w:r>
          </w:p>
        </w:tc>
        <w:tc>
          <w:tcPr>
            <w:tcW w:w="2076" w:type="dxa"/>
          </w:tcPr>
          <w:p w14:paraId="043E0C5E">
            <w:pPr/>
            <w:r>
              <w:rPr>
                <w:rFonts w:hint="eastAsia"/>
              </w:rPr>
              <w:t>30 分钟</w:t>
            </w:r>
          </w:p>
        </w:tc>
      </w:tr>
      <w:tr>
        <w:trPr/>
        <w:tc>
          <w:tcPr>
            <w:tcW w:w="2076" w:type="dxa"/>
          </w:tcPr>
          <w:p w14:paraId="51B635E3">
            <w:pPr/>
            <w:r>
              <w:rPr>
                <w:rFonts w:hint="eastAsia"/>
              </w:rPr>
              <w:t>长期记忆</w:t>
            </w:r>
          </w:p>
        </w:tc>
        <w:tc>
          <w:tcPr>
            <w:tcW w:w="2076" w:type="dxa"/>
          </w:tcPr>
          <w:p w14:paraId="6ADCA999">
            <w:pPr/>
            <w:r>
              <w:rPr>
                <w:rFonts w:hint="eastAsia"/>
              </w:rPr>
              <w:t>数据库</w:t>
            </w:r>
          </w:p>
        </w:tc>
        <w:tc>
          <w:tcPr>
            <w:tcW w:w="2076" w:type="dxa"/>
          </w:tcPr>
          <w:p w14:paraId="71258403">
            <w:pPr/>
            <w:r>
              <w:rPr>
                <w:rFonts w:hint="eastAsia"/>
              </w:rPr>
              <w:t>用户偏好、历史诉求标签</w:t>
            </w:r>
          </w:p>
        </w:tc>
        <w:tc>
          <w:tcPr>
            <w:tcW w:w="2076" w:type="dxa"/>
          </w:tcPr>
          <w:p w14:paraId="6801361D">
            <w:pPr/>
            <w:r>
              <w:rPr>
                <w:rFonts w:hint="eastAsia"/>
              </w:rPr>
              <w:t>长期</w:t>
            </w:r>
          </w:p>
        </w:tc>
      </w:tr>
      <w:tr>
        <w:trPr/>
        <w:tc>
          <w:tcPr>
            <w:tcW w:w="2076" w:type="dxa"/>
          </w:tcPr>
          <w:p w14:paraId="66584611">
            <w:pPr/>
            <w:r>
              <w:rPr>
                <w:rFonts w:hint="eastAsia"/>
              </w:rPr>
              <w:t>业务上下文</w:t>
            </w:r>
          </w:p>
        </w:tc>
        <w:tc>
          <w:tcPr>
            <w:tcW w:w="2076" w:type="dxa"/>
          </w:tcPr>
          <w:p w14:paraId="7F4BFFAA">
            <w:pPr/>
            <w:r>
              <w:rPr>
                <w:rFonts w:hint="eastAsia"/>
              </w:rPr>
              <w:t>数据库</w:t>
            </w:r>
          </w:p>
        </w:tc>
        <w:tc>
          <w:tcPr>
            <w:tcW w:w="2076" w:type="dxa"/>
          </w:tcPr>
          <w:p w14:paraId="5CC878D3">
            <w:pPr/>
            <w:r>
              <w:rPr>
                <w:rFonts w:hint="eastAsia"/>
              </w:rPr>
              <w:t>审批单、工单、报名记录的状态</w:t>
            </w:r>
          </w:p>
        </w:tc>
        <w:tc>
          <w:tcPr>
            <w:tcW w:w="2076" w:type="dxa"/>
          </w:tcPr>
          <w:p w14:paraId="4A31BC5F">
            <w:pPr/>
            <w:r>
              <w:rPr>
                <w:rFonts w:hint="eastAsia"/>
              </w:rPr>
              <w:t>业务生命周期</w:t>
            </w:r>
          </w:p>
        </w:tc>
      </w:tr>
    </w:tbl>
    <w:p w14:paraId="55DCE2B7">
      <w:pPr/>
      <w:r>
        <w:rPr>
          <w:rFonts w:hint="eastAsia"/>
        </w:rPr>
        <w:t>多轮填槽：工具调用缺少必填槽位时，Agent 生成追问，槽位状态存 Redis，补齐后再执行。</w:t>
      </w:r>
    </w:p>
    <w:p w14:paraId="7EE3A06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4.4 Prompt 工程</w:t>
      </w:r>
    </w:p>
    <w:p w14:paraId="2D566E23">
      <w:pPr>
        <w:numPr>
          <w:ilvl w:val="0"/>
          <w:numId w:val="2"/>
        </w:numPr>
      </w:pPr>
      <w:r>
        <w:rPr>
          <w:rFonts w:hint="eastAsia"/>
          <w:b w:val="1"/>
        </w:rPr>
        <w:t>分层管理</w:t>
      </w:r>
      <w:r>
        <w:rPr>
          <w:rFonts w:hint="eastAsia"/>
        </w:rPr>
        <w:t>：全局人格层（品牌口吻、边界约束）、Agent 角色层、意图技能层，三层拼装。</w:t>
      </w:r>
    </w:p>
    <w:p w14:paraId="7EBAEC0C">
      <w:pPr>
        <w:numPr>
          <w:ilvl w:val="0"/>
          <w:numId w:val="2"/>
        </w:numPr>
      </w:pPr>
      <w:r>
        <w:rPr>
          <w:rFonts w:hint="eastAsia"/>
          <w:b w:val="1"/>
        </w:rPr>
        <w:t>版本化</w:t>
      </w:r>
      <w:r>
        <w:rPr>
          <w:rFonts w:hint="eastAsia"/>
        </w:rPr>
        <w:t>：Prompt 存库并带版本号，支持灰度与回滚。</w:t>
      </w:r>
    </w:p>
    <w:p w14:paraId="64DAE6F4">
      <w:pPr>
        <w:numPr>
          <w:ilvl w:val="0"/>
          <w:numId w:val="2"/>
        </w:numPr>
      </w:pPr>
      <w:r>
        <w:rPr>
          <w:rFonts w:hint="eastAsia"/>
          <w:b w:val="1"/>
        </w:rPr>
        <w:t>年轻化人设（客服 Agent 闲聊场景）</w:t>
      </w:r>
      <w:r>
        <w:rPr>
          <w:rFonts w:hint="eastAsia"/>
        </w:rPr>
        <w:t>：在角色层明确要求亲切、可爱、符合年轻人语境，允许适度使用网络热梗与温暖表达，同时硬性约束「不承诺、不报价、不泄露内部信息」。</w:t>
      </w:r>
    </w:p>
    <w:p w14:paraId="60482DDE">
      <w:pPr>
        <w:numPr>
          <w:ilvl w:val="0"/>
          <w:numId w:val="2"/>
        </w:numPr>
      </w:pPr>
      <w:r>
        <w:rPr>
          <w:rFonts w:hint="eastAsia"/>
          <w:b w:val="1"/>
        </w:rPr>
        <w:t>拒答策略</w:t>
      </w:r>
      <w:r>
        <w:rPr>
          <w:rFonts w:hint="eastAsia"/>
        </w:rPr>
        <w:t>：知识库无召回时，Prompt 强制要求回答「暂未查询到相关信息，建议咨询顾问」，禁止编造。</w:t>
      </w:r>
    </w:p>
    <w:p w14:paraId="272D538F">
      <w:pPr>
        <w:numPr>
          <w:ilvl w:val="0"/>
          <w:numId w:val="2"/>
        </w:numPr>
      </w:pPr>
      <w:r>
        <w:rPr>
          <w:rFonts w:hint="eastAsia"/>
          <w:b w:val="1"/>
        </w:rPr>
        <w:t>引用强制</w:t>
      </w:r>
      <w:r>
        <w:rPr>
          <w:rFonts w:hint="eastAsia"/>
        </w:rPr>
        <w:t>：要求输出中携带来源片段标识，便于前端展示与人工核查。</w:t>
      </w:r>
    </w:p>
    <w:p w14:paraId="573C8C4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4.5 工具调用（Function Calling）</w:t>
      </w:r>
    </w:p>
    <w:p w14:paraId="530F3FFE">
      <w:pPr/>
      <w:r>
        <w:rPr>
          <w:rFonts w:hint="eastAsia"/>
        </w:rPr>
        <w:t>每个工具以 JSON Schema 声明，模型输出调用请求后由编排层执行：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7A14B7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工具名</w:t>
            </w:r>
          </w:p>
        </w:tc>
        <w:tc>
          <w:tcPr>
            <w:tcW w:w="2768" w:type="dxa"/>
          </w:tcPr>
          <w:p w14:paraId="6371470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  <w:tc>
          <w:tcPr>
            <w:tcW w:w="2768" w:type="dxa"/>
          </w:tcPr>
          <w:p w14:paraId="28D826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关键参数</w:t>
            </w:r>
          </w:p>
        </w:tc>
      </w:tr>
      <w:tr>
        <w:trPr/>
        <w:tc>
          <w:tcPr>
            <w:tcW w:w="2768" w:type="dxa"/>
          </w:tcPr>
          <w:p w14:paraId="7483F5DF">
            <w:pPr/>
            <w:r>
              <w:rPr>
                <w:rFonts w:ascii="Consolas" w:hAnsi="Consolas" w:eastAsia="Consolas" w:cs="Consolas"/>
                <w:shd w:val="clear" w:fill="f5f5f5"/>
              </w:rPr>
              <w:t>screening_analyze</w:t>
            </w:r>
          </w:p>
        </w:tc>
        <w:tc>
          <w:tcPr>
            <w:tcW w:w="2768" w:type="dxa"/>
          </w:tcPr>
          <w:p w14:paraId="3A4A517C">
            <w:pPr/>
            <w:r>
              <w:rPr>
                <w:rFonts w:hint="eastAsia"/>
              </w:rPr>
              <w:t>客户研判</w:t>
            </w:r>
          </w:p>
        </w:tc>
        <w:tc>
          <w:tcPr>
            <w:tcW w:w="2768" w:type="dxa"/>
          </w:tcPr>
          <w:p w14:paraId="06ED6B4B">
            <w:pPr/>
            <w:r>
              <w:t>file_id / raw_text</w:t>
            </w:r>
          </w:p>
        </w:tc>
      </w:tr>
      <w:tr>
        <w:trPr/>
        <w:tc>
          <w:tcPr>
            <w:tcW w:w="2768" w:type="dxa"/>
          </w:tcPr>
          <w:p w14:paraId="3DFFB860">
            <w:pPr/>
            <w:r>
              <w:rPr>
                <w:rFonts w:ascii="Consolas" w:hAnsi="Consolas" w:eastAsia="Consolas" w:cs="Consolas"/>
                <w:shd w:val="clear" w:fill="f5f5f5"/>
              </w:rPr>
              <w:t>lead_create</w:t>
            </w:r>
          </w:p>
        </w:tc>
        <w:tc>
          <w:tcPr>
            <w:tcW w:w="2768" w:type="dxa"/>
          </w:tcPr>
          <w:p w14:paraId="2F3E7CF4">
            <w:pPr/>
            <w:r>
              <w:rPr>
                <w:rFonts w:hint="eastAsia"/>
              </w:rPr>
              <w:t>新增意向客户</w:t>
            </w:r>
          </w:p>
        </w:tc>
        <w:tc>
          <w:tcPr>
            <w:tcW w:w="2768" w:type="dxa"/>
          </w:tcPr>
          <w:p w14:paraId="66BA7CE5">
            <w:pPr/>
            <w:r>
              <w:t>name, phone, source, intention</w:t>
            </w:r>
          </w:p>
        </w:tc>
      </w:tr>
      <w:tr>
        <w:trPr/>
        <w:tc>
          <w:tcPr>
            <w:tcW w:w="2768" w:type="dxa"/>
          </w:tcPr>
          <w:p w14:paraId="7F933633">
            <w:pPr/>
            <w:r>
              <w:rPr>
                <w:rFonts w:ascii="Consolas" w:hAnsi="Consolas" w:eastAsia="Consolas" w:cs="Consolas"/>
                <w:shd w:val="clear" w:fill="f5f5f5"/>
              </w:rPr>
              <w:t>lead_query</w:t>
            </w:r>
          </w:p>
        </w:tc>
        <w:tc>
          <w:tcPr>
            <w:tcW w:w="2768" w:type="dxa"/>
          </w:tcPr>
          <w:p w14:paraId="605A663F">
            <w:pPr/>
            <w:r>
              <w:rPr>
                <w:rFonts w:hint="eastAsia"/>
              </w:rPr>
              <w:t>查询意向客户</w:t>
            </w:r>
          </w:p>
        </w:tc>
        <w:tc>
          <w:tcPr>
            <w:tcW w:w="2768" w:type="dxa"/>
          </w:tcPr>
          <w:p w14:paraId="355E45A2">
            <w:pPr/>
            <w:r>
              <w:t>keyword, status, owner</w:t>
            </w:r>
          </w:p>
        </w:tc>
      </w:tr>
      <w:tr>
        <w:trPr/>
        <w:tc>
          <w:tcPr>
            <w:tcW w:w="2768" w:type="dxa"/>
          </w:tcPr>
          <w:p w14:paraId="30364C02">
            <w:pPr/>
            <w:r>
              <w:rPr>
                <w:rFonts w:ascii="Consolas" w:hAnsi="Consolas" w:eastAsia="Consolas" w:cs="Consolas"/>
                <w:shd w:val="clear" w:fill="f5f5f5"/>
              </w:rPr>
              <w:t>lead_update_status</w:t>
            </w:r>
          </w:p>
        </w:tc>
        <w:tc>
          <w:tcPr>
            <w:tcW w:w="2768" w:type="dxa"/>
          </w:tcPr>
          <w:p w14:paraId="22816876">
            <w:pPr/>
            <w:r>
              <w:rPr>
                <w:rFonts w:hint="eastAsia"/>
              </w:rPr>
              <w:t>更新客户状态</w:t>
            </w:r>
          </w:p>
        </w:tc>
        <w:tc>
          <w:tcPr>
            <w:tcW w:w="2768" w:type="dxa"/>
          </w:tcPr>
          <w:p w14:paraId="232BFC78">
            <w:pPr/>
            <w:r>
              <w:t>lead_id, status</w:t>
            </w:r>
          </w:p>
        </w:tc>
      </w:tr>
      <w:tr>
        <w:trPr/>
        <w:tc>
          <w:tcPr>
            <w:tcW w:w="2768" w:type="dxa"/>
          </w:tcPr>
          <w:p w14:paraId="79FC8847">
            <w:pPr/>
            <w:r>
              <w:rPr>
                <w:rFonts w:ascii="Consolas" w:hAnsi="Consolas" w:eastAsia="Consolas" w:cs="Consolas"/>
                <w:shd w:val="clear" w:fill="f5f5f5"/>
              </w:rPr>
              <w:t>nl2sql_query</w:t>
            </w:r>
          </w:p>
        </w:tc>
        <w:tc>
          <w:tcPr>
            <w:tcW w:w="2768" w:type="dxa"/>
          </w:tcPr>
          <w:p w14:paraId="6A3DA5DB">
            <w:pPr/>
            <w:r>
              <w:rPr>
                <w:rFonts w:hint="eastAsia"/>
              </w:rPr>
              <w:t>自然语言查库</w:t>
            </w:r>
          </w:p>
        </w:tc>
        <w:tc>
          <w:tcPr>
            <w:tcW w:w="2768" w:type="dxa"/>
          </w:tcPr>
          <w:p w14:paraId="734FC6B4">
            <w:pPr/>
            <w:r>
              <w:t>question, role_scope</w:t>
            </w:r>
          </w:p>
        </w:tc>
      </w:tr>
      <w:tr>
        <w:trPr/>
        <w:tc>
          <w:tcPr>
            <w:tcW w:w="2768" w:type="dxa"/>
          </w:tcPr>
          <w:p w14:paraId="1C81268E">
            <w:pPr/>
            <w:r>
              <w:rPr>
                <w:rFonts w:ascii="Consolas" w:hAnsi="Consolas" w:eastAsia="Consolas" w:cs="Consolas"/>
                <w:shd w:val="clear" w:fill="f5f5f5"/>
              </w:rPr>
              <w:t>report_daily_submit</w:t>
            </w:r>
          </w:p>
        </w:tc>
        <w:tc>
          <w:tcPr>
            <w:tcW w:w="2768" w:type="dxa"/>
          </w:tcPr>
          <w:p w14:paraId="414AC4EB">
            <w:pPr/>
            <w:r>
              <w:rPr>
                <w:rFonts w:hint="eastAsia"/>
              </w:rPr>
              <w:t>提交日报</w:t>
            </w:r>
          </w:p>
        </w:tc>
        <w:tc>
          <w:tcPr>
            <w:tcW w:w="2768" w:type="dxa"/>
          </w:tcPr>
          <w:p w14:paraId="709C9A40">
            <w:pPr/>
            <w:r>
              <w:t>content, date, department</w:t>
            </w:r>
          </w:p>
        </w:tc>
      </w:tr>
      <w:tr>
        <w:trPr/>
        <w:tc>
          <w:tcPr>
            <w:tcW w:w="2768" w:type="dxa"/>
          </w:tcPr>
          <w:p w14:paraId="29ACAB57">
            <w:pPr/>
            <w:r>
              <w:rPr>
                <w:rFonts w:ascii="Consolas" w:hAnsi="Consolas" w:eastAsia="Consolas" w:cs="Consolas"/>
                <w:shd w:val="clear" w:fill="f5f5f5"/>
              </w:rPr>
              <w:t>leave_apply</w:t>
            </w:r>
          </w:p>
        </w:tc>
        <w:tc>
          <w:tcPr>
            <w:tcW w:w="2768" w:type="dxa"/>
          </w:tcPr>
          <w:p w14:paraId="1B4E4BE2">
            <w:pPr/>
            <w:r>
              <w:rPr>
                <w:rFonts w:hint="eastAsia"/>
              </w:rPr>
              <w:t>提交请假申请</w:t>
            </w:r>
          </w:p>
        </w:tc>
        <w:tc>
          <w:tcPr>
            <w:tcW w:w="2768" w:type="dxa"/>
          </w:tcPr>
          <w:p w14:paraId="2ADD9577">
            <w:pPr/>
            <w:r>
              <w:t>start_date, days, reason</w:t>
            </w:r>
          </w:p>
        </w:tc>
      </w:tr>
      <w:tr>
        <w:trPr/>
        <w:tc>
          <w:tcPr>
            <w:tcW w:w="2768" w:type="dxa"/>
          </w:tcPr>
          <w:p w14:paraId="0E5A556E">
            <w:pPr/>
            <w:r>
              <w:rPr>
                <w:rFonts w:ascii="Consolas" w:hAnsi="Consolas" w:eastAsia="Consolas" w:cs="Consolas"/>
                <w:shd w:val="clear" w:fill="f5f5f5"/>
              </w:rPr>
              <w:t>leave_approve</w:t>
            </w:r>
          </w:p>
        </w:tc>
        <w:tc>
          <w:tcPr>
            <w:tcW w:w="2768" w:type="dxa"/>
          </w:tcPr>
          <w:p w14:paraId="35F390AD">
            <w:pPr/>
            <w:r>
              <w:rPr>
                <w:rFonts w:hint="eastAsia"/>
              </w:rPr>
              <w:t>审批请假</w:t>
            </w:r>
          </w:p>
        </w:tc>
        <w:tc>
          <w:tcPr>
            <w:tcW w:w="2768" w:type="dxa"/>
          </w:tcPr>
          <w:p w14:paraId="1025B7FB">
            <w:pPr/>
            <w:r>
              <w:t>request_id, action</w:t>
            </w:r>
          </w:p>
        </w:tc>
      </w:tr>
      <w:tr>
        <w:trPr/>
        <w:tc>
          <w:tcPr>
            <w:tcW w:w="2768" w:type="dxa"/>
          </w:tcPr>
          <w:p w14:paraId="75D6B6E2">
            <w:pPr/>
            <w:r>
              <w:rPr>
                <w:rFonts w:ascii="Consolas" w:hAnsi="Consolas" w:eastAsia="Consolas" w:cs="Consolas"/>
                <w:shd w:val="clear" w:fill="f5f5f5"/>
              </w:rPr>
              <w:t>ticket_create</w:t>
            </w:r>
          </w:p>
        </w:tc>
        <w:tc>
          <w:tcPr>
            <w:tcW w:w="2768" w:type="dxa"/>
          </w:tcPr>
          <w:p w14:paraId="6707F676">
            <w:pPr/>
            <w:r>
              <w:rPr>
                <w:rFonts w:hint="eastAsia"/>
              </w:rPr>
              <w:t>创建投诉工单</w:t>
            </w:r>
          </w:p>
        </w:tc>
        <w:tc>
          <w:tcPr>
            <w:tcW w:w="2768" w:type="dxa"/>
          </w:tcPr>
          <w:p w14:paraId="253D8C9F">
            <w:pPr/>
            <w:r>
              <w:t>content, category</w:t>
            </w:r>
          </w:p>
        </w:tc>
      </w:tr>
      <w:tr>
        <w:trPr/>
        <w:tc>
          <w:tcPr>
            <w:tcW w:w="2768" w:type="dxa"/>
          </w:tcPr>
          <w:p w14:paraId="06833367">
            <w:pPr/>
            <w:r>
              <w:rPr>
                <w:rFonts w:ascii="Consolas" w:hAnsi="Consolas" w:eastAsia="Consolas" w:cs="Consolas"/>
                <w:shd w:val="clear" w:fill="f5f5f5"/>
              </w:rPr>
              <w:t>ticket_update</w:t>
            </w:r>
          </w:p>
        </w:tc>
        <w:tc>
          <w:tcPr>
            <w:tcW w:w="2768" w:type="dxa"/>
          </w:tcPr>
          <w:p w14:paraId="08F80BD3">
            <w:pPr/>
            <w:r>
              <w:rPr>
                <w:rFonts w:hint="eastAsia"/>
              </w:rPr>
              <w:t>更新工单状态</w:t>
            </w:r>
          </w:p>
        </w:tc>
        <w:tc>
          <w:tcPr>
            <w:tcW w:w="2768" w:type="dxa"/>
          </w:tcPr>
          <w:p w14:paraId="36CDACB4">
            <w:pPr/>
            <w:r>
              <w:t>ticket_id, status</w:t>
            </w:r>
          </w:p>
        </w:tc>
      </w:tr>
      <w:tr>
        <w:trPr/>
        <w:tc>
          <w:tcPr>
            <w:tcW w:w="2768" w:type="dxa"/>
          </w:tcPr>
          <w:p w14:paraId="56DE7DA8">
            <w:pPr/>
            <w:r>
              <w:rPr>
                <w:rFonts w:ascii="Consolas" w:hAnsi="Consolas" w:eastAsia="Consolas" w:cs="Consolas"/>
                <w:shd w:val="clear" w:fill="f5f5f5"/>
              </w:rPr>
              <w:t>activity_enroll</w:t>
            </w:r>
          </w:p>
        </w:tc>
        <w:tc>
          <w:tcPr>
            <w:tcW w:w="2768" w:type="dxa"/>
          </w:tcPr>
          <w:p w14:paraId="1D6FE88F">
            <w:pPr/>
            <w:r>
              <w:rPr>
                <w:rFonts w:hint="eastAsia"/>
              </w:rPr>
              <w:t>活动报名</w:t>
            </w:r>
          </w:p>
        </w:tc>
        <w:tc>
          <w:tcPr>
            <w:tcW w:w="2768" w:type="dxa"/>
          </w:tcPr>
          <w:p w14:paraId="63AD8F9A">
            <w:pPr/>
            <w:r>
              <w:t>activity_id, user_info</w:t>
            </w:r>
          </w:p>
        </w:tc>
      </w:tr>
      <w:tr>
        <w:trPr/>
        <w:tc>
          <w:tcPr>
            <w:tcW w:w="2768" w:type="dxa"/>
          </w:tcPr>
          <w:p w14:paraId="624810D0">
            <w:pPr/>
            <w:r>
              <w:rPr>
                <w:rFonts w:ascii="Consolas" w:hAnsi="Consolas" w:eastAsia="Consolas" w:cs="Consolas"/>
                <w:shd w:val="clear" w:fill="f5f5f5"/>
              </w:rPr>
              <w:t>progress_query</w:t>
            </w:r>
          </w:p>
        </w:tc>
        <w:tc>
          <w:tcPr>
            <w:tcW w:w="2768" w:type="dxa"/>
          </w:tcPr>
          <w:p w14:paraId="54131544">
            <w:pPr/>
            <w:r>
              <w:rPr>
                <w:rFonts w:hint="eastAsia"/>
              </w:rPr>
              <w:t>查询申请进度</w:t>
            </w:r>
          </w:p>
        </w:tc>
        <w:tc>
          <w:tcPr>
            <w:tcW w:w="2768" w:type="dxa"/>
          </w:tcPr>
          <w:p w14:paraId="41813552">
            <w:pPr/>
            <w:r>
              <w:t>student_id</w:t>
            </w:r>
          </w:p>
        </w:tc>
      </w:tr>
    </w:tbl>
    <w:p w14:paraId="47339C7A">
      <w:pPr/>
      <w:r>
        <w:rPr>
          <w:rFonts w:hint="eastAsia"/>
          <w:b w:val="1"/>
        </w:rPr>
        <w:t>执行保障</w:t>
      </w:r>
      <w:r>
        <w:rPr>
          <w:rFonts w:hint="eastAsia"/>
        </w:rPr>
        <w:t xml:space="preserve">：写类工具执行前回显确认；执行结果统一封装 </w:t>
      </w:r>
      <w:r>
        <w:rPr>
          <w:rFonts w:ascii="Consolas" w:hAnsi="Consolas" w:eastAsia="Consolas" w:cs="Consolas"/>
          <w:shd w:val="clear" w:fill="f5f5f5"/>
        </w:rPr>
        <w:t>{code, message, data}</w:t>
      </w:r>
      <w:r>
        <w:rPr>
          <w:rFonts w:hint="eastAsia"/>
        </w:rPr>
        <w:t>；失败自动重试 1 次并兜底提示。</w:t>
      </w:r>
    </w:p>
    <w:p w14:paraId="7C348F5B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五、知识库与 RAG 设计</w:t>
      </w:r>
    </w:p>
    <w:p w14:paraId="2DC81FE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5.1 知识库清单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2CEA7A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知识库</w:t>
            </w:r>
          </w:p>
        </w:tc>
        <w:tc>
          <w:tcPr>
            <w:tcW w:w="2076" w:type="dxa"/>
          </w:tcPr>
          <w:p w14:paraId="3DEE377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2076" w:type="dxa"/>
          </w:tcPr>
          <w:p w14:paraId="6BDFA6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归属 Agent</w:t>
            </w:r>
          </w:p>
        </w:tc>
        <w:tc>
          <w:tcPr>
            <w:tcW w:w="2076" w:type="dxa"/>
          </w:tcPr>
          <w:p w14:paraId="1E6C888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更新频率</w:t>
            </w:r>
          </w:p>
        </w:tc>
      </w:tr>
      <w:tr>
        <w:trPr/>
        <w:tc>
          <w:tcPr>
            <w:tcW w:w="2076" w:type="dxa"/>
          </w:tcPr>
          <w:p w14:paraId="00CE65F7">
            <w:pPr/>
            <w:r>
              <w:rPr>
                <w:rFonts w:hint="eastAsia"/>
              </w:rPr>
              <w:t>公司信息库</w:t>
            </w:r>
          </w:p>
        </w:tc>
        <w:tc>
          <w:tcPr>
            <w:tcW w:w="2076" w:type="dxa"/>
          </w:tcPr>
          <w:p w14:paraId="3E91196C">
            <w:pPr/>
            <w:r>
              <w:rPr>
                <w:rFonts w:hint="eastAsia"/>
              </w:rPr>
              <w:t>《公司信息》文档</w:t>
            </w:r>
          </w:p>
        </w:tc>
        <w:tc>
          <w:tcPr>
            <w:tcW w:w="2076" w:type="dxa"/>
          </w:tcPr>
          <w:p w14:paraId="6C6C8AAD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76AA3373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646373C7">
            <w:pPr/>
            <w:r>
              <w:rPr>
                <w:rFonts w:hint="eastAsia"/>
              </w:rPr>
              <w:t>公司业务库</w:t>
            </w:r>
          </w:p>
        </w:tc>
        <w:tc>
          <w:tcPr>
            <w:tcW w:w="2076" w:type="dxa"/>
          </w:tcPr>
          <w:p w14:paraId="16814252">
            <w:pPr/>
            <w:r>
              <w:rPr>
                <w:rFonts w:hint="eastAsia"/>
              </w:rPr>
              <w:t>《公司业务》文档</w:t>
            </w:r>
          </w:p>
        </w:tc>
        <w:tc>
          <w:tcPr>
            <w:tcW w:w="2076" w:type="dxa"/>
          </w:tcPr>
          <w:p w14:paraId="40AE6AAD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6BD8E17B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59971DF7">
            <w:pPr/>
            <w:r>
              <w:rPr>
                <w:rFonts w:hint="eastAsia"/>
              </w:rPr>
              <w:t>留学政策库</w:t>
            </w:r>
          </w:p>
        </w:tc>
        <w:tc>
          <w:tcPr>
            <w:tcW w:w="2076" w:type="dxa"/>
          </w:tcPr>
          <w:p w14:paraId="5F1CB6FF">
            <w:pPr/>
            <w:r>
              <w:rPr>
                <w:rFonts w:hint="eastAsia"/>
              </w:rPr>
              <w:t>《留学政策》文档 + 官方更新</w:t>
            </w:r>
          </w:p>
        </w:tc>
        <w:tc>
          <w:tcPr>
            <w:tcW w:w="2076" w:type="dxa"/>
          </w:tcPr>
          <w:p w14:paraId="0948279A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104A9FE6">
            <w:pPr/>
            <w:r>
              <w:rPr>
                <w:rFonts w:hint="eastAsia"/>
              </w:rPr>
              <w:t>周/月</w:t>
            </w:r>
          </w:p>
        </w:tc>
      </w:tr>
      <w:tr>
        <w:trPr/>
        <w:tc>
          <w:tcPr>
            <w:tcW w:w="2076" w:type="dxa"/>
          </w:tcPr>
          <w:p w14:paraId="06035F52">
            <w:pPr/>
            <w:r>
              <w:rPr>
                <w:rFonts w:hint="eastAsia"/>
              </w:rPr>
              <w:t>FAQ 库</w:t>
            </w:r>
          </w:p>
        </w:tc>
        <w:tc>
          <w:tcPr>
            <w:tcW w:w="2076" w:type="dxa"/>
          </w:tcPr>
          <w:p w14:paraId="305A2EFF">
            <w:pPr/>
            <w:r>
              <w:rPr>
                <w:rFonts w:hint="eastAsia"/>
              </w:rPr>
              <w:t>历史高频咨询梳理</w:t>
            </w:r>
          </w:p>
        </w:tc>
        <w:tc>
          <w:tcPr>
            <w:tcW w:w="2076" w:type="dxa"/>
          </w:tcPr>
          <w:p w14:paraId="62CABD53">
            <w:pPr/>
            <w:r>
              <w:rPr>
                <w:rFonts w:hint="eastAsia"/>
              </w:rPr>
              <w:t>客服 Agent</w:t>
            </w:r>
          </w:p>
        </w:tc>
        <w:tc>
          <w:tcPr>
            <w:tcW w:w="2076" w:type="dxa"/>
          </w:tcPr>
          <w:p w14:paraId="49710031">
            <w:pPr/>
            <w:r>
              <w:rPr>
                <w:rFonts w:hint="eastAsia"/>
              </w:rPr>
              <w:t>周</w:t>
            </w:r>
          </w:p>
        </w:tc>
      </w:tr>
      <w:tr>
        <w:trPr/>
        <w:tc>
          <w:tcPr>
            <w:tcW w:w="2076" w:type="dxa"/>
          </w:tcPr>
          <w:p w14:paraId="3EA62425">
            <w:pPr/>
            <w:r>
              <w:rPr>
                <w:rFonts w:hint="eastAsia"/>
              </w:rPr>
              <w:t>新人指引库</w:t>
            </w:r>
          </w:p>
        </w:tc>
        <w:tc>
          <w:tcPr>
            <w:tcW w:w="2076" w:type="dxa"/>
          </w:tcPr>
          <w:p w14:paraId="0B1F4AEE">
            <w:pPr/>
            <w:r>
              <w:rPr>
                <w:rFonts w:hint="eastAsia"/>
              </w:rPr>
              <w:t>制度文件、入职指南</w:t>
            </w:r>
          </w:p>
        </w:tc>
        <w:tc>
          <w:tcPr>
            <w:tcW w:w="2076" w:type="dxa"/>
          </w:tcPr>
          <w:p w14:paraId="61BC6B80">
            <w:pPr/>
            <w:r>
              <w:rPr>
                <w:rFonts w:hint="eastAsia"/>
              </w:rPr>
              <w:t>企业助手 Agent</w:t>
            </w:r>
          </w:p>
        </w:tc>
        <w:tc>
          <w:tcPr>
            <w:tcW w:w="2076" w:type="dxa"/>
          </w:tcPr>
          <w:p w14:paraId="08A6E3F8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7EE55A74">
            <w:pPr/>
            <w:r>
              <w:rPr>
                <w:rFonts w:hint="eastAsia"/>
              </w:rPr>
              <w:t>海外生活库</w:t>
            </w:r>
          </w:p>
        </w:tc>
        <w:tc>
          <w:tcPr>
            <w:tcW w:w="2076" w:type="dxa"/>
          </w:tcPr>
          <w:p w14:paraId="6C159AE1">
            <w:pPr/>
            <w:r>
              <w:rPr>
                <w:rFonts w:hint="eastAsia"/>
              </w:rPr>
              <w:t>生活指南资料</w:t>
            </w:r>
          </w:p>
        </w:tc>
        <w:tc>
          <w:tcPr>
            <w:tcW w:w="2076" w:type="dxa"/>
          </w:tcPr>
          <w:p w14:paraId="5B7A6053">
            <w:pPr/>
            <w:r>
              <w:rPr>
                <w:rFonts w:hint="eastAsia"/>
              </w:rPr>
              <w:t>学生助手 Agent</w:t>
            </w:r>
          </w:p>
        </w:tc>
        <w:tc>
          <w:tcPr>
            <w:tcW w:w="2076" w:type="dxa"/>
          </w:tcPr>
          <w:p w14:paraId="624BF9C6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53930649">
            <w:pPr/>
            <w:r>
              <w:rPr>
                <w:rFonts w:hint="eastAsia"/>
              </w:rPr>
              <w:t>升学项目库</w:t>
            </w:r>
          </w:p>
        </w:tc>
        <w:tc>
          <w:tcPr>
            <w:tcW w:w="2076" w:type="dxa"/>
          </w:tcPr>
          <w:p w14:paraId="0275A8EE">
            <w:pPr/>
            <w:r>
              <w:rPr>
                <w:rFonts w:hint="eastAsia"/>
              </w:rPr>
              <w:t>学历提升项目资料</w:t>
            </w:r>
          </w:p>
        </w:tc>
        <w:tc>
          <w:tcPr>
            <w:tcW w:w="2076" w:type="dxa"/>
          </w:tcPr>
          <w:p w14:paraId="78262728">
            <w:pPr/>
            <w:r>
              <w:rPr>
                <w:rFonts w:hint="eastAsia"/>
              </w:rPr>
              <w:t>学生助手 Agent</w:t>
            </w:r>
          </w:p>
        </w:tc>
        <w:tc>
          <w:tcPr>
            <w:tcW w:w="2076" w:type="dxa"/>
          </w:tcPr>
          <w:p w14:paraId="03383F90">
            <w:pPr/>
            <w:r>
              <w:rPr>
                <w:rFonts w:hint="eastAsia"/>
              </w:rPr>
              <w:t>变更时</w:t>
            </w:r>
          </w:p>
        </w:tc>
      </w:tr>
      <w:tr>
        <w:trPr/>
        <w:tc>
          <w:tcPr>
            <w:tcW w:w="2076" w:type="dxa"/>
          </w:tcPr>
          <w:p w14:paraId="3D6FC083">
            <w:pPr/>
            <w:r>
              <w:rPr>
                <w:rFonts w:hint="eastAsia"/>
              </w:rPr>
              <w:t>用户画像规则库</w:t>
            </w:r>
          </w:p>
        </w:tc>
        <w:tc>
          <w:tcPr>
            <w:tcW w:w="2076" w:type="dxa"/>
          </w:tcPr>
          <w:p w14:paraId="28110E91">
            <w:pPr/>
            <w:r>
              <w:rPr>
                <w:rFonts w:hint="eastAsia"/>
              </w:rPr>
              <w:t>《用户画像研判规则》</w:t>
            </w:r>
          </w:p>
        </w:tc>
        <w:tc>
          <w:tcPr>
            <w:tcW w:w="2076" w:type="dxa"/>
          </w:tcPr>
          <w:p w14:paraId="5A3DBDE1">
            <w:pPr/>
            <w:r>
              <w:rPr>
                <w:rFonts w:hint="eastAsia"/>
              </w:rPr>
              <w:t>研判 Agent</w:t>
            </w:r>
          </w:p>
        </w:tc>
        <w:tc>
          <w:tcPr>
            <w:tcW w:w="2076" w:type="dxa"/>
          </w:tcPr>
          <w:p w14:paraId="6D5A2A28">
            <w:pPr/>
            <w:r>
              <w:rPr>
                <w:rFonts w:hint="eastAsia"/>
              </w:rPr>
              <w:t>版本化</w:t>
            </w:r>
          </w:p>
        </w:tc>
      </w:tr>
    </w:tbl>
    <w:p w14:paraId="27A3C2B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5.2 文档解析与切片</w:t>
      </w:r>
    </w:p>
    <w:p w14:paraId="33EF7199">
      <w:pPr>
        <w:numPr>
          <w:ilvl w:val="0"/>
          <w:numId w:val="5"/>
        </w:numPr>
      </w:pPr>
      <w:r>
        <w:rPr>
          <w:rFonts w:hint="eastAsia"/>
          <w:b w:val="1"/>
        </w:rPr>
        <w:t>解析</w:t>
      </w:r>
      <w:r>
        <w:rPr>
          <w:rFonts w:hint="eastAsia"/>
        </w:rPr>
        <w:t>：PDF/Word 提取文本与标题层级；Excel 按行转结构化记录；扫描件走 OCR。</w:t>
      </w:r>
    </w:p>
    <w:p w14:paraId="5B3A6F68">
      <w:pPr>
        <w:numPr>
          <w:ilvl w:val="0"/>
          <w:numId w:val="5"/>
        </w:numPr>
      </w:pPr>
      <w:r>
        <w:rPr>
          <w:rFonts w:hint="eastAsia"/>
          <w:b w:val="1"/>
        </w:rPr>
        <w:t>清洗</w:t>
      </w:r>
      <w:r>
        <w:rPr>
          <w:rFonts w:hint="eastAsia"/>
        </w:rPr>
        <w:t>：去页眉页脚、去重、统一全半角与标点。</w:t>
      </w:r>
    </w:p>
    <w:p w14:paraId="452F2A84">
      <w:pPr>
        <w:numPr>
          <w:ilvl w:val="0"/>
          <w:numId w:val="5"/>
        </w:numPr>
      </w:pPr>
      <w:r>
        <w:rPr>
          <w:rFonts w:hint="eastAsia"/>
          <w:b w:val="1"/>
        </w:rPr>
        <w:t>切片</w:t>
      </w:r>
      <w:r>
        <w:rPr>
          <w:rFonts w:hint="eastAsia"/>
        </w:rPr>
        <w:t>：优先按标题层级切分（一级标题为父块），超长再按 512 token 滑窗切分，重叠 64 token。</w:t>
      </w:r>
    </w:p>
    <w:p w14:paraId="471CBACA">
      <w:pPr>
        <w:numPr>
          <w:ilvl w:val="0"/>
          <w:numId w:val="5"/>
        </w:numPr>
      </w:pPr>
      <w:r>
        <w:rPr>
          <w:rFonts w:hint="eastAsia"/>
          <w:b w:val="1"/>
        </w:rPr>
        <w:t>元数据</w:t>
      </w:r>
      <w:r>
        <w:rPr>
          <w:rFonts w:hint="eastAsia"/>
        </w:rPr>
        <w:t>：每片附带来源文档、章节路径、版本号、生效时间，用于引用与时效判断。</w:t>
      </w:r>
    </w:p>
    <w:p w14:paraId="5D81ECE4">
      <w:pPr>
        <w:numPr>
          <w:ilvl w:val="0"/>
          <w:numId w:val="5"/>
        </w:numPr>
      </w:pPr>
      <w:r>
        <w:rPr>
          <w:rFonts w:hint="eastAsia"/>
          <w:b w:val="1"/>
        </w:rPr>
        <w:t>入库</w:t>
      </w:r>
      <w:r>
        <w:rPr>
          <w:rFonts w:hint="eastAsia"/>
        </w:rPr>
        <w:t>：写入向量库并同步写关系库（便于后台管理与失效下线）。</w:t>
      </w:r>
    </w:p>
    <w:p w14:paraId="6D90E48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5.3 检索策略</w:t>
      </w:r>
    </w:p>
    <w:p w14:paraId="20E60818">
      <w:pPr/>
      <w:r>
        <w:rPr>
          <w:rFonts w:hint="eastAsia"/>
        </w:rPr>
        <w:t>采用「混合召回 + 重排」：</w:t>
      </w:r>
    </w:p>
    <w:p w14:paraId="4FA55D2E">
      <w:pPr>
        <w:numPr>
          <w:ilvl w:val="0"/>
          <w:numId w:val="6"/>
        </w:numPr>
      </w:pPr>
      <w:r>
        <w:rPr>
          <w:rFonts w:hint="eastAsia"/>
        </w:rPr>
        <w:t>向量召回 Top 20（相似度阈值过滤）；</w:t>
      </w:r>
    </w:p>
    <w:p w14:paraId="2BAA3CD8">
      <w:pPr>
        <w:numPr>
          <w:ilvl w:val="0"/>
          <w:numId w:val="6"/>
        </w:numPr>
      </w:pPr>
      <w:r>
        <w:rPr>
          <w:rFonts w:hint="eastAsia"/>
        </w:rPr>
        <w:t>关键词 BM25 召回 Top 20；</w:t>
      </w:r>
    </w:p>
    <w:p w14:paraId="0D584B05">
      <w:pPr>
        <w:numPr>
          <w:ilvl w:val="0"/>
          <w:numId w:val="6"/>
        </w:numPr>
      </w:pPr>
      <w:r>
        <w:rPr>
          <w:rFonts w:hint="eastAsia"/>
        </w:rPr>
        <w:t>合并去重后交 Rerank 模型打分，取 Top 5 作为证据；</w:t>
      </w:r>
    </w:p>
    <w:p w14:paraId="1CD5BE66">
      <w:pPr>
        <w:numPr>
          <w:ilvl w:val="0"/>
          <w:numId w:val="6"/>
        </w:numPr>
      </w:pPr>
      <w:r>
        <w:rPr>
          <w:rFonts w:hint="eastAsia"/>
        </w:rPr>
        <w:t>若最高分低于阈值 → 判定为无召回，触发拒答策略。</w:t>
      </w:r>
    </w:p>
    <w:p w14:paraId="2CC856F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5.4 幻觉抑制</w:t>
      </w:r>
    </w:p>
    <w:p w14:paraId="6EBB9FD3">
      <w:pPr>
        <w:numPr>
          <w:ilvl w:val="0"/>
          <w:numId w:val="2"/>
        </w:numPr>
      </w:pPr>
      <w:r>
        <w:rPr>
          <w:rFonts w:hint="eastAsia"/>
        </w:rPr>
        <w:t>强制回答基于证据片段，禁止自造事实；</w:t>
      </w:r>
    </w:p>
    <w:p w14:paraId="6CF1E82B">
      <w:pPr>
        <w:numPr>
          <w:ilvl w:val="0"/>
          <w:numId w:val="2"/>
        </w:numPr>
      </w:pPr>
      <w:r>
        <w:rPr>
          <w:rFonts w:hint="eastAsia"/>
        </w:rPr>
        <w:t>生成温度调低（0.1~0.3）；</w:t>
      </w:r>
    </w:p>
    <w:p w14:paraId="273E1D82">
      <w:pPr>
        <w:numPr>
          <w:ilvl w:val="0"/>
          <w:numId w:val="2"/>
        </w:numPr>
      </w:pPr>
      <w:r>
        <w:rPr>
          <w:rFonts w:hint="eastAsia"/>
        </w:rPr>
        <w:t>政策类回答附带数据更新时间；</w:t>
      </w:r>
    </w:p>
    <w:p w14:paraId="45EA1B33">
      <w:pPr>
        <w:numPr>
          <w:ilvl w:val="0"/>
          <w:numId w:val="2"/>
        </w:numPr>
      </w:pPr>
      <w:r>
        <w:rPr>
          <w:rFonts w:hint="eastAsia"/>
        </w:rPr>
        <w:t>价格、退费、承诺类问题走 FAQ 精确匹配优先，不交由模型自由生成；</w:t>
      </w:r>
    </w:p>
    <w:p w14:paraId="0EF4C05E">
      <w:pPr>
        <w:numPr>
          <w:ilvl w:val="0"/>
          <w:numId w:val="2"/>
        </w:numPr>
      </w:pPr>
      <w:r>
        <w:rPr>
          <w:rFonts w:hint="eastAsia"/>
        </w:rPr>
        <w:t>输出前做事实一致性检查（关键数字回溯证据）。</w:t>
      </w:r>
    </w:p>
    <w:p w14:paraId="1E8199A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六、数据模型设计</w:t>
      </w:r>
    </w:p>
    <w:p w14:paraId="48DE0EB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数据表总览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15B6A5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域</w:t>
            </w:r>
          </w:p>
        </w:tc>
        <w:tc>
          <w:tcPr>
            <w:tcW w:w="2768" w:type="dxa"/>
          </w:tcPr>
          <w:p w14:paraId="3EDF2E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数据表</w:t>
            </w:r>
          </w:p>
        </w:tc>
        <w:tc>
          <w:tcPr>
            <w:tcW w:w="2768" w:type="dxa"/>
          </w:tcPr>
          <w:p w14:paraId="263FAF7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688FBF9F">
            <w:pPr/>
            <w:r>
              <w:rPr>
                <w:rFonts w:hint="eastAsia"/>
              </w:rPr>
              <w:t>客户域</w:t>
            </w:r>
          </w:p>
        </w:tc>
        <w:tc>
          <w:tcPr>
            <w:tcW w:w="2768" w:type="dxa"/>
          </w:tcPr>
          <w:p w14:paraId="23585626">
            <w:pPr/>
            <w:r>
              <w:t>customer_lead</w:t>
            </w:r>
          </w:p>
        </w:tc>
        <w:tc>
          <w:tcPr>
            <w:tcW w:w="2768" w:type="dxa"/>
          </w:tcPr>
          <w:p w14:paraId="11915632">
            <w:pPr/>
            <w:r>
              <w:rPr>
                <w:rFonts w:hint="eastAsia"/>
              </w:rPr>
              <w:t>意向客户主表</w:t>
            </w:r>
          </w:p>
        </w:tc>
      </w:tr>
      <w:tr>
        <w:trPr/>
        <w:tc>
          <w:tcPr>
            <w:tcW w:w="2768" w:type="dxa"/>
          </w:tcPr>
          <w:p w14:paraId="4448E95D">
            <w:pPr/>
            <w:r>
              <w:rPr>
                <w:rFonts w:hint="eastAsia"/>
              </w:rPr>
              <w:t>客户域</w:t>
            </w:r>
          </w:p>
        </w:tc>
        <w:tc>
          <w:tcPr>
            <w:tcW w:w="2768" w:type="dxa"/>
          </w:tcPr>
          <w:p w14:paraId="064AA228">
            <w:pPr/>
            <w:r>
              <w:t>customer_followup</w:t>
            </w:r>
          </w:p>
        </w:tc>
        <w:tc>
          <w:tcPr>
            <w:tcW w:w="2768" w:type="dxa"/>
          </w:tcPr>
          <w:p w14:paraId="74828224">
            <w:pPr/>
            <w:r>
              <w:rPr>
                <w:rFonts w:hint="eastAsia"/>
              </w:rPr>
              <w:t>客户跟进记录</w:t>
            </w:r>
          </w:p>
        </w:tc>
      </w:tr>
      <w:tr>
        <w:trPr/>
        <w:tc>
          <w:tcPr>
            <w:tcW w:w="2768" w:type="dxa"/>
          </w:tcPr>
          <w:p w14:paraId="3F55E31D">
            <w:pPr/>
            <w:r>
              <w:rPr>
                <w:rFonts w:hint="eastAsia"/>
              </w:rPr>
              <w:t>客户域</w:t>
            </w:r>
          </w:p>
        </w:tc>
        <w:tc>
          <w:tcPr>
            <w:tcW w:w="2768" w:type="dxa"/>
          </w:tcPr>
          <w:p w14:paraId="13D86B1A">
            <w:pPr/>
            <w:r>
              <w:t>lead_screening</w:t>
            </w:r>
          </w:p>
        </w:tc>
        <w:tc>
          <w:tcPr>
            <w:tcW w:w="2768" w:type="dxa"/>
          </w:tcPr>
          <w:p w14:paraId="02174916">
            <w:pPr/>
            <w:r>
              <w:rPr>
                <w:rFonts w:hint="eastAsia"/>
              </w:rPr>
              <w:t>客户研判结果</w:t>
            </w:r>
          </w:p>
        </w:tc>
      </w:tr>
      <w:tr>
        <w:trPr/>
        <w:tc>
          <w:tcPr>
            <w:tcW w:w="2768" w:type="dxa"/>
          </w:tcPr>
          <w:p w14:paraId="3338A46B">
            <w:pPr/>
            <w:r>
              <w:rPr>
                <w:rFonts w:hint="eastAsia"/>
              </w:rPr>
              <w:t>组织域</w:t>
            </w:r>
          </w:p>
        </w:tc>
        <w:tc>
          <w:tcPr>
            <w:tcW w:w="2768" w:type="dxa"/>
          </w:tcPr>
          <w:p w14:paraId="616531EE">
            <w:pPr/>
            <w:r>
              <w:t>employee</w:t>
            </w:r>
          </w:p>
        </w:tc>
        <w:tc>
          <w:tcPr>
            <w:tcW w:w="2768" w:type="dxa"/>
          </w:tcPr>
          <w:p w14:paraId="715D5958">
            <w:pPr/>
            <w:r>
              <w:rPr>
                <w:rFonts w:hint="eastAsia"/>
              </w:rPr>
              <w:t>员工与组织架构</w:t>
            </w:r>
          </w:p>
        </w:tc>
      </w:tr>
      <w:tr>
        <w:trPr/>
        <w:tc>
          <w:tcPr>
            <w:tcW w:w="2768" w:type="dxa"/>
          </w:tcPr>
          <w:p w14:paraId="3EACCCC7">
            <w:pPr/>
            <w:r>
              <w:rPr>
                <w:rFonts w:hint="eastAsia"/>
              </w:rPr>
              <w:t>组织域</w:t>
            </w:r>
          </w:p>
        </w:tc>
        <w:tc>
          <w:tcPr>
            <w:tcW w:w="2768" w:type="dxa"/>
          </w:tcPr>
          <w:p w14:paraId="3848A7FF">
            <w:pPr/>
            <w:r>
              <w:t>employee_report</w:t>
            </w:r>
          </w:p>
        </w:tc>
        <w:tc>
          <w:tcPr>
            <w:tcW w:w="2768" w:type="dxa"/>
          </w:tcPr>
          <w:p w14:paraId="6582879C">
            <w:pPr/>
            <w:r>
              <w:rPr>
                <w:rFonts w:hint="eastAsia"/>
              </w:rPr>
              <w:t>员工日报</w:t>
            </w:r>
          </w:p>
        </w:tc>
      </w:tr>
      <w:tr>
        <w:trPr/>
        <w:tc>
          <w:tcPr>
            <w:tcW w:w="2768" w:type="dxa"/>
          </w:tcPr>
          <w:p w14:paraId="12CDD6B5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22F8A105">
            <w:pPr/>
            <w:r>
              <w:t>student</w:t>
            </w:r>
          </w:p>
        </w:tc>
        <w:tc>
          <w:tcPr>
            <w:tcW w:w="2768" w:type="dxa"/>
          </w:tcPr>
          <w:p w14:paraId="68068E1C">
            <w:pPr/>
            <w:r>
              <w:rPr>
                <w:rFonts w:hint="eastAsia"/>
              </w:rPr>
              <w:t>学生主表</w:t>
            </w:r>
          </w:p>
        </w:tc>
      </w:tr>
      <w:tr>
        <w:trPr/>
        <w:tc>
          <w:tcPr>
            <w:tcW w:w="2768" w:type="dxa"/>
          </w:tcPr>
          <w:p w14:paraId="1557DDFF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528EB8E4">
            <w:pPr/>
            <w:r>
              <w:t>student_score</w:t>
            </w:r>
          </w:p>
        </w:tc>
        <w:tc>
          <w:tcPr>
            <w:tcW w:w="2768" w:type="dxa"/>
          </w:tcPr>
          <w:p w14:paraId="183DD4B5">
            <w:pPr/>
            <w:r>
              <w:rPr>
                <w:rFonts w:hint="eastAsia"/>
              </w:rPr>
              <w:t>学生成绩</w:t>
            </w:r>
          </w:p>
        </w:tc>
      </w:tr>
      <w:tr>
        <w:trPr/>
        <w:tc>
          <w:tcPr>
            <w:tcW w:w="2768" w:type="dxa"/>
          </w:tcPr>
          <w:p w14:paraId="456C525A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474BFB50">
            <w:pPr/>
            <w:r>
              <w:t>student_request</w:t>
            </w:r>
          </w:p>
        </w:tc>
        <w:tc>
          <w:tcPr>
            <w:tcW w:w="2768" w:type="dxa"/>
          </w:tcPr>
          <w:p w14:paraId="1C11426B">
            <w:pPr/>
            <w:r>
              <w:rPr>
                <w:rFonts w:hint="eastAsia"/>
              </w:rPr>
              <w:t>学生行政服务（请假/考务）</w:t>
            </w:r>
          </w:p>
        </w:tc>
      </w:tr>
      <w:tr>
        <w:trPr/>
        <w:tc>
          <w:tcPr>
            <w:tcW w:w="2768" w:type="dxa"/>
          </w:tcPr>
          <w:p w14:paraId="49D9E9F0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16A70F15">
            <w:pPr/>
            <w:r>
              <w:t>student_mental_profile</w:t>
            </w:r>
          </w:p>
        </w:tc>
        <w:tc>
          <w:tcPr>
            <w:tcW w:w="2768" w:type="dxa"/>
          </w:tcPr>
          <w:p w14:paraId="0014EFE1">
            <w:pPr/>
            <w:r>
              <w:rPr>
                <w:rFonts w:hint="eastAsia"/>
              </w:rPr>
              <w:t>心理健康画像</w:t>
            </w:r>
          </w:p>
        </w:tc>
      </w:tr>
      <w:tr>
        <w:trPr/>
        <w:tc>
          <w:tcPr>
            <w:tcW w:w="2768" w:type="dxa"/>
          </w:tcPr>
          <w:p w14:paraId="4DA57C3E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64A50EC0">
            <w:pPr/>
            <w:r>
              <w:t>mental_alert</w:t>
            </w:r>
          </w:p>
        </w:tc>
        <w:tc>
          <w:tcPr>
            <w:tcW w:w="2768" w:type="dxa"/>
          </w:tcPr>
          <w:p w14:paraId="56F46954">
            <w:pPr/>
            <w:r>
              <w:rPr>
                <w:rFonts w:hint="eastAsia"/>
              </w:rPr>
              <w:t>心理预警记录</w:t>
            </w:r>
          </w:p>
        </w:tc>
      </w:tr>
      <w:tr>
        <w:trPr/>
        <w:tc>
          <w:tcPr>
            <w:tcW w:w="2768" w:type="dxa"/>
          </w:tcPr>
          <w:p w14:paraId="03A301ED">
            <w:pPr/>
            <w:r>
              <w:rPr>
                <w:rFonts w:hint="eastAsia"/>
              </w:rPr>
              <w:t>学员域</w:t>
            </w:r>
          </w:p>
        </w:tc>
        <w:tc>
          <w:tcPr>
            <w:tcW w:w="2768" w:type="dxa"/>
          </w:tcPr>
          <w:p w14:paraId="60B9FC97">
            <w:pPr/>
            <w:r>
              <w:t>after_sales_ticket</w:t>
            </w:r>
          </w:p>
        </w:tc>
        <w:tc>
          <w:tcPr>
            <w:tcW w:w="2768" w:type="dxa"/>
          </w:tcPr>
          <w:p w14:paraId="517D0380">
            <w:pPr/>
            <w:r>
              <w:rPr>
                <w:rFonts w:hint="eastAsia"/>
              </w:rPr>
              <w:t>售后反馈工单</w:t>
            </w:r>
          </w:p>
        </w:tc>
      </w:tr>
      <w:tr>
        <w:trPr/>
        <w:tc>
          <w:tcPr>
            <w:tcW w:w="2768" w:type="dxa"/>
          </w:tcPr>
          <w:p w14:paraId="1FAE2BF9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4DFFB898">
            <w:pPr/>
            <w:r>
              <w:t>activity</w:t>
            </w:r>
          </w:p>
        </w:tc>
        <w:tc>
          <w:tcPr>
            <w:tcW w:w="2768" w:type="dxa"/>
          </w:tcPr>
          <w:p w14:paraId="7A2C22E1">
            <w:pPr/>
            <w:r>
              <w:rPr>
                <w:rFonts w:hint="eastAsia"/>
              </w:rPr>
              <w:t>活动信息</w:t>
            </w:r>
          </w:p>
        </w:tc>
      </w:tr>
      <w:tr>
        <w:trPr/>
        <w:tc>
          <w:tcPr>
            <w:tcW w:w="2768" w:type="dxa"/>
          </w:tcPr>
          <w:p w14:paraId="275D0556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2A230C5A">
            <w:pPr/>
            <w:r>
              <w:t>activity_enrollment</w:t>
            </w:r>
          </w:p>
        </w:tc>
        <w:tc>
          <w:tcPr>
            <w:tcW w:w="2768" w:type="dxa"/>
          </w:tcPr>
          <w:p w14:paraId="576BDEF5">
            <w:pPr/>
            <w:r>
              <w:rPr>
                <w:rFonts w:hint="eastAsia"/>
              </w:rPr>
              <w:t>活动报名</w:t>
            </w:r>
          </w:p>
        </w:tc>
      </w:tr>
      <w:tr>
        <w:trPr/>
        <w:tc>
          <w:tcPr>
            <w:tcW w:w="2768" w:type="dxa"/>
          </w:tcPr>
          <w:p w14:paraId="1D934EA7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785D0F8F">
            <w:pPr/>
            <w:r>
              <w:t>course_project</w:t>
            </w:r>
          </w:p>
        </w:tc>
        <w:tc>
          <w:tcPr>
            <w:tcW w:w="2768" w:type="dxa"/>
          </w:tcPr>
          <w:p w14:paraId="44E50700">
            <w:pPr/>
            <w:r>
              <w:rPr>
                <w:rFonts w:hint="eastAsia"/>
              </w:rPr>
              <w:t>课程/项目</w:t>
            </w:r>
          </w:p>
        </w:tc>
      </w:tr>
      <w:tr>
        <w:trPr/>
        <w:tc>
          <w:tcPr>
            <w:tcW w:w="2768" w:type="dxa"/>
          </w:tcPr>
          <w:p w14:paraId="71A6D419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4E7F09E0">
            <w:pPr/>
            <w:r>
              <w:t>knowledge_doc</w:t>
            </w:r>
          </w:p>
        </w:tc>
        <w:tc>
          <w:tcPr>
            <w:tcW w:w="2768" w:type="dxa"/>
          </w:tcPr>
          <w:p w14:paraId="47A632CC">
            <w:pPr/>
            <w:r>
              <w:rPr>
                <w:rFonts w:hint="eastAsia"/>
              </w:rPr>
              <w:t>知识库文档与切片元数据</w:t>
            </w:r>
          </w:p>
        </w:tc>
      </w:tr>
      <w:tr>
        <w:trPr/>
        <w:tc>
          <w:tcPr>
            <w:tcW w:w="2768" w:type="dxa"/>
          </w:tcPr>
          <w:p w14:paraId="0C1154C5">
            <w:pPr/>
            <w:r>
              <w:rPr>
                <w:rFonts w:hint="eastAsia"/>
              </w:rPr>
              <w:t>运营域</w:t>
            </w:r>
          </w:p>
        </w:tc>
        <w:tc>
          <w:tcPr>
            <w:tcW w:w="2768" w:type="dxa"/>
          </w:tcPr>
          <w:p w14:paraId="4AEA33EC">
            <w:pPr/>
            <w:r>
              <w:t>report_record</w:t>
            </w:r>
          </w:p>
        </w:tc>
        <w:tc>
          <w:tcPr>
            <w:tcW w:w="2768" w:type="dxa"/>
          </w:tcPr>
          <w:p w14:paraId="3B237460">
            <w:pPr/>
            <w:r>
              <w:rPr>
                <w:rFonts w:hint="eastAsia"/>
              </w:rPr>
              <w:t>报告生成记录</w:t>
            </w:r>
          </w:p>
        </w:tc>
      </w:tr>
      <w:tr>
        <w:trPr/>
        <w:tc>
          <w:tcPr>
            <w:tcW w:w="2768" w:type="dxa"/>
          </w:tcPr>
          <w:p w14:paraId="4230EA9B">
            <w:pPr/>
            <w:r>
              <w:rPr>
                <w:rFonts w:hint="eastAsia"/>
              </w:rPr>
              <w:t>全局</w:t>
            </w:r>
          </w:p>
        </w:tc>
        <w:tc>
          <w:tcPr>
            <w:tcW w:w="2768" w:type="dxa"/>
          </w:tcPr>
          <w:p w14:paraId="17B5C478">
            <w:pPr/>
            <w:r>
              <w:t>audit_log</w:t>
            </w:r>
          </w:p>
        </w:tc>
        <w:tc>
          <w:tcPr>
            <w:tcW w:w="2768" w:type="dxa"/>
          </w:tcPr>
          <w:p w14:paraId="0006A1FC">
            <w:pPr/>
            <w:r>
              <w:rPr>
                <w:rFonts w:hint="eastAsia"/>
              </w:rPr>
              <w:t>操作审计日志</w:t>
            </w:r>
          </w:p>
        </w:tc>
      </w:tr>
    </w:tbl>
    <w:p w14:paraId="48B4744F">
      <w:pPr/>
      <w:r>
        <w:rPr>
          <w:rFonts w:hint="eastAsia"/>
        </w:rPr>
        <w:t>数据表之间的主外键关系按业务域拆分，如下图 6-1 至图 6-5 所示。</w:t>
      </w:r>
    </w:p>
    <w:p w14:paraId="0F02A74C">
      <w:pPr/>
      <w:r>
        <w:drawing>
          <wp:inline distT="0" distB="0" distL="0" distR="0">
            <wp:extent cx="5219700" cy="2905125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6E21">
      <w:pPr/>
      <w:r>
        <w:rPr>
          <w:rFonts w:hint="eastAsia"/>
        </w:rPr>
        <w:t>图 6-1 客户与组织域数据表关系图</w:t>
      </w:r>
    </w:p>
    <w:p w14:paraId="71825D24">
      <w:pPr/>
      <w:r>
        <w:drawing>
          <wp:inline distT="0" distB="0" distL="0" distR="0">
            <wp:extent cx="4943475" cy="3209925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DB09">
      <w:pPr/>
      <w:r>
        <w:rPr>
          <w:rFonts w:hint="eastAsia"/>
        </w:rPr>
        <w:t>图 6-2 学生行政服务与售后反馈数据表关系图</w:t>
      </w:r>
    </w:p>
    <w:p w14:paraId="0374F014">
      <w:pPr/>
      <w:r>
        <w:drawing>
          <wp:inline distT="0" distB="0" distL="0" distR="0">
            <wp:extent cx="5219700" cy="22574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D33E">
      <w:pPr/>
      <w:r>
        <w:rPr>
          <w:rFonts w:hint="eastAsia"/>
        </w:rPr>
        <w:t>图 6-3 学生学业与心理关怀数据表关系图</w:t>
      </w:r>
    </w:p>
    <w:p w14:paraId="6E3884D1">
      <w:pPr/>
      <w:r>
        <w:drawing>
          <wp:inline distT="0" distB="0" distL="0" distR="0">
            <wp:extent cx="5219700" cy="3248025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D5D3">
      <w:pPr/>
      <w:r>
        <w:rPr>
          <w:rFonts w:hint="eastAsia"/>
        </w:rPr>
        <w:t>图 6-4 活动与活动报名数据表关系图</w:t>
      </w:r>
    </w:p>
    <w:p w14:paraId="7170A1B2">
      <w:pPr/>
      <w:r>
        <w:drawing>
          <wp:inline distT="0" distB="0" distL="0" distR="0">
            <wp:extent cx="4133850" cy="3209925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F0B2">
      <w:pPr/>
      <w:r>
        <w:rPr>
          <w:rFonts w:hint="eastAsia"/>
        </w:rPr>
        <w:t>图 6-5 系统支撑与统计表关系图</w:t>
      </w:r>
    </w:p>
    <w:p w14:paraId="152F6658">
      <w:pPr>
        <w:sectPr>
          <w:footerReference w:type="default" r:id="rId5"/>
          <w:footerReference w:type="first" r:id="rId6"/>
          <w:footerReference w:type="even" r:id="rId7"/>
          <w:type w:val="nextPage"/>
          <w:pgSz w:w="11906" w:h="16838"/>
          <w:pgMar w:top="1440" w:right="1798" w:bottom="1440" w:left="1798"/>
        </w:sectPr>
      </w:pPr>
      <w:r>
        <w:rPr>
          <w:rFonts w:hint="eastAsia"/>
        </w:rPr>
        <w:t>全部 17 张数据表的整体关系如下图所示（本页为横向排版，便于看清全貌）。</w:t>
      </w:r>
    </w:p>
    <w:p w14:paraId="59BF25B7">
      <w:r>
        <w:drawing>
          <wp:inline distT="0" distB="0" distL="0" distR="0">
            <wp:extent cx="9477938" cy="2223250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77938" cy="22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EAD2">
      <w:pPr>
        <w:sectPr>
          <w:footerReference w:type="default" r:id="rId5"/>
          <w:footerReference w:type="first" r:id="rId6"/>
          <w:footerReference w:type="even" r:id="rId7"/>
          <w:type w:val="nextPage"/>
          <w:pgSz w:w="16838" w:h="11906" w:orient="landscape"/>
          <w:pgMar w:top="1134" w:right="850" w:bottom="1134" w:left="850"/>
        </w:sectPr>
      </w:pPr>
      <w:r>
        <w:rPr>
          <w:rFonts w:hint="eastAsia"/>
        </w:rPr>
        <w:t>图 6-6 全部 17 张数据表 ER 总览</w:t>
      </w:r>
    </w:p>
    <w:p w14:paraId="18CFCEA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核心表结构</w:t>
      </w:r>
    </w:p>
    <w:p w14:paraId="1D55C7C8">
      <w:pPr/>
      <w:r>
        <w:rPr>
          <w:rFonts w:hint="eastAsia"/>
          <w:b w:val="1"/>
        </w:rPr>
        <w:t>customer_lead（意向客户表）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42A374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0F02A7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7E2F6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F137ED2">
            <w:pPr/>
            <w:r>
              <w:t>id</w:t>
            </w:r>
          </w:p>
        </w:tc>
        <w:tc>
          <w:tcPr>
            <w:tcW w:w="2768" w:type="dxa"/>
          </w:tcPr>
          <w:p w14:paraId="534B79A5">
            <w:pPr/>
            <w:r>
              <w:t>bigint PK</w:t>
            </w:r>
          </w:p>
        </w:tc>
        <w:tc>
          <w:tcPr>
            <w:tcW w:w="2768" w:type="dxa"/>
          </w:tcPr>
          <w:p w14:paraId="5A6AD9FB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27EA480C">
            <w:pPr/>
            <w:r>
              <w:t>name</w:t>
            </w:r>
          </w:p>
        </w:tc>
        <w:tc>
          <w:tcPr>
            <w:tcW w:w="2768" w:type="dxa"/>
          </w:tcPr>
          <w:p w14:paraId="3EB0A2B9">
            <w:pPr/>
            <w:r>
              <w:t>varchar(64)</w:t>
            </w:r>
          </w:p>
        </w:tc>
        <w:tc>
          <w:tcPr>
            <w:tcW w:w="2768" w:type="dxa"/>
          </w:tcPr>
          <w:p w14:paraId="65D88397">
            <w:pPr/>
            <w:r>
              <w:rPr>
                <w:rFonts w:hint="eastAsia"/>
              </w:rPr>
              <w:t>客户姓名</w:t>
            </w:r>
          </w:p>
        </w:tc>
      </w:tr>
      <w:tr>
        <w:trPr/>
        <w:tc>
          <w:tcPr>
            <w:tcW w:w="2768" w:type="dxa"/>
          </w:tcPr>
          <w:p w14:paraId="579FE3E3">
            <w:pPr/>
            <w:r>
              <w:t>phone</w:t>
            </w:r>
          </w:p>
        </w:tc>
        <w:tc>
          <w:tcPr>
            <w:tcW w:w="2768" w:type="dxa"/>
          </w:tcPr>
          <w:p w14:paraId="6E3884D1">
            <w:pPr/>
            <w:r>
              <w:t>varchar(32)</w:t>
            </w:r>
          </w:p>
        </w:tc>
        <w:tc>
          <w:tcPr>
            <w:tcW w:w="2768" w:type="dxa"/>
          </w:tcPr>
          <w:p w14:paraId="43555247">
            <w:pPr/>
            <w:r>
              <w:rPr>
                <w:rFonts w:hint="eastAsia"/>
              </w:rPr>
              <w:t>联系方式（加密存储）</w:t>
            </w:r>
          </w:p>
        </w:tc>
      </w:tr>
      <w:tr>
        <w:trPr/>
        <w:tc>
          <w:tcPr>
            <w:tcW w:w="2768" w:type="dxa"/>
          </w:tcPr>
          <w:p w14:paraId="5348BDD3">
            <w:pPr/>
            <w:r>
              <w:t>source</w:t>
            </w:r>
          </w:p>
        </w:tc>
        <w:tc>
          <w:tcPr>
            <w:tcW w:w="2768" w:type="dxa"/>
          </w:tcPr>
          <w:p w14:paraId="6B8274EC">
            <w:pPr/>
            <w:r>
              <w:t>varchar(32)</w:t>
            </w:r>
          </w:p>
        </w:tc>
        <w:tc>
          <w:tcPr>
            <w:tcW w:w="2768" w:type="dxa"/>
          </w:tcPr>
          <w:p w14:paraId="117AF0B2">
            <w:pPr/>
            <w:r>
              <w:rPr>
                <w:rFonts w:hint="eastAsia"/>
              </w:rPr>
              <w:t>来源渠道</w:t>
            </w:r>
          </w:p>
        </w:tc>
      </w:tr>
      <w:tr>
        <w:trPr/>
        <w:tc>
          <w:tcPr>
            <w:tcW w:w="2768" w:type="dxa"/>
          </w:tcPr>
          <w:p w14:paraId="751C177C">
            <w:pPr/>
            <w:r>
              <w:t>intention_country</w:t>
            </w:r>
          </w:p>
        </w:tc>
        <w:tc>
          <w:tcPr>
            <w:tcW w:w="2768" w:type="dxa"/>
          </w:tcPr>
          <w:p w14:paraId="0C271C20">
            <w:pPr/>
            <w:r>
              <w:t>varchar(64)</w:t>
            </w:r>
          </w:p>
        </w:tc>
        <w:tc>
          <w:tcPr>
            <w:tcW w:w="2768" w:type="dxa"/>
          </w:tcPr>
          <w:p w14:paraId="3BE64157">
            <w:pPr/>
            <w:r>
              <w:rPr>
                <w:rFonts w:hint="eastAsia"/>
              </w:rPr>
              <w:t>意向国家</w:t>
            </w:r>
          </w:p>
        </w:tc>
      </w:tr>
      <w:tr>
        <w:trPr/>
        <w:tc>
          <w:tcPr>
            <w:tcW w:w="2768" w:type="dxa"/>
          </w:tcPr>
          <w:p w14:paraId="5B0250BC">
            <w:pPr/>
            <w:r>
              <w:t>intention_stage</w:t>
            </w:r>
          </w:p>
        </w:tc>
        <w:tc>
          <w:tcPr>
            <w:tcW w:w="2768" w:type="dxa"/>
          </w:tcPr>
          <w:p w14:paraId="52CB6A68">
            <w:pPr/>
            <w:r>
              <w:t>varchar(32)</w:t>
            </w:r>
          </w:p>
        </w:tc>
        <w:tc>
          <w:tcPr>
            <w:tcW w:w="2768" w:type="dxa"/>
          </w:tcPr>
          <w:p w14:paraId="4F489271">
            <w:pPr/>
            <w:r>
              <w:rPr>
                <w:rFonts w:hint="eastAsia"/>
              </w:rPr>
              <w:t>意向阶段（本科/硕士/博士）</w:t>
            </w:r>
          </w:p>
        </w:tc>
      </w:tr>
      <w:tr>
        <w:trPr/>
        <w:tc>
          <w:tcPr>
            <w:tcW w:w="2768" w:type="dxa"/>
          </w:tcPr>
          <w:p w14:paraId="5F29CA82">
            <w:pPr/>
            <w:r>
              <w:t>status</w:t>
            </w:r>
          </w:p>
        </w:tc>
        <w:tc>
          <w:tcPr>
            <w:tcW w:w="2768" w:type="dxa"/>
          </w:tcPr>
          <w:p w14:paraId="56109D16">
            <w:pPr/>
            <w:r>
              <w:t>varchar(16)</w:t>
            </w:r>
          </w:p>
        </w:tc>
        <w:tc>
          <w:tcPr>
            <w:tcW w:w="2768" w:type="dxa"/>
          </w:tcPr>
          <w:p w14:paraId="06C99645">
            <w:pPr/>
            <w:r>
              <w:t>NEW/FOLLOWING/SIGNED/LOST</w:t>
            </w:r>
          </w:p>
        </w:tc>
      </w:tr>
      <w:tr>
        <w:trPr/>
        <w:tc>
          <w:tcPr>
            <w:tcW w:w="2768" w:type="dxa"/>
          </w:tcPr>
          <w:p w14:paraId="5A740FD4">
            <w:pPr/>
            <w:r>
              <w:t>owner_id</w:t>
            </w:r>
          </w:p>
        </w:tc>
        <w:tc>
          <w:tcPr>
            <w:tcW w:w="2768" w:type="dxa"/>
          </w:tcPr>
          <w:p w14:paraId="443B6C58">
            <w:pPr/>
            <w:r>
              <w:t>bigint</w:t>
            </w:r>
          </w:p>
        </w:tc>
        <w:tc>
          <w:tcPr>
            <w:tcW w:w="2768" w:type="dxa"/>
          </w:tcPr>
          <w:p w14:paraId="736BFEE1">
            <w:pPr/>
            <w:r>
              <w:rPr>
                <w:rFonts w:hint="eastAsia"/>
              </w:rPr>
              <w:t>负责顾问</w:t>
            </w:r>
          </w:p>
        </w:tc>
      </w:tr>
      <w:tr>
        <w:trPr/>
        <w:tc>
          <w:tcPr>
            <w:tcW w:w="2768" w:type="dxa"/>
          </w:tcPr>
          <w:p w14:paraId="1DBE4C89">
            <w:pPr/>
            <w:r>
              <w:t>created_at / updated_at</w:t>
            </w:r>
          </w:p>
        </w:tc>
        <w:tc>
          <w:tcPr>
            <w:tcW w:w="2768" w:type="dxa"/>
          </w:tcPr>
          <w:p w14:paraId="334F20A8">
            <w:pPr/>
            <w:r>
              <w:t>datetime</w:t>
            </w:r>
          </w:p>
        </w:tc>
        <w:tc>
          <w:tcPr>
            <w:tcW w:w="2768" w:type="dxa"/>
          </w:tcPr>
          <w:p w14:paraId="58672B60">
            <w:pPr/>
            <w:r>
              <w:rPr>
                <w:rFonts w:hint="eastAsia"/>
              </w:rPr>
              <w:t>时间戳</w:t>
            </w:r>
          </w:p>
        </w:tc>
      </w:tr>
    </w:tbl>
    <w:p w14:paraId="44F9A8FE">
      <w:pPr/>
      <w:r>
        <w:rPr>
          <w:rFonts w:hint="eastAsia"/>
          <w:b w:val="1"/>
        </w:rPr>
        <w:t>lead_screening（研判结果表）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4C1C093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3730957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E5B253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47233DE0">
            <w:pPr/>
            <w:r>
              <w:t>id</w:t>
            </w:r>
          </w:p>
        </w:tc>
        <w:tc>
          <w:tcPr>
            <w:tcW w:w="2768" w:type="dxa"/>
          </w:tcPr>
          <w:p w14:paraId="1AD8A531">
            <w:pPr/>
            <w:r>
              <w:t>bigint PK</w:t>
            </w:r>
          </w:p>
        </w:tc>
        <w:tc>
          <w:tcPr>
            <w:tcW w:w="2768" w:type="dxa"/>
          </w:tcPr>
          <w:p w14:paraId="1DF4090F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39147634">
            <w:pPr/>
            <w:r>
              <w:t>source_type</w:t>
            </w:r>
          </w:p>
        </w:tc>
        <w:tc>
          <w:tcPr>
            <w:tcW w:w="2768" w:type="dxa"/>
          </w:tcPr>
          <w:p w14:paraId="31EF5060">
            <w:pPr/>
            <w:r>
              <w:t>varchar(16)</w:t>
            </w:r>
          </w:p>
        </w:tc>
        <w:tc>
          <w:tcPr>
            <w:tcW w:w="2768" w:type="dxa"/>
          </w:tcPr>
          <w:p w14:paraId="2D4D2848">
            <w:pPr/>
            <w:r>
              <w:t>TEXT/PDF/EXCEL</w:t>
            </w:r>
          </w:p>
        </w:tc>
      </w:tr>
      <w:tr>
        <w:trPr/>
        <w:tc>
          <w:tcPr>
            <w:tcW w:w="2768" w:type="dxa"/>
          </w:tcPr>
          <w:p w14:paraId="66824473">
            <w:pPr/>
            <w:r>
              <w:t>raw_file_url</w:t>
            </w:r>
          </w:p>
        </w:tc>
        <w:tc>
          <w:tcPr>
            <w:tcW w:w="2768" w:type="dxa"/>
          </w:tcPr>
          <w:p w14:paraId="0183DAAD">
            <w:pPr/>
            <w:r>
              <w:t>varchar(512)</w:t>
            </w:r>
          </w:p>
        </w:tc>
        <w:tc>
          <w:tcPr>
            <w:tcW w:w="2768" w:type="dxa"/>
          </w:tcPr>
          <w:p w14:paraId="0F48A3B1">
            <w:pPr/>
            <w:r>
              <w:rPr>
                <w:rFonts w:hint="eastAsia"/>
              </w:rPr>
              <w:t>原始材料地址</w:t>
            </w:r>
          </w:p>
        </w:tc>
      </w:tr>
      <w:tr>
        <w:trPr/>
        <w:tc>
          <w:tcPr>
            <w:tcW w:w="2768" w:type="dxa"/>
          </w:tcPr>
          <w:p w14:paraId="31B5140E">
            <w:pPr/>
            <w:r>
              <w:t>extracted_fields</w:t>
            </w:r>
          </w:p>
        </w:tc>
        <w:tc>
          <w:tcPr>
            <w:tcW w:w="2768" w:type="dxa"/>
          </w:tcPr>
          <w:p w14:paraId="7AF4F129">
            <w:pPr/>
            <w:r>
              <w:t>json</w:t>
            </w:r>
          </w:p>
        </w:tc>
        <w:tc>
          <w:tcPr>
            <w:tcW w:w="2768" w:type="dxa"/>
          </w:tcPr>
          <w:p w14:paraId="4F6F81F8">
            <w:pPr/>
            <w:r>
              <w:rPr>
                <w:rFonts w:hint="eastAsia"/>
              </w:rPr>
              <w:t>抽取到的结构化字段</w:t>
            </w:r>
          </w:p>
        </w:tc>
      </w:tr>
      <w:tr>
        <w:trPr/>
        <w:tc>
          <w:tcPr>
            <w:tcW w:w="2768" w:type="dxa"/>
          </w:tcPr>
          <w:p w14:paraId="082664C1">
            <w:pPr/>
            <w:r>
              <w:t>hit_products</w:t>
            </w:r>
          </w:p>
        </w:tc>
        <w:tc>
          <w:tcPr>
            <w:tcW w:w="2768" w:type="dxa"/>
          </w:tcPr>
          <w:p w14:paraId="35F186B8">
            <w:pPr/>
            <w:r>
              <w:t>json</w:t>
            </w:r>
          </w:p>
        </w:tc>
        <w:tc>
          <w:tcPr>
            <w:tcW w:w="2768" w:type="dxa"/>
          </w:tcPr>
          <w:p w14:paraId="2802D7E6">
            <w:pPr/>
            <w:r>
              <w:rPr>
                <w:rFonts w:hint="eastAsia"/>
              </w:rPr>
              <w:t>命中的产品（可多个）</w:t>
            </w:r>
          </w:p>
        </w:tc>
      </w:tr>
      <w:tr>
        <w:trPr/>
        <w:tc>
          <w:tcPr>
            <w:tcW w:w="2768" w:type="dxa"/>
          </w:tcPr>
          <w:p w14:paraId="217B0F32">
            <w:pPr/>
            <w:r>
              <w:t>conclusion</w:t>
            </w:r>
          </w:p>
        </w:tc>
        <w:tc>
          <w:tcPr>
            <w:tcW w:w="2768" w:type="dxa"/>
          </w:tcPr>
          <w:p w14:paraId="399C7982">
            <w:pPr/>
            <w:r>
              <w:t>varchar(32)</w:t>
            </w:r>
          </w:p>
        </w:tc>
        <w:tc>
          <w:tcPr>
            <w:tcW w:w="2768" w:type="dxa"/>
          </w:tcPr>
          <w:p w14:paraId="4EA53C16">
            <w:pPr/>
            <w:r>
              <w:rPr>
                <w:rFonts w:hint="eastAsia"/>
              </w:rPr>
              <w:t>符合/不符合/信息不足</w:t>
            </w:r>
          </w:p>
        </w:tc>
      </w:tr>
      <w:tr>
        <w:trPr/>
        <w:tc>
          <w:tcPr>
            <w:tcW w:w="2768" w:type="dxa"/>
          </w:tcPr>
          <w:p w14:paraId="035FBAFE">
            <w:pPr/>
            <w:r>
              <w:t>evidence</w:t>
            </w:r>
          </w:p>
        </w:tc>
        <w:tc>
          <w:tcPr>
            <w:tcW w:w="2768" w:type="dxa"/>
          </w:tcPr>
          <w:p w14:paraId="4C0E5051">
            <w:pPr/>
            <w:r>
              <w:t>json</w:t>
            </w:r>
          </w:p>
        </w:tc>
        <w:tc>
          <w:tcPr>
            <w:tcW w:w="2768" w:type="dxa"/>
          </w:tcPr>
          <w:p w14:paraId="2B718848">
            <w:pPr/>
            <w:r>
              <w:rPr>
                <w:rFonts w:hint="eastAsia"/>
              </w:rPr>
              <w:t>命中的规则条目 + 原文片段</w:t>
            </w:r>
          </w:p>
        </w:tc>
      </w:tr>
      <w:tr>
        <w:trPr/>
        <w:tc>
          <w:tcPr>
            <w:tcW w:w="2768" w:type="dxa"/>
          </w:tcPr>
          <w:p w14:paraId="2048F2DC">
            <w:pPr/>
            <w:r>
              <w:t>confidence</w:t>
            </w:r>
          </w:p>
        </w:tc>
        <w:tc>
          <w:tcPr>
            <w:tcW w:w="2768" w:type="dxa"/>
          </w:tcPr>
          <w:p w14:paraId="5B5B51F1">
            <w:pPr/>
            <w:r>
              <w:t>decimal(5,4)</w:t>
            </w:r>
          </w:p>
        </w:tc>
        <w:tc>
          <w:tcPr>
            <w:tcW w:w="2768" w:type="dxa"/>
          </w:tcPr>
          <w:p w14:paraId="624B0807">
            <w:pPr/>
            <w:r>
              <w:rPr>
                <w:rFonts w:hint="eastAsia"/>
              </w:rPr>
              <w:t>置信度</w:t>
            </w:r>
          </w:p>
        </w:tc>
      </w:tr>
      <w:tr>
        <w:trPr/>
        <w:tc>
          <w:tcPr>
            <w:tcW w:w="2768" w:type="dxa"/>
          </w:tcPr>
          <w:p w14:paraId="1D751F1E">
            <w:pPr/>
            <w:r>
              <w:t>reviewed_by</w:t>
            </w:r>
          </w:p>
        </w:tc>
        <w:tc>
          <w:tcPr>
            <w:tcW w:w="2768" w:type="dxa"/>
          </w:tcPr>
          <w:p w14:paraId="0B06DF1A">
            <w:pPr/>
            <w:r>
              <w:t>bigint</w:t>
            </w:r>
          </w:p>
        </w:tc>
        <w:tc>
          <w:tcPr>
            <w:tcW w:w="2768" w:type="dxa"/>
          </w:tcPr>
          <w:p w14:paraId="578E77E5">
            <w:pPr/>
            <w:r>
              <w:rPr>
                <w:rFonts w:hint="eastAsia"/>
              </w:rPr>
              <w:t>人工复核人</w:t>
            </w:r>
          </w:p>
        </w:tc>
      </w:tr>
      <w:tr>
        <w:trPr/>
        <w:tc>
          <w:tcPr>
            <w:tcW w:w="2768" w:type="dxa"/>
          </w:tcPr>
          <w:p w14:paraId="6F573CCB">
            <w:pPr/>
            <w:r>
              <w:t>created_at</w:t>
            </w:r>
          </w:p>
        </w:tc>
        <w:tc>
          <w:tcPr>
            <w:tcW w:w="2768" w:type="dxa"/>
          </w:tcPr>
          <w:p w14:paraId="1E918E48">
            <w:pPr/>
            <w:r>
              <w:t>datetime</w:t>
            </w:r>
          </w:p>
        </w:tc>
        <w:tc>
          <w:tcPr>
            <w:tcW w:w="2768" w:type="dxa"/>
          </w:tcPr>
          <w:p w14:paraId="4BC9BDB3">
            <w:pPr/>
            <w:r>
              <w:rPr>
                <w:rFonts w:hint="eastAsia"/>
              </w:rPr>
              <w:t>研判时间</w:t>
            </w:r>
          </w:p>
        </w:tc>
      </w:tr>
    </w:tbl>
    <w:p w14:paraId="1D48DB7C">
      <w:pPr/>
      <w:r>
        <w:rPr>
          <w:rFonts w:hint="eastAsia"/>
          <w:b w:val="1"/>
        </w:rPr>
        <w:t>student_request（学生行政服务表）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2AC238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0BF193F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0CD03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BE54B76">
            <w:pPr/>
            <w:r>
              <w:t>id</w:t>
            </w:r>
          </w:p>
        </w:tc>
        <w:tc>
          <w:tcPr>
            <w:tcW w:w="2768" w:type="dxa"/>
          </w:tcPr>
          <w:p w14:paraId="6F4F78AE">
            <w:pPr/>
            <w:r>
              <w:t>bigint PK</w:t>
            </w:r>
          </w:p>
        </w:tc>
        <w:tc>
          <w:tcPr>
            <w:tcW w:w="2768" w:type="dxa"/>
          </w:tcPr>
          <w:p w14:paraId="54AFDA6C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6DA6CDC0">
            <w:pPr/>
            <w:r>
              <w:t>student_id</w:t>
            </w:r>
          </w:p>
        </w:tc>
        <w:tc>
          <w:tcPr>
            <w:tcW w:w="2768" w:type="dxa"/>
          </w:tcPr>
          <w:p w14:paraId="5A1428B5">
            <w:pPr/>
            <w:r>
              <w:t>bigint</w:t>
            </w:r>
          </w:p>
        </w:tc>
        <w:tc>
          <w:tcPr>
            <w:tcW w:w="2768" w:type="dxa"/>
          </w:tcPr>
          <w:p w14:paraId="266C78D9">
            <w:pPr/>
            <w:r>
              <w:rPr>
                <w:rFonts w:hint="eastAsia"/>
              </w:rPr>
              <w:t>学生 ID</w:t>
            </w:r>
          </w:p>
        </w:tc>
      </w:tr>
      <w:tr>
        <w:trPr/>
        <w:tc>
          <w:tcPr>
            <w:tcW w:w="2768" w:type="dxa"/>
          </w:tcPr>
          <w:p w14:paraId="72F4D86E">
            <w:pPr/>
            <w:r>
              <w:t>type</w:t>
            </w:r>
          </w:p>
        </w:tc>
        <w:tc>
          <w:tcPr>
            <w:tcW w:w="2768" w:type="dxa"/>
          </w:tcPr>
          <w:p w14:paraId="0A235616">
            <w:pPr/>
            <w:r>
              <w:t>varchar(16)</w:t>
            </w:r>
          </w:p>
        </w:tc>
        <w:tc>
          <w:tcPr>
            <w:tcW w:w="2768" w:type="dxa"/>
          </w:tcPr>
          <w:p w14:paraId="2BB9C56F">
            <w:pPr/>
            <w:r>
              <w:t>LEAVE/EXAM/OTHER</w:t>
            </w:r>
          </w:p>
        </w:tc>
      </w:tr>
      <w:tr>
        <w:trPr/>
        <w:tc>
          <w:tcPr>
            <w:tcW w:w="2768" w:type="dxa"/>
          </w:tcPr>
          <w:p w14:paraId="5DE6F1E0">
            <w:pPr/>
            <w:r>
              <w:t>content</w:t>
            </w:r>
          </w:p>
        </w:tc>
        <w:tc>
          <w:tcPr>
            <w:tcW w:w="2768" w:type="dxa"/>
          </w:tcPr>
          <w:p w14:paraId="07267556">
            <w:pPr/>
            <w:r>
              <w:t>json</w:t>
            </w:r>
          </w:p>
        </w:tc>
        <w:tc>
          <w:tcPr>
            <w:tcW w:w="2768" w:type="dxa"/>
          </w:tcPr>
          <w:p w14:paraId="64B4F35E">
            <w:pPr/>
            <w:r>
              <w:rPr>
                <w:rFonts w:hint="eastAsia"/>
              </w:rPr>
              <w:t>申请内容（起止时间、事由等）</w:t>
            </w:r>
          </w:p>
        </w:tc>
      </w:tr>
      <w:tr>
        <w:trPr/>
        <w:tc>
          <w:tcPr>
            <w:tcW w:w="2768" w:type="dxa"/>
          </w:tcPr>
          <w:p w14:paraId="74BE1BD0">
            <w:pPr/>
            <w:r>
              <w:t>status</w:t>
            </w:r>
          </w:p>
        </w:tc>
        <w:tc>
          <w:tcPr>
            <w:tcW w:w="2768" w:type="dxa"/>
          </w:tcPr>
          <w:p w14:paraId="0B5B0AA5">
            <w:pPr/>
            <w:r>
              <w:t>varchar(16)</w:t>
            </w:r>
          </w:p>
        </w:tc>
        <w:tc>
          <w:tcPr>
            <w:tcW w:w="2768" w:type="dxa"/>
          </w:tcPr>
          <w:p w14:paraId="3B745115">
            <w:pPr/>
            <w:r>
              <w:t>PENDING/APPROVED/REJECTED</w:t>
            </w:r>
          </w:p>
        </w:tc>
      </w:tr>
      <w:tr>
        <w:trPr/>
        <w:tc>
          <w:tcPr>
            <w:tcW w:w="2768" w:type="dxa"/>
          </w:tcPr>
          <w:p w14:paraId="5414D622">
            <w:pPr/>
            <w:r>
              <w:t>approver_id</w:t>
            </w:r>
          </w:p>
        </w:tc>
        <w:tc>
          <w:tcPr>
            <w:tcW w:w="2768" w:type="dxa"/>
          </w:tcPr>
          <w:p w14:paraId="4257162E">
            <w:pPr/>
            <w:r>
              <w:t>bigint</w:t>
            </w:r>
          </w:p>
        </w:tc>
        <w:tc>
          <w:tcPr>
            <w:tcW w:w="2768" w:type="dxa"/>
          </w:tcPr>
          <w:p w14:paraId="6B6FDFFA">
            <w:pPr/>
            <w:r>
              <w:rPr>
                <w:rFonts w:hint="eastAsia"/>
              </w:rPr>
              <w:t>审批人</w:t>
            </w:r>
          </w:p>
        </w:tc>
      </w:tr>
      <w:tr>
        <w:trPr/>
        <w:tc>
          <w:tcPr>
            <w:tcW w:w="2768" w:type="dxa"/>
          </w:tcPr>
          <w:p w14:paraId="047D68D5">
            <w:pPr/>
            <w:r>
              <w:t>approved_at</w:t>
            </w:r>
          </w:p>
        </w:tc>
        <w:tc>
          <w:tcPr>
            <w:tcW w:w="2768" w:type="dxa"/>
          </w:tcPr>
          <w:p w14:paraId="36021C6E">
            <w:pPr/>
            <w:r>
              <w:t>datetime</w:t>
            </w:r>
          </w:p>
        </w:tc>
        <w:tc>
          <w:tcPr>
            <w:tcW w:w="2768" w:type="dxa"/>
          </w:tcPr>
          <w:p w14:paraId="61FD112C">
            <w:pPr/>
            <w:r>
              <w:rPr>
                <w:rFonts w:hint="eastAsia"/>
              </w:rPr>
              <w:t>审批时间</w:t>
            </w:r>
          </w:p>
        </w:tc>
      </w:tr>
      <w:tr>
        <w:trPr/>
        <w:tc>
          <w:tcPr>
            <w:tcW w:w="2768" w:type="dxa"/>
          </w:tcPr>
          <w:p w14:paraId="781BDA97">
            <w:pPr/>
            <w:r>
              <w:t>created_at</w:t>
            </w:r>
          </w:p>
        </w:tc>
        <w:tc>
          <w:tcPr>
            <w:tcW w:w="2768" w:type="dxa"/>
          </w:tcPr>
          <w:p w14:paraId="2AC8CA8B">
            <w:pPr/>
            <w:r>
              <w:t>datetime</w:t>
            </w:r>
          </w:p>
        </w:tc>
        <w:tc>
          <w:tcPr>
            <w:tcW w:w="2768" w:type="dxa"/>
          </w:tcPr>
          <w:p w14:paraId="55821390">
            <w:pPr/>
            <w:r>
              <w:rPr>
                <w:rFonts w:hint="eastAsia"/>
              </w:rPr>
              <w:t>提交时间</w:t>
            </w:r>
          </w:p>
        </w:tc>
      </w:tr>
    </w:tbl>
    <w:p w14:paraId="1E97A8F5">
      <w:pPr/>
      <w:r>
        <w:rPr>
          <w:rFonts w:hint="eastAsia"/>
          <w:b w:val="1"/>
        </w:rPr>
        <w:t>mental_alert（心理预警表）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05B72A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0C26854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7306114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C1C5DFD">
            <w:pPr/>
            <w:r>
              <w:t>id</w:t>
            </w:r>
          </w:p>
        </w:tc>
        <w:tc>
          <w:tcPr>
            <w:tcW w:w="2768" w:type="dxa"/>
          </w:tcPr>
          <w:p w14:paraId="507056A7">
            <w:pPr/>
            <w:r>
              <w:t>bigint PK</w:t>
            </w:r>
          </w:p>
        </w:tc>
        <w:tc>
          <w:tcPr>
            <w:tcW w:w="2768" w:type="dxa"/>
          </w:tcPr>
          <w:p w14:paraId="575528E4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6E3BFF0F">
            <w:pPr/>
            <w:r>
              <w:t>student_id</w:t>
            </w:r>
          </w:p>
        </w:tc>
        <w:tc>
          <w:tcPr>
            <w:tcW w:w="2768" w:type="dxa"/>
          </w:tcPr>
          <w:p w14:paraId="5CFB3F0C">
            <w:pPr/>
            <w:r>
              <w:t>bigint</w:t>
            </w:r>
          </w:p>
        </w:tc>
        <w:tc>
          <w:tcPr>
            <w:tcW w:w="2768" w:type="dxa"/>
          </w:tcPr>
          <w:p w14:paraId="294D6696">
            <w:pPr/>
            <w:r>
              <w:rPr>
                <w:rFonts w:hint="eastAsia"/>
              </w:rPr>
              <w:t>学生 ID</w:t>
            </w:r>
          </w:p>
        </w:tc>
      </w:tr>
      <w:tr>
        <w:trPr/>
        <w:tc>
          <w:tcPr>
            <w:tcW w:w="2768" w:type="dxa"/>
          </w:tcPr>
          <w:p w14:paraId="20144162">
            <w:pPr/>
            <w:r>
              <w:t>risk_level</w:t>
            </w:r>
          </w:p>
        </w:tc>
        <w:tc>
          <w:tcPr>
            <w:tcW w:w="2768" w:type="dxa"/>
          </w:tcPr>
          <w:p w14:paraId="373FA5CA">
            <w:pPr/>
            <w:r>
              <w:t>varchar(16)</w:t>
            </w:r>
          </w:p>
        </w:tc>
        <w:tc>
          <w:tcPr>
            <w:tcW w:w="2768" w:type="dxa"/>
          </w:tcPr>
          <w:p w14:paraId="02020B5E">
            <w:pPr/>
            <w:r>
              <w:t>LOW/MEDIUM/HIGH/URGENT</w:t>
            </w:r>
          </w:p>
        </w:tc>
      </w:tr>
      <w:tr>
        <w:trPr/>
        <w:tc>
          <w:tcPr>
            <w:tcW w:w="2768" w:type="dxa"/>
          </w:tcPr>
          <w:p w14:paraId="1270D3A8">
            <w:pPr/>
            <w:r>
              <w:t>reason</w:t>
            </w:r>
          </w:p>
        </w:tc>
        <w:tc>
          <w:tcPr>
            <w:tcW w:w="2768" w:type="dxa"/>
          </w:tcPr>
          <w:p w14:paraId="4B73B286">
            <w:pPr/>
            <w:r>
              <w:t>varchar(512)</w:t>
            </w:r>
          </w:p>
        </w:tc>
        <w:tc>
          <w:tcPr>
            <w:tcW w:w="2768" w:type="dxa"/>
          </w:tcPr>
          <w:p w14:paraId="75DB2A9B">
            <w:pPr/>
            <w:r>
              <w:rPr>
                <w:rFonts w:hint="eastAsia"/>
              </w:rPr>
              <w:t>触发原因</w:t>
            </w:r>
          </w:p>
        </w:tc>
      </w:tr>
      <w:tr>
        <w:trPr/>
        <w:tc>
          <w:tcPr>
            <w:tcW w:w="2768" w:type="dxa"/>
          </w:tcPr>
          <w:p w14:paraId="49B5CDE9">
            <w:pPr/>
            <w:r>
              <w:t>evidence</w:t>
            </w:r>
          </w:p>
        </w:tc>
        <w:tc>
          <w:tcPr>
            <w:tcW w:w="2768" w:type="dxa"/>
          </w:tcPr>
          <w:p w14:paraId="74659E63">
            <w:pPr/>
            <w:r>
              <w:t>text</w:t>
            </w:r>
          </w:p>
        </w:tc>
        <w:tc>
          <w:tcPr>
            <w:tcW w:w="2768" w:type="dxa"/>
          </w:tcPr>
          <w:p w14:paraId="69B07CD5">
            <w:pPr/>
            <w:r>
              <w:rPr>
                <w:rFonts w:hint="eastAsia"/>
              </w:rPr>
              <w:t>对话证据片段（脱敏）</w:t>
            </w:r>
          </w:p>
        </w:tc>
      </w:tr>
      <w:tr>
        <w:trPr/>
        <w:tc>
          <w:tcPr>
            <w:tcW w:w="2768" w:type="dxa"/>
          </w:tcPr>
          <w:p w14:paraId="79AF9441">
            <w:pPr/>
            <w:r>
              <w:t>status</w:t>
            </w:r>
          </w:p>
        </w:tc>
        <w:tc>
          <w:tcPr>
            <w:tcW w:w="2768" w:type="dxa"/>
          </w:tcPr>
          <w:p w14:paraId="70E96F74">
            <w:pPr/>
            <w:r>
              <w:t>varchar(16)</w:t>
            </w:r>
          </w:p>
        </w:tc>
        <w:tc>
          <w:tcPr>
            <w:tcW w:w="2768" w:type="dxa"/>
          </w:tcPr>
          <w:p w14:paraId="39EBB61F">
            <w:pPr/>
            <w:r>
              <w:t>OPEN/FOLLOWING/CLOSED</w:t>
            </w:r>
          </w:p>
        </w:tc>
      </w:tr>
      <w:tr>
        <w:trPr/>
        <w:tc>
          <w:tcPr>
            <w:tcW w:w="2768" w:type="dxa"/>
          </w:tcPr>
          <w:p w14:paraId="2EE29095">
            <w:pPr/>
            <w:r>
              <w:t>handler_id</w:t>
            </w:r>
          </w:p>
        </w:tc>
        <w:tc>
          <w:tcPr>
            <w:tcW w:w="2768" w:type="dxa"/>
          </w:tcPr>
          <w:p w14:paraId="20AC4C98">
            <w:pPr/>
            <w:r>
              <w:t>bigint</w:t>
            </w:r>
          </w:p>
        </w:tc>
        <w:tc>
          <w:tcPr>
            <w:tcW w:w="2768" w:type="dxa"/>
          </w:tcPr>
          <w:p w14:paraId="75FDB363">
            <w:pPr/>
            <w:r>
              <w:rPr>
                <w:rFonts w:hint="eastAsia"/>
              </w:rPr>
              <w:t>跟进老师</w:t>
            </w:r>
          </w:p>
        </w:tc>
      </w:tr>
      <w:tr>
        <w:trPr/>
        <w:tc>
          <w:tcPr>
            <w:tcW w:w="2768" w:type="dxa"/>
          </w:tcPr>
          <w:p w14:paraId="1CEF725A">
            <w:pPr/>
            <w:r>
              <w:t>notified_at</w:t>
            </w:r>
          </w:p>
        </w:tc>
        <w:tc>
          <w:tcPr>
            <w:tcW w:w="2768" w:type="dxa"/>
          </w:tcPr>
          <w:p w14:paraId="2B3E04C7">
            <w:pPr/>
            <w:r>
              <w:t>datetime</w:t>
            </w:r>
          </w:p>
        </w:tc>
        <w:tc>
          <w:tcPr>
            <w:tcW w:w="2768" w:type="dxa"/>
          </w:tcPr>
          <w:p w14:paraId="604CEA52">
            <w:pPr/>
            <w:r>
              <w:rPr>
                <w:rFonts w:hint="eastAsia"/>
              </w:rPr>
              <w:t>触达时间</w:t>
            </w:r>
          </w:p>
        </w:tc>
      </w:tr>
      <w:tr>
        <w:trPr/>
        <w:tc>
          <w:tcPr>
            <w:tcW w:w="2768" w:type="dxa"/>
          </w:tcPr>
          <w:p w14:paraId="6915B19E">
            <w:pPr/>
            <w:r>
              <w:t>created_at</w:t>
            </w:r>
          </w:p>
        </w:tc>
        <w:tc>
          <w:tcPr>
            <w:tcW w:w="2768" w:type="dxa"/>
          </w:tcPr>
          <w:p w14:paraId="375B2EB1">
            <w:pPr/>
            <w:r>
              <w:t>datetime</w:t>
            </w:r>
          </w:p>
        </w:tc>
        <w:tc>
          <w:tcPr>
            <w:tcW w:w="2768" w:type="dxa"/>
          </w:tcPr>
          <w:p w14:paraId="4C823887">
            <w:pPr/>
            <w:r>
              <w:rPr>
                <w:rFonts w:hint="eastAsia"/>
              </w:rPr>
              <w:t>触发时间</w:t>
            </w:r>
          </w:p>
        </w:tc>
      </w:tr>
    </w:tbl>
    <w:p w14:paraId="1526A4F6">
      <w:pPr/>
      <w:r>
        <w:rPr>
          <w:rFonts w:hint="eastAsia"/>
          <w:b w:val="1"/>
        </w:rPr>
        <w:t>after_sales_ticket（售后反馈工单表）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6E06F63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6766984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604726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74F31FC">
            <w:pPr/>
            <w:r>
              <w:t>id</w:t>
            </w:r>
          </w:p>
        </w:tc>
        <w:tc>
          <w:tcPr>
            <w:tcW w:w="2768" w:type="dxa"/>
          </w:tcPr>
          <w:p w14:paraId="4326A2AB">
            <w:pPr/>
            <w:r>
              <w:t>bigint PK</w:t>
            </w:r>
          </w:p>
        </w:tc>
        <w:tc>
          <w:tcPr>
            <w:tcW w:w="2768" w:type="dxa"/>
          </w:tcPr>
          <w:p w14:paraId="5C0614E5">
            <w:pPr/>
            <w:r>
              <w:rPr>
                <w:rFonts w:hint="eastAsia"/>
              </w:rPr>
              <w:t>主键</w:t>
            </w:r>
          </w:p>
        </w:tc>
      </w:tr>
      <w:tr>
        <w:trPr/>
        <w:tc>
          <w:tcPr>
            <w:tcW w:w="2768" w:type="dxa"/>
          </w:tcPr>
          <w:p w14:paraId="454CD232">
            <w:pPr/>
            <w:r>
              <w:t>student_id</w:t>
            </w:r>
          </w:p>
        </w:tc>
        <w:tc>
          <w:tcPr>
            <w:tcW w:w="2768" w:type="dxa"/>
          </w:tcPr>
          <w:p w14:paraId="5682120F">
            <w:pPr/>
            <w:r>
              <w:t>bigint</w:t>
            </w:r>
          </w:p>
        </w:tc>
        <w:tc>
          <w:tcPr>
            <w:tcW w:w="2768" w:type="dxa"/>
          </w:tcPr>
          <w:p w14:paraId="0A02329B">
            <w:pPr/>
            <w:r>
              <w:rPr>
                <w:rFonts w:hint="eastAsia"/>
              </w:rPr>
              <w:t>学生 ID</w:t>
            </w:r>
          </w:p>
        </w:tc>
      </w:tr>
      <w:tr>
        <w:trPr/>
        <w:tc>
          <w:tcPr>
            <w:tcW w:w="2768" w:type="dxa"/>
          </w:tcPr>
          <w:p w14:paraId="58EAA2B7">
            <w:pPr/>
            <w:r>
              <w:t>content</w:t>
            </w:r>
          </w:p>
        </w:tc>
        <w:tc>
          <w:tcPr>
            <w:tcW w:w="2768" w:type="dxa"/>
          </w:tcPr>
          <w:p w14:paraId="6D903962">
            <w:pPr/>
            <w:r>
              <w:t>text</w:t>
            </w:r>
          </w:p>
        </w:tc>
        <w:tc>
          <w:tcPr>
            <w:tcW w:w="2768" w:type="dxa"/>
          </w:tcPr>
          <w:p w14:paraId="1DA681DF">
            <w:pPr/>
            <w:r>
              <w:rPr>
                <w:rFonts w:hint="eastAsia"/>
              </w:rPr>
              <w:t>投诉/建议原文</w:t>
            </w:r>
          </w:p>
        </w:tc>
      </w:tr>
      <w:tr>
        <w:trPr/>
        <w:tc>
          <w:tcPr>
            <w:tcW w:w="2768" w:type="dxa"/>
          </w:tcPr>
          <w:p w14:paraId="2C86713B">
            <w:pPr/>
            <w:r>
              <w:t>summary</w:t>
            </w:r>
          </w:p>
        </w:tc>
        <w:tc>
          <w:tcPr>
            <w:tcW w:w="2768" w:type="dxa"/>
          </w:tcPr>
          <w:p w14:paraId="73861650">
            <w:pPr/>
            <w:r>
              <w:t>varchar(512)</w:t>
            </w:r>
          </w:p>
        </w:tc>
        <w:tc>
          <w:tcPr>
            <w:tcW w:w="2768" w:type="dxa"/>
          </w:tcPr>
          <w:p w14:paraId="261E7FFD">
            <w:pPr/>
            <w:r>
              <w:rPr>
                <w:rFonts w:hint="eastAsia"/>
              </w:rPr>
              <w:t>AI 摘要</w:t>
            </w:r>
          </w:p>
        </w:tc>
      </w:tr>
      <w:tr>
        <w:trPr/>
        <w:tc>
          <w:tcPr>
            <w:tcW w:w="2768" w:type="dxa"/>
          </w:tcPr>
          <w:p w14:paraId="126286AB">
            <w:pPr/>
            <w:r>
              <w:t>category</w:t>
            </w:r>
          </w:p>
        </w:tc>
        <w:tc>
          <w:tcPr>
            <w:tcW w:w="2768" w:type="dxa"/>
          </w:tcPr>
          <w:p w14:paraId="1B5BB901">
            <w:pPr/>
            <w:r>
              <w:t>varchar(32)</w:t>
            </w:r>
          </w:p>
        </w:tc>
        <w:tc>
          <w:tcPr>
            <w:tcW w:w="2768" w:type="dxa"/>
          </w:tcPr>
          <w:p w14:paraId="41A2859E">
            <w:pPr/>
            <w:r>
              <w:rPr>
                <w:rFonts w:hint="eastAsia"/>
              </w:rPr>
              <w:t>签证/申请/生活服务/其他</w:t>
            </w:r>
          </w:p>
        </w:tc>
      </w:tr>
      <w:tr>
        <w:trPr/>
        <w:tc>
          <w:tcPr>
            <w:tcW w:w="2768" w:type="dxa"/>
          </w:tcPr>
          <w:p w14:paraId="7055FCE4">
            <w:pPr/>
            <w:r>
              <w:t>status</w:t>
            </w:r>
          </w:p>
        </w:tc>
        <w:tc>
          <w:tcPr>
            <w:tcW w:w="2768" w:type="dxa"/>
          </w:tcPr>
          <w:p w14:paraId="797CA348">
            <w:pPr/>
            <w:r>
              <w:t>varchar(16)</w:t>
            </w:r>
          </w:p>
        </w:tc>
        <w:tc>
          <w:tcPr>
            <w:tcW w:w="2768" w:type="dxa"/>
          </w:tcPr>
          <w:p w14:paraId="5E39B5AA">
            <w:pPr/>
            <w:r>
              <w:t>OPEN/PROCESSING/RESOLVED/CLOSED</w:t>
            </w:r>
          </w:p>
        </w:tc>
      </w:tr>
      <w:tr>
        <w:trPr/>
        <w:tc>
          <w:tcPr>
            <w:tcW w:w="2768" w:type="dxa"/>
          </w:tcPr>
          <w:p w14:paraId="47107E7E">
            <w:pPr/>
            <w:r>
              <w:t>handler_id</w:t>
            </w:r>
          </w:p>
        </w:tc>
        <w:tc>
          <w:tcPr>
            <w:tcW w:w="2768" w:type="dxa"/>
          </w:tcPr>
          <w:p w14:paraId="59ABBEFA">
            <w:pPr/>
            <w:r>
              <w:t>bigint</w:t>
            </w:r>
          </w:p>
        </w:tc>
        <w:tc>
          <w:tcPr>
            <w:tcW w:w="2768" w:type="dxa"/>
          </w:tcPr>
          <w:p w14:paraId="704B38B6">
            <w:pPr/>
            <w:r>
              <w:rPr>
                <w:rFonts w:hint="eastAsia"/>
              </w:rPr>
              <w:t>跟进人</w:t>
            </w:r>
          </w:p>
        </w:tc>
      </w:tr>
      <w:tr>
        <w:trPr/>
        <w:tc>
          <w:tcPr>
            <w:tcW w:w="2768" w:type="dxa"/>
          </w:tcPr>
          <w:p w14:paraId="177907D9">
            <w:pPr/>
            <w:r>
              <w:t>resolved_at</w:t>
            </w:r>
          </w:p>
        </w:tc>
        <w:tc>
          <w:tcPr>
            <w:tcW w:w="2768" w:type="dxa"/>
          </w:tcPr>
          <w:p w14:paraId="252EF4BA">
            <w:pPr/>
            <w:r>
              <w:t>datetime</w:t>
            </w:r>
          </w:p>
        </w:tc>
        <w:tc>
          <w:tcPr>
            <w:tcW w:w="2768" w:type="dxa"/>
          </w:tcPr>
          <w:p w14:paraId="7BFF70C1">
            <w:pPr/>
            <w:r>
              <w:rPr>
                <w:rFonts w:hint="eastAsia"/>
              </w:rPr>
              <w:t>解决时间</w:t>
            </w:r>
          </w:p>
        </w:tc>
      </w:tr>
      <w:tr>
        <w:trPr/>
        <w:tc>
          <w:tcPr>
            <w:tcW w:w="2768" w:type="dxa"/>
          </w:tcPr>
          <w:p w14:paraId="20A68DFA">
            <w:pPr/>
            <w:r>
              <w:t>satisfaction</w:t>
            </w:r>
          </w:p>
        </w:tc>
        <w:tc>
          <w:tcPr>
            <w:tcW w:w="2768" w:type="dxa"/>
          </w:tcPr>
          <w:p w14:paraId="50BDC56C">
            <w:pPr/>
            <w:r>
              <w:t>tinyint</w:t>
            </w:r>
          </w:p>
        </w:tc>
        <w:tc>
          <w:tcPr>
            <w:tcW w:w="2768" w:type="dxa"/>
          </w:tcPr>
          <w:p w14:paraId="03354AF3">
            <w:pPr/>
            <w:r>
              <w:rPr>
                <w:rFonts w:hint="eastAsia"/>
              </w:rPr>
              <w:t>满意度评分</w:t>
            </w:r>
          </w:p>
        </w:tc>
      </w:tr>
    </w:tbl>
    <w:p w14:paraId="72905D35">
      <w:pPr>
        <w:ind w:left="240"/>
      </w:pPr>
      <w:r>
        <w:rPr>
          <w:rFonts w:hint="eastAsia"/>
        </w:rPr>
        <w:t>其余表（员工日报、成绩、活动、报告、审计日志等）结构在详细设计阶段随接口一并给出。</w:t>
      </w:r>
    </w:p>
    <w:p w14:paraId="261025C2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七、接口设计</w:t>
      </w:r>
    </w:p>
    <w:p w14:paraId="56279D4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7.1 接口规范</w:t>
      </w:r>
    </w:p>
    <w:p w14:paraId="6E90209B">
      <w:pPr>
        <w:numPr>
          <w:ilvl w:val="0"/>
          <w:numId w:val="2"/>
        </w:numPr>
      </w:pPr>
      <w:r>
        <w:rPr>
          <w:rFonts w:hint="eastAsia"/>
        </w:rPr>
        <w:t>协议：HTTPS + RESTful，请求与响应均为 JSON（UTF-8）。</w:t>
      </w:r>
    </w:p>
    <w:p w14:paraId="77DF43DB">
      <w:pPr>
        <w:numPr>
          <w:ilvl w:val="0"/>
          <w:numId w:val="2"/>
        </w:numPr>
      </w:pPr>
      <w:r>
        <w:rPr>
          <w:rFonts w:hint="eastAsia"/>
        </w:rPr>
        <w:t>鉴权：</w:t>
      </w:r>
      <w:r>
        <w:rPr>
          <w:rFonts w:ascii="Consolas" w:hAnsi="Consolas" w:eastAsia="Consolas" w:cs="Consolas"/>
          <w:shd w:val="clear" w:fill="f5f5f5"/>
        </w:rPr>
        <w:t>Authorization: Bearer &lt;token&gt;</w:t>
      </w:r>
      <w:r>
        <w:rPr>
          <w:rFonts w:hint="eastAsia"/>
        </w:rPr>
        <w:t>，管理后台走 RBAC 权限校验。</w:t>
      </w:r>
    </w:p>
    <w:p w14:paraId="589D8913">
      <w:pPr>
        <w:numPr>
          <w:ilvl w:val="0"/>
          <w:numId w:val="2"/>
        </w:numPr>
      </w:pPr>
      <w:r>
        <w:rPr>
          <w:rFonts w:hint="eastAsia"/>
        </w:rPr>
        <w:t>统一响应结构（字段说明如下）：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53B0651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2ADCB5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25FAC10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196BC1BA">
            <w:pPr/>
            <w:r>
              <w:t>code</w:t>
            </w:r>
          </w:p>
        </w:tc>
        <w:tc>
          <w:tcPr>
            <w:tcW w:w="2768" w:type="dxa"/>
          </w:tcPr>
          <w:p w14:paraId="0E5B356E">
            <w:pPr/>
            <w:r>
              <w:t>int</w:t>
            </w:r>
          </w:p>
        </w:tc>
        <w:tc>
          <w:tcPr>
            <w:tcW w:w="2768" w:type="dxa"/>
          </w:tcPr>
          <w:p w14:paraId="57491469">
            <w:pPr/>
            <w:r>
              <w:rPr>
                <w:rFonts w:hint="eastAsia"/>
              </w:rPr>
              <w:t>业务状态码，</w:t>
            </w:r>
            <w:r>
              <w:rPr>
                <w:rFonts w:ascii="Consolas" w:hAnsi="Consolas" w:eastAsia="Consolas" w:cs="Consolas"/>
                <w:shd w:val="clear" w:fill="f5f5f5"/>
              </w:rPr>
              <w:t>0</w:t>
            </w:r>
            <w:r>
              <w:rPr>
                <w:rFonts w:hint="eastAsia"/>
              </w:rPr>
              <w:t xml:space="preserve"> 表示成功</w:t>
            </w:r>
          </w:p>
        </w:tc>
      </w:tr>
      <w:tr>
        <w:trPr/>
        <w:tc>
          <w:tcPr>
            <w:tcW w:w="2768" w:type="dxa"/>
          </w:tcPr>
          <w:p w14:paraId="65E667FA">
            <w:pPr/>
            <w:r>
              <w:t>message</w:t>
            </w:r>
          </w:p>
        </w:tc>
        <w:tc>
          <w:tcPr>
            <w:tcW w:w="2768" w:type="dxa"/>
          </w:tcPr>
          <w:p w14:paraId="7794877D">
            <w:pPr/>
            <w:r>
              <w:t>string</w:t>
            </w:r>
          </w:p>
        </w:tc>
        <w:tc>
          <w:tcPr>
            <w:tcW w:w="2768" w:type="dxa"/>
          </w:tcPr>
          <w:p w14:paraId="58063565">
            <w:pPr/>
            <w:r>
              <w:rPr>
                <w:rFonts w:hint="eastAsia"/>
              </w:rPr>
              <w:t xml:space="preserve">提示信息，如 </w:t>
            </w:r>
            <w:r>
              <w:rPr>
                <w:rFonts w:ascii="Consolas" w:hAnsi="Consolas" w:eastAsia="Consolas" w:cs="Consolas"/>
                <w:shd w:val="clear" w:fill="f5f5f5"/>
              </w:rPr>
              <w:t>success</w:t>
            </w:r>
          </w:p>
        </w:tc>
      </w:tr>
      <w:tr>
        <w:trPr/>
        <w:tc>
          <w:tcPr>
            <w:tcW w:w="2768" w:type="dxa"/>
          </w:tcPr>
          <w:p w14:paraId="0C8E4DE6">
            <w:pPr/>
            <w:r>
              <w:t>data</w:t>
            </w:r>
          </w:p>
        </w:tc>
        <w:tc>
          <w:tcPr>
            <w:tcW w:w="2768" w:type="dxa"/>
          </w:tcPr>
          <w:p w14:paraId="1F491012">
            <w:pPr/>
            <w:r>
              <w:t>object</w:t>
            </w:r>
          </w:p>
        </w:tc>
        <w:tc>
          <w:tcPr>
            <w:tcW w:w="2768" w:type="dxa"/>
          </w:tcPr>
          <w:p w14:paraId="1130EC1E">
            <w:pPr/>
            <w:r>
              <w:rPr>
                <w:rFonts w:hint="eastAsia"/>
              </w:rPr>
              <w:t>业务数据载荷</w:t>
            </w:r>
          </w:p>
        </w:tc>
      </w:tr>
      <w:tr>
        <w:trPr/>
        <w:tc>
          <w:tcPr>
            <w:tcW w:w="2768" w:type="dxa"/>
          </w:tcPr>
          <w:p w14:paraId="5D5BEB71">
            <w:pPr/>
            <w:r>
              <w:t>trace_id</w:t>
            </w:r>
          </w:p>
        </w:tc>
        <w:tc>
          <w:tcPr>
            <w:tcW w:w="2768" w:type="dxa"/>
          </w:tcPr>
          <w:p w14:paraId="2F024BE5">
            <w:pPr/>
            <w:r>
              <w:t>string</w:t>
            </w:r>
          </w:p>
        </w:tc>
        <w:tc>
          <w:tcPr>
            <w:tcW w:w="2768" w:type="dxa"/>
          </w:tcPr>
          <w:p w14:paraId="2886484B">
            <w:pPr/>
            <w:r>
              <w:rPr>
                <w:rFonts w:hint="eastAsia"/>
              </w:rPr>
              <w:t xml:space="preserve">全链路追踪 ID，如 </w:t>
            </w:r>
            <w:r>
              <w:rPr>
                <w:rFonts w:ascii="Consolas" w:hAnsi="Consolas" w:eastAsia="Consolas" w:cs="Consolas"/>
                <w:shd w:val="clear" w:fill="f5f5f5"/>
              </w:rPr>
              <w:t>a1b2c3d4</w:t>
            </w:r>
          </w:p>
        </w:tc>
      </w:tr>
    </w:tbl>
    <w:p w14:paraId="2D55A093">
      <w:pPr>
        <w:numPr>
          <w:ilvl w:val="0"/>
          <w:numId w:val="2"/>
        </w:numPr>
      </w:pPr>
      <w:r>
        <w:rPr>
          <w:rFonts w:hint="eastAsia"/>
        </w:rPr>
        <w:t xml:space="preserve">幂等：写类接口支持 </w:t>
      </w:r>
      <w:r>
        <w:rPr>
          <w:rFonts w:ascii="Consolas" w:hAnsi="Consolas" w:eastAsia="Consolas" w:cs="Consolas"/>
          <w:shd w:val="clear" w:fill="f5f5f5"/>
        </w:rPr>
        <w:t>Idempotency-Key</w:t>
      </w:r>
      <w:r>
        <w:rPr>
          <w:rFonts w:hint="eastAsia"/>
        </w:rPr>
        <w:t xml:space="preserve"> 请求头。</w:t>
      </w:r>
    </w:p>
    <w:p w14:paraId="624BF83E">
      <w:pPr>
        <w:numPr>
          <w:ilvl w:val="0"/>
          <w:numId w:val="2"/>
        </w:numPr>
      </w:pPr>
      <w:r>
        <w:rPr>
          <w:rFonts w:hint="eastAsia"/>
        </w:rPr>
        <w:t xml:space="preserve">版本：路径带版本号 </w:t>
      </w:r>
      <w:r>
        <w:rPr>
          <w:rFonts w:ascii="Consolas" w:hAnsi="Consolas" w:eastAsia="Consolas" w:cs="Consolas"/>
          <w:shd w:val="clear" w:fill="f5f5f5"/>
        </w:rPr>
        <w:t>/api/v1/...</w:t>
      </w:r>
      <w:r>
        <w:rPr>
          <w:rFonts w:hint="eastAsia"/>
        </w:rPr>
        <w:t>。</w:t>
      </w:r>
    </w:p>
    <w:p w14:paraId="126AD0A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7.2 接口清单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6D82C66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模块</w:t>
            </w:r>
          </w:p>
        </w:tc>
        <w:tc>
          <w:tcPr>
            <w:tcW w:w="2076" w:type="dxa"/>
          </w:tcPr>
          <w:p w14:paraId="64A255B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方法</w:t>
            </w:r>
          </w:p>
        </w:tc>
        <w:tc>
          <w:tcPr>
            <w:tcW w:w="2076" w:type="dxa"/>
          </w:tcPr>
          <w:p w14:paraId="7FC9E9F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路径</w:t>
            </w:r>
          </w:p>
        </w:tc>
        <w:tc>
          <w:tcPr>
            <w:tcW w:w="2076" w:type="dxa"/>
          </w:tcPr>
          <w:p w14:paraId="76ED89B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FF93140">
            <w:pPr/>
            <w:r>
              <w:rPr>
                <w:rFonts w:hint="eastAsia"/>
              </w:rPr>
              <w:t>对话</w:t>
            </w:r>
          </w:p>
        </w:tc>
        <w:tc>
          <w:tcPr>
            <w:tcW w:w="2076" w:type="dxa"/>
          </w:tcPr>
          <w:p w14:paraId="22901ACF">
            <w:pPr/>
            <w:r>
              <w:t>POST</w:t>
            </w:r>
          </w:p>
        </w:tc>
        <w:tc>
          <w:tcPr>
            <w:tcW w:w="2076" w:type="dxa"/>
          </w:tcPr>
          <w:p w14:paraId="5E2953BA">
            <w:pPr/>
            <w:r>
              <w:t>/api/v1/chat/message</w:t>
            </w:r>
          </w:p>
        </w:tc>
        <w:tc>
          <w:tcPr>
            <w:tcW w:w="2076" w:type="dxa"/>
          </w:tcPr>
          <w:p w14:paraId="0362D001">
            <w:pPr/>
            <w:r>
              <w:rPr>
                <w:rFonts w:hint="eastAsia"/>
              </w:rPr>
              <w:t>统一对话入口（含意图路由）</w:t>
            </w:r>
          </w:p>
        </w:tc>
      </w:tr>
      <w:tr>
        <w:trPr/>
        <w:tc>
          <w:tcPr>
            <w:tcW w:w="2076" w:type="dxa"/>
          </w:tcPr>
          <w:p w14:paraId="3A700A7B">
            <w:pPr/>
            <w:r>
              <w:rPr>
                <w:rFonts w:hint="eastAsia"/>
              </w:rPr>
              <w:t>对话</w:t>
            </w:r>
          </w:p>
        </w:tc>
        <w:tc>
          <w:tcPr>
            <w:tcW w:w="2076" w:type="dxa"/>
          </w:tcPr>
          <w:p w14:paraId="4FDB2196">
            <w:pPr/>
            <w:r>
              <w:t>POST</w:t>
            </w:r>
          </w:p>
        </w:tc>
        <w:tc>
          <w:tcPr>
            <w:tcW w:w="2076" w:type="dxa"/>
          </w:tcPr>
          <w:p w14:paraId="4A4920DE">
            <w:pPr/>
            <w:r>
              <w:t>/api/v1/chat/stream</w:t>
            </w:r>
          </w:p>
        </w:tc>
        <w:tc>
          <w:tcPr>
            <w:tcW w:w="2076" w:type="dxa"/>
          </w:tcPr>
          <w:p w14:paraId="369C97C5">
            <w:pPr/>
            <w:r>
              <w:rPr>
                <w:rFonts w:hint="eastAsia"/>
              </w:rPr>
              <w:t>流式对话（SSE）</w:t>
            </w:r>
          </w:p>
        </w:tc>
      </w:tr>
      <w:tr>
        <w:trPr/>
        <w:tc>
          <w:tcPr>
            <w:tcW w:w="2076" w:type="dxa"/>
          </w:tcPr>
          <w:p w14:paraId="29E72FD6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63301F74">
            <w:pPr/>
            <w:r>
              <w:t>POST</w:t>
            </w:r>
          </w:p>
        </w:tc>
        <w:tc>
          <w:tcPr>
            <w:tcW w:w="2076" w:type="dxa"/>
          </w:tcPr>
          <w:p w14:paraId="32C96407">
            <w:pPr/>
            <w:r>
              <w:t>/api/v1/screening/analyze</w:t>
            </w:r>
          </w:p>
        </w:tc>
        <w:tc>
          <w:tcPr>
            <w:tcW w:w="2076" w:type="dxa"/>
          </w:tcPr>
          <w:p w14:paraId="5D62490C">
            <w:pPr/>
            <w:r>
              <w:rPr>
                <w:rFonts w:hint="eastAsia"/>
              </w:rPr>
              <w:t>提交材料发起研判</w:t>
            </w:r>
          </w:p>
        </w:tc>
      </w:tr>
      <w:tr>
        <w:trPr/>
        <w:tc>
          <w:tcPr>
            <w:tcW w:w="2076" w:type="dxa"/>
          </w:tcPr>
          <w:p w14:paraId="747000FC">
            <w:pPr/>
            <w:r>
              <w:rPr>
                <w:rFonts w:hint="eastAsia"/>
              </w:rPr>
              <w:t>研判</w:t>
            </w:r>
          </w:p>
        </w:tc>
        <w:tc>
          <w:tcPr>
            <w:tcW w:w="2076" w:type="dxa"/>
          </w:tcPr>
          <w:p w14:paraId="6F03BA2D">
            <w:pPr/>
            <w:r>
              <w:t>GET</w:t>
            </w:r>
          </w:p>
        </w:tc>
        <w:tc>
          <w:tcPr>
            <w:tcW w:w="2076" w:type="dxa"/>
          </w:tcPr>
          <w:p w14:paraId="402962C0">
            <w:pPr/>
            <w:r>
              <w:t>/api/v1/screening/{id}</w:t>
            </w:r>
          </w:p>
        </w:tc>
        <w:tc>
          <w:tcPr>
            <w:tcW w:w="2076" w:type="dxa"/>
          </w:tcPr>
          <w:p w14:paraId="5666BABC">
            <w:pPr/>
            <w:r>
              <w:rPr>
                <w:rFonts w:hint="eastAsia"/>
              </w:rPr>
              <w:t>查询研判结果</w:t>
            </w:r>
          </w:p>
        </w:tc>
      </w:tr>
      <w:tr>
        <w:trPr/>
        <w:tc>
          <w:tcPr>
            <w:tcW w:w="2076" w:type="dxa"/>
          </w:tcPr>
          <w:p w14:paraId="4910046C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02FF29E5">
            <w:pPr/>
            <w:r>
              <w:t>POST</w:t>
            </w:r>
          </w:p>
        </w:tc>
        <w:tc>
          <w:tcPr>
            <w:tcW w:w="2076" w:type="dxa"/>
          </w:tcPr>
          <w:p w14:paraId="47B00E8C">
            <w:pPr/>
            <w:r>
              <w:t>/api/v1/leads</w:t>
            </w:r>
          </w:p>
        </w:tc>
        <w:tc>
          <w:tcPr>
            <w:tcW w:w="2076" w:type="dxa"/>
          </w:tcPr>
          <w:p w14:paraId="55E96E80">
            <w:pPr/>
            <w:r>
              <w:rPr>
                <w:rFonts w:hint="eastAsia"/>
              </w:rPr>
              <w:t>新增意向客户</w:t>
            </w:r>
          </w:p>
        </w:tc>
      </w:tr>
      <w:tr>
        <w:trPr/>
        <w:tc>
          <w:tcPr>
            <w:tcW w:w="2076" w:type="dxa"/>
          </w:tcPr>
          <w:p w14:paraId="4CDAD71B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67B49F91">
            <w:pPr/>
            <w:r>
              <w:t>GET</w:t>
            </w:r>
          </w:p>
        </w:tc>
        <w:tc>
          <w:tcPr>
            <w:tcW w:w="2076" w:type="dxa"/>
          </w:tcPr>
          <w:p w14:paraId="2982B72A">
            <w:pPr/>
            <w:r>
              <w:t>/api/v1/leads</w:t>
            </w:r>
          </w:p>
        </w:tc>
        <w:tc>
          <w:tcPr>
            <w:tcW w:w="2076" w:type="dxa"/>
          </w:tcPr>
          <w:p w14:paraId="7BA9244D">
            <w:pPr/>
            <w:r>
              <w:rPr>
                <w:rFonts w:hint="eastAsia"/>
              </w:rPr>
              <w:t>查询意向客户列表</w:t>
            </w:r>
          </w:p>
        </w:tc>
      </w:tr>
      <w:tr>
        <w:trPr/>
        <w:tc>
          <w:tcPr>
            <w:tcW w:w="2076" w:type="dxa"/>
          </w:tcPr>
          <w:p w14:paraId="12C92E43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4146D1C7">
            <w:pPr/>
            <w:r>
              <w:t>PATCH</w:t>
            </w:r>
          </w:p>
        </w:tc>
        <w:tc>
          <w:tcPr>
            <w:tcW w:w="2076" w:type="dxa"/>
          </w:tcPr>
          <w:p w14:paraId="113E5B33">
            <w:pPr/>
            <w:r>
              <w:t>/api/v1/leads/{id}/status</w:t>
            </w:r>
          </w:p>
        </w:tc>
        <w:tc>
          <w:tcPr>
            <w:tcW w:w="2076" w:type="dxa"/>
          </w:tcPr>
          <w:p w14:paraId="67F9D307">
            <w:pPr/>
            <w:r>
              <w:rPr>
                <w:rFonts w:hint="eastAsia"/>
              </w:rPr>
              <w:t>更新客户状态</w:t>
            </w:r>
          </w:p>
        </w:tc>
      </w:tr>
      <w:tr>
        <w:trPr/>
        <w:tc>
          <w:tcPr>
            <w:tcW w:w="2076" w:type="dxa"/>
          </w:tcPr>
          <w:p w14:paraId="1ED48A84">
            <w:pPr/>
            <w:r>
              <w:rPr>
                <w:rFonts w:hint="eastAsia"/>
              </w:rPr>
              <w:t>客户</w:t>
            </w:r>
          </w:p>
        </w:tc>
        <w:tc>
          <w:tcPr>
            <w:tcW w:w="2076" w:type="dxa"/>
          </w:tcPr>
          <w:p w14:paraId="5314A0F2">
            <w:pPr/>
            <w:r>
              <w:t>POST</w:t>
            </w:r>
          </w:p>
        </w:tc>
        <w:tc>
          <w:tcPr>
            <w:tcW w:w="2076" w:type="dxa"/>
          </w:tcPr>
          <w:p w14:paraId="5EFDE8BB">
            <w:pPr/>
            <w:r>
              <w:t>/api/v1/leads/{id}/followups</w:t>
            </w:r>
          </w:p>
        </w:tc>
        <w:tc>
          <w:tcPr>
            <w:tcW w:w="2076" w:type="dxa"/>
          </w:tcPr>
          <w:p w14:paraId="2F394F38">
            <w:pPr/>
            <w:r>
              <w:rPr>
                <w:rFonts w:hint="eastAsia"/>
              </w:rPr>
              <w:t>新增跟进记录</w:t>
            </w:r>
          </w:p>
        </w:tc>
      </w:tr>
      <w:tr>
        <w:trPr/>
        <w:tc>
          <w:tcPr>
            <w:tcW w:w="2076" w:type="dxa"/>
          </w:tcPr>
          <w:p w14:paraId="47D48671">
            <w:pPr/>
            <w:r>
              <w:rPr>
                <w:rFonts w:hint="eastAsia"/>
              </w:rPr>
              <w:t>数据</w:t>
            </w:r>
          </w:p>
        </w:tc>
        <w:tc>
          <w:tcPr>
            <w:tcW w:w="2076" w:type="dxa"/>
          </w:tcPr>
          <w:p w14:paraId="1897A7E8">
            <w:pPr/>
            <w:r>
              <w:t>POST</w:t>
            </w:r>
          </w:p>
        </w:tc>
        <w:tc>
          <w:tcPr>
            <w:tcW w:w="2076" w:type="dxa"/>
          </w:tcPr>
          <w:p w14:paraId="31F580BE">
            <w:pPr/>
            <w:r>
              <w:t>/api/v1/nl2sql/query</w:t>
            </w:r>
          </w:p>
        </w:tc>
        <w:tc>
          <w:tcPr>
            <w:tcW w:w="2076" w:type="dxa"/>
          </w:tcPr>
          <w:p w14:paraId="060265BA">
            <w:pPr/>
            <w:r>
              <w:rPr>
                <w:rFonts w:hint="eastAsia"/>
              </w:rPr>
              <w:t>自然语言查库</w:t>
            </w:r>
          </w:p>
        </w:tc>
      </w:tr>
      <w:tr>
        <w:trPr/>
        <w:tc>
          <w:tcPr>
            <w:tcW w:w="2076" w:type="dxa"/>
          </w:tcPr>
          <w:p w14:paraId="392CF9F2">
            <w:pPr/>
            <w:r>
              <w:rPr>
                <w:rFonts w:hint="eastAsia"/>
              </w:rPr>
              <w:t>日报</w:t>
            </w:r>
          </w:p>
        </w:tc>
        <w:tc>
          <w:tcPr>
            <w:tcW w:w="2076" w:type="dxa"/>
          </w:tcPr>
          <w:p w14:paraId="73A24D17">
            <w:pPr/>
            <w:r>
              <w:t>POST</w:t>
            </w:r>
          </w:p>
        </w:tc>
        <w:tc>
          <w:tcPr>
            <w:tcW w:w="2076" w:type="dxa"/>
          </w:tcPr>
          <w:p w14:paraId="0ACD83CA">
            <w:pPr/>
            <w:r>
              <w:t>/api/v1/reports/daily</w:t>
            </w:r>
          </w:p>
        </w:tc>
        <w:tc>
          <w:tcPr>
            <w:tcW w:w="2076" w:type="dxa"/>
          </w:tcPr>
          <w:p w14:paraId="1B0E6046">
            <w:pPr/>
            <w:r>
              <w:rPr>
                <w:rFonts w:hint="eastAsia"/>
              </w:rPr>
              <w:t>提交员工日报</w:t>
            </w:r>
          </w:p>
        </w:tc>
      </w:tr>
      <w:tr>
        <w:trPr/>
        <w:tc>
          <w:tcPr>
            <w:tcW w:w="2076" w:type="dxa"/>
          </w:tcPr>
          <w:p w14:paraId="33F4EB56">
            <w:pPr/>
            <w:r>
              <w:rPr>
                <w:rFonts w:hint="eastAsia"/>
              </w:rPr>
              <w:t>日报</w:t>
            </w:r>
          </w:p>
        </w:tc>
        <w:tc>
          <w:tcPr>
            <w:tcW w:w="2076" w:type="dxa"/>
          </w:tcPr>
          <w:p w14:paraId="2ADF12DB">
            <w:pPr/>
            <w:r>
              <w:t>GET</w:t>
            </w:r>
          </w:p>
        </w:tc>
        <w:tc>
          <w:tcPr>
            <w:tcW w:w="2076" w:type="dxa"/>
          </w:tcPr>
          <w:p w14:paraId="73D58885">
            <w:pPr/>
            <w:r>
              <w:t>/api/v1/reports/daily/summary</w:t>
            </w:r>
          </w:p>
        </w:tc>
        <w:tc>
          <w:tcPr>
            <w:tcW w:w="2076" w:type="dxa"/>
          </w:tcPr>
          <w:p w14:paraId="0534D492">
            <w:pPr/>
            <w:r>
              <w:rPr>
                <w:rFonts w:hint="eastAsia"/>
              </w:rPr>
              <w:t>日报汇总</w:t>
            </w:r>
          </w:p>
        </w:tc>
      </w:tr>
      <w:tr>
        <w:trPr/>
        <w:tc>
          <w:tcPr>
            <w:tcW w:w="2076" w:type="dxa"/>
          </w:tcPr>
          <w:p w14:paraId="3E2B0E6F">
            <w:pPr/>
            <w:r>
              <w:rPr>
                <w:rFonts w:hint="eastAsia"/>
              </w:rPr>
              <w:t>请假</w:t>
            </w:r>
          </w:p>
        </w:tc>
        <w:tc>
          <w:tcPr>
            <w:tcW w:w="2076" w:type="dxa"/>
          </w:tcPr>
          <w:p w14:paraId="71901F21">
            <w:pPr/>
            <w:r>
              <w:t>POST</w:t>
            </w:r>
          </w:p>
        </w:tc>
        <w:tc>
          <w:tcPr>
            <w:tcW w:w="2076" w:type="dxa"/>
          </w:tcPr>
          <w:p w14:paraId="4E3024C3">
            <w:pPr/>
            <w:r>
              <w:t>/api/v1/leave/apply</w:t>
            </w:r>
          </w:p>
        </w:tc>
        <w:tc>
          <w:tcPr>
            <w:tcW w:w="2076" w:type="dxa"/>
          </w:tcPr>
          <w:p w14:paraId="5DF9094F">
            <w:pPr/>
            <w:r>
              <w:rPr>
                <w:rFonts w:hint="eastAsia"/>
              </w:rPr>
              <w:t>提交请假申请</w:t>
            </w:r>
          </w:p>
        </w:tc>
      </w:tr>
      <w:tr>
        <w:trPr/>
        <w:tc>
          <w:tcPr>
            <w:tcW w:w="2076" w:type="dxa"/>
          </w:tcPr>
          <w:p w14:paraId="76C6CDD2">
            <w:pPr/>
            <w:r>
              <w:rPr>
                <w:rFonts w:hint="eastAsia"/>
              </w:rPr>
              <w:t>请假</w:t>
            </w:r>
          </w:p>
        </w:tc>
        <w:tc>
          <w:tcPr>
            <w:tcW w:w="2076" w:type="dxa"/>
          </w:tcPr>
          <w:p w14:paraId="080799A5">
            <w:pPr/>
            <w:r>
              <w:t>POST</w:t>
            </w:r>
          </w:p>
        </w:tc>
        <w:tc>
          <w:tcPr>
            <w:tcW w:w="2076" w:type="dxa"/>
          </w:tcPr>
          <w:p w14:paraId="7A05BB8A">
            <w:pPr/>
            <w:r>
              <w:t>/api/v1/leave/{id}/approve</w:t>
            </w:r>
          </w:p>
        </w:tc>
        <w:tc>
          <w:tcPr>
            <w:tcW w:w="2076" w:type="dxa"/>
          </w:tcPr>
          <w:p w14:paraId="0DD4B3B1">
            <w:pPr/>
            <w:r>
              <w:rPr>
                <w:rFonts w:hint="eastAsia"/>
              </w:rPr>
              <w:t>审批请假</w:t>
            </w:r>
          </w:p>
        </w:tc>
      </w:tr>
      <w:tr>
        <w:trPr/>
        <w:tc>
          <w:tcPr>
            <w:tcW w:w="2076" w:type="dxa"/>
          </w:tcPr>
          <w:p w14:paraId="26E23817">
            <w:pPr/>
            <w:r>
              <w:rPr>
                <w:rFonts w:hint="eastAsia"/>
              </w:rPr>
              <w:t>工单</w:t>
            </w:r>
          </w:p>
        </w:tc>
        <w:tc>
          <w:tcPr>
            <w:tcW w:w="2076" w:type="dxa"/>
          </w:tcPr>
          <w:p w14:paraId="79BB02E0">
            <w:pPr/>
            <w:r>
              <w:t>POST</w:t>
            </w:r>
          </w:p>
        </w:tc>
        <w:tc>
          <w:tcPr>
            <w:tcW w:w="2076" w:type="dxa"/>
          </w:tcPr>
          <w:p w14:paraId="7FFC91FA">
            <w:pPr/>
            <w:r>
              <w:t>/api/v1/tickets</w:t>
            </w:r>
          </w:p>
        </w:tc>
        <w:tc>
          <w:tcPr>
            <w:tcW w:w="2076" w:type="dxa"/>
          </w:tcPr>
          <w:p w14:paraId="4D3D9546">
            <w:pPr/>
            <w:r>
              <w:rPr>
                <w:rFonts w:hint="eastAsia"/>
              </w:rPr>
              <w:t>创建投诉工单</w:t>
            </w:r>
          </w:p>
        </w:tc>
      </w:tr>
      <w:tr>
        <w:trPr/>
        <w:tc>
          <w:tcPr>
            <w:tcW w:w="2076" w:type="dxa"/>
          </w:tcPr>
          <w:p w14:paraId="66155EB6">
            <w:pPr/>
            <w:r>
              <w:rPr>
                <w:rFonts w:hint="eastAsia"/>
              </w:rPr>
              <w:t>工单</w:t>
            </w:r>
          </w:p>
        </w:tc>
        <w:tc>
          <w:tcPr>
            <w:tcW w:w="2076" w:type="dxa"/>
          </w:tcPr>
          <w:p w14:paraId="5B9CB72B">
            <w:pPr/>
            <w:r>
              <w:t>PATCH</w:t>
            </w:r>
          </w:p>
        </w:tc>
        <w:tc>
          <w:tcPr>
            <w:tcW w:w="2076" w:type="dxa"/>
          </w:tcPr>
          <w:p w14:paraId="72CC9406">
            <w:pPr/>
            <w:r>
              <w:t>/api/v1/tickets/{id}</w:t>
            </w:r>
          </w:p>
        </w:tc>
        <w:tc>
          <w:tcPr>
            <w:tcW w:w="2076" w:type="dxa"/>
          </w:tcPr>
          <w:p w14:paraId="400D90FA">
            <w:pPr/>
            <w:r>
              <w:rPr>
                <w:rFonts w:hint="eastAsia"/>
              </w:rPr>
              <w:t>更新工单状态</w:t>
            </w:r>
          </w:p>
        </w:tc>
      </w:tr>
      <w:tr>
        <w:trPr/>
        <w:tc>
          <w:tcPr>
            <w:tcW w:w="2076" w:type="dxa"/>
          </w:tcPr>
          <w:p w14:paraId="79F54E92">
            <w:pPr/>
            <w:r>
              <w:rPr>
                <w:rFonts w:hint="eastAsia"/>
              </w:rPr>
              <w:t>成绩</w:t>
            </w:r>
          </w:p>
        </w:tc>
        <w:tc>
          <w:tcPr>
            <w:tcW w:w="2076" w:type="dxa"/>
          </w:tcPr>
          <w:p w14:paraId="0CA2E1AF">
            <w:pPr/>
            <w:r>
              <w:t>POST</w:t>
            </w:r>
          </w:p>
        </w:tc>
        <w:tc>
          <w:tcPr>
            <w:tcW w:w="2076" w:type="dxa"/>
          </w:tcPr>
          <w:p w14:paraId="10DC9957">
            <w:pPr/>
            <w:r>
              <w:t>/api/v1/scores</w:t>
            </w:r>
          </w:p>
        </w:tc>
        <w:tc>
          <w:tcPr>
            <w:tcW w:w="2076" w:type="dxa"/>
          </w:tcPr>
          <w:p w14:paraId="2B2CCCF9">
            <w:pPr/>
            <w:r>
              <w:rPr>
                <w:rFonts w:hint="eastAsia"/>
              </w:rPr>
              <w:t>录入成绩</w:t>
            </w:r>
          </w:p>
        </w:tc>
      </w:tr>
      <w:tr>
        <w:trPr/>
        <w:tc>
          <w:tcPr>
            <w:tcW w:w="2076" w:type="dxa"/>
          </w:tcPr>
          <w:p w14:paraId="5C391B40">
            <w:pPr/>
            <w:r>
              <w:rPr>
                <w:rFonts w:hint="eastAsia"/>
              </w:rPr>
              <w:t>成绩</w:t>
            </w:r>
          </w:p>
        </w:tc>
        <w:tc>
          <w:tcPr>
            <w:tcW w:w="2076" w:type="dxa"/>
          </w:tcPr>
          <w:p w14:paraId="7559D358">
            <w:pPr/>
            <w:r>
              <w:t>GET</w:t>
            </w:r>
          </w:p>
        </w:tc>
        <w:tc>
          <w:tcPr>
            <w:tcW w:w="2076" w:type="dxa"/>
          </w:tcPr>
          <w:p w14:paraId="59DF1B60">
            <w:pPr/>
            <w:r>
              <w:t>/api/v1/scores</w:t>
            </w:r>
          </w:p>
        </w:tc>
        <w:tc>
          <w:tcPr>
            <w:tcW w:w="2076" w:type="dxa"/>
          </w:tcPr>
          <w:p w14:paraId="6C0FD4E9">
            <w:pPr/>
            <w:r>
              <w:rPr>
                <w:rFonts w:hint="eastAsia"/>
              </w:rPr>
              <w:t>查询成绩</w:t>
            </w:r>
          </w:p>
        </w:tc>
      </w:tr>
      <w:tr>
        <w:trPr/>
        <w:tc>
          <w:tcPr>
            <w:tcW w:w="2076" w:type="dxa"/>
          </w:tcPr>
          <w:p w14:paraId="05069AB3">
            <w:pPr/>
            <w:r>
              <w:rPr>
                <w:rFonts w:hint="eastAsia"/>
              </w:rPr>
              <w:t>活动</w:t>
            </w:r>
          </w:p>
        </w:tc>
        <w:tc>
          <w:tcPr>
            <w:tcW w:w="2076" w:type="dxa"/>
          </w:tcPr>
          <w:p w14:paraId="3E1CC109">
            <w:pPr/>
            <w:r>
              <w:t>GET</w:t>
            </w:r>
          </w:p>
        </w:tc>
        <w:tc>
          <w:tcPr>
            <w:tcW w:w="2076" w:type="dxa"/>
          </w:tcPr>
          <w:p w14:paraId="19A2E537">
            <w:pPr/>
            <w:r>
              <w:t>/api/v1/activities</w:t>
            </w:r>
          </w:p>
        </w:tc>
        <w:tc>
          <w:tcPr>
            <w:tcW w:w="2076" w:type="dxa"/>
          </w:tcPr>
          <w:p w14:paraId="687B4723">
            <w:pPr/>
            <w:r>
              <w:rPr>
                <w:rFonts w:hint="eastAsia"/>
              </w:rPr>
              <w:t>查询活动列表</w:t>
            </w:r>
          </w:p>
        </w:tc>
      </w:tr>
      <w:tr>
        <w:trPr/>
        <w:tc>
          <w:tcPr>
            <w:tcW w:w="2076" w:type="dxa"/>
          </w:tcPr>
          <w:p w14:paraId="015B0F6D">
            <w:pPr/>
            <w:r>
              <w:rPr>
                <w:rFonts w:hint="eastAsia"/>
              </w:rPr>
              <w:t>活动</w:t>
            </w:r>
          </w:p>
        </w:tc>
        <w:tc>
          <w:tcPr>
            <w:tcW w:w="2076" w:type="dxa"/>
          </w:tcPr>
          <w:p w14:paraId="5B903FCC">
            <w:pPr/>
            <w:r>
              <w:t>POST</w:t>
            </w:r>
          </w:p>
        </w:tc>
        <w:tc>
          <w:tcPr>
            <w:tcW w:w="2076" w:type="dxa"/>
          </w:tcPr>
          <w:p w14:paraId="1CCFA01F">
            <w:pPr/>
            <w:r>
              <w:t>/api/v1/activities/{id}/enroll</w:t>
            </w:r>
          </w:p>
        </w:tc>
        <w:tc>
          <w:tcPr>
            <w:tcW w:w="2076" w:type="dxa"/>
          </w:tcPr>
          <w:p w14:paraId="57BF4D32">
            <w:pPr/>
            <w:r>
              <w:rPr>
                <w:rFonts w:hint="eastAsia"/>
              </w:rPr>
              <w:t>活动报名</w:t>
            </w:r>
          </w:p>
        </w:tc>
      </w:tr>
      <w:tr>
        <w:trPr/>
        <w:tc>
          <w:tcPr>
            <w:tcW w:w="2076" w:type="dxa"/>
          </w:tcPr>
          <w:p w14:paraId="48A7328A">
            <w:pPr/>
            <w:r>
              <w:rPr>
                <w:rFonts w:hint="eastAsia"/>
              </w:rPr>
              <w:t>进度</w:t>
            </w:r>
          </w:p>
        </w:tc>
        <w:tc>
          <w:tcPr>
            <w:tcW w:w="2076" w:type="dxa"/>
          </w:tcPr>
          <w:p w14:paraId="614EB807">
            <w:pPr/>
            <w:r>
              <w:t>GET</w:t>
            </w:r>
          </w:p>
        </w:tc>
        <w:tc>
          <w:tcPr>
            <w:tcW w:w="2076" w:type="dxa"/>
          </w:tcPr>
          <w:p w14:paraId="2A6B3836">
            <w:pPr/>
            <w:r>
              <w:t>/api/v1/students/{id}/progress</w:t>
            </w:r>
          </w:p>
        </w:tc>
        <w:tc>
          <w:tcPr>
            <w:tcW w:w="2076" w:type="dxa"/>
          </w:tcPr>
          <w:p w14:paraId="38B4E43A">
            <w:pPr/>
            <w:r>
              <w:rPr>
                <w:rFonts w:hint="eastAsia"/>
              </w:rPr>
              <w:t>查询申请进度</w:t>
            </w:r>
          </w:p>
        </w:tc>
      </w:tr>
      <w:tr>
        <w:trPr/>
        <w:tc>
          <w:tcPr>
            <w:tcW w:w="2076" w:type="dxa"/>
          </w:tcPr>
          <w:p w14:paraId="51A27242">
            <w:pPr/>
            <w:r>
              <w:rPr>
                <w:rFonts w:hint="eastAsia"/>
              </w:rPr>
              <w:t>报告</w:t>
            </w:r>
          </w:p>
        </w:tc>
        <w:tc>
          <w:tcPr>
            <w:tcW w:w="2076" w:type="dxa"/>
          </w:tcPr>
          <w:p w14:paraId="6459FDCF">
            <w:pPr/>
            <w:r>
              <w:t>POST</w:t>
            </w:r>
          </w:p>
        </w:tc>
        <w:tc>
          <w:tcPr>
            <w:tcW w:w="2076" w:type="dxa"/>
          </w:tcPr>
          <w:p w14:paraId="1D4F6E73">
            <w:pPr/>
            <w:r>
              <w:t>/api/v1/reports/generate</w:t>
            </w:r>
          </w:p>
        </w:tc>
        <w:tc>
          <w:tcPr>
            <w:tcW w:w="2076" w:type="dxa"/>
          </w:tcPr>
          <w:p w14:paraId="6F10CFFF">
            <w:pPr/>
            <w:r>
              <w:rPr>
                <w:rFonts w:hint="eastAsia"/>
              </w:rPr>
              <w:t>触发报告生成</w:t>
            </w:r>
          </w:p>
        </w:tc>
      </w:tr>
      <w:tr>
        <w:trPr/>
        <w:tc>
          <w:tcPr>
            <w:tcW w:w="2076" w:type="dxa"/>
          </w:tcPr>
          <w:p w14:paraId="0605878A">
            <w:pPr/>
            <w:r>
              <w:rPr>
                <w:rFonts w:hint="eastAsia"/>
              </w:rPr>
              <w:t>报告</w:t>
            </w:r>
          </w:p>
        </w:tc>
        <w:tc>
          <w:tcPr>
            <w:tcW w:w="2076" w:type="dxa"/>
          </w:tcPr>
          <w:p w14:paraId="3D3DDF12">
            <w:pPr/>
            <w:r>
              <w:t>GET</w:t>
            </w:r>
          </w:p>
        </w:tc>
        <w:tc>
          <w:tcPr>
            <w:tcW w:w="2076" w:type="dxa"/>
          </w:tcPr>
          <w:p w14:paraId="45CAE243">
            <w:pPr/>
            <w:r>
              <w:t>/api/v1/reports/{id}/download</w:t>
            </w:r>
          </w:p>
        </w:tc>
        <w:tc>
          <w:tcPr>
            <w:tcW w:w="2076" w:type="dxa"/>
          </w:tcPr>
          <w:p w14:paraId="131D8AC6">
            <w:pPr/>
            <w:r>
              <w:rPr>
                <w:rFonts w:hint="eastAsia"/>
              </w:rPr>
              <w:t>下载报告</w:t>
            </w:r>
          </w:p>
        </w:tc>
      </w:tr>
      <w:tr>
        <w:trPr/>
        <w:tc>
          <w:tcPr>
            <w:tcW w:w="2076" w:type="dxa"/>
          </w:tcPr>
          <w:p w14:paraId="284DD430">
            <w:pPr/>
            <w:r>
              <w:rPr>
                <w:rFonts w:hint="eastAsia"/>
              </w:rPr>
              <w:t>知识库</w:t>
            </w:r>
          </w:p>
        </w:tc>
        <w:tc>
          <w:tcPr>
            <w:tcW w:w="2076" w:type="dxa"/>
          </w:tcPr>
          <w:p w14:paraId="65FD336B">
            <w:pPr/>
            <w:r>
              <w:t>POST</w:t>
            </w:r>
          </w:p>
        </w:tc>
        <w:tc>
          <w:tcPr>
            <w:tcW w:w="2076" w:type="dxa"/>
          </w:tcPr>
          <w:p w14:paraId="1ECCB206">
            <w:pPr/>
            <w:r>
              <w:t>/api/v1/kb/documents</w:t>
            </w:r>
          </w:p>
        </w:tc>
        <w:tc>
          <w:tcPr>
            <w:tcW w:w="2076" w:type="dxa"/>
          </w:tcPr>
          <w:p w14:paraId="680D7A1A">
            <w:pPr/>
            <w:r>
              <w:rPr>
                <w:rFonts w:hint="eastAsia"/>
              </w:rPr>
              <w:t>上传知识文档</w:t>
            </w:r>
          </w:p>
        </w:tc>
      </w:tr>
      <w:tr>
        <w:trPr/>
        <w:tc>
          <w:tcPr>
            <w:tcW w:w="2076" w:type="dxa"/>
          </w:tcPr>
          <w:p w14:paraId="0715F5B2">
            <w:pPr/>
            <w:r>
              <w:rPr>
                <w:rFonts w:hint="eastAsia"/>
              </w:rPr>
              <w:t>系统</w:t>
            </w:r>
          </w:p>
        </w:tc>
        <w:tc>
          <w:tcPr>
            <w:tcW w:w="2076" w:type="dxa"/>
          </w:tcPr>
          <w:p w14:paraId="3E396DFE">
            <w:pPr/>
            <w:r>
              <w:t>GET</w:t>
            </w:r>
          </w:p>
        </w:tc>
        <w:tc>
          <w:tcPr>
            <w:tcW w:w="2076" w:type="dxa"/>
          </w:tcPr>
          <w:p w14:paraId="19BBEEF6">
            <w:pPr/>
            <w:r>
              <w:t>/api/v1/health</w:t>
            </w:r>
          </w:p>
        </w:tc>
        <w:tc>
          <w:tcPr>
            <w:tcW w:w="2076" w:type="dxa"/>
          </w:tcPr>
          <w:p w14:paraId="57627E49">
            <w:pPr/>
            <w:r>
              <w:rPr>
                <w:rFonts w:hint="eastAsia"/>
              </w:rPr>
              <w:t>健康检查</w:t>
            </w:r>
          </w:p>
        </w:tc>
      </w:tr>
    </w:tbl>
    <w:p w14:paraId="7E220FCF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7.3 关键接口示例</w:t>
      </w:r>
    </w:p>
    <w:p w14:paraId="6F97B9BC">
      <w:pPr/>
      <w:r>
        <w:rPr>
          <w:b w:val="1"/>
        </w:rPr>
        <w:t>POST /api/v1/chat/message</w:t>
      </w:r>
    </w:p>
    <w:p w14:paraId="2546AD9F">
      <w:pPr/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E75299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</w:tcPr>
          <w:p w14:paraId="3690489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0FB5CA9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00292C9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076" w:type="dxa"/>
          </w:tcPr>
          <w:p w14:paraId="09F07BDA">
            <w:pPr/>
            <w:r>
              <w:t>session_id</w:t>
            </w:r>
          </w:p>
        </w:tc>
        <w:tc>
          <w:tcPr>
            <w:tcW w:w="2076" w:type="dxa"/>
          </w:tcPr>
          <w:p w14:paraId="1BBB3B5E">
            <w:pPr/>
            <w:r>
              <w:t>string</w:t>
            </w:r>
          </w:p>
        </w:tc>
        <w:tc>
          <w:tcPr>
            <w:tcW w:w="2076" w:type="dxa"/>
          </w:tcPr>
          <w:p w14:paraId="7628EAC0">
            <w:pPr/>
            <w:r>
              <w:rPr>
                <w:rFonts w:hint="eastAsia"/>
              </w:rPr>
              <w:t>会话 ID</w:t>
            </w:r>
          </w:p>
        </w:tc>
        <w:tc>
          <w:tcPr>
            <w:tcW w:w="2076" w:type="dxa"/>
          </w:tcPr>
          <w:p w14:paraId="52AD623B">
            <w:pPr/>
            <w:r>
              <w:rPr>
                <w:rFonts w:ascii="Consolas" w:hAnsi="Consolas" w:eastAsia="Consolas" w:cs="Consolas"/>
                <w:shd w:val="clear" w:fill="f5f5f5"/>
              </w:rPr>
              <w:t>s_20260912_001</w:t>
            </w:r>
          </w:p>
        </w:tc>
      </w:tr>
      <w:tr>
        <w:trPr/>
        <w:tc>
          <w:tcPr>
            <w:tcW w:w="2076" w:type="dxa"/>
          </w:tcPr>
          <w:p w14:paraId="60FE9118">
            <w:pPr/>
            <w:r>
              <w:t>channel</w:t>
            </w:r>
          </w:p>
        </w:tc>
        <w:tc>
          <w:tcPr>
            <w:tcW w:w="2076" w:type="dxa"/>
          </w:tcPr>
          <w:p w14:paraId="72BFD514">
            <w:pPr/>
            <w:r>
              <w:t>string</w:t>
            </w:r>
          </w:p>
        </w:tc>
        <w:tc>
          <w:tcPr>
            <w:tcW w:w="2076" w:type="dxa"/>
          </w:tcPr>
          <w:p w14:paraId="0FCE9607">
            <w:pPr/>
            <w:r>
              <w:rPr>
                <w:rFonts w:hint="eastAsia"/>
              </w:rPr>
              <w:t>来源渠道</w:t>
            </w:r>
          </w:p>
        </w:tc>
        <w:tc>
          <w:tcPr>
            <w:tcW w:w="2076" w:type="dxa"/>
          </w:tcPr>
          <w:p w14:paraId="1990560A">
            <w:pPr/>
            <w:r>
              <w:rPr>
                <w:rFonts w:ascii="Consolas" w:hAnsi="Consolas" w:eastAsia="Consolas" w:cs="Consolas"/>
                <w:shd w:val="clear" w:fill="f5f5f5"/>
              </w:rPr>
              <w:t>wechat</w:t>
            </w:r>
          </w:p>
        </w:tc>
      </w:tr>
      <w:tr>
        <w:trPr/>
        <w:tc>
          <w:tcPr>
            <w:tcW w:w="2076" w:type="dxa"/>
          </w:tcPr>
          <w:p w14:paraId="2FFD272F">
            <w:pPr/>
            <w:r>
              <w:t>user_id</w:t>
            </w:r>
          </w:p>
        </w:tc>
        <w:tc>
          <w:tcPr>
            <w:tcW w:w="2076" w:type="dxa"/>
          </w:tcPr>
          <w:p w14:paraId="39BCC72B">
            <w:pPr/>
            <w:r>
              <w:t>string</w:t>
            </w:r>
          </w:p>
        </w:tc>
        <w:tc>
          <w:tcPr>
            <w:tcW w:w="2076" w:type="dxa"/>
          </w:tcPr>
          <w:p w14:paraId="76EB26D6">
            <w:pPr/>
            <w:r>
              <w:rPr>
                <w:rFonts w:hint="eastAsia"/>
              </w:rPr>
              <w:t>用户标识</w:t>
            </w:r>
          </w:p>
        </w:tc>
        <w:tc>
          <w:tcPr>
            <w:tcW w:w="2076" w:type="dxa"/>
          </w:tcPr>
          <w:p w14:paraId="66837E44">
            <w:pPr/>
            <w:r>
              <w:rPr>
                <w:rFonts w:ascii="Consolas" w:hAnsi="Consolas" w:eastAsia="Consolas" w:cs="Consolas"/>
                <w:shd w:val="clear" w:fill="f5f5f5"/>
              </w:rPr>
              <w:t>u_10086</w:t>
            </w:r>
          </w:p>
        </w:tc>
      </w:tr>
      <w:tr>
        <w:trPr/>
        <w:tc>
          <w:tcPr>
            <w:tcW w:w="2076" w:type="dxa"/>
          </w:tcPr>
          <w:p w14:paraId="34B96D4F">
            <w:pPr/>
            <w:r>
              <w:t>message</w:t>
            </w:r>
          </w:p>
        </w:tc>
        <w:tc>
          <w:tcPr>
            <w:tcW w:w="2076" w:type="dxa"/>
          </w:tcPr>
          <w:p w14:paraId="06FE092B">
            <w:pPr/>
            <w:r>
              <w:t>string</w:t>
            </w:r>
          </w:p>
        </w:tc>
        <w:tc>
          <w:tcPr>
            <w:tcW w:w="2076" w:type="dxa"/>
          </w:tcPr>
          <w:p w14:paraId="173CEB24">
            <w:pPr/>
            <w:r>
              <w:rPr>
                <w:rFonts w:hint="eastAsia"/>
              </w:rPr>
              <w:t>用户消息原文</w:t>
            </w:r>
          </w:p>
        </w:tc>
        <w:tc>
          <w:tcPr>
            <w:tcW w:w="2076" w:type="dxa"/>
          </w:tcPr>
          <w:p w14:paraId="5DF4438E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你们机构在成都的校区在哪？</w:t>
            </w:r>
          </w:p>
        </w:tc>
      </w:tr>
      <w:tr>
        <w:trPr/>
        <w:tc>
          <w:tcPr>
            <w:tcW w:w="2076" w:type="dxa"/>
          </w:tcPr>
          <w:p w14:paraId="27260C93">
            <w:pPr/>
            <w:r>
              <w:t>client_ts</w:t>
            </w:r>
          </w:p>
        </w:tc>
        <w:tc>
          <w:tcPr>
            <w:tcW w:w="2076" w:type="dxa"/>
          </w:tcPr>
          <w:p w14:paraId="7DF9F0B6">
            <w:pPr/>
            <w:r>
              <w:t>long</w:t>
            </w:r>
          </w:p>
        </w:tc>
        <w:tc>
          <w:tcPr>
            <w:tcW w:w="2076" w:type="dxa"/>
          </w:tcPr>
          <w:p w14:paraId="4E223DA2">
            <w:pPr/>
            <w:r>
              <w:rPr>
                <w:rFonts w:hint="eastAsia"/>
              </w:rPr>
              <w:t>客户端时间戳</w:t>
            </w:r>
          </w:p>
        </w:tc>
        <w:tc>
          <w:tcPr>
            <w:tcW w:w="2076" w:type="dxa"/>
          </w:tcPr>
          <w:p w14:paraId="34FB2949">
            <w:pPr/>
            <w:r>
              <w:rPr>
                <w:rFonts w:ascii="Consolas" w:hAnsi="Consolas" w:eastAsia="Consolas" w:cs="Consolas"/>
                <w:shd w:val="clear" w:fill="f5f5f5"/>
              </w:rPr>
              <w:t>1789012345678</w:t>
            </w:r>
          </w:p>
        </w:tc>
      </w:tr>
    </w:tbl>
    <w:p w14:paraId="3B02FF39">
      <w:pPr/>
      <w:r>
        <w:rPr>
          <w:rFonts w:hint="eastAsia"/>
        </w:rPr>
        <w:t>响应数据：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3C221F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076" w:type="dxa"/>
          </w:tcPr>
          <w:p w14:paraId="34B9BF3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0F9D1F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06707F2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076" w:type="dxa"/>
          </w:tcPr>
          <w:p w14:paraId="366610BD">
            <w:pPr/>
            <w:r>
              <w:t>answer</w:t>
            </w:r>
          </w:p>
        </w:tc>
        <w:tc>
          <w:tcPr>
            <w:tcW w:w="2076" w:type="dxa"/>
          </w:tcPr>
          <w:p w14:paraId="003714B9">
            <w:pPr/>
            <w:r>
              <w:t>string</w:t>
            </w:r>
          </w:p>
        </w:tc>
        <w:tc>
          <w:tcPr>
            <w:tcW w:w="2076" w:type="dxa"/>
          </w:tcPr>
          <w:p w14:paraId="08EE2DF3">
            <w:pPr/>
            <w:r>
              <w:rPr>
                <w:rFonts w:hint="eastAsia"/>
              </w:rPr>
              <w:t>回答正文（含引用标注）</w:t>
            </w:r>
          </w:p>
        </w:tc>
        <w:tc>
          <w:tcPr>
            <w:tcW w:w="2076" w:type="dxa"/>
          </w:tcPr>
          <w:p w14:paraId="58FBCB56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我们在成都设有……（引用：公司信息 &gt; 校区分布）</w:t>
            </w:r>
          </w:p>
        </w:tc>
      </w:tr>
      <w:tr>
        <w:trPr/>
        <w:tc>
          <w:tcPr>
            <w:tcW w:w="2076" w:type="dxa"/>
          </w:tcPr>
          <w:p w14:paraId="2AA26BC2">
            <w:pPr/>
            <w:r>
              <w:t>agent</w:t>
            </w:r>
          </w:p>
        </w:tc>
        <w:tc>
          <w:tcPr>
            <w:tcW w:w="2076" w:type="dxa"/>
          </w:tcPr>
          <w:p w14:paraId="247D135E">
            <w:pPr/>
            <w:r>
              <w:t>string</w:t>
            </w:r>
          </w:p>
        </w:tc>
        <w:tc>
          <w:tcPr>
            <w:tcW w:w="2076" w:type="dxa"/>
          </w:tcPr>
          <w:p w14:paraId="6891A0A1">
            <w:pPr/>
            <w:r>
              <w:rPr>
                <w:rFonts w:hint="eastAsia"/>
              </w:rPr>
              <w:t>命中的 Agent</w:t>
            </w:r>
          </w:p>
        </w:tc>
        <w:tc>
          <w:tcPr>
            <w:tcW w:w="2076" w:type="dxa"/>
          </w:tcPr>
          <w:p w14:paraId="08D7F19D">
            <w:pPr/>
            <w:r>
              <w:rPr>
                <w:rFonts w:ascii="Consolas" w:hAnsi="Consolas" w:eastAsia="Consolas" w:cs="Consolas"/>
                <w:shd w:val="clear" w:fill="f5f5f5"/>
              </w:rPr>
              <w:t>customer_service</w:t>
            </w:r>
          </w:p>
        </w:tc>
      </w:tr>
      <w:tr>
        <w:trPr/>
        <w:tc>
          <w:tcPr>
            <w:tcW w:w="2076" w:type="dxa"/>
          </w:tcPr>
          <w:p w14:paraId="38CE9E08">
            <w:pPr/>
            <w:r>
              <w:t>intent</w:t>
            </w:r>
          </w:p>
        </w:tc>
        <w:tc>
          <w:tcPr>
            <w:tcW w:w="2076" w:type="dxa"/>
          </w:tcPr>
          <w:p w14:paraId="0A119E14">
            <w:pPr/>
            <w:r>
              <w:t>string</w:t>
            </w:r>
          </w:p>
        </w:tc>
        <w:tc>
          <w:tcPr>
            <w:tcW w:w="2076" w:type="dxa"/>
          </w:tcPr>
          <w:p w14:paraId="41D98F26">
            <w:pPr/>
            <w:r>
              <w:rPr>
                <w:rFonts w:hint="eastAsia"/>
              </w:rPr>
              <w:t>意图标识</w:t>
            </w:r>
          </w:p>
        </w:tc>
        <w:tc>
          <w:tcPr>
            <w:tcW w:w="2076" w:type="dxa"/>
          </w:tcPr>
          <w:p w14:paraId="6ECA785F">
            <w:pPr/>
            <w:r>
              <w:rPr>
                <w:rFonts w:ascii="Consolas" w:hAnsi="Consolas" w:eastAsia="Consolas" w:cs="Consolas"/>
                <w:shd w:val="clear" w:fill="f5f5f5"/>
              </w:rPr>
              <w:t>company_info</w:t>
            </w:r>
          </w:p>
        </w:tc>
      </w:tr>
      <w:tr>
        <w:trPr/>
        <w:tc>
          <w:tcPr>
            <w:tcW w:w="2076" w:type="dxa"/>
          </w:tcPr>
          <w:p w14:paraId="1102B649">
            <w:pPr/>
            <w:r>
              <w:t>confidence</w:t>
            </w:r>
          </w:p>
        </w:tc>
        <w:tc>
          <w:tcPr>
            <w:tcW w:w="2076" w:type="dxa"/>
          </w:tcPr>
          <w:p w14:paraId="634A89D5">
            <w:pPr/>
            <w:r>
              <w:t>number</w:t>
            </w:r>
          </w:p>
        </w:tc>
        <w:tc>
          <w:tcPr>
            <w:tcW w:w="2076" w:type="dxa"/>
          </w:tcPr>
          <w:p w14:paraId="1855EDAB">
            <w:pPr/>
            <w:r>
              <w:rPr>
                <w:rFonts w:hint="eastAsia"/>
              </w:rPr>
              <w:t>置信度</w:t>
            </w:r>
          </w:p>
        </w:tc>
        <w:tc>
          <w:tcPr>
            <w:tcW w:w="2076" w:type="dxa"/>
          </w:tcPr>
          <w:p w14:paraId="57F5786C">
            <w:pPr/>
            <w:r>
              <w:rPr>
                <w:rFonts w:ascii="Consolas" w:hAnsi="Consolas" w:eastAsia="Consolas" w:cs="Consolas"/>
                <w:shd w:val="clear" w:fill="f5f5f5"/>
              </w:rPr>
              <w:t>0.94</w:t>
            </w:r>
          </w:p>
        </w:tc>
      </w:tr>
      <w:tr>
        <w:trPr/>
        <w:tc>
          <w:tcPr>
            <w:tcW w:w="2076" w:type="dxa"/>
          </w:tcPr>
          <w:p w14:paraId="5E2E2218">
            <w:pPr/>
            <w:r>
              <w:t>references</w:t>
            </w:r>
          </w:p>
        </w:tc>
        <w:tc>
          <w:tcPr>
            <w:tcW w:w="2076" w:type="dxa"/>
          </w:tcPr>
          <w:p w14:paraId="0BA62386">
            <w:pPr/>
            <w:r>
              <w:t>array</w:t>
            </w:r>
          </w:p>
        </w:tc>
        <w:tc>
          <w:tcPr>
            <w:tcW w:w="2076" w:type="dxa"/>
          </w:tcPr>
          <w:p w14:paraId="4B3B05C9">
            <w:pPr/>
            <w:r>
              <w:rPr>
                <w:rFonts w:hint="eastAsia"/>
              </w:rPr>
              <w:t>引用来源列表，元素含 doc / section / version</w:t>
            </w:r>
          </w:p>
        </w:tc>
        <w:tc>
          <w:tcPr>
            <w:tcW w:w="2076" w:type="dxa"/>
          </w:tcPr>
          <w:p w14:paraId="4926DEB3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[{"doc":"公司信息","section":"校区分布","version":"2026-08"}]</w:t>
            </w:r>
          </w:p>
        </w:tc>
      </w:tr>
      <w:tr>
        <w:trPr/>
        <w:tc>
          <w:tcPr>
            <w:tcW w:w="2076" w:type="dxa"/>
          </w:tcPr>
          <w:p w14:paraId="69BA6D58">
            <w:pPr/>
            <w:r>
              <w:t>suggest_actions</w:t>
            </w:r>
          </w:p>
        </w:tc>
        <w:tc>
          <w:tcPr>
            <w:tcW w:w="2076" w:type="dxa"/>
          </w:tcPr>
          <w:p w14:paraId="5A3AAACF">
            <w:pPr/>
            <w:r>
              <w:t>array</w:t>
            </w:r>
          </w:p>
        </w:tc>
        <w:tc>
          <w:tcPr>
            <w:tcW w:w="2076" w:type="dxa"/>
          </w:tcPr>
          <w:p w14:paraId="5473F343">
            <w:pPr/>
            <w:r>
              <w:rPr>
                <w:rFonts w:hint="eastAsia"/>
              </w:rPr>
              <w:t>建议后续动作</w:t>
            </w:r>
          </w:p>
        </w:tc>
        <w:tc>
          <w:tcPr>
            <w:tcW w:w="2076" w:type="dxa"/>
          </w:tcPr>
          <w:p w14:paraId="6A0D446C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["查看全部校区","预约到访"]</w:t>
            </w:r>
          </w:p>
        </w:tc>
      </w:tr>
      <w:tr>
        <w:trPr/>
        <w:tc>
          <w:tcPr>
            <w:tcW w:w="2076" w:type="dxa"/>
          </w:tcPr>
          <w:p w14:paraId="59E63A9D">
            <w:pPr/>
            <w:r>
              <w:t>trace_id</w:t>
            </w:r>
          </w:p>
        </w:tc>
        <w:tc>
          <w:tcPr>
            <w:tcW w:w="2076" w:type="dxa"/>
          </w:tcPr>
          <w:p w14:paraId="28177999">
            <w:pPr/>
            <w:r>
              <w:t>string</w:t>
            </w:r>
          </w:p>
        </w:tc>
        <w:tc>
          <w:tcPr>
            <w:tcW w:w="2076" w:type="dxa"/>
          </w:tcPr>
          <w:p w14:paraId="79C66988">
            <w:pPr/>
            <w:r>
              <w:rPr>
                <w:rFonts w:hint="eastAsia"/>
              </w:rPr>
              <w:t>全链路追踪 ID</w:t>
            </w:r>
          </w:p>
        </w:tc>
        <w:tc>
          <w:tcPr>
            <w:tcW w:w="2076" w:type="dxa"/>
          </w:tcPr>
          <w:p w14:paraId="0FA65CA8">
            <w:pPr/>
            <w:r>
              <w:rPr>
                <w:rFonts w:ascii="Consolas" w:hAnsi="Consolas" w:eastAsia="Consolas" w:cs="Consolas"/>
                <w:shd w:val="clear" w:fill="f5f5f5"/>
              </w:rPr>
              <w:t>a1b2c3d4</w:t>
            </w:r>
          </w:p>
        </w:tc>
      </w:tr>
    </w:tbl>
    <w:p w14:paraId="136B164C">
      <w:pPr/>
      <w:r>
        <w:rPr>
          <w:b w:val="1"/>
        </w:rPr>
        <w:t>POST /api/v1/nl2sql/query</w:t>
      </w:r>
    </w:p>
    <w:p w14:paraId="2DE250CF">
      <w:pPr/>
      <w:r>
        <w:rPr>
          <w:rFonts w:hint="eastAsia"/>
        </w:rPr>
        <w:t>请求参数：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2BAE6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参数</w:t>
            </w:r>
          </w:p>
        </w:tc>
        <w:tc>
          <w:tcPr>
            <w:tcW w:w="2076" w:type="dxa"/>
          </w:tcPr>
          <w:p w14:paraId="3B95156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076" w:type="dxa"/>
          </w:tcPr>
          <w:p w14:paraId="3071B9A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  <w:tc>
          <w:tcPr>
            <w:tcW w:w="2076" w:type="dxa"/>
          </w:tcPr>
          <w:p w14:paraId="095419E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示例</w:t>
            </w:r>
          </w:p>
        </w:tc>
      </w:tr>
      <w:tr>
        <w:trPr/>
        <w:tc>
          <w:tcPr>
            <w:tcW w:w="2076" w:type="dxa"/>
          </w:tcPr>
          <w:p w14:paraId="7DA8AA0A">
            <w:pPr/>
            <w:r>
              <w:t>question</w:t>
            </w:r>
          </w:p>
        </w:tc>
        <w:tc>
          <w:tcPr>
            <w:tcW w:w="2076" w:type="dxa"/>
          </w:tcPr>
          <w:p w14:paraId="4B6FD20E">
            <w:pPr/>
            <w:r>
              <w:t>string</w:t>
            </w:r>
          </w:p>
        </w:tc>
        <w:tc>
          <w:tcPr>
            <w:tcW w:w="2076" w:type="dxa"/>
          </w:tcPr>
          <w:p w14:paraId="592F1273">
            <w:pPr/>
            <w:r>
              <w:rPr>
                <w:rFonts w:hint="eastAsia"/>
              </w:rPr>
              <w:t>自然语言问题</w:t>
            </w:r>
          </w:p>
        </w:tc>
        <w:tc>
          <w:tcPr>
            <w:tcW w:w="2076" w:type="dxa"/>
          </w:tcPr>
          <w:p w14:paraId="248DCA7B">
            <w:pPr/>
            <w:r>
              <w:rPr>
                <w:rFonts w:hint="eastAsia" w:ascii="Consolas" w:hAnsi="Consolas" w:eastAsia="Consolas" w:cs="Consolas"/>
                <w:shd w:val="clear" w:fill="f5f5f5"/>
              </w:rPr>
              <w:t>帮我查一下张三的最近跟进记录</w:t>
            </w:r>
          </w:p>
        </w:tc>
      </w:tr>
      <w:tr>
        <w:trPr/>
        <w:tc>
          <w:tcPr>
            <w:tcW w:w="2076" w:type="dxa"/>
          </w:tcPr>
          <w:p w14:paraId="2D541C4D">
            <w:pPr/>
            <w:r>
              <w:t>role_scope</w:t>
            </w:r>
          </w:p>
        </w:tc>
        <w:tc>
          <w:tcPr>
            <w:tcW w:w="2076" w:type="dxa"/>
          </w:tcPr>
          <w:p w14:paraId="3B03D9C9">
            <w:pPr/>
            <w:r>
              <w:t>string</w:t>
            </w:r>
          </w:p>
        </w:tc>
        <w:tc>
          <w:tcPr>
            <w:tcW w:w="2076" w:type="dxa"/>
          </w:tcPr>
          <w:p w14:paraId="06918021">
            <w:pPr/>
            <w:r>
              <w:rPr>
                <w:rFonts w:hint="eastAsia"/>
              </w:rPr>
              <w:t>调用者角色范围，用于权限过滤</w:t>
            </w:r>
          </w:p>
        </w:tc>
        <w:tc>
          <w:tcPr>
            <w:tcW w:w="2076" w:type="dxa"/>
          </w:tcPr>
          <w:p w14:paraId="727180AE">
            <w:pPr/>
            <w:r>
              <w:rPr>
                <w:rFonts w:ascii="Consolas" w:hAnsi="Consolas" w:eastAsia="Consolas" w:cs="Consolas"/>
                <w:shd w:val="clear" w:fill="f5f5f5"/>
              </w:rPr>
              <w:t>sales</w:t>
            </w:r>
          </w:p>
        </w:tc>
      </w:tr>
      <w:tr>
        <w:trPr/>
        <w:tc>
          <w:tcPr>
            <w:tcW w:w="2076" w:type="dxa"/>
          </w:tcPr>
          <w:p w14:paraId="26DC2F05">
            <w:pPr/>
            <w:r>
              <w:t>max_rows</w:t>
            </w:r>
          </w:p>
        </w:tc>
        <w:tc>
          <w:tcPr>
            <w:tcW w:w="2076" w:type="dxa"/>
          </w:tcPr>
          <w:p w14:paraId="51E7C786">
            <w:pPr/>
            <w:r>
              <w:t>int</w:t>
            </w:r>
          </w:p>
        </w:tc>
        <w:tc>
          <w:tcPr>
            <w:tcW w:w="2076" w:type="dxa"/>
          </w:tcPr>
          <w:p w14:paraId="2F377493">
            <w:pPr/>
            <w:r>
              <w:rPr>
                <w:rFonts w:hint="eastAsia"/>
              </w:rPr>
              <w:t>返回行数上限</w:t>
            </w:r>
          </w:p>
        </w:tc>
        <w:tc>
          <w:tcPr>
            <w:tcW w:w="2076" w:type="dxa"/>
          </w:tcPr>
          <w:p w14:paraId="2410869D">
            <w:pPr/>
            <w:r>
              <w:rPr>
                <w:rFonts w:ascii="Consolas" w:hAnsi="Consolas" w:eastAsia="Consolas" w:cs="Consolas"/>
                <w:shd w:val="clear" w:fill="f5f5f5"/>
              </w:rPr>
              <w:t>50</w:t>
            </w:r>
          </w:p>
        </w:tc>
      </w:tr>
    </w:tbl>
    <w:p w14:paraId="546E3E6D">
      <w:pPr/>
      <w:r>
        <w:rPr>
          <w:rFonts w:hint="eastAsia"/>
        </w:rPr>
        <w:t>响应数据：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2D49D82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字段</w:t>
            </w:r>
          </w:p>
        </w:tc>
        <w:tc>
          <w:tcPr>
            <w:tcW w:w="2768" w:type="dxa"/>
          </w:tcPr>
          <w:p w14:paraId="25AD79D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2768" w:type="dxa"/>
          </w:tcPr>
          <w:p w14:paraId="3AB09D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45B38AFE">
            <w:pPr/>
            <w:r>
              <w:t>sql_preview</w:t>
            </w:r>
          </w:p>
        </w:tc>
        <w:tc>
          <w:tcPr>
            <w:tcW w:w="2768" w:type="dxa"/>
          </w:tcPr>
          <w:p w14:paraId="53F8E37A">
            <w:pPr/>
            <w:r>
              <w:t>string</w:t>
            </w:r>
          </w:p>
        </w:tc>
        <w:tc>
          <w:tcPr>
            <w:tcW w:w="2768" w:type="dxa"/>
          </w:tcPr>
          <w:p w14:paraId="3968B86A">
            <w:pPr/>
            <w:r>
              <w:rPr>
                <w:rFonts w:hint="eastAsia"/>
              </w:rPr>
              <w:t xml:space="preserve">生成的 SQL 预览，供员工核对，如 </w:t>
            </w:r>
            <w:r>
              <w:rPr>
                <w:rFonts w:ascii="Consolas" w:hAnsi="Consolas" w:eastAsia="Consolas" w:cs="Consolas"/>
                <w:shd w:val="clear" w:fill="f5f5f5"/>
              </w:rPr>
              <w:t>SELECT ... FROM customer_lead l JOIN customer_followup f ON ...</w:t>
            </w:r>
          </w:p>
        </w:tc>
      </w:tr>
      <w:tr>
        <w:trPr/>
        <w:tc>
          <w:tcPr>
            <w:tcW w:w="2768" w:type="dxa"/>
          </w:tcPr>
          <w:p w14:paraId="4B5C052E">
            <w:pPr/>
            <w:r>
              <w:t>columns</w:t>
            </w:r>
          </w:p>
        </w:tc>
        <w:tc>
          <w:tcPr>
            <w:tcW w:w="2768" w:type="dxa"/>
          </w:tcPr>
          <w:p w14:paraId="27D41D90">
            <w:pPr/>
            <w:r>
              <w:t>array</w:t>
            </w:r>
          </w:p>
        </w:tc>
        <w:tc>
          <w:tcPr>
            <w:tcW w:w="2768" w:type="dxa"/>
          </w:tcPr>
          <w:p w14:paraId="19B9CBDB">
            <w:pPr/>
            <w:r>
              <w:rPr>
                <w:rFonts w:hint="eastAsia"/>
              </w:rPr>
              <w:t xml:space="preserve">结果列名，如 </w:t>
            </w:r>
            <w:r>
              <w:rPr>
                <w:rFonts w:hint="eastAsia" w:ascii="Consolas" w:hAnsi="Consolas" w:eastAsia="Consolas" w:cs="Consolas"/>
                <w:shd w:val="clear" w:fill="f5f5f5"/>
              </w:rPr>
              <w:t>["客户姓名","跟进时间","跟进内容","跟进人"]</w:t>
            </w:r>
          </w:p>
        </w:tc>
      </w:tr>
      <w:tr>
        <w:trPr/>
        <w:tc>
          <w:tcPr>
            <w:tcW w:w="2768" w:type="dxa"/>
          </w:tcPr>
          <w:p w14:paraId="75CA7BB7">
            <w:pPr/>
            <w:r>
              <w:t>rows</w:t>
            </w:r>
          </w:p>
        </w:tc>
        <w:tc>
          <w:tcPr>
            <w:tcW w:w="2768" w:type="dxa"/>
          </w:tcPr>
          <w:p w14:paraId="204ADA42">
            <w:pPr/>
            <w:r>
              <w:t>array</w:t>
            </w:r>
          </w:p>
        </w:tc>
        <w:tc>
          <w:tcPr>
            <w:tcW w:w="2768" w:type="dxa"/>
          </w:tcPr>
          <w:p w14:paraId="37F40050">
            <w:pPr/>
            <w:r>
              <w:rPr>
                <w:rFonts w:hint="eastAsia"/>
              </w:rPr>
              <w:t>结果数据（二维数组）</w:t>
            </w:r>
          </w:p>
        </w:tc>
      </w:tr>
      <w:tr>
        <w:trPr/>
        <w:tc>
          <w:tcPr>
            <w:tcW w:w="2768" w:type="dxa"/>
          </w:tcPr>
          <w:p w14:paraId="1D625DA5">
            <w:pPr/>
            <w:r>
              <w:t>row_count</w:t>
            </w:r>
          </w:p>
        </w:tc>
        <w:tc>
          <w:tcPr>
            <w:tcW w:w="2768" w:type="dxa"/>
          </w:tcPr>
          <w:p w14:paraId="34119476">
            <w:pPr/>
            <w:r>
              <w:t>int</w:t>
            </w:r>
          </w:p>
        </w:tc>
        <w:tc>
          <w:tcPr>
            <w:tcW w:w="2768" w:type="dxa"/>
          </w:tcPr>
          <w:p w14:paraId="4EFE4913">
            <w:pPr/>
            <w:r>
              <w:rPr>
                <w:rFonts w:hint="eastAsia"/>
              </w:rPr>
              <w:t>命中行数</w:t>
            </w:r>
          </w:p>
        </w:tc>
      </w:tr>
      <w:tr>
        <w:trPr/>
        <w:tc>
          <w:tcPr>
            <w:tcW w:w="2768" w:type="dxa"/>
          </w:tcPr>
          <w:p w14:paraId="69CE4609">
            <w:pPr/>
            <w:r>
              <w:t>answer_text</w:t>
            </w:r>
          </w:p>
        </w:tc>
        <w:tc>
          <w:tcPr>
            <w:tcW w:w="2768" w:type="dxa"/>
          </w:tcPr>
          <w:p w14:paraId="660F7615">
            <w:pPr/>
            <w:r>
              <w:t>string</w:t>
            </w:r>
          </w:p>
        </w:tc>
        <w:tc>
          <w:tcPr>
            <w:tcW w:w="2768" w:type="dxa"/>
          </w:tcPr>
          <w:p w14:paraId="4D8D60DB">
            <w:pPr/>
            <w:r>
              <w:rPr>
                <w:rFonts w:hint="eastAsia"/>
              </w:rPr>
              <w:t>结果的自然语言化描述</w:t>
            </w:r>
          </w:p>
        </w:tc>
      </w:tr>
    </w:tbl>
    <w:p w14:paraId="37BAFDC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7.4 外部对接与回调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0CC09D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对接方</w:t>
            </w:r>
          </w:p>
        </w:tc>
        <w:tc>
          <w:tcPr>
            <w:tcW w:w="2076" w:type="dxa"/>
          </w:tcPr>
          <w:p w14:paraId="27AB945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方向</w:t>
            </w:r>
          </w:p>
        </w:tc>
        <w:tc>
          <w:tcPr>
            <w:tcW w:w="2076" w:type="dxa"/>
          </w:tcPr>
          <w:p w14:paraId="3E83225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方式</w:t>
            </w:r>
          </w:p>
        </w:tc>
        <w:tc>
          <w:tcPr>
            <w:tcW w:w="2076" w:type="dxa"/>
          </w:tcPr>
          <w:p w14:paraId="356250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076" w:type="dxa"/>
          </w:tcPr>
          <w:p w14:paraId="62E2B33D">
            <w:pPr/>
            <w:r>
              <w:rPr>
                <w:rFonts w:hint="eastAsia"/>
              </w:rPr>
              <w:t>教务系统</w:t>
            </w:r>
          </w:p>
        </w:tc>
        <w:tc>
          <w:tcPr>
            <w:tcW w:w="2076" w:type="dxa"/>
          </w:tcPr>
          <w:p w14:paraId="4785636F">
            <w:pPr/>
            <w:r>
              <w:rPr>
                <w:rFonts w:hint="eastAsia"/>
              </w:rPr>
              <w:t>入</w:t>
            </w:r>
          </w:p>
        </w:tc>
        <w:tc>
          <w:tcPr>
            <w:tcW w:w="2076" w:type="dxa"/>
          </w:tcPr>
          <w:p w14:paraId="55464393">
            <w:pPr/>
            <w:r>
              <w:rPr>
                <w:rFonts w:hint="eastAsia"/>
              </w:rPr>
              <w:t>API 拉取</w:t>
            </w:r>
          </w:p>
        </w:tc>
        <w:tc>
          <w:tcPr>
            <w:tcW w:w="2076" w:type="dxa"/>
          </w:tcPr>
          <w:p w14:paraId="5C3F7B09">
            <w:pPr/>
            <w:r>
              <w:rPr>
                <w:rFonts w:hint="eastAsia"/>
              </w:rPr>
              <w:t>论文 DDL、考试时间</w:t>
            </w:r>
          </w:p>
        </w:tc>
      </w:tr>
      <w:tr>
        <w:trPr/>
        <w:tc>
          <w:tcPr>
            <w:tcW w:w="2076" w:type="dxa"/>
          </w:tcPr>
          <w:p w14:paraId="00A67C98">
            <w:pPr/>
            <w:r>
              <w:rPr>
                <w:rFonts w:hint="eastAsia"/>
              </w:rPr>
              <w:t>CRM/申请系统</w:t>
            </w:r>
          </w:p>
        </w:tc>
        <w:tc>
          <w:tcPr>
            <w:tcW w:w="2076" w:type="dxa"/>
          </w:tcPr>
          <w:p w14:paraId="650F2A6F">
            <w:pPr/>
            <w:r>
              <w:rPr>
                <w:rFonts w:hint="eastAsia"/>
              </w:rPr>
              <w:t>入</w:t>
            </w:r>
          </w:p>
        </w:tc>
        <w:tc>
          <w:tcPr>
            <w:tcW w:w="2076" w:type="dxa"/>
          </w:tcPr>
          <w:p w14:paraId="74CE45EB">
            <w:pPr/>
            <w:r>
              <w:rPr>
                <w:rFonts w:hint="eastAsia"/>
              </w:rPr>
              <w:t>API 拉取</w:t>
            </w:r>
          </w:p>
        </w:tc>
        <w:tc>
          <w:tcPr>
            <w:tcW w:w="2076" w:type="dxa"/>
          </w:tcPr>
          <w:p w14:paraId="594C14C5">
            <w:pPr/>
            <w:r>
              <w:rPr>
                <w:rFonts w:hint="eastAsia"/>
              </w:rPr>
              <w:t>文书、申请、签证进度</w:t>
            </w:r>
          </w:p>
        </w:tc>
      </w:tr>
      <w:tr>
        <w:trPr/>
        <w:tc>
          <w:tcPr>
            <w:tcW w:w="2076" w:type="dxa"/>
          </w:tcPr>
          <w:p w14:paraId="6B93675E">
            <w:pPr/>
            <w:r>
              <w:rPr>
                <w:rFonts w:hint="eastAsia"/>
              </w:rPr>
              <w:t>HR/组织架构</w:t>
            </w:r>
          </w:p>
        </w:tc>
        <w:tc>
          <w:tcPr>
            <w:tcW w:w="2076" w:type="dxa"/>
          </w:tcPr>
          <w:p w14:paraId="406BDE4F">
            <w:pPr/>
            <w:r>
              <w:rPr>
                <w:rFonts w:hint="eastAsia"/>
              </w:rPr>
              <w:t>入</w:t>
            </w:r>
          </w:p>
        </w:tc>
        <w:tc>
          <w:tcPr>
            <w:tcW w:w="2076" w:type="dxa"/>
          </w:tcPr>
          <w:p w14:paraId="34F0E7A0">
            <w:pPr/>
            <w:r>
              <w:rPr>
                <w:rFonts w:hint="eastAsia"/>
              </w:rPr>
              <w:t>API 或人工导入</w:t>
            </w:r>
          </w:p>
        </w:tc>
        <w:tc>
          <w:tcPr>
            <w:tcW w:w="2076" w:type="dxa"/>
          </w:tcPr>
          <w:p w14:paraId="24E1B835">
            <w:pPr/>
            <w:r>
              <w:rPr>
                <w:rFonts w:hint="eastAsia"/>
              </w:rPr>
              <w:t>部门与员工信息</w:t>
            </w:r>
          </w:p>
        </w:tc>
      </w:tr>
      <w:tr>
        <w:trPr/>
        <w:tc>
          <w:tcPr>
            <w:tcW w:w="2076" w:type="dxa"/>
          </w:tcPr>
          <w:p w14:paraId="10665888">
            <w:pPr/>
            <w:r>
              <w:rPr>
                <w:rFonts w:hint="eastAsia"/>
              </w:rPr>
              <w:t>企业微信</w:t>
            </w:r>
          </w:p>
        </w:tc>
        <w:tc>
          <w:tcPr>
            <w:tcW w:w="2076" w:type="dxa"/>
          </w:tcPr>
          <w:p w14:paraId="1746C68E">
            <w:pPr/>
            <w:r>
              <w:rPr>
                <w:rFonts w:hint="eastAsia"/>
              </w:rPr>
              <w:t>双向</w:t>
            </w:r>
          </w:p>
        </w:tc>
        <w:tc>
          <w:tcPr>
            <w:tcW w:w="2076" w:type="dxa"/>
          </w:tcPr>
          <w:p w14:paraId="7DF41193">
            <w:pPr/>
            <w:r>
              <w:rPr>
                <w:rFonts w:hint="eastAsia"/>
              </w:rPr>
              <w:t>应用/Webhook</w:t>
            </w:r>
          </w:p>
        </w:tc>
        <w:tc>
          <w:tcPr>
            <w:tcW w:w="2076" w:type="dxa"/>
          </w:tcPr>
          <w:p w14:paraId="20588121">
            <w:pPr/>
            <w:r>
              <w:rPr>
                <w:rFonts w:hint="eastAsia"/>
              </w:rPr>
              <w:t>待办推送、审批通知</w:t>
            </w:r>
          </w:p>
        </w:tc>
      </w:tr>
      <w:tr>
        <w:trPr/>
        <w:tc>
          <w:tcPr>
            <w:tcW w:w="2076" w:type="dxa"/>
          </w:tcPr>
          <w:p w14:paraId="3FA1AB2D">
            <w:pPr/>
            <w:r>
              <w:rPr>
                <w:rFonts w:hint="eastAsia"/>
              </w:rPr>
              <w:t>学生端渠道</w:t>
            </w:r>
          </w:p>
        </w:tc>
        <w:tc>
          <w:tcPr>
            <w:tcW w:w="2076" w:type="dxa"/>
          </w:tcPr>
          <w:p w14:paraId="36F9CB4C">
            <w:pPr/>
            <w:r>
              <w:rPr>
                <w:rFonts w:hint="eastAsia"/>
              </w:rPr>
              <w:t>双向</w:t>
            </w:r>
          </w:p>
        </w:tc>
        <w:tc>
          <w:tcPr>
            <w:tcW w:w="2076" w:type="dxa"/>
          </w:tcPr>
          <w:p w14:paraId="796ACBC4">
            <w:pPr/>
            <w:r>
              <w:rPr>
                <w:rFonts w:hint="eastAsia"/>
              </w:rPr>
              <w:t>公众号/小程序回调</w:t>
            </w:r>
          </w:p>
        </w:tc>
        <w:tc>
          <w:tcPr>
            <w:tcW w:w="2076" w:type="dxa"/>
          </w:tcPr>
          <w:p w14:paraId="2D13DAD5">
            <w:pPr/>
            <w:r>
              <w:rPr>
                <w:rFonts w:hint="eastAsia"/>
              </w:rPr>
              <w:t>接收消息、回复用户</w:t>
            </w:r>
          </w:p>
        </w:tc>
      </w:tr>
    </w:tbl>
    <w:p w14:paraId="3385319F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八、关键流程设计</w:t>
      </w:r>
    </w:p>
    <w:p w14:paraId="6621A10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8.1 客户研判流程</w:t>
      </w:r>
    </w:p>
    <w:p w14:paraId="36A887E1">
      <w:pPr>
        <w:numPr>
          <w:ilvl w:val="0"/>
          <w:numId w:val="7"/>
        </w:numPr>
      </w:pPr>
      <w:r>
        <w:rPr>
          <w:rFonts w:hint="eastAsia"/>
        </w:rPr>
        <w:t>顾问上传材料（文本/PDF/Excel）或批量导入。</w:t>
      </w:r>
    </w:p>
    <w:p w14:paraId="2E62A543">
      <w:pPr>
        <w:numPr>
          <w:ilvl w:val="0"/>
          <w:numId w:val="7"/>
        </w:numPr>
      </w:pPr>
      <w:r>
        <w:rPr>
          <w:rFonts w:hint="eastAsia"/>
        </w:rPr>
        <w:t>文档解析服务抽取关键字段，形成结构化候选。</w:t>
      </w:r>
    </w:p>
    <w:p w14:paraId="1759D334">
      <w:pPr>
        <w:numPr>
          <w:ilvl w:val="0"/>
          <w:numId w:val="7"/>
        </w:numPr>
      </w:pPr>
      <w:r>
        <w:rPr>
          <w:rFonts w:hint="eastAsia"/>
        </w:rPr>
        <w:t>规则引擎加载《用户画像研判规则》当前版本，对</w:t>
      </w:r>
      <w:r>
        <w:rPr>
          <w:rFonts w:hint="eastAsia"/>
          <w:b w:val="1"/>
        </w:rPr>
        <w:t>两个产品</w:t>
      </w:r>
      <w:r>
        <w:rPr>
          <w:rFonts w:hint="eastAsia"/>
        </w:rPr>
        <w:t>分别比对。</w:t>
      </w:r>
    </w:p>
    <w:p w14:paraId="3E66B8E5">
      <w:pPr>
        <w:numPr>
          <w:ilvl w:val="0"/>
          <w:numId w:val="7"/>
        </w:numPr>
      </w:pPr>
      <w:r>
        <w:rPr>
          <w:rFonts w:hint="eastAsia"/>
        </w:rPr>
        <w:t>生成研判结论（命中产品、符合与否、依据、缺失字段、置信度）。</w:t>
      </w:r>
    </w:p>
    <w:p w14:paraId="023B4ED7">
      <w:pPr>
        <w:numPr>
          <w:ilvl w:val="0"/>
          <w:numId w:val="7"/>
        </w:numPr>
      </w:pPr>
      <w:r>
        <w:rPr>
          <w:rFonts w:hint="eastAsia"/>
        </w:rPr>
        <w:t xml:space="preserve">写入 </w:t>
      </w:r>
      <w:r>
        <w:rPr>
          <w:rFonts w:ascii="Consolas" w:hAnsi="Consolas" w:eastAsia="Consolas" w:cs="Consolas"/>
          <w:shd w:val="clear" w:fill="f5f5f5"/>
        </w:rPr>
        <w:t>lead_screening</w:t>
      </w:r>
      <w:r>
        <w:rPr>
          <w:rFonts w:hint="eastAsia"/>
        </w:rPr>
        <w:t>，输出清单供顾问复核。</w:t>
      </w:r>
    </w:p>
    <w:p w14:paraId="43E8B7FC">
      <w:pPr>
        <w:numPr>
          <w:ilvl w:val="0"/>
          <w:numId w:val="7"/>
        </w:numPr>
      </w:pPr>
      <w:r>
        <w:rPr>
          <w:rFonts w:hint="eastAsia"/>
        </w:rPr>
        <w:t>人工复核结果回写，作为规则优化样本。</w:t>
      </w:r>
    </w:p>
    <w:p w14:paraId="206D480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8.2 NL2SQL 查询流程</w:t>
      </w:r>
    </w:p>
    <w:p w14:paraId="6B37DD9F">
      <w:pPr>
        <w:numPr>
          <w:ilvl w:val="0"/>
          <w:numId w:val="8"/>
        </w:numPr>
      </w:pPr>
      <w:r>
        <w:rPr>
          <w:rFonts w:hint="eastAsia"/>
        </w:rPr>
        <w:t>接收自然语言问题与角色范围。</w:t>
      </w:r>
    </w:p>
    <w:p w14:paraId="4BABCC5A">
      <w:pPr>
        <w:numPr>
          <w:ilvl w:val="0"/>
          <w:numId w:val="8"/>
        </w:numPr>
      </w:pPr>
      <w:r>
        <w:rPr>
          <w:b w:val="1"/>
        </w:rPr>
        <w:t>Schema Linking</w:t>
      </w:r>
      <w:r>
        <w:rPr>
          <w:rFonts w:hint="eastAsia"/>
        </w:rPr>
        <w:t>：仅将相关表结构、字段中文注释、枚举值说明拼入提示。</w:t>
      </w:r>
    </w:p>
    <w:p w14:paraId="46053D88">
      <w:pPr>
        <w:numPr>
          <w:ilvl w:val="0"/>
          <w:numId w:val="8"/>
        </w:numPr>
      </w:pPr>
      <w:r>
        <w:rPr>
          <w:rFonts w:hint="eastAsia"/>
        </w:rPr>
        <w:t>Few-shot 示例引导生成 SQL（附历史正确样例）。</w:t>
      </w:r>
    </w:p>
    <w:p w14:paraId="726AD6F7">
      <w:pPr>
        <w:numPr>
          <w:ilvl w:val="0"/>
          <w:numId w:val="8"/>
        </w:numPr>
      </w:pPr>
      <w:r>
        <w:rPr>
          <w:rFonts w:hint="eastAsia"/>
          <w:b w:val="1"/>
        </w:rPr>
        <w:t>安全校验</w:t>
      </w:r>
      <w:r>
        <w:rPr>
          <w:rFonts w:hint="eastAsia"/>
        </w:rPr>
        <w:t>：解析语句，只允许 SELECT；表白名单校验；强制追加权限过滤条件与 LIMIT。</w:t>
      </w:r>
    </w:p>
    <w:p w14:paraId="27CA1A7C">
      <w:pPr>
        <w:numPr>
          <w:ilvl w:val="0"/>
          <w:numId w:val="8"/>
        </w:numPr>
      </w:pPr>
      <w:r>
        <w:rPr>
          <w:rFonts w:hint="eastAsia"/>
        </w:rPr>
        <w:t>使用只读账号执行，设置 3 秒超时与行数上限。</w:t>
      </w:r>
    </w:p>
    <w:p w14:paraId="0CE79BE8">
      <w:pPr>
        <w:numPr>
          <w:ilvl w:val="0"/>
          <w:numId w:val="8"/>
        </w:numPr>
      </w:pPr>
      <w:r>
        <w:rPr>
          <w:rFonts w:hint="eastAsia"/>
        </w:rPr>
        <w:t>结果自然语言化，返回 SQL 预览供员工核对。</w:t>
      </w:r>
    </w:p>
    <w:p w14:paraId="71851145">
      <w:pPr>
        <w:numPr>
          <w:ilvl w:val="0"/>
          <w:numId w:val="8"/>
        </w:numPr>
      </w:pPr>
      <w:r>
        <w:rPr>
          <w:rFonts w:hint="eastAsia"/>
        </w:rPr>
        <w:t>生成失败时降级为澄清追问，不输出错误 SQL。</w:t>
      </w:r>
    </w:p>
    <w:p w14:paraId="11A38E78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8.3 审批闭环流程（以请假为例）</w:t>
      </w:r>
    </w:p>
    <w:p w14:paraId="15B8BF0C">
      <w:pPr>
        <w:numPr>
          <w:ilvl w:val="0"/>
          <w:numId w:val="9"/>
        </w:numPr>
      </w:pPr>
      <w:r>
        <w:rPr>
          <w:rFonts w:hint="eastAsia"/>
        </w:rPr>
        <w:t>学生对话发起：「我要请 9 月 15 日到 16 日的假，看病」。</w:t>
      </w:r>
    </w:p>
    <w:p w14:paraId="3669F842">
      <w:pPr>
        <w:numPr>
          <w:ilvl w:val="0"/>
          <w:numId w:val="9"/>
        </w:numPr>
      </w:pPr>
      <w:r>
        <w:rPr>
          <w:rFonts w:hint="eastAsia"/>
        </w:rPr>
        <w:t xml:space="preserve">意图识别为 </w:t>
      </w:r>
      <w:r>
        <w:rPr>
          <w:rFonts w:ascii="Consolas" w:hAnsi="Consolas" w:eastAsia="Consolas" w:cs="Consolas"/>
          <w:shd w:val="clear" w:fill="f5f5f5"/>
        </w:rPr>
        <w:t>leave_apply</w:t>
      </w:r>
      <w:r>
        <w:rPr>
          <w:rFonts w:hint="eastAsia"/>
        </w:rPr>
        <w:t>，槽位校验（起止时间、事由）齐全。</w:t>
      </w:r>
    </w:p>
    <w:p w14:paraId="6635C286">
      <w:pPr>
        <w:numPr>
          <w:ilvl w:val="0"/>
          <w:numId w:val="9"/>
        </w:numPr>
      </w:pPr>
      <w:r>
        <w:rPr>
          <w:rFonts w:hint="eastAsia"/>
        </w:rPr>
        <w:t xml:space="preserve">回显确认 → 学生确认 → 写入 </w:t>
      </w:r>
      <w:r>
        <w:rPr>
          <w:rFonts w:ascii="Consolas" w:hAnsi="Consolas" w:eastAsia="Consolas" w:cs="Consolas"/>
          <w:shd w:val="clear" w:fill="f5f5f5"/>
        </w:rPr>
        <w:t>student_request</w:t>
      </w:r>
      <w:r>
        <w:rPr>
          <w:rFonts w:hint="eastAsia"/>
        </w:rPr>
        <w:t xml:space="preserve">，状态 </w:t>
      </w:r>
      <w:r>
        <w:rPr>
          <w:rFonts w:ascii="Consolas" w:hAnsi="Consolas" w:eastAsia="Consolas" w:cs="Consolas"/>
          <w:shd w:val="clear" w:fill="f5f5f5"/>
        </w:rPr>
        <w:t>PENDING</w:t>
      </w:r>
      <w:r>
        <w:rPr>
          <w:rFonts w:hint="eastAsia"/>
        </w:rPr>
        <w:t>。</w:t>
      </w:r>
    </w:p>
    <w:p w14:paraId="4B7776DB">
      <w:pPr>
        <w:numPr>
          <w:ilvl w:val="0"/>
          <w:numId w:val="9"/>
        </w:numPr>
      </w:pPr>
      <w:r>
        <w:rPr>
          <w:rFonts w:hint="eastAsia"/>
        </w:rPr>
        <w:t>系统推送班主任（企业助手 + 企业微信通知）。</w:t>
      </w:r>
    </w:p>
    <w:p w14:paraId="77312A00">
      <w:pPr>
        <w:numPr>
          <w:ilvl w:val="0"/>
          <w:numId w:val="9"/>
        </w:numPr>
      </w:pPr>
      <w:r>
        <w:rPr>
          <w:rFonts w:hint="eastAsia"/>
        </w:rPr>
        <w:t xml:space="preserve">班主任下达「同意张三同学的请假申请」→ 指令解析 → 定位申请单 → 二次确认 → 状态改 </w:t>
      </w:r>
      <w:r>
        <w:rPr>
          <w:rFonts w:ascii="Consolas" w:hAnsi="Consolas" w:eastAsia="Consolas" w:cs="Consolas"/>
          <w:shd w:val="clear" w:fill="f5f5f5"/>
        </w:rPr>
        <w:t>APPROVED</w:t>
      </w:r>
      <w:r>
        <w:rPr>
          <w:rFonts w:hint="eastAsia"/>
        </w:rPr>
        <w:t>。</w:t>
      </w:r>
    </w:p>
    <w:p w14:paraId="54CE0467">
      <w:pPr>
        <w:numPr>
          <w:ilvl w:val="0"/>
          <w:numId w:val="9"/>
        </w:numPr>
      </w:pPr>
      <w:r>
        <w:rPr>
          <w:rFonts w:hint="eastAsia"/>
        </w:rPr>
        <w:t>回调通知学生：「您的请假申请已通过」。</w:t>
      </w:r>
    </w:p>
    <w:p w14:paraId="01969BD1">
      <w:pPr>
        <w:numPr>
          <w:ilvl w:val="0"/>
          <w:numId w:val="9"/>
        </w:numPr>
      </w:pPr>
      <w:r>
        <w:rPr>
          <w:rFonts w:hint="eastAsia"/>
        </w:rPr>
        <w:t>全流程写入审计日志。</w:t>
      </w:r>
    </w:p>
    <w:p w14:paraId="7DF15AC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8.4 心理预警流程</w:t>
      </w:r>
    </w:p>
    <w:p w14:paraId="0DCA006F">
      <w:pPr>
        <w:numPr>
          <w:ilvl w:val="0"/>
          <w:numId w:val="10"/>
        </w:numPr>
      </w:pPr>
      <w:r>
        <w:rPr>
          <w:rFonts w:hint="eastAsia"/>
        </w:rPr>
        <w:t>学生每次对话结束后，异步触发风险识别 Prompt。</w:t>
      </w:r>
    </w:p>
    <w:p w14:paraId="10DE04FB">
      <w:pPr>
        <w:numPr>
          <w:ilvl w:val="0"/>
          <w:numId w:val="10"/>
        </w:numPr>
      </w:pPr>
      <w:r>
        <w:rPr>
          <w:rFonts w:hint="eastAsia"/>
        </w:rPr>
        <w:t>模型输出风险等级（LOW/MEDIUM/HIGH/URGENT）、原因与证据片段。</w:t>
      </w:r>
    </w:p>
    <w:p w14:paraId="7F7DE9C8">
      <w:pPr>
        <w:numPr>
          <w:ilvl w:val="0"/>
          <w:numId w:val="10"/>
        </w:numPr>
      </w:pPr>
      <w:r>
        <w:rPr>
          <w:rFonts w:hint="eastAsia"/>
        </w:rPr>
        <w:t xml:space="preserve">判定为 HIGH/URGENT 时： </w:t>
      </w:r>
    </w:p>
    <w:p w14:paraId="3D2BBC25">
      <w:pPr>
        <w:numPr>
          <w:ilvl w:val="1"/>
          <w:numId w:val="2"/>
        </w:numPr>
      </w:pPr>
      <w:r>
        <w:rPr>
          <w:rFonts w:hint="eastAsia"/>
        </w:rPr>
        <w:t xml:space="preserve">立即写入 </w:t>
      </w:r>
      <w:r>
        <w:rPr>
          <w:rFonts w:ascii="Consolas" w:hAnsi="Consolas" w:eastAsia="Consolas" w:cs="Consolas"/>
          <w:shd w:val="clear" w:fill="f5f5f5"/>
        </w:rPr>
        <w:t>mental_alert</w:t>
      </w:r>
      <w:r>
        <w:rPr>
          <w:rFonts w:hint="eastAsia"/>
        </w:rPr>
        <w:t>；</w:t>
      </w:r>
    </w:p>
    <w:p w14:paraId="4D61BAF2">
      <w:pPr>
        <w:numPr>
          <w:ilvl w:val="1"/>
          <w:numId w:val="2"/>
        </w:numPr>
      </w:pPr>
      <w:r>
        <w:rPr>
          <w:rFonts w:hint="eastAsia"/>
        </w:rPr>
        <w:t>秒级推送心理老师与指定管理者（企业微信 + 短信）；</w:t>
      </w:r>
    </w:p>
    <w:p w14:paraId="4EE84EC2">
      <w:pPr>
        <w:numPr>
          <w:ilvl w:val="1"/>
          <w:numId w:val="2"/>
        </w:numPr>
      </w:pPr>
      <w:r>
        <w:rPr>
          <w:rFonts w:hint="eastAsia"/>
        </w:rPr>
        <w:t xml:space="preserve">在 </w:t>
      </w:r>
      <w:r>
        <w:rPr>
          <w:rFonts w:ascii="Consolas" w:hAnsi="Consolas" w:eastAsia="Consolas" w:cs="Consolas"/>
          <w:shd w:val="clear" w:fill="f5f5f5"/>
        </w:rPr>
        <w:t>student_mental_profile</w:t>
      </w:r>
      <w:r>
        <w:rPr>
          <w:rFonts w:hint="eastAsia"/>
        </w:rPr>
        <w:t xml:space="preserve"> 中记录情绪波动；</w:t>
      </w:r>
    </w:p>
    <w:p w14:paraId="226A8FFA">
      <w:pPr>
        <w:numPr>
          <w:ilvl w:val="1"/>
          <w:numId w:val="2"/>
        </w:numPr>
      </w:pPr>
      <w:r>
        <w:rPr>
          <w:rFonts w:hint="eastAsia"/>
        </w:rPr>
        <w:t>老师跟进后更新状态与处理结果。</w:t>
      </w:r>
    </w:p>
    <w:p w14:paraId="73616187">
      <w:pPr>
        <w:numPr>
          <w:ilvl w:val="0"/>
          <w:numId w:val="10"/>
        </w:numPr>
      </w:pPr>
      <w:r>
        <w:rPr>
          <w:rFonts w:hint="eastAsia"/>
        </w:rPr>
        <w:t>数据权限：仅授权人员可见，学生端不回显；导出需审批。</w:t>
      </w:r>
    </w:p>
    <w:p w14:paraId="2EDE712C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8.5 报告生成流程</w:t>
      </w:r>
    </w:p>
    <w:p w14:paraId="3A3133C0">
      <w:pPr>
        <w:numPr>
          <w:ilvl w:val="0"/>
          <w:numId w:val="11"/>
        </w:numPr>
      </w:pPr>
      <w:r>
        <w:rPr>
          <w:rFonts w:hint="eastAsia"/>
        </w:rPr>
        <w:t>定时任务（Celery Beat）按周期触发（日/周）。</w:t>
      </w:r>
    </w:p>
    <w:p w14:paraId="7333ADF1">
      <w:pPr>
        <w:numPr>
          <w:ilvl w:val="0"/>
          <w:numId w:val="11"/>
        </w:numPr>
      </w:pPr>
      <w:r>
        <w:rPr>
          <w:rFonts w:hint="eastAsia"/>
        </w:rPr>
        <w:t>指标层执行预置 SQL 取数并计算同环比、聚类、归因所需特征。</w:t>
      </w:r>
    </w:p>
    <w:p w14:paraId="339F4F28">
      <w:pPr>
        <w:numPr>
          <w:ilvl w:val="0"/>
          <w:numId w:val="11"/>
        </w:numPr>
      </w:pPr>
      <w:r>
        <w:rPr>
          <w:rFonts w:hint="eastAsia"/>
        </w:rPr>
        <w:t>调用 LLM 将结构化指标转写为叙述性分析（限定事实范围，禁止编造）。</w:t>
      </w:r>
    </w:p>
    <w:p w14:paraId="61BDCDD7">
      <w:pPr>
        <w:numPr>
          <w:ilvl w:val="0"/>
          <w:numId w:val="11"/>
        </w:numPr>
      </w:pPr>
      <w:r>
        <w:rPr>
          <w:rFonts w:hint="eastAsia"/>
        </w:rPr>
        <w:t>渲染模板生成 HTML → 导出 PDF/Excel。</w:t>
      </w:r>
    </w:p>
    <w:p w14:paraId="7D5A1B01">
      <w:pPr>
        <w:numPr>
          <w:ilvl w:val="0"/>
          <w:numId w:val="11"/>
        </w:numPr>
      </w:pPr>
      <w:r>
        <w:rPr>
          <w:rFonts w:hint="eastAsia"/>
        </w:rPr>
        <w:t xml:space="preserve">写入 </w:t>
      </w:r>
      <w:r>
        <w:rPr>
          <w:rFonts w:ascii="Consolas" w:hAnsi="Consolas" w:eastAsia="Consolas" w:cs="Consolas"/>
          <w:shd w:val="clear" w:fill="f5f5f5"/>
        </w:rPr>
        <w:t>report_record</w:t>
      </w:r>
      <w:r>
        <w:rPr>
          <w:rFonts w:hint="eastAsia"/>
        </w:rPr>
        <w:t>，按配置推送至对应角色。</w:t>
      </w:r>
    </w:p>
    <w:p w14:paraId="51D85319">
      <w:pPr>
        <w:numPr>
          <w:ilvl w:val="0"/>
          <w:numId w:val="11"/>
        </w:numPr>
      </w:pPr>
      <w:r>
        <w:rPr>
          <w:rFonts w:hint="eastAsia"/>
        </w:rPr>
        <w:t>报告支持在线下钻查看明细数据。</w:t>
      </w:r>
    </w:p>
    <w:p w14:paraId="23DED0D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九、非功能设计</w:t>
      </w:r>
    </w:p>
    <w:p w14:paraId="53D7F95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9.1 安全设计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58B855D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维度</w:t>
            </w:r>
          </w:p>
        </w:tc>
        <w:tc>
          <w:tcPr>
            <w:tcW w:w="4153" w:type="dxa"/>
          </w:tcPr>
          <w:p w14:paraId="218745C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措施</w:t>
            </w:r>
          </w:p>
        </w:tc>
      </w:tr>
      <w:tr>
        <w:trPr/>
        <w:tc>
          <w:tcPr>
            <w:tcW w:w="4153" w:type="dxa"/>
          </w:tcPr>
          <w:p w14:paraId="48AE8C4B">
            <w:pPr/>
            <w:r>
              <w:rPr>
                <w:rFonts w:hint="eastAsia"/>
              </w:rPr>
              <w:t>传输</w:t>
            </w:r>
          </w:p>
        </w:tc>
        <w:tc>
          <w:tcPr>
            <w:tcW w:w="4153" w:type="dxa"/>
          </w:tcPr>
          <w:p w14:paraId="0AD8F762">
            <w:pPr/>
            <w:r>
              <w:rPr>
                <w:rFonts w:hint="eastAsia"/>
              </w:rPr>
              <w:t>全站 HTTPS/TLS 1.2+</w:t>
            </w:r>
          </w:p>
        </w:tc>
      </w:tr>
      <w:tr>
        <w:trPr/>
        <w:tc>
          <w:tcPr>
            <w:tcW w:w="4153" w:type="dxa"/>
          </w:tcPr>
          <w:p w14:paraId="3DCA6F96">
            <w:pPr/>
            <w:r>
              <w:rPr>
                <w:rFonts w:hint="eastAsia"/>
              </w:rPr>
              <w:t>存储</w:t>
            </w:r>
          </w:p>
        </w:tc>
        <w:tc>
          <w:tcPr>
            <w:tcW w:w="4153" w:type="dxa"/>
          </w:tcPr>
          <w:p w14:paraId="23559C73">
            <w:pPr/>
            <w:r>
              <w:rPr>
                <w:rFonts w:hint="eastAsia"/>
              </w:rPr>
              <w:t>手机号、证件号、心理数据字段级加密；密钥独立托管</w:t>
            </w:r>
          </w:p>
        </w:tc>
      </w:tr>
      <w:tr>
        <w:trPr/>
        <w:tc>
          <w:tcPr>
            <w:tcW w:w="4153" w:type="dxa"/>
          </w:tcPr>
          <w:p w14:paraId="4AA15529">
            <w:pPr/>
            <w:r>
              <w:rPr>
                <w:rFonts w:hint="eastAsia"/>
              </w:rPr>
              <w:t>权限</w:t>
            </w:r>
          </w:p>
        </w:tc>
        <w:tc>
          <w:tcPr>
            <w:tcW w:w="4153" w:type="dxa"/>
          </w:tcPr>
          <w:p w14:paraId="3FFF4B3E">
            <w:pPr/>
            <w:r>
              <w:rPr>
                <w:rFonts w:hint="eastAsia"/>
              </w:rPr>
              <w:t>RBAC + 数据行级过滤；跨部门默认不可见</w:t>
            </w:r>
          </w:p>
        </w:tc>
      </w:tr>
      <w:tr>
        <w:trPr/>
        <w:tc>
          <w:tcPr>
            <w:tcW w:w="4153" w:type="dxa"/>
          </w:tcPr>
          <w:p w14:paraId="2696F34B">
            <w:pPr/>
            <w:r>
              <w:rPr>
                <w:rFonts w:hint="eastAsia"/>
              </w:rPr>
              <w:t>审计</w:t>
            </w:r>
          </w:p>
        </w:tc>
        <w:tc>
          <w:tcPr>
            <w:tcW w:w="4153" w:type="dxa"/>
          </w:tcPr>
          <w:p w14:paraId="76E34AAE">
            <w:pPr/>
            <w:r>
              <w:rPr>
                <w:rFonts w:hint="eastAsia"/>
              </w:rPr>
              <w:t>所有写操作与数据导出记录操作人、时间、对象、前后值</w:t>
            </w:r>
          </w:p>
        </w:tc>
      </w:tr>
      <w:tr>
        <w:trPr/>
        <w:tc>
          <w:tcPr>
            <w:tcW w:w="4153" w:type="dxa"/>
          </w:tcPr>
          <w:p w14:paraId="5A63BA1B">
            <w:pPr/>
            <w:r>
              <w:rPr>
                <w:rFonts w:hint="eastAsia"/>
              </w:rPr>
              <w:t>模型调用</w:t>
            </w:r>
          </w:p>
        </w:tc>
        <w:tc>
          <w:tcPr>
            <w:tcW w:w="4153" w:type="dxa"/>
          </w:tcPr>
          <w:p w14:paraId="4BB1072F">
            <w:pPr/>
            <w:r>
              <w:rPr>
                <w:rFonts w:hint="eastAsia"/>
              </w:rPr>
              <w:t>敏感数据脱敏后调用；与模型服务商签署数据处理协议</w:t>
            </w:r>
          </w:p>
        </w:tc>
      </w:tr>
      <w:tr>
        <w:trPr/>
        <w:tc>
          <w:tcPr>
            <w:tcW w:w="4153" w:type="dxa"/>
          </w:tcPr>
          <w:p w14:paraId="3F370E5B">
            <w:pPr/>
            <w:r>
              <w:rPr>
                <w:rFonts w:hint="eastAsia"/>
              </w:rPr>
              <w:t>内容安全</w:t>
            </w:r>
          </w:p>
        </w:tc>
        <w:tc>
          <w:tcPr>
            <w:tcW w:w="4153" w:type="dxa"/>
          </w:tcPr>
          <w:p w14:paraId="4F4DD4BC">
            <w:pPr/>
            <w:r>
              <w:rPr>
                <w:rFonts w:hint="eastAsia"/>
              </w:rPr>
              <w:t>输入输出双向内容安全过滤，拦截违法违规与承诺性话术</w:t>
            </w:r>
          </w:p>
        </w:tc>
      </w:tr>
      <w:tr>
        <w:trPr/>
        <w:tc>
          <w:tcPr>
            <w:tcW w:w="4153" w:type="dxa"/>
          </w:tcPr>
          <w:p w14:paraId="10FD5162">
            <w:pPr/>
            <w:r>
              <w:rPr>
                <w:rFonts w:hint="eastAsia"/>
              </w:rPr>
              <w:t>防注入</w:t>
            </w:r>
          </w:p>
        </w:tc>
        <w:tc>
          <w:tcPr>
            <w:tcW w:w="4153" w:type="dxa"/>
          </w:tcPr>
          <w:p w14:paraId="4204F488">
            <w:pPr/>
            <w:r>
              <w:rPr>
                <w:rFonts w:hint="eastAsia"/>
              </w:rPr>
              <w:t>NL2SQL 强制 SELECT 白名单，参数化执行</w:t>
            </w:r>
          </w:p>
        </w:tc>
      </w:tr>
    </w:tbl>
    <w:p w14:paraId="59B5A3E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9.2 性能设计</w:t>
      </w:r>
    </w:p>
    <w:p w14:paraId="10B11DF5">
      <w:pPr>
        <w:numPr>
          <w:ilvl w:val="0"/>
          <w:numId w:val="2"/>
        </w:numPr>
      </w:pPr>
      <w:r>
        <w:rPr>
          <w:rFonts w:hint="eastAsia"/>
        </w:rPr>
        <w:t>对话接口全异步（ASGI + 连接池），流式返回降低首字时延。</w:t>
      </w:r>
    </w:p>
    <w:p w14:paraId="72E34784">
      <w:pPr>
        <w:numPr>
          <w:ilvl w:val="0"/>
          <w:numId w:val="2"/>
        </w:numPr>
      </w:pPr>
      <w:r>
        <w:rPr>
          <w:rFonts w:hint="eastAsia"/>
        </w:rPr>
        <w:t>高频 FAQ 走缓存（Redis），命中缓存直接返回，目标 ≤ 1 秒。</w:t>
      </w:r>
    </w:p>
    <w:p w14:paraId="3A171441">
      <w:pPr>
        <w:numPr>
          <w:ilvl w:val="0"/>
          <w:numId w:val="2"/>
        </w:numPr>
      </w:pPr>
      <w:r>
        <w:rPr>
          <w:rFonts w:hint="eastAsia"/>
        </w:rPr>
        <w:t>向量检索与 Rerank 并行化；知识切片与 Embedding 离线预计算。</w:t>
      </w:r>
    </w:p>
    <w:p w14:paraId="67C5CA23">
      <w:pPr>
        <w:numPr>
          <w:ilvl w:val="0"/>
          <w:numId w:val="2"/>
        </w:numPr>
      </w:pPr>
      <w:r>
        <w:rPr>
          <w:rFonts w:hint="eastAsia"/>
        </w:rPr>
        <w:t>报告类重任务异步化，避免阻塞在线链路。</w:t>
      </w:r>
    </w:p>
    <w:p w14:paraId="7392E99D">
      <w:pPr>
        <w:numPr>
          <w:ilvl w:val="0"/>
          <w:numId w:val="2"/>
        </w:numPr>
      </w:pPr>
      <w:r>
        <w:rPr>
          <w:rFonts w:hint="eastAsia"/>
        </w:rPr>
        <w:t>限流与熔断：按用户/渠道维度限流，模型异常自动熔断降级。</w:t>
      </w:r>
    </w:p>
    <w:p w14:paraId="63A1312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9.3 可观测性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693DDD6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类型</w:t>
            </w:r>
          </w:p>
        </w:tc>
        <w:tc>
          <w:tcPr>
            <w:tcW w:w="4153" w:type="dxa"/>
          </w:tcPr>
          <w:p w14:paraId="701E7D2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内容</w:t>
            </w:r>
          </w:p>
        </w:tc>
      </w:tr>
      <w:tr>
        <w:trPr/>
        <w:tc>
          <w:tcPr>
            <w:tcW w:w="4153" w:type="dxa"/>
          </w:tcPr>
          <w:p w14:paraId="1928F4F3">
            <w:pPr/>
            <w:r>
              <w:rPr>
                <w:rFonts w:hint="eastAsia"/>
              </w:rPr>
              <w:t>指标</w:t>
            </w:r>
          </w:p>
        </w:tc>
        <w:tc>
          <w:tcPr>
            <w:tcW w:w="4153" w:type="dxa"/>
          </w:tcPr>
          <w:p w14:paraId="07BC9EA8">
            <w:pPr/>
            <w:r>
              <w:rPr>
                <w:rFonts w:hint="eastAsia"/>
              </w:rPr>
              <w:t>QPS、响应时延（P95/P99）、模型调用成功率、检索命中率、意图准确率</w:t>
            </w:r>
          </w:p>
        </w:tc>
      </w:tr>
      <w:tr>
        <w:trPr/>
        <w:tc>
          <w:tcPr>
            <w:tcW w:w="4153" w:type="dxa"/>
          </w:tcPr>
          <w:p w14:paraId="289AD110">
            <w:pPr/>
            <w:r>
              <w:rPr>
                <w:rFonts w:hint="eastAsia"/>
              </w:rPr>
              <w:t>日志</w:t>
            </w:r>
          </w:p>
        </w:tc>
        <w:tc>
          <w:tcPr>
            <w:tcW w:w="4153" w:type="dxa"/>
          </w:tcPr>
          <w:p w14:paraId="3B358C9C">
            <w:pPr/>
            <w:r>
              <w:rPr>
                <w:rFonts w:hint="eastAsia"/>
              </w:rPr>
              <w:t xml:space="preserve">结构化日志，全链路 </w:t>
            </w:r>
            <w:r>
              <w:rPr>
                <w:rFonts w:ascii="Consolas" w:hAnsi="Consolas" w:eastAsia="Consolas" w:cs="Consolas"/>
                <w:shd w:val="clear" w:fill="f5f5f5"/>
              </w:rPr>
              <w:t>trace_id</w:t>
            </w:r>
            <w:r>
              <w:rPr>
                <w:rFonts w:hint="eastAsia"/>
              </w:rPr>
              <w:t>，支持单次对话回放</w:t>
            </w:r>
          </w:p>
        </w:tc>
      </w:tr>
      <w:tr>
        <w:trPr/>
        <w:tc>
          <w:tcPr>
            <w:tcW w:w="4153" w:type="dxa"/>
          </w:tcPr>
          <w:p w14:paraId="2C213A2C">
            <w:pPr/>
            <w:r>
              <w:rPr>
                <w:rFonts w:hint="eastAsia"/>
              </w:rPr>
              <w:t>告警</w:t>
            </w:r>
          </w:p>
        </w:tc>
        <w:tc>
          <w:tcPr>
            <w:tcW w:w="4153" w:type="dxa"/>
          </w:tcPr>
          <w:p w14:paraId="31C65ACA">
            <w:pPr/>
            <w:r>
              <w:rPr>
                <w:rFonts w:hint="eastAsia"/>
              </w:rPr>
              <w:t>时延超阈、错误率超阈、预警未触达、定时任务失败</w:t>
            </w:r>
          </w:p>
        </w:tc>
      </w:tr>
      <w:tr>
        <w:trPr/>
        <w:tc>
          <w:tcPr>
            <w:tcW w:w="4153" w:type="dxa"/>
          </w:tcPr>
          <w:p w14:paraId="5ADC917E">
            <w:pPr/>
            <w:r>
              <w:rPr>
                <w:rFonts w:hint="eastAsia"/>
              </w:rPr>
              <w:t>看板</w:t>
            </w:r>
          </w:p>
        </w:tc>
        <w:tc>
          <w:tcPr>
            <w:tcW w:w="4153" w:type="dxa"/>
          </w:tcPr>
          <w:p w14:paraId="06BACEB0">
            <w:pPr/>
            <w:r>
              <w:rPr>
                <w:rFonts w:hint="eastAsia"/>
              </w:rPr>
              <w:t>运营看板 + 系统看板，支撑持续调优</w:t>
            </w:r>
          </w:p>
        </w:tc>
      </w:tr>
    </w:tbl>
    <w:p w14:paraId="5FABBF8E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9.4 可用性与容灾</w:t>
      </w:r>
    </w:p>
    <w:p w14:paraId="24EDC826">
      <w:pPr>
        <w:numPr>
          <w:ilvl w:val="0"/>
          <w:numId w:val="2"/>
        </w:numPr>
      </w:pPr>
      <w:r>
        <w:rPr>
          <w:rFonts w:hint="eastAsia"/>
        </w:rPr>
        <w:t>服务无状态化，多实例部署，前置负载均衡。</w:t>
      </w:r>
    </w:p>
    <w:p w14:paraId="433FB5CB">
      <w:pPr>
        <w:numPr>
          <w:ilvl w:val="0"/>
          <w:numId w:val="2"/>
        </w:numPr>
      </w:pPr>
      <w:r>
        <w:rPr>
          <w:rFonts w:hint="eastAsia"/>
        </w:rPr>
        <w:t>数据库主从 + 定时备份；对象存储多副本。</w:t>
      </w:r>
    </w:p>
    <w:p w14:paraId="6A8D9279">
      <w:pPr>
        <w:numPr>
          <w:ilvl w:val="0"/>
          <w:numId w:val="2"/>
        </w:numPr>
      </w:pPr>
      <w:r>
        <w:rPr>
          <w:rFonts w:hint="eastAsia"/>
        </w:rPr>
        <w:t>模型服务多供应商主备，主用异常自动切备用。</w:t>
      </w:r>
    </w:p>
    <w:p w14:paraId="10E1E5DC">
      <w:pPr>
        <w:numPr>
          <w:ilvl w:val="0"/>
          <w:numId w:val="2"/>
        </w:numPr>
      </w:pPr>
      <w:r>
        <w:rPr>
          <w:rFonts w:hint="eastAsia"/>
        </w:rPr>
        <w:t>目标可用性 ≥ 99.5%，核心对话链路支持故障自动降级到 FAQ/转人工。</w:t>
      </w:r>
    </w:p>
    <w:p w14:paraId="669E4150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十、部署与运维</w:t>
      </w:r>
    </w:p>
    <w:p w14:paraId="30CE56C0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10.1 环境划分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</w:tcPr>
          <w:p w14:paraId="3FEFC0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环境</w:t>
            </w:r>
          </w:p>
        </w:tc>
        <w:tc>
          <w:tcPr>
            <w:tcW w:w="2768" w:type="dxa"/>
          </w:tcPr>
          <w:p w14:paraId="068F56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用途</w:t>
            </w:r>
          </w:p>
        </w:tc>
        <w:tc>
          <w:tcPr>
            <w:tcW w:w="2768" w:type="dxa"/>
          </w:tcPr>
          <w:p w14:paraId="0E4CA7A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768" w:type="dxa"/>
          </w:tcPr>
          <w:p w14:paraId="50FE47ED">
            <w:pPr/>
            <w:r>
              <w:t>DEV</w:t>
            </w:r>
          </w:p>
        </w:tc>
        <w:tc>
          <w:tcPr>
            <w:tcW w:w="2768" w:type="dxa"/>
          </w:tcPr>
          <w:p w14:paraId="1B21E664">
            <w:pPr/>
            <w:r>
              <w:rPr>
                <w:rFonts w:hint="eastAsia"/>
              </w:rPr>
              <w:t>开发自测</w:t>
            </w:r>
          </w:p>
        </w:tc>
        <w:tc>
          <w:tcPr>
            <w:tcW w:w="2768" w:type="dxa"/>
          </w:tcPr>
          <w:p w14:paraId="0B34BEF6">
            <w:pPr/>
            <w:r>
              <w:rPr>
                <w:rFonts w:hint="eastAsia"/>
              </w:rPr>
              <w:t>可连接测试模型</w:t>
            </w:r>
          </w:p>
        </w:tc>
      </w:tr>
      <w:tr>
        <w:trPr/>
        <w:tc>
          <w:tcPr>
            <w:tcW w:w="2768" w:type="dxa"/>
          </w:tcPr>
          <w:p w14:paraId="7FD3669C">
            <w:pPr/>
            <w:r>
              <w:t>TEST</w:t>
            </w:r>
          </w:p>
        </w:tc>
        <w:tc>
          <w:tcPr>
            <w:tcW w:w="2768" w:type="dxa"/>
          </w:tcPr>
          <w:p w14:paraId="029BC5BE">
            <w:pPr/>
            <w:r>
              <w:rPr>
                <w:rFonts w:hint="eastAsia"/>
              </w:rPr>
              <w:t>测试验证</w:t>
            </w:r>
          </w:p>
        </w:tc>
        <w:tc>
          <w:tcPr>
            <w:tcW w:w="2768" w:type="dxa"/>
          </w:tcPr>
          <w:p w14:paraId="7E72F26A">
            <w:pPr/>
            <w:r>
              <w:rPr>
                <w:rFonts w:hint="eastAsia"/>
              </w:rPr>
              <w:t>含甲方脱敏样本数据</w:t>
            </w:r>
          </w:p>
        </w:tc>
      </w:tr>
      <w:tr>
        <w:trPr/>
        <w:tc>
          <w:tcPr>
            <w:tcW w:w="2768" w:type="dxa"/>
          </w:tcPr>
          <w:p w14:paraId="00DA6920">
            <w:pPr/>
            <w:r>
              <w:t>UAT</w:t>
            </w:r>
          </w:p>
        </w:tc>
        <w:tc>
          <w:tcPr>
            <w:tcW w:w="2768" w:type="dxa"/>
          </w:tcPr>
          <w:p w14:paraId="4B8D9CD9">
            <w:pPr/>
            <w:r>
              <w:rPr>
                <w:rFonts w:hint="eastAsia"/>
              </w:rPr>
              <w:t>用户验收</w:t>
            </w:r>
          </w:p>
        </w:tc>
        <w:tc>
          <w:tcPr>
            <w:tcW w:w="2768" w:type="dxa"/>
          </w:tcPr>
          <w:p w14:paraId="6CBC83FE">
            <w:pPr/>
            <w:r>
              <w:rPr>
                <w:rFonts w:hint="eastAsia"/>
              </w:rPr>
              <w:t>与生产同构，甲方参与验收</w:t>
            </w:r>
          </w:p>
        </w:tc>
      </w:tr>
      <w:tr>
        <w:trPr/>
        <w:tc>
          <w:tcPr>
            <w:tcW w:w="2768" w:type="dxa"/>
          </w:tcPr>
          <w:p w14:paraId="5107824B">
            <w:pPr/>
            <w:r>
              <w:t>PROD</w:t>
            </w:r>
          </w:p>
        </w:tc>
        <w:tc>
          <w:tcPr>
            <w:tcW w:w="2768" w:type="dxa"/>
          </w:tcPr>
          <w:p w14:paraId="58276C51">
            <w:pPr/>
            <w:r>
              <w:rPr>
                <w:rFonts w:hint="eastAsia"/>
              </w:rPr>
              <w:t>生产</w:t>
            </w:r>
          </w:p>
        </w:tc>
        <w:tc>
          <w:tcPr>
            <w:tcW w:w="2768" w:type="dxa"/>
          </w:tcPr>
          <w:p w14:paraId="0BCE7AA0">
            <w:pPr/>
            <w:r>
              <w:rPr>
                <w:rFonts w:hint="eastAsia"/>
              </w:rPr>
              <w:t>正式数据与渠道接入</w:t>
            </w:r>
          </w:p>
        </w:tc>
      </w:tr>
    </w:tbl>
    <w:p w14:paraId="0304801D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10.2 部署形态</w:t>
      </w:r>
    </w:p>
    <w:p w14:paraId="767F79DE">
      <w:pPr>
        <w:numPr>
          <w:ilvl w:val="0"/>
          <w:numId w:val="2"/>
        </w:numPr>
      </w:pPr>
      <w:r>
        <w:rPr>
          <w:rFonts w:hint="eastAsia"/>
        </w:rPr>
        <w:t>一期：Docker Compose 单机/单集群部署，组件包括网关、应用服务、数据库、Redis、向量库、任务队列、监控。</w:t>
      </w:r>
    </w:p>
    <w:p w14:paraId="71EA538E">
      <w:pPr>
        <w:numPr>
          <w:ilvl w:val="0"/>
          <w:numId w:val="2"/>
        </w:numPr>
      </w:pPr>
      <w:r>
        <w:rPr>
          <w:rFonts w:hint="eastAsia"/>
        </w:rPr>
        <w:t>二期：迁移至 Kubernetes，按服务拆分部署，支持水平扩容。</w:t>
      </w:r>
    </w:p>
    <w:p w14:paraId="4EA83DC8">
      <w:pPr>
        <w:numPr>
          <w:ilvl w:val="0"/>
          <w:numId w:val="2"/>
        </w:numPr>
      </w:pPr>
      <w:r>
        <w:rPr>
          <w:rFonts w:hint="eastAsia"/>
        </w:rPr>
        <w:t>配置管理：环境变量 + 配置中心，密钥独立管理，不写入代码仓库。</w:t>
      </w:r>
    </w:p>
    <w:p w14:paraId="0307B55B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10.3 上线与发布</w:t>
      </w:r>
    </w:p>
    <w:p w14:paraId="4B9A7906">
      <w:pPr>
        <w:numPr>
          <w:ilvl w:val="0"/>
          <w:numId w:val="2"/>
        </w:numPr>
      </w:pPr>
      <w:r>
        <w:rPr>
          <w:rFonts w:hint="eastAsia"/>
        </w:rPr>
        <w:t>CI/CD：代码提交 → 静态检查 → 单元测试 → 构建镜像 → 自动部署。</w:t>
      </w:r>
    </w:p>
    <w:p w14:paraId="6BB2C9DF">
      <w:pPr>
        <w:numPr>
          <w:ilvl w:val="0"/>
          <w:numId w:val="2"/>
        </w:numPr>
      </w:pPr>
      <w:r>
        <w:rPr>
          <w:rFonts w:hint="eastAsia"/>
        </w:rPr>
        <w:t>发布策略：滚动发布，支持一键回滚。</w:t>
      </w:r>
    </w:p>
    <w:p w14:paraId="77374A5B">
      <w:pPr>
        <w:numPr>
          <w:ilvl w:val="0"/>
          <w:numId w:val="2"/>
        </w:numPr>
      </w:pPr>
      <w:r>
        <w:rPr>
          <w:rFonts w:hint="eastAsia"/>
        </w:rPr>
        <w:t>数据变更：数据库变更脚本版本化管理，上线前备份。</w:t>
      </w:r>
    </w:p>
    <w:p w14:paraId="2B286BA8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十一、开发计划与分工</w:t>
      </w:r>
    </w:p>
    <w:p w14:paraId="188592F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11.1 已明确任务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</w:tcPr>
          <w:p w14:paraId="60610137">
            <w:pPr>
              <w:rPr>
                <w:b w:val="1"/>
                <w:bCs w:val="1"/>
              </w:rPr>
            </w:pPr>
            <w:r>
              <w:rPr>
                <w:b w:val="1"/>
              </w:rPr>
              <w:t>ID</w:t>
            </w:r>
          </w:p>
        </w:tc>
        <w:tc>
          <w:tcPr>
            <w:tcW w:w="1384" w:type="dxa"/>
          </w:tcPr>
          <w:p w14:paraId="2EA86A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开发内容</w:t>
            </w:r>
          </w:p>
        </w:tc>
        <w:tc>
          <w:tcPr>
            <w:tcW w:w="1384" w:type="dxa"/>
          </w:tcPr>
          <w:p w14:paraId="3F6306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计划完成时间</w:t>
            </w:r>
          </w:p>
        </w:tc>
        <w:tc>
          <w:tcPr>
            <w:tcW w:w="1384" w:type="dxa"/>
          </w:tcPr>
          <w:p w14:paraId="2793BD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优先级</w:t>
            </w:r>
          </w:p>
        </w:tc>
        <w:tc>
          <w:tcPr>
            <w:tcW w:w="1384" w:type="dxa"/>
          </w:tcPr>
          <w:p w14:paraId="6CCB90B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前置依赖</w:t>
            </w:r>
          </w:p>
        </w:tc>
        <w:tc>
          <w:tcPr>
            <w:tcW w:w="1384" w:type="dxa"/>
          </w:tcPr>
          <w:p w14:paraId="1BCCC6E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负责人</w:t>
            </w:r>
          </w:p>
        </w:tc>
      </w:tr>
      <w:tr>
        <w:trPr/>
        <w:tc>
          <w:tcPr>
            <w:tcW w:w="1384" w:type="dxa"/>
          </w:tcPr>
          <w:p w14:paraId="1CE82827">
            <w:pPr/>
            <w:r>
              <w:t>1</w:t>
            </w:r>
          </w:p>
        </w:tc>
        <w:tc>
          <w:tcPr>
            <w:tcW w:w="1384" w:type="dxa"/>
          </w:tcPr>
          <w:p w14:paraId="3C9C975E">
            <w:pPr/>
            <w:r>
              <w:rPr>
                <w:rFonts w:hint="eastAsia"/>
              </w:rPr>
              <w:t>意向客户表的设计与相关接口的开发</w:t>
            </w:r>
          </w:p>
        </w:tc>
        <w:tc>
          <w:tcPr>
            <w:tcW w:w="1384" w:type="dxa"/>
          </w:tcPr>
          <w:p w14:paraId="167FE6D1">
            <w:pPr/>
            <w:r>
              <w:t>2025-03-23</w:t>
            </w:r>
          </w:p>
        </w:tc>
        <w:tc>
          <w:tcPr>
            <w:tcW w:w="1384" w:type="dxa"/>
          </w:tcPr>
          <w:p w14:paraId="79C7BC37">
            <w:pPr/>
            <w:r>
              <w:rPr>
                <w:rFonts w:hint="eastAsia"/>
              </w:rPr>
              <w:t>低</w:t>
            </w:r>
          </w:p>
        </w:tc>
        <w:tc>
          <w:tcPr>
            <w:tcW w:w="1384" w:type="dxa"/>
          </w:tcPr>
          <w:p w14:paraId="5CAF0666">
            <w:pPr/>
            <w:r>
              <w:t>—</w:t>
            </w:r>
          </w:p>
        </w:tc>
        <w:tc>
          <w:tcPr>
            <w:tcW w:w="1384" w:type="dxa"/>
          </w:tcPr>
          <w:p w14:paraId="244E95A0">
            <w:pPr/>
            <w:r>
              <w:rPr>
                <w:rFonts w:hint="eastAsia"/>
              </w:rPr>
              <w:t>张三</w:t>
            </w:r>
          </w:p>
        </w:tc>
      </w:tr>
      <w:tr>
        <w:trPr/>
        <w:tc>
          <w:tcPr>
            <w:tcW w:w="1384" w:type="dxa"/>
          </w:tcPr>
          <w:p w14:paraId="2D6E25EA">
            <w:pPr/>
            <w:r>
              <w:t>2</w:t>
            </w:r>
          </w:p>
        </w:tc>
        <w:tc>
          <w:tcPr>
            <w:tcW w:w="1384" w:type="dxa"/>
          </w:tcPr>
          <w:p w14:paraId="30AA3C06">
            <w:pPr/>
            <w:r>
              <w:rPr>
                <w:rFonts w:hint="eastAsia"/>
              </w:rPr>
              <w:t>企业智能助手—意向客户相关意图功能开发</w:t>
            </w:r>
          </w:p>
        </w:tc>
        <w:tc>
          <w:tcPr>
            <w:tcW w:w="1384" w:type="dxa"/>
          </w:tcPr>
          <w:p w14:paraId="0A2853E8">
            <w:pPr/>
            <w:r>
              <w:t>2025-03-25</w:t>
            </w:r>
          </w:p>
        </w:tc>
        <w:tc>
          <w:tcPr>
            <w:tcW w:w="1384" w:type="dxa"/>
          </w:tcPr>
          <w:p w14:paraId="6D73439D">
            <w:pPr/>
            <w:r>
              <w:rPr>
                <w:rFonts w:hint="eastAsia"/>
              </w:rPr>
              <w:t>高</w:t>
            </w:r>
          </w:p>
        </w:tc>
        <w:tc>
          <w:tcPr>
            <w:tcW w:w="1384" w:type="dxa"/>
          </w:tcPr>
          <w:p w14:paraId="5092D32F">
            <w:pPr/>
            <w:r>
              <w:t>1</w:t>
            </w:r>
          </w:p>
        </w:tc>
        <w:tc>
          <w:tcPr>
            <w:tcW w:w="1384" w:type="dxa"/>
          </w:tcPr>
          <w:p w14:paraId="59FD4369">
            <w:pPr/>
            <w:r>
              <w:rPr>
                <w:rFonts w:hint="eastAsia"/>
              </w:rPr>
              <w:t>李四</w:t>
            </w:r>
          </w:p>
        </w:tc>
      </w:tr>
    </w:tbl>
    <w:p w14:paraId="1FA70C4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11.2 建议的任务拆解与排期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60C689C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阶段</w:t>
            </w:r>
          </w:p>
        </w:tc>
        <w:tc>
          <w:tcPr>
            <w:tcW w:w="2076" w:type="dxa"/>
          </w:tcPr>
          <w:p w14:paraId="68162831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任务</w:t>
            </w:r>
          </w:p>
        </w:tc>
        <w:tc>
          <w:tcPr>
            <w:tcW w:w="2076" w:type="dxa"/>
          </w:tcPr>
          <w:p w14:paraId="7137AE6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依赖</w:t>
            </w:r>
          </w:p>
        </w:tc>
        <w:tc>
          <w:tcPr>
            <w:tcW w:w="2076" w:type="dxa"/>
          </w:tcPr>
          <w:p w14:paraId="3FC6BD2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建议角色</w:t>
            </w:r>
          </w:p>
        </w:tc>
      </w:tr>
      <w:tr>
        <w:trPr/>
        <w:tc>
          <w:tcPr>
            <w:tcW w:w="2076" w:type="dxa"/>
          </w:tcPr>
          <w:p w14:paraId="00F618EA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1553C6B2">
            <w:pPr/>
            <w:r>
              <w:rPr>
                <w:rFonts w:hint="eastAsia"/>
              </w:rPr>
              <w:t>基础设施搭建（网关、数据库、Redis、向量库、监控）</w:t>
            </w:r>
          </w:p>
        </w:tc>
        <w:tc>
          <w:tcPr>
            <w:tcW w:w="2076" w:type="dxa"/>
          </w:tcPr>
          <w:p w14:paraId="7FF3DEFB">
            <w:pPr/>
            <w:r>
              <w:t>—</w:t>
            </w:r>
          </w:p>
        </w:tc>
        <w:tc>
          <w:tcPr>
            <w:tcW w:w="2076" w:type="dxa"/>
          </w:tcPr>
          <w:p w14:paraId="2B72A667">
            <w:pPr/>
            <w:r>
              <w:rPr>
                <w:rFonts w:hint="eastAsia"/>
              </w:rPr>
              <w:t>后端/运维</w:t>
            </w:r>
          </w:p>
        </w:tc>
      </w:tr>
      <w:tr>
        <w:trPr/>
        <w:tc>
          <w:tcPr>
            <w:tcW w:w="2076" w:type="dxa"/>
          </w:tcPr>
          <w:p w14:paraId="3254D858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253E1D4F">
            <w:pPr/>
            <w:r>
              <w:rPr>
                <w:rFonts w:hint="eastAsia"/>
              </w:rPr>
              <w:t>统一对话入口与鉴权体系</w:t>
            </w:r>
          </w:p>
        </w:tc>
        <w:tc>
          <w:tcPr>
            <w:tcW w:w="2076" w:type="dxa"/>
          </w:tcPr>
          <w:p w14:paraId="706112CD">
            <w:pPr/>
            <w:r>
              <w:rPr>
                <w:rFonts w:hint="eastAsia"/>
              </w:rPr>
              <w:t>基础设施</w:t>
            </w:r>
          </w:p>
        </w:tc>
        <w:tc>
          <w:tcPr>
            <w:tcW w:w="2076" w:type="dxa"/>
          </w:tcPr>
          <w:p w14:paraId="7B4E80CB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422E12B1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7DC6822D">
            <w:pPr/>
            <w:r>
              <w:rPr>
                <w:rFonts w:hint="eastAsia"/>
              </w:rPr>
              <w:t>知识库解析与 RAG 检索服务</w:t>
            </w:r>
          </w:p>
        </w:tc>
        <w:tc>
          <w:tcPr>
            <w:tcW w:w="2076" w:type="dxa"/>
          </w:tcPr>
          <w:p w14:paraId="6ADD349E">
            <w:pPr/>
            <w:r>
              <w:rPr>
                <w:rFonts w:hint="eastAsia"/>
              </w:rPr>
              <w:t>向量库</w:t>
            </w:r>
          </w:p>
        </w:tc>
        <w:tc>
          <w:tcPr>
            <w:tcW w:w="2076" w:type="dxa"/>
          </w:tcPr>
          <w:p w14:paraId="56555C03">
            <w:pPr/>
            <w:r>
              <w:rPr>
                <w:rFonts w:hint="eastAsia"/>
              </w:rPr>
              <w:t>算法/后端</w:t>
            </w:r>
          </w:p>
        </w:tc>
      </w:tr>
      <w:tr>
        <w:trPr/>
        <w:tc>
          <w:tcPr>
            <w:tcW w:w="2076" w:type="dxa"/>
          </w:tcPr>
          <w:p w14:paraId="59683A05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04CCFE38">
            <w:pPr/>
            <w:r>
              <w:rPr>
                <w:rFonts w:hint="eastAsia"/>
              </w:rPr>
              <w:t>意向客户表设计与 CRUD 接口（任务 1）</w:t>
            </w:r>
          </w:p>
        </w:tc>
        <w:tc>
          <w:tcPr>
            <w:tcW w:w="2076" w:type="dxa"/>
          </w:tcPr>
          <w:p w14:paraId="2DE178F3">
            <w:pPr/>
            <w:r>
              <w:rPr>
                <w:rFonts w:hint="eastAsia"/>
              </w:rPr>
              <w:t>数据库</w:t>
            </w:r>
          </w:p>
        </w:tc>
        <w:tc>
          <w:tcPr>
            <w:tcW w:w="2076" w:type="dxa"/>
          </w:tcPr>
          <w:p w14:paraId="34C586B5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3F163447">
            <w:pPr/>
            <w:r>
              <w:rPr>
                <w:rFonts w:hint="eastAsia"/>
              </w:rPr>
              <w:t>一</w:t>
            </w:r>
          </w:p>
        </w:tc>
        <w:tc>
          <w:tcPr>
            <w:tcW w:w="2076" w:type="dxa"/>
          </w:tcPr>
          <w:p w14:paraId="01BE0EAD">
            <w:pPr/>
            <w:r>
              <w:rPr>
                <w:rFonts w:hint="eastAsia"/>
              </w:rPr>
              <w:t>企业助手—意向客户意图开发（任务 2）</w:t>
            </w:r>
          </w:p>
        </w:tc>
        <w:tc>
          <w:tcPr>
            <w:tcW w:w="2076" w:type="dxa"/>
          </w:tcPr>
          <w:p w14:paraId="4F6F3EAB">
            <w:pPr/>
            <w:r>
              <w:rPr>
                <w:rFonts w:hint="eastAsia"/>
              </w:rPr>
              <w:t>任务 1</w:t>
            </w:r>
          </w:p>
        </w:tc>
        <w:tc>
          <w:tcPr>
            <w:tcW w:w="2076" w:type="dxa"/>
          </w:tcPr>
          <w:p w14:paraId="38E16517">
            <w:pPr/>
            <w:r>
              <w:rPr>
                <w:rFonts w:hint="eastAsia"/>
              </w:rPr>
              <w:t>后端/算法</w:t>
            </w:r>
          </w:p>
        </w:tc>
      </w:tr>
      <w:tr>
        <w:trPr/>
        <w:tc>
          <w:tcPr>
            <w:tcW w:w="2076" w:type="dxa"/>
          </w:tcPr>
          <w:p w14:paraId="03C5B915">
            <w:pPr/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 w14:paraId="41D36CF2">
            <w:pPr/>
            <w:r>
              <w:rPr>
                <w:rFonts w:hint="eastAsia"/>
              </w:rPr>
              <w:t>客户研判（文档解析 + 规则引擎）</w:t>
            </w:r>
          </w:p>
        </w:tc>
        <w:tc>
          <w:tcPr>
            <w:tcW w:w="2076" w:type="dxa"/>
          </w:tcPr>
          <w:p w14:paraId="6EA3E32A">
            <w:pPr/>
            <w:r>
              <w:rPr>
                <w:rFonts w:hint="eastAsia"/>
              </w:rPr>
              <w:t>知识库</w:t>
            </w:r>
          </w:p>
        </w:tc>
        <w:tc>
          <w:tcPr>
            <w:tcW w:w="2076" w:type="dxa"/>
          </w:tcPr>
          <w:p w14:paraId="71DB9B60">
            <w:pPr/>
            <w:r>
              <w:rPr>
                <w:rFonts w:hint="eastAsia"/>
              </w:rPr>
              <w:t>算法</w:t>
            </w:r>
          </w:p>
        </w:tc>
      </w:tr>
      <w:tr>
        <w:trPr/>
        <w:tc>
          <w:tcPr>
            <w:tcW w:w="2076" w:type="dxa"/>
          </w:tcPr>
          <w:p w14:paraId="78FA3B26">
            <w:pPr/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 w14:paraId="547DB33F">
            <w:pPr/>
            <w:r>
              <w:rPr>
                <w:rFonts w:hint="eastAsia"/>
              </w:rPr>
              <w:t>NL2SQL 能力与安全校验</w:t>
            </w:r>
          </w:p>
        </w:tc>
        <w:tc>
          <w:tcPr>
            <w:tcW w:w="2076" w:type="dxa"/>
          </w:tcPr>
          <w:p w14:paraId="7D963ACA">
            <w:pPr/>
            <w:r>
              <w:rPr>
                <w:rFonts w:hint="eastAsia"/>
              </w:rPr>
              <w:t>数据表</w:t>
            </w:r>
          </w:p>
        </w:tc>
        <w:tc>
          <w:tcPr>
            <w:tcW w:w="2076" w:type="dxa"/>
          </w:tcPr>
          <w:p w14:paraId="2E1E1D71">
            <w:pPr/>
            <w:r>
              <w:rPr>
                <w:rFonts w:hint="eastAsia"/>
              </w:rPr>
              <w:t>算法/后端</w:t>
            </w:r>
          </w:p>
        </w:tc>
      </w:tr>
      <w:tr>
        <w:trPr/>
        <w:tc>
          <w:tcPr>
            <w:tcW w:w="2076" w:type="dxa"/>
          </w:tcPr>
          <w:p w14:paraId="31FFB9B7">
            <w:pPr/>
            <w:r>
              <w:rPr>
                <w:rFonts w:hint="eastAsia"/>
              </w:rPr>
              <w:t>二</w:t>
            </w:r>
          </w:p>
        </w:tc>
        <w:tc>
          <w:tcPr>
            <w:tcW w:w="2076" w:type="dxa"/>
          </w:tcPr>
          <w:p w14:paraId="4E0EEE6C">
            <w:pPr/>
            <w:r>
              <w:rPr>
                <w:rFonts w:hint="eastAsia"/>
              </w:rPr>
              <w:t>日报、组织架构、新人指引</w:t>
            </w:r>
          </w:p>
        </w:tc>
        <w:tc>
          <w:tcPr>
            <w:tcW w:w="2076" w:type="dxa"/>
          </w:tcPr>
          <w:p w14:paraId="155D908D">
            <w:pPr/>
            <w:r>
              <w:rPr>
                <w:rFonts w:hint="eastAsia"/>
              </w:rPr>
              <w:t>对话入口</w:t>
            </w:r>
          </w:p>
        </w:tc>
        <w:tc>
          <w:tcPr>
            <w:tcW w:w="2076" w:type="dxa"/>
          </w:tcPr>
          <w:p w14:paraId="1C3DFE8C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67119C82">
            <w:pPr/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 w14:paraId="1EFB972B">
            <w:pPr/>
            <w:r>
              <w:rPr>
                <w:rFonts w:hint="eastAsia"/>
              </w:rPr>
              <w:t>学生行政服务与审批闭环</w:t>
            </w:r>
          </w:p>
        </w:tc>
        <w:tc>
          <w:tcPr>
            <w:tcW w:w="2076" w:type="dxa"/>
          </w:tcPr>
          <w:p w14:paraId="2503D661">
            <w:pPr/>
            <w:r>
              <w:rPr>
                <w:rFonts w:hint="eastAsia"/>
              </w:rPr>
              <w:t>对话入口</w:t>
            </w:r>
          </w:p>
        </w:tc>
        <w:tc>
          <w:tcPr>
            <w:tcW w:w="2076" w:type="dxa"/>
          </w:tcPr>
          <w:p w14:paraId="2C23642F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37CA96ED">
            <w:pPr/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 w14:paraId="6B6A0144">
            <w:pPr/>
            <w:r>
              <w:rPr>
                <w:rFonts w:hint="eastAsia"/>
              </w:rPr>
              <w:t>售后工单与通知回调</w:t>
            </w:r>
          </w:p>
        </w:tc>
        <w:tc>
          <w:tcPr>
            <w:tcW w:w="2076" w:type="dxa"/>
          </w:tcPr>
          <w:p w14:paraId="31A17DC5">
            <w:pPr/>
            <w:r>
              <w:rPr>
                <w:rFonts w:hint="eastAsia"/>
              </w:rPr>
              <w:t>行政服务</w:t>
            </w:r>
          </w:p>
        </w:tc>
        <w:tc>
          <w:tcPr>
            <w:tcW w:w="2076" w:type="dxa"/>
          </w:tcPr>
          <w:p w14:paraId="39469C4B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00760251">
            <w:pPr/>
            <w:r>
              <w:rPr>
                <w:rFonts w:hint="eastAsia"/>
              </w:rPr>
              <w:t>三</w:t>
            </w:r>
          </w:p>
        </w:tc>
        <w:tc>
          <w:tcPr>
            <w:tcW w:w="2076" w:type="dxa"/>
          </w:tcPr>
          <w:p w14:paraId="2B552316">
            <w:pPr/>
            <w:r>
              <w:rPr>
                <w:rFonts w:hint="eastAsia"/>
              </w:rPr>
              <w:t>学业考务、进度追踪（教务/CRM 对接）</w:t>
            </w:r>
          </w:p>
        </w:tc>
        <w:tc>
          <w:tcPr>
            <w:tcW w:w="2076" w:type="dxa"/>
          </w:tcPr>
          <w:p w14:paraId="76160404">
            <w:pPr/>
            <w:r>
              <w:rPr>
                <w:rFonts w:hint="eastAsia"/>
              </w:rPr>
              <w:t>接口文档</w:t>
            </w:r>
          </w:p>
        </w:tc>
        <w:tc>
          <w:tcPr>
            <w:tcW w:w="2076" w:type="dxa"/>
          </w:tcPr>
          <w:p w14:paraId="7971B202">
            <w:pPr/>
            <w:r>
              <w:rPr>
                <w:rFonts w:hint="eastAsia"/>
              </w:rPr>
              <w:t>后端</w:t>
            </w:r>
          </w:p>
        </w:tc>
      </w:tr>
      <w:tr>
        <w:trPr/>
        <w:tc>
          <w:tcPr>
            <w:tcW w:w="2076" w:type="dxa"/>
          </w:tcPr>
          <w:p w14:paraId="40556038">
            <w:pPr/>
            <w:r>
              <w:rPr>
                <w:rFonts w:hint="eastAsia"/>
              </w:rPr>
              <w:t>四</w:t>
            </w:r>
          </w:p>
        </w:tc>
        <w:tc>
          <w:tcPr>
            <w:tcW w:w="2076" w:type="dxa"/>
          </w:tcPr>
          <w:p w14:paraId="7BBA0A64">
            <w:pPr/>
            <w:r>
              <w:rPr>
                <w:rFonts w:hint="eastAsia"/>
              </w:rPr>
              <w:t>心理健康画像与预警链路</w:t>
            </w:r>
          </w:p>
        </w:tc>
        <w:tc>
          <w:tcPr>
            <w:tcW w:w="2076" w:type="dxa"/>
          </w:tcPr>
          <w:p w14:paraId="06635DE7">
            <w:pPr/>
            <w:r>
              <w:rPr>
                <w:rFonts w:hint="eastAsia"/>
              </w:rPr>
              <w:t>学生助手</w:t>
            </w:r>
          </w:p>
        </w:tc>
        <w:tc>
          <w:tcPr>
            <w:tcW w:w="2076" w:type="dxa"/>
          </w:tcPr>
          <w:p w14:paraId="72E0F553">
            <w:pPr/>
            <w:r>
              <w:rPr>
                <w:rFonts w:hint="eastAsia"/>
              </w:rPr>
              <w:t>算法/后端</w:t>
            </w:r>
          </w:p>
        </w:tc>
      </w:tr>
      <w:tr>
        <w:trPr/>
        <w:tc>
          <w:tcPr>
            <w:tcW w:w="2076" w:type="dxa"/>
          </w:tcPr>
          <w:p w14:paraId="75FD694D">
            <w:pPr/>
            <w:r>
              <w:rPr>
                <w:rFonts w:hint="eastAsia"/>
              </w:rPr>
              <w:t>四</w:t>
            </w:r>
          </w:p>
        </w:tc>
        <w:tc>
          <w:tcPr>
            <w:tcW w:w="2076" w:type="dxa"/>
          </w:tcPr>
          <w:p w14:paraId="4F5D6748">
            <w:pPr/>
            <w:r>
              <w:rPr>
                <w:rFonts w:hint="eastAsia"/>
              </w:rPr>
              <w:t>5 类智能报告与推送</w:t>
            </w:r>
          </w:p>
        </w:tc>
        <w:tc>
          <w:tcPr>
            <w:tcW w:w="2076" w:type="dxa"/>
          </w:tcPr>
          <w:p w14:paraId="599C47B4">
            <w:pPr/>
            <w:r>
              <w:rPr>
                <w:rFonts w:hint="eastAsia"/>
              </w:rPr>
              <w:t>指标 SQL</w:t>
            </w:r>
          </w:p>
        </w:tc>
        <w:tc>
          <w:tcPr>
            <w:tcW w:w="2076" w:type="dxa"/>
          </w:tcPr>
          <w:p w14:paraId="0A07C021">
            <w:pPr/>
            <w:r>
              <w:rPr>
                <w:rFonts w:hint="eastAsia"/>
              </w:rPr>
              <w:t>后端/数据</w:t>
            </w:r>
          </w:p>
        </w:tc>
      </w:tr>
      <w:tr>
        <w:trPr/>
        <w:tc>
          <w:tcPr>
            <w:tcW w:w="2076" w:type="dxa"/>
          </w:tcPr>
          <w:p w14:paraId="0D272E6B">
            <w:pPr/>
            <w:r>
              <w:rPr>
                <w:rFonts w:hint="eastAsia"/>
              </w:rPr>
              <w:t>五</w:t>
            </w:r>
          </w:p>
        </w:tc>
        <w:tc>
          <w:tcPr>
            <w:tcW w:w="2076" w:type="dxa"/>
          </w:tcPr>
          <w:p w14:paraId="40E0D011">
            <w:pPr/>
            <w:r>
              <w:rPr>
                <w:rFonts w:hint="eastAsia"/>
              </w:rPr>
              <w:t>联调、压测、知识库补充、Prompt 调优、培训上线</w:t>
            </w:r>
          </w:p>
        </w:tc>
        <w:tc>
          <w:tcPr>
            <w:tcW w:w="2076" w:type="dxa"/>
          </w:tcPr>
          <w:p w14:paraId="49CAA21A">
            <w:pPr/>
            <w:r>
              <w:rPr>
                <w:rFonts w:hint="eastAsia"/>
              </w:rPr>
              <w:t>全部</w:t>
            </w:r>
          </w:p>
        </w:tc>
        <w:tc>
          <w:tcPr>
            <w:tcW w:w="2076" w:type="dxa"/>
          </w:tcPr>
          <w:p w14:paraId="4EAA0C1C">
            <w:pPr/>
            <w:r>
              <w:rPr>
                <w:rFonts w:hint="eastAsia"/>
              </w:rPr>
              <w:t>全体</w:t>
            </w:r>
          </w:p>
        </w:tc>
      </w:tr>
    </w:tbl>
    <w:p w14:paraId="42F7E963">
      <w:pPr>
        <w:ind w:left="240"/>
      </w:pPr>
      <w:r>
        <w:rPr>
          <w:rFonts w:hint="eastAsia"/>
        </w:rPr>
        <w:t>说明：需求表仅给出 2 条计划，其余为按模块拆解的建议排期，需与甲方确认后细化到人天。</w:t>
      </w:r>
    </w:p>
    <w:p w14:paraId="72EE11F7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十二、风险与应对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7B8E81B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序号</w:t>
            </w:r>
          </w:p>
        </w:tc>
        <w:tc>
          <w:tcPr>
            <w:tcW w:w="2076" w:type="dxa"/>
          </w:tcPr>
          <w:p w14:paraId="404D14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风险</w:t>
            </w:r>
          </w:p>
        </w:tc>
        <w:tc>
          <w:tcPr>
            <w:tcW w:w="2076" w:type="dxa"/>
          </w:tcPr>
          <w:p w14:paraId="4969E6B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影响</w:t>
            </w:r>
          </w:p>
        </w:tc>
        <w:tc>
          <w:tcPr>
            <w:tcW w:w="2076" w:type="dxa"/>
          </w:tcPr>
          <w:p w14:paraId="1292809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应对措施</w:t>
            </w:r>
          </w:p>
        </w:tc>
      </w:tr>
      <w:tr>
        <w:trPr/>
        <w:tc>
          <w:tcPr>
            <w:tcW w:w="2076" w:type="dxa"/>
          </w:tcPr>
          <w:p w14:paraId="1BBCF69D">
            <w:pPr/>
            <w:r>
              <w:t>1</w:t>
            </w:r>
          </w:p>
        </w:tc>
        <w:tc>
          <w:tcPr>
            <w:tcW w:w="2076" w:type="dxa"/>
          </w:tcPr>
          <w:p w14:paraId="548C5E39">
            <w:pPr/>
            <w:r>
              <w:rPr>
                <w:rFonts w:hint="eastAsia"/>
              </w:rPr>
              <w:t>《用户画像研判规则》未明确</w:t>
            </w:r>
          </w:p>
        </w:tc>
        <w:tc>
          <w:tcPr>
            <w:tcW w:w="2076" w:type="dxa"/>
          </w:tcPr>
          <w:p w14:paraId="2B2A7CFC">
            <w:pPr/>
            <w:r>
              <w:rPr>
                <w:rFonts w:hint="eastAsia"/>
              </w:rPr>
              <w:t>研判模块无法准确定义</w:t>
            </w:r>
          </w:p>
        </w:tc>
        <w:tc>
          <w:tcPr>
            <w:tcW w:w="2076" w:type="dxa"/>
          </w:tcPr>
          <w:p w14:paraId="36978462">
            <w:pPr/>
            <w:r>
              <w:rPr>
                <w:rFonts w:hint="eastAsia"/>
              </w:rPr>
              <w:t>需求阶段书面确认规则与阈值，规则引擎做成可配置</w:t>
            </w:r>
          </w:p>
        </w:tc>
      </w:tr>
      <w:tr>
        <w:trPr/>
        <w:tc>
          <w:tcPr>
            <w:tcW w:w="2076" w:type="dxa"/>
          </w:tcPr>
          <w:p w14:paraId="3FF73238">
            <w:pPr/>
            <w:r>
              <w:t>2</w:t>
            </w:r>
          </w:p>
        </w:tc>
        <w:tc>
          <w:tcPr>
            <w:tcW w:w="2076" w:type="dxa"/>
          </w:tcPr>
          <w:p w14:paraId="788C5383">
            <w:pPr/>
            <w:r>
              <w:rPr>
                <w:rFonts w:hint="eastAsia"/>
              </w:rPr>
              <w:t>教务/CRM 接口文档缺失</w:t>
            </w:r>
          </w:p>
        </w:tc>
        <w:tc>
          <w:tcPr>
            <w:tcW w:w="2076" w:type="dxa"/>
          </w:tcPr>
          <w:p w14:paraId="71D50C75">
            <w:pPr/>
            <w:r>
              <w:rPr>
                <w:rFonts w:hint="eastAsia"/>
              </w:rPr>
              <w:t>进度追踪、考务对接延期</w:t>
            </w:r>
          </w:p>
        </w:tc>
        <w:tc>
          <w:tcPr>
            <w:tcW w:w="2076" w:type="dxa"/>
          </w:tcPr>
          <w:p w14:paraId="743335B3">
            <w:pPr/>
            <w:r>
              <w:rPr>
                <w:rFonts w:hint="eastAsia"/>
              </w:rPr>
              <w:t>尽早索取文档；无接口时先做人工导入兜底</w:t>
            </w:r>
          </w:p>
        </w:tc>
      </w:tr>
      <w:tr>
        <w:trPr/>
        <w:tc>
          <w:tcPr>
            <w:tcW w:w="2076" w:type="dxa"/>
          </w:tcPr>
          <w:p w14:paraId="7D58A5F9">
            <w:pPr/>
            <w:r>
              <w:t>3</w:t>
            </w:r>
          </w:p>
        </w:tc>
        <w:tc>
          <w:tcPr>
            <w:tcW w:w="2076" w:type="dxa"/>
          </w:tcPr>
          <w:p w14:paraId="36E140D0">
            <w:pPr/>
            <w:r>
              <w:rPr>
                <w:rFonts w:hint="eastAsia"/>
              </w:rPr>
              <w:t>知识文档质量与更新频率不足</w:t>
            </w:r>
          </w:p>
        </w:tc>
        <w:tc>
          <w:tcPr>
            <w:tcW w:w="2076" w:type="dxa"/>
          </w:tcPr>
          <w:p w14:paraId="26D7086D">
            <w:pPr/>
            <w:r>
              <w:rPr>
                <w:rFonts w:hint="eastAsia"/>
              </w:rPr>
              <w:t>回答准确性下降</w:t>
            </w:r>
          </w:p>
        </w:tc>
        <w:tc>
          <w:tcPr>
            <w:tcW w:w="2076" w:type="dxa"/>
          </w:tcPr>
          <w:p w14:paraId="13119402">
            <w:pPr/>
            <w:r>
              <w:rPr>
                <w:rFonts w:hint="eastAsia"/>
              </w:rPr>
              <w:t>建立知识库运营机制，设定更新责任人与时效标注</w:t>
            </w:r>
          </w:p>
        </w:tc>
      </w:tr>
      <w:tr>
        <w:trPr/>
        <w:tc>
          <w:tcPr>
            <w:tcW w:w="2076" w:type="dxa"/>
          </w:tcPr>
          <w:p w14:paraId="18F50618">
            <w:pPr/>
            <w:r>
              <w:t>4</w:t>
            </w:r>
          </w:p>
        </w:tc>
        <w:tc>
          <w:tcPr>
            <w:tcW w:w="2076" w:type="dxa"/>
          </w:tcPr>
          <w:p w14:paraId="474D0D6D">
            <w:pPr/>
            <w:r>
              <w:rPr>
                <w:rFonts w:hint="eastAsia"/>
              </w:rPr>
              <w:t>大模型幻觉</w:t>
            </w:r>
          </w:p>
        </w:tc>
        <w:tc>
          <w:tcPr>
            <w:tcW w:w="2076" w:type="dxa"/>
          </w:tcPr>
          <w:p w14:paraId="1E53FC58">
            <w:pPr/>
            <w:r>
              <w:rPr>
                <w:rFonts w:hint="eastAsia"/>
              </w:rPr>
              <w:t>输出错误信息损害机构口碑</w:t>
            </w:r>
          </w:p>
        </w:tc>
        <w:tc>
          <w:tcPr>
            <w:tcW w:w="2076" w:type="dxa"/>
          </w:tcPr>
          <w:p w14:paraId="5958F427">
            <w:pPr/>
            <w:r>
              <w:rPr>
                <w:rFonts w:hint="eastAsia"/>
              </w:rPr>
              <w:t>RAG 强制引用 + 拒答策略 + 价格等敏感问题走 FAQ</w:t>
            </w:r>
          </w:p>
        </w:tc>
      </w:tr>
      <w:tr>
        <w:trPr/>
        <w:tc>
          <w:tcPr>
            <w:tcW w:w="2076" w:type="dxa"/>
          </w:tcPr>
          <w:p w14:paraId="5E045A61">
            <w:pPr/>
            <w:r>
              <w:t>5</w:t>
            </w:r>
          </w:p>
        </w:tc>
        <w:tc>
          <w:tcPr>
            <w:tcW w:w="2076" w:type="dxa"/>
          </w:tcPr>
          <w:p w14:paraId="3596640F">
            <w:pPr/>
            <w:r>
              <w:rPr>
                <w:rFonts w:hint="eastAsia"/>
              </w:rPr>
              <w:t>学生心理数据合规风险</w:t>
            </w:r>
          </w:p>
        </w:tc>
        <w:tc>
          <w:tcPr>
            <w:tcW w:w="2076" w:type="dxa"/>
          </w:tcPr>
          <w:p w14:paraId="259C2D83">
            <w:pPr/>
            <w:r>
              <w:rPr>
                <w:rFonts w:hint="eastAsia"/>
              </w:rPr>
              <w:t>法律与伦理风险</w:t>
            </w:r>
          </w:p>
        </w:tc>
        <w:tc>
          <w:tcPr>
            <w:tcW w:w="2076" w:type="dxa"/>
          </w:tcPr>
          <w:p w14:paraId="3063575F">
            <w:pPr/>
            <w:r>
              <w:rPr>
                <w:rFonts w:hint="eastAsia"/>
              </w:rPr>
              <w:t>最小必要收集、权限隔离、脱敏、留存期限书面确认</w:t>
            </w:r>
          </w:p>
        </w:tc>
      </w:tr>
      <w:tr>
        <w:trPr/>
        <w:tc>
          <w:tcPr>
            <w:tcW w:w="2076" w:type="dxa"/>
          </w:tcPr>
          <w:p w14:paraId="397BC75D">
            <w:pPr/>
            <w:r>
              <w:t>6</w:t>
            </w:r>
          </w:p>
        </w:tc>
        <w:tc>
          <w:tcPr>
            <w:tcW w:w="2076" w:type="dxa"/>
          </w:tcPr>
          <w:p w14:paraId="07B2B7D9">
            <w:pPr/>
            <w:r>
              <w:rPr>
                <w:rFonts w:hint="eastAsia"/>
              </w:rPr>
              <w:t>数据出境合规</w:t>
            </w:r>
          </w:p>
        </w:tc>
        <w:tc>
          <w:tcPr>
            <w:tcW w:w="2076" w:type="dxa"/>
          </w:tcPr>
          <w:p w14:paraId="596A2849">
            <w:pPr/>
            <w:r>
              <w:rPr>
                <w:rFonts w:hint="eastAsia"/>
              </w:rPr>
              <w:t>无法使用境外模型</w:t>
            </w:r>
          </w:p>
        </w:tc>
        <w:tc>
          <w:tcPr>
            <w:tcW w:w="2076" w:type="dxa"/>
          </w:tcPr>
          <w:p w14:paraId="57C74C20">
            <w:pPr/>
            <w:r>
              <w:rPr>
                <w:rFonts w:hint="eastAsia"/>
              </w:rPr>
              <w:t>提前评估，准备境内模型替代方案</w:t>
            </w:r>
          </w:p>
        </w:tc>
      </w:tr>
      <w:tr>
        <w:trPr/>
        <w:tc>
          <w:tcPr>
            <w:tcW w:w="2076" w:type="dxa"/>
          </w:tcPr>
          <w:p w14:paraId="5CF629FB">
            <w:pPr/>
            <w:r>
              <w:t>7</w:t>
            </w:r>
          </w:p>
        </w:tc>
        <w:tc>
          <w:tcPr>
            <w:tcW w:w="2076" w:type="dxa"/>
          </w:tcPr>
          <w:p w14:paraId="7616FD04">
            <w:pPr/>
            <w:r>
              <w:rPr>
                <w:rFonts w:hint="eastAsia"/>
              </w:rPr>
              <w:t>NL2SQL 越权或误删</w:t>
            </w:r>
          </w:p>
        </w:tc>
        <w:tc>
          <w:tcPr>
            <w:tcW w:w="2076" w:type="dxa"/>
          </w:tcPr>
          <w:p w14:paraId="45D53B08">
            <w:pPr/>
            <w:r>
              <w:rPr>
                <w:rFonts w:hint="eastAsia"/>
              </w:rPr>
              <w:t>数据安全事故</w:t>
            </w:r>
          </w:p>
        </w:tc>
        <w:tc>
          <w:tcPr>
            <w:tcW w:w="2076" w:type="dxa"/>
          </w:tcPr>
          <w:p w14:paraId="27CAC14F">
            <w:pPr/>
            <w:r>
              <w:rPr>
                <w:rFonts w:hint="eastAsia"/>
              </w:rPr>
              <w:t>只读账号 + 表白名单 + 强制 SELECT + 权限过滤 + 审计</w:t>
            </w:r>
          </w:p>
        </w:tc>
      </w:tr>
      <w:tr>
        <w:trPr/>
        <w:tc>
          <w:tcPr>
            <w:tcW w:w="2076" w:type="dxa"/>
          </w:tcPr>
          <w:p w14:paraId="2EAA51C9">
            <w:pPr/>
            <w:r>
              <w:t>8</w:t>
            </w:r>
          </w:p>
        </w:tc>
        <w:tc>
          <w:tcPr>
            <w:tcW w:w="2076" w:type="dxa"/>
          </w:tcPr>
          <w:p w14:paraId="3C550D35">
            <w:pPr/>
            <w:r>
              <w:rPr>
                <w:rFonts w:hint="eastAsia"/>
              </w:rPr>
              <w:t>需求持续追加</w:t>
            </w:r>
          </w:p>
        </w:tc>
        <w:tc>
          <w:tcPr>
            <w:tcW w:w="2076" w:type="dxa"/>
          </w:tcPr>
          <w:p w14:paraId="4796D024">
            <w:pPr/>
            <w:r>
              <w:rPr>
                <w:rFonts w:hint="eastAsia"/>
              </w:rPr>
              <w:t>排期失控</w:t>
            </w:r>
          </w:p>
        </w:tc>
        <w:tc>
          <w:tcPr>
            <w:tcW w:w="2076" w:type="dxa"/>
          </w:tcPr>
          <w:p w14:paraId="67966F39">
            <w:pPr/>
            <w:r>
              <w:rPr>
                <w:rFonts w:hint="eastAsia"/>
              </w:rPr>
              <w:t>建立变更流程，区分本期与后续版本</w:t>
            </w:r>
          </w:p>
        </w:tc>
      </w:tr>
      <w:tr>
        <w:trPr/>
        <w:tc>
          <w:tcPr>
            <w:tcW w:w="2076" w:type="dxa"/>
          </w:tcPr>
          <w:p w14:paraId="6EB70F02">
            <w:pPr/>
            <w:r>
              <w:t>9</w:t>
            </w:r>
          </w:p>
        </w:tc>
        <w:tc>
          <w:tcPr>
            <w:tcW w:w="2076" w:type="dxa"/>
          </w:tcPr>
          <w:p w14:paraId="22D98496">
            <w:pPr/>
            <w:r>
              <w:rPr>
                <w:rFonts w:hint="eastAsia"/>
              </w:rPr>
              <w:t>语音识别准确率不足</w:t>
            </w:r>
          </w:p>
        </w:tc>
        <w:tc>
          <w:tcPr>
            <w:tcW w:w="2076" w:type="dxa"/>
          </w:tcPr>
          <w:p w14:paraId="529ACD2C">
            <w:pPr/>
            <w:r>
              <w:rPr>
                <w:rFonts w:hint="eastAsia"/>
              </w:rPr>
              <w:t>口述日报体验差</w:t>
            </w:r>
          </w:p>
        </w:tc>
        <w:tc>
          <w:tcPr>
            <w:tcW w:w="2076" w:type="dxa"/>
          </w:tcPr>
          <w:p w14:paraId="62E0AAC5">
            <w:pPr/>
            <w:r>
              <w:rPr>
                <w:rFonts w:hint="eastAsia"/>
              </w:rPr>
              <w:t>支持识别结果二次校对；必要时限定安静环境或改用文字</w:t>
            </w:r>
          </w:p>
        </w:tc>
      </w:tr>
      <w:tr>
        <w:trPr/>
        <w:tc>
          <w:tcPr>
            <w:tcW w:w="2076" w:type="dxa"/>
          </w:tcPr>
          <w:p w14:paraId="0B91ACD3">
            <w:pPr/>
            <w:r>
              <w:t>10</w:t>
            </w:r>
          </w:p>
        </w:tc>
        <w:tc>
          <w:tcPr>
            <w:tcW w:w="2076" w:type="dxa"/>
          </w:tcPr>
          <w:p w14:paraId="7E75122E">
            <w:pPr/>
            <w:r>
              <w:rPr>
                <w:rFonts w:hint="eastAsia"/>
              </w:rPr>
              <w:t>报告数据口径不一致</w:t>
            </w:r>
          </w:p>
        </w:tc>
        <w:tc>
          <w:tcPr>
            <w:tcW w:w="2076" w:type="dxa"/>
          </w:tcPr>
          <w:p w14:paraId="4D84122A">
            <w:pPr/>
            <w:r>
              <w:rPr>
                <w:rFonts w:hint="eastAsia"/>
              </w:rPr>
              <w:t>管理决策误判</w:t>
            </w:r>
          </w:p>
        </w:tc>
        <w:tc>
          <w:tcPr>
            <w:tcW w:w="2076" w:type="dxa"/>
          </w:tcPr>
          <w:p w14:paraId="0E6E5889">
            <w:pPr/>
            <w:r>
              <w:rPr>
                <w:rFonts w:hint="eastAsia"/>
              </w:rPr>
              <w:t>指标口径在开发前书面固化并纳入验收</w:t>
            </w:r>
          </w:p>
        </w:tc>
      </w:tr>
    </w:tbl>
    <w:p w14:paraId="3F8431FC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十三、附录</w:t>
      </w:r>
    </w:p>
    <w:p w14:paraId="794B54D5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13.1 需求与设计对应关系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</w:tcPr>
          <w:p w14:paraId="040416B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需求模块</w:t>
            </w:r>
          </w:p>
        </w:tc>
        <w:tc>
          <w:tcPr>
            <w:tcW w:w="4153" w:type="dxa"/>
          </w:tcPr>
          <w:p w14:paraId="4F5337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设计章节</w:t>
            </w:r>
          </w:p>
        </w:tc>
      </w:tr>
      <w:tr>
        <w:trPr/>
        <w:tc>
          <w:tcPr>
            <w:tcW w:w="4153" w:type="dxa"/>
          </w:tcPr>
          <w:p w14:paraId="61725633">
            <w:pPr/>
            <w:r>
              <w:rPr>
                <w:rFonts w:hint="eastAsia"/>
              </w:rPr>
              <w:t>M1 客户研判</w:t>
            </w:r>
          </w:p>
        </w:tc>
        <w:tc>
          <w:tcPr>
            <w:tcW w:w="4153" w:type="dxa"/>
          </w:tcPr>
          <w:p w14:paraId="185ED0E1">
            <w:pPr/>
            <w:r>
              <w:rPr>
                <w:rFonts w:hint="eastAsia"/>
              </w:rPr>
              <w:t>4.1、8.1、6.2</w:t>
            </w:r>
          </w:p>
        </w:tc>
      </w:tr>
      <w:tr>
        <w:trPr/>
        <w:tc>
          <w:tcPr>
            <w:tcW w:w="4153" w:type="dxa"/>
          </w:tcPr>
          <w:p w14:paraId="314FD19E">
            <w:pPr/>
            <w:r>
              <w:rPr>
                <w:rFonts w:hint="eastAsia"/>
              </w:rPr>
              <w:t>M2 客服 Agent</w:t>
            </w:r>
          </w:p>
        </w:tc>
        <w:tc>
          <w:tcPr>
            <w:tcW w:w="4153" w:type="dxa"/>
          </w:tcPr>
          <w:p w14:paraId="6BB65537">
            <w:pPr/>
            <w:r>
              <w:rPr>
                <w:rFonts w:hint="eastAsia"/>
              </w:rPr>
              <w:t>4.1、4.4、5、7.3</w:t>
            </w:r>
          </w:p>
        </w:tc>
      </w:tr>
      <w:tr>
        <w:trPr/>
        <w:tc>
          <w:tcPr>
            <w:tcW w:w="4153" w:type="dxa"/>
          </w:tcPr>
          <w:p w14:paraId="41040B61">
            <w:pPr/>
            <w:r>
              <w:rPr>
                <w:rFonts w:hint="eastAsia"/>
              </w:rPr>
              <w:t>M3 企业智能助手</w:t>
            </w:r>
          </w:p>
        </w:tc>
        <w:tc>
          <w:tcPr>
            <w:tcW w:w="4153" w:type="dxa"/>
          </w:tcPr>
          <w:p w14:paraId="468408C7">
            <w:pPr/>
            <w:r>
              <w:rPr>
                <w:rFonts w:hint="eastAsia"/>
              </w:rPr>
              <w:t>4.1、4.5、8.2、8.3、6.2</w:t>
            </w:r>
          </w:p>
        </w:tc>
      </w:tr>
      <w:tr>
        <w:trPr/>
        <w:tc>
          <w:tcPr>
            <w:tcW w:w="4153" w:type="dxa"/>
          </w:tcPr>
          <w:p w14:paraId="5C69C571">
            <w:pPr/>
            <w:r>
              <w:rPr>
                <w:rFonts w:hint="eastAsia"/>
              </w:rPr>
              <w:t>M4 学生智能助手</w:t>
            </w:r>
          </w:p>
        </w:tc>
        <w:tc>
          <w:tcPr>
            <w:tcW w:w="4153" w:type="dxa"/>
          </w:tcPr>
          <w:p w14:paraId="5A4F5E75">
            <w:pPr/>
            <w:r>
              <w:rPr>
                <w:rFonts w:hint="eastAsia"/>
              </w:rPr>
              <w:t>4.1、8.3、8.4、6.2</w:t>
            </w:r>
          </w:p>
        </w:tc>
      </w:tr>
      <w:tr>
        <w:trPr/>
        <w:tc>
          <w:tcPr>
            <w:tcW w:w="4153" w:type="dxa"/>
          </w:tcPr>
          <w:p w14:paraId="6C7FAE85">
            <w:pPr/>
            <w:r>
              <w:rPr>
                <w:rFonts w:hint="eastAsia"/>
              </w:rPr>
              <w:t>M5 智能报告</w:t>
            </w:r>
          </w:p>
        </w:tc>
        <w:tc>
          <w:tcPr>
            <w:tcW w:w="4153" w:type="dxa"/>
          </w:tcPr>
          <w:p w14:paraId="6359770E">
            <w:pPr/>
            <w:r>
              <w:rPr>
                <w:rFonts w:hint="eastAsia"/>
              </w:rPr>
              <w:t>4.1、8.5、6.1</w:t>
            </w:r>
          </w:p>
        </w:tc>
      </w:tr>
    </w:tbl>
    <w:p w14:paraId="038406F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13.2 待甲方提供材料清单</w:t>
      </w:r>
    </w:p>
    <w:p w14:paraId="23A095DD">
      <w:pPr>
        <w:numPr>
          <w:ilvl w:val="0"/>
          <w:numId w:val="12"/>
        </w:numPr>
      </w:pPr>
      <w:r>
        <w:rPr>
          <w:rFonts w:hint="eastAsia"/>
        </w:rPr>
        <w:t>《用户画像研判规则》及相关产品定义</w:t>
      </w:r>
    </w:p>
    <w:p w14:paraId="6CB6EA78">
      <w:pPr>
        <w:numPr>
          <w:ilvl w:val="0"/>
          <w:numId w:val="12"/>
        </w:numPr>
      </w:pPr>
      <w:r>
        <w:rPr>
          <w:rFonts w:hint="eastAsia"/>
        </w:rPr>
        <w:t>《公司信息》《公司业务》《留学政策》三份文档</w:t>
      </w:r>
    </w:p>
    <w:p w14:paraId="233FE38E">
      <w:pPr>
        <w:numPr>
          <w:ilvl w:val="0"/>
          <w:numId w:val="12"/>
        </w:numPr>
      </w:pPr>
      <w:r>
        <w:rPr>
          <w:rFonts w:hint="eastAsia"/>
        </w:rPr>
        <w:t>历史高频咨询记录</w:t>
      </w:r>
    </w:p>
    <w:p w14:paraId="5DC5212A">
      <w:pPr>
        <w:numPr>
          <w:ilvl w:val="0"/>
          <w:numId w:val="12"/>
        </w:numPr>
      </w:pPr>
      <w:r>
        <w:rPr>
          <w:rFonts w:hint="eastAsia"/>
        </w:rPr>
        <w:t>教务系统、CRM 系统接口文档与测试账号</w:t>
      </w:r>
    </w:p>
    <w:p w14:paraId="0BE0B5EF">
      <w:pPr>
        <w:numPr>
          <w:ilvl w:val="0"/>
          <w:numId w:val="12"/>
        </w:numPr>
      </w:pPr>
      <w:r>
        <w:rPr>
          <w:rFonts w:hint="eastAsia"/>
        </w:rPr>
        <w:t>组织架构与员工数据</w:t>
      </w:r>
    </w:p>
    <w:p w14:paraId="72E394C5">
      <w:pPr>
        <w:numPr>
          <w:ilvl w:val="0"/>
          <w:numId w:val="12"/>
        </w:numPr>
      </w:pPr>
      <w:r>
        <w:rPr>
          <w:rFonts w:hint="eastAsia"/>
        </w:rPr>
        <w:t>对话渠道清单及开放平台账号</w:t>
      </w:r>
    </w:p>
    <w:p w14:paraId="29D53C2E">
      <w:pPr>
        <w:numPr>
          <w:ilvl w:val="0"/>
          <w:numId w:val="12"/>
        </w:numPr>
      </w:pPr>
      <w:r>
        <w:rPr>
          <w:rFonts w:hint="eastAsia"/>
        </w:rPr>
        <w:t>数据合规与安全要求说明（含心理数据权限制度）</w:t>
      </w:r>
    </w:p>
    <w:p w14:paraId="2B9FC088">
      <w:pPr>
        <w:numPr>
          <w:ilvl w:val="0"/>
          <w:numId w:val="12"/>
        </w:numPr>
      </w:pPr>
      <w:r>
        <w:rPr>
          <w:rFonts w:hint="eastAsia"/>
        </w:rPr>
        <w:t>完整的开发计划、优先级与人员分工</w:t>
      </w:r>
    </w:p>
    <w:p w14:paraId="09D7ED39">
      <w:pPr/>
    </w:p>
    <w:sectPr>
      <w:footerReference r:id="rId6" w:type="even"/>
      <w:footerReference r:id="rId5" w:type="first"/>
      <w:footerReference r:id="rId7" w:type="default"/>
      <w:pgSz w:w="11906" w:h="16838" w:orient="portrait"/>
      <w:pgMar w:top="1440" w:right="1798" w:bottom="1440" w:left="1798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70A8BC1F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2D166D3E">
    <w:pPr/>
  </w:p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3EABA3C9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7B3BEBCC">
    <w:pPr/>
  </w:p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7B962E4">
        <w:pPr>
          <w:framePr w:wrap="none" w:hAnchor="margin" w:vAnchor="text" w:xAlign="right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42ABCE7">
    <w:pPr/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8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9">
    <w:lvl w:ilvl="1">
      <w:start w:val="1"/>
      <w:numFmt w:val="bullet"/>
      <w:lvlText w:val="¡"/>
      <w:lvlJc w:val="left"/>
      <w:pPr>
        <w:ind w:left="840" w:hanging="420"/>
      </w:pPr>
      <w:rPr>
        <w:rFonts w:hint="default" w:ascii="Wingdings" w:hAnsi="Wingdings"/>
      </w:rPr>
    </w:lvl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420"/>
      </w:pPr>
    </w:lvl>
  </w:abstractNum>
  <w:num w:numId="9">
    <w:abstractNumId w:val="5"/>
  </w:num>
  <w:num w:numId="6">
    <w:abstractNumId w:val="11"/>
  </w:num>
  <w:num w:numId="11">
    <w:abstractNumId w:val="8"/>
  </w:num>
  <w:num w:numId="7">
    <w:abstractNumId w:val="1"/>
  </w:num>
  <w:num w:numId="8">
    <w:abstractNumId w:val="10"/>
  </w:num>
  <w:num w:numId="10">
    <w:abstractNumId w:val="3"/>
  </w:num>
  <w:num w:numId="4">
    <w:abstractNumId w:val="6"/>
  </w:num>
  <w:num w:numId="2">
    <w:abstractNumId w:val="9"/>
  </w:num>
  <w:num w:numId="12">
    <w:abstractNumId w:val="0"/>
  </w:num>
  <w:num w:numId="3">
    <w:abstractNumId w:val="2"/>
  </w:num>
  <w:num w:numId="5">
    <w:abstractNumId w:val="7"/>
  </w:num>
  <w:num w:numId="1">
    <w:abstractNumId w:val="4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13" Type="http://schemas.openxmlformats.org/officeDocument/2006/relationships/image" Target="media/image6.png" /><Relationship Id="rId10" Type="http://schemas.openxmlformats.org/officeDocument/2006/relationships/image" Target="media/image3.png" /><Relationship Id="rId11" Type="http://schemas.openxmlformats.org/officeDocument/2006/relationships/image" Target="media/image4.png" /><Relationship Id="rId12" Type="http://schemas.openxmlformats.org/officeDocument/2006/relationships/image" Target="media/image5.png" /><Relationship Id="rId2" Type="http://schemas.openxmlformats.org/officeDocument/2006/relationships/fontTable" Target="fontTable.xml" /><Relationship Id="rId6" Type="http://schemas.openxmlformats.org/officeDocument/2006/relationships/footer" Target="footer2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7" Type="http://schemas.openxmlformats.org/officeDocument/2006/relationships/footer" Target="footer3.xml" /><Relationship Id="rId8" Type="http://schemas.openxmlformats.org/officeDocument/2006/relationships/image" Target="media/image1.png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2026-09-12T16:53:27Z</dcterms:created>
  <dcterms:modified xsi:type="dcterms:W3CDTF">2026-09-12T16:53:27Z</dcterms:modified>
</cp:coreProperties>
</file>