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06D4" w14:textId="15CD594D" w:rsidR="00CE27B9" w:rsidRDefault="00D202D6" w:rsidP="00CE27B9">
      <w:pPr>
        <w:rPr>
          <w:lang w:val="en-US"/>
        </w:rPr>
      </w:pPr>
      <w:r w:rsidRPr="00D202D6">
        <w:rPr>
          <w:bCs/>
          <w:lang w:val="en-US"/>
        </w:rPr>
        <w:t>Name of Room: _____________________________</w:t>
      </w:r>
      <w:r w:rsidR="00B4574E">
        <w:rPr>
          <w:lang w:val="en-US"/>
        </w:rPr>
        <w:tab/>
      </w:r>
      <w:r w:rsidR="00B4574E">
        <w:rPr>
          <w:lang w:val="en-US"/>
        </w:rPr>
        <w:tab/>
        <w:t>Person Responsible: ___________________________</w:t>
      </w:r>
      <w:r w:rsidR="00B4574E">
        <w:rPr>
          <w:lang w:val="en-US"/>
        </w:rPr>
        <w:tab/>
      </w:r>
      <w:r w:rsidR="00B4574E">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75"/>
        <w:gridCol w:w="1826"/>
        <w:gridCol w:w="3827"/>
        <w:gridCol w:w="1276"/>
        <w:gridCol w:w="4820"/>
        <w:gridCol w:w="1009"/>
      </w:tblGrid>
      <w:tr w:rsidR="00CE27B9" w:rsidRPr="00181A80" w14:paraId="2131870E" w14:textId="77777777" w:rsidTr="00E86D91">
        <w:tc>
          <w:tcPr>
            <w:tcW w:w="2275"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698DDE76"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Hazard</w:t>
            </w:r>
          </w:p>
        </w:tc>
        <w:tc>
          <w:tcPr>
            <w:tcW w:w="182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029C40D8"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What is the risk?</w:t>
            </w:r>
          </w:p>
        </w:tc>
        <w:tc>
          <w:tcPr>
            <w:tcW w:w="3827"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3F704821"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Control measures</w:t>
            </w:r>
          </w:p>
        </w:tc>
        <w:tc>
          <w:tcPr>
            <w:tcW w:w="127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518BF387"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Is this control in place?</w:t>
            </w:r>
          </w:p>
          <w:p w14:paraId="010A7536"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Y/N</w:t>
            </w:r>
          </w:p>
        </w:tc>
        <w:tc>
          <w:tcPr>
            <w:tcW w:w="4820"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093F5311"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If no, what actions are required to implement the control</w:t>
            </w:r>
          </w:p>
        </w:tc>
        <w:tc>
          <w:tcPr>
            <w:tcW w:w="1009"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5D625A5D"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Date completed</w:t>
            </w:r>
          </w:p>
        </w:tc>
      </w:tr>
      <w:tr w:rsidR="00CE27B9" w:rsidRPr="00181A80" w14:paraId="1429407F"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6D70B" w14:textId="01E79F44"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6C37B5" w14:textId="16DF9986" w:rsidR="00CE27B9" w:rsidRPr="00181A80" w:rsidRDefault="00CE27B9" w:rsidP="00D202D6">
            <w:pPr>
              <w:spacing w:before="40"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1C025" w14:textId="1B117822"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55176B"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044C0"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A74A3"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10543C7B"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9C1338" w14:textId="083A6AA6"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197D8A" w14:textId="472BD8C2" w:rsidR="00CE27B9" w:rsidRPr="00181A80" w:rsidRDefault="00CE27B9" w:rsidP="00D202D6">
            <w:pPr>
              <w:spacing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F1E61C" w14:textId="7827619D"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1584E1"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979B3C"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2B0B0F"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79FAEA6E"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10218" w14:textId="19D8CDC2"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DA0A2A" w14:textId="2D5A398F" w:rsidR="00CE27B9" w:rsidRPr="00181A80" w:rsidRDefault="00CE27B9" w:rsidP="00D202D6">
            <w:pPr>
              <w:spacing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90553" w14:textId="6F7F0585"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xml:space="preserve">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5E1213" w14:textId="77777777" w:rsidR="00CE27B9" w:rsidRPr="00181A80" w:rsidRDefault="00CE27B9" w:rsidP="00E86D91">
            <w:pPr>
              <w:spacing w:after="0" w:line="240" w:lineRule="auto"/>
              <w:jc w:val="center"/>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84356"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6C0B52"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r>
      <w:tr w:rsidR="00CE27B9" w:rsidRPr="00181A80" w14:paraId="2BD44E8C"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006D28" w14:textId="7703B32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3648C" w14:textId="248A8E41" w:rsidR="00CE27B9" w:rsidRPr="00181A80" w:rsidRDefault="00CE27B9" w:rsidP="00D202D6">
            <w:pPr>
              <w:spacing w:before="40"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24FBF8" w14:textId="728023B5"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319E8" w14:textId="77777777" w:rsidR="00CE27B9" w:rsidRPr="00181A80" w:rsidRDefault="00CE27B9" w:rsidP="00E86D91">
            <w:pPr>
              <w:spacing w:after="0" w:line="240" w:lineRule="auto"/>
              <w:jc w:val="center"/>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65B7B2"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4D60C"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r>
      <w:tr w:rsidR="00CE27B9" w:rsidRPr="00181A80" w14:paraId="350464ED"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60F94" w14:textId="38E6DDA0" w:rsidR="00CE27B9" w:rsidRPr="00181A80" w:rsidRDefault="00CE27B9" w:rsidP="00E86D91">
            <w:pPr>
              <w:spacing w:after="0" w:line="240" w:lineRule="auto"/>
              <w:rPr>
                <w:rFonts w:ascii="Calibri" w:eastAsia="Times New Roman" w:hAnsi="Calibri" w:cs="Calibri"/>
                <w:sz w:val="20"/>
                <w:szCs w:val="20"/>
                <w:lang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D7DFF" w14:textId="1815B86F" w:rsidR="00CE27B9" w:rsidRPr="00181A80" w:rsidRDefault="00CE27B9" w:rsidP="00D202D6">
            <w:pPr>
              <w:spacing w:after="0" w:line="240" w:lineRule="auto"/>
              <w:rPr>
                <w:rFonts w:ascii="Calibri" w:eastAsia="Times New Roman" w:hAnsi="Calibri" w:cs="Calibri"/>
                <w:sz w:val="20"/>
                <w:szCs w:val="20"/>
                <w:lang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577FB2" w14:textId="14513FA3" w:rsidR="00CE27B9" w:rsidRPr="00181A80" w:rsidRDefault="00CE27B9" w:rsidP="00E86D91">
            <w:pPr>
              <w:spacing w:after="0" w:line="240" w:lineRule="auto"/>
              <w:rPr>
                <w:rFonts w:ascii="Calibri" w:eastAsia="Times New Roman" w:hAnsi="Calibri" w:cs="Calibri"/>
                <w:sz w:val="20"/>
                <w:szCs w:val="20"/>
                <w:lang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CAA442" w14:textId="77777777" w:rsidR="00CE27B9" w:rsidRPr="00181A80" w:rsidRDefault="00CE27B9" w:rsidP="00E86D91">
            <w:pPr>
              <w:spacing w:after="0" w:line="240" w:lineRule="auto"/>
              <w:jc w:val="center"/>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C5497"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5EBD1"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r>
      <w:tr w:rsidR="00CE27B9" w:rsidRPr="00181A80" w14:paraId="2AC2C11A"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0B430" w14:textId="0C03045E"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D51FB" w14:textId="6ACB4DCE" w:rsidR="00CE27B9" w:rsidRPr="00181A80" w:rsidRDefault="00CE27B9" w:rsidP="00D202D6">
            <w:pPr>
              <w:spacing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EDB07" w14:textId="1474D8DE"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159B5F" w14:textId="77777777" w:rsidR="00CE27B9" w:rsidRPr="00181A80" w:rsidRDefault="00CE27B9" w:rsidP="00E86D91">
            <w:pPr>
              <w:spacing w:after="0" w:line="240" w:lineRule="auto"/>
              <w:jc w:val="center"/>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660DC"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E8721"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r>
      <w:tr w:rsidR="00CE27B9" w:rsidRPr="00181A80" w14:paraId="3DAD1882"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6BA32" w14:textId="61B06808"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104C5" w14:textId="2AA708BC" w:rsidR="00CE27B9" w:rsidRPr="00181A80" w:rsidRDefault="00CE27B9" w:rsidP="00D202D6">
            <w:pPr>
              <w:spacing w:after="0" w:line="240" w:lineRule="auto"/>
              <w:ind w:left="285"/>
              <w:textAlignment w:val="center"/>
              <w:rPr>
                <w:rFonts w:ascii="Times New Roman" w:eastAsia="Times New Roman" w:hAnsi="Times New Roman" w:cs="Times New Roman"/>
                <w:sz w:val="24"/>
                <w:szCs w:val="24"/>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DD003" w14:textId="3F1711DB" w:rsidR="00CE27B9" w:rsidRPr="00181A80" w:rsidRDefault="00CE27B9" w:rsidP="00E86D91">
            <w:pPr>
              <w:spacing w:before="20"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91BDFC" w14:textId="77777777" w:rsidR="00CE27B9" w:rsidRPr="00181A80" w:rsidRDefault="00CE27B9" w:rsidP="00E86D91">
            <w:pPr>
              <w:spacing w:after="0" w:line="240" w:lineRule="auto"/>
              <w:jc w:val="center"/>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323D8B"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6FE4E5" w14:textId="77777777" w:rsidR="00CE27B9" w:rsidRPr="00181A80" w:rsidRDefault="00CE27B9" w:rsidP="00E86D91">
            <w:pPr>
              <w:spacing w:after="0" w:line="240" w:lineRule="auto"/>
              <w:rPr>
                <w:rFonts w:ascii="Calibri" w:eastAsia="Times New Roman" w:hAnsi="Calibri" w:cs="Calibri"/>
                <w:color w:val="FF0000"/>
                <w:sz w:val="20"/>
                <w:szCs w:val="20"/>
                <w:lang w:eastAsia="en-IE"/>
              </w:rPr>
            </w:pPr>
            <w:r w:rsidRPr="00181A80">
              <w:rPr>
                <w:rFonts w:ascii="Calibri" w:eastAsia="Times New Roman" w:hAnsi="Calibri" w:cs="Calibri"/>
                <w:color w:val="FF0000"/>
                <w:sz w:val="20"/>
                <w:szCs w:val="20"/>
                <w:lang w:eastAsia="en-IE"/>
              </w:rPr>
              <w:t> </w:t>
            </w:r>
          </w:p>
        </w:tc>
      </w:tr>
      <w:tr w:rsidR="00B4574E" w:rsidRPr="00181A80" w14:paraId="43BAFB12" w14:textId="77777777" w:rsidTr="00E86D91">
        <w:tc>
          <w:tcPr>
            <w:tcW w:w="2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91FBAF" w14:textId="6365918B" w:rsidR="00B4574E" w:rsidRPr="00B4574E" w:rsidRDefault="00B4574E" w:rsidP="00E86D91">
            <w:pPr>
              <w:spacing w:after="0" w:line="240" w:lineRule="auto"/>
              <w:rPr>
                <w:rFonts w:ascii="Calibri" w:eastAsia="Times New Roman" w:hAnsi="Calibri" w:cs="Calibri"/>
                <w:b/>
                <w:sz w:val="20"/>
                <w:szCs w:val="20"/>
                <w:lang w:val="en-US" w:eastAsia="en-IE"/>
              </w:rPr>
            </w:pPr>
          </w:p>
        </w:tc>
        <w:tc>
          <w:tcPr>
            <w:tcW w:w="1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F7134DA" w14:textId="77777777" w:rsidR="00B4574E" w:rsidRPr="00181A80" w:rsidRDefault="00B4574E" w:rsidP="00D202D6">
            <w:pPr>
              <w:spacing w:after="0" w:line="240" w:lineRule="auto"/>
              <w:textAlignment w:val="center"/>
              <w:rPr>
                <w:rFonts w:ascii="Calibri" w:eastAsia="Times New Roman" w:hAnsi="Calibri" w:cs="Calibri"/>
                <w:sz w:val="20"/>
                <w:szCs w:val="20"/>
                <w:lang w:val="en-US" w:eastAsia="en-IE"/>
              </w:rPr>
            </w:pPr>
          </w:p>
        </w:tc>
        <w:tc>
          <w:tcPr>
            <w:tcW w:w="3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5056597"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B1715E5" w14:textId="77777777" w:rsidR="00B4574E" w:rsidRPr="00181A80" w:rsidRDefault="00B4574E" w:rsidP="00E86D91">
            <w:pPr>
              <w:spacing w:after="0" w:line="240" w:lineRule="auto"/>
              <w:jc w:val="center"/>
              <w:rPr>
                <w:rFonts w:ascii="Calibri" w:eastAsia="Times New Roman" w:hAnsi="Calibri" w:cs="Calibri"/>
                <w:color w:val="FF0000"/>
                <w:sz w:val="20"/>
                <w:szCs w:val="20"/>
                <w:lang w:eastAsia="en-IE"/>
              </w:rPr>
            </w:pPr>
          </w:p>
        </w:tc>
        <w:tc>
          <w:tcPr>
            <w:tcW w:w="4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AFA2F9" w14:textId="77777777" w:rsidR="00B4574E" w:rsidRPr="00181A80" w:rsidRDefault="00B4574E" w:rsidP="00E86D91">
            <w:pPr>
              <w:spacing w:after="0" w:line="240" w:lineRule="auto"/>
              <w:rPr>
                <w:rFonts w:ascii="Calibri" w:eastAsia="Times New Roman" w:hAnsi="Calibri" w:cs="Calibri"/>
                <w:color w:val="FF0000"/>
                <w:sz w:val="20"/>
                <w:szCs w:val="20"/>
                <w:lang w:eastAsia="en-IE"/>
              </w:rPr>
            </w:pP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00BE772" w14:textId="77777777" w:rsidR="00B4574E" w:rsidRPr="00181A80" w:rsidRDefault="00B4574E" w:rsidP="00E86D91">
            <w:pPr>
              <w:spacing w:after="0" w:line="240" w:lineRule="auto"/>
              <w:rPr>
                <w:rFonts w:ascii="Calibri" w:eastAsia="Times New Roman" w:hAnsi="Calibri" w:cs="Calibri"/>
                <w:color w:val="FF0000"/>
                <w:sz w:val="20"/>
                <w:szCs w:val="20"/>
                <w:lang w:eastAsia="en-IE"/>
              </w:rPr>
            </w:pPr>
          </w:p>
        </w:tc>
      </w:tr>
    </w:tbl>
    <w:p w14:paraId="773EC8A3" w14:textId="77777777" w:rsidR="00CE27B9" w:rsidRDefault="00CE27B9" w:rsidP="00CE27B9">
      <w:pPr>
        <w:rPr>
          <w:lang w:val="en-US"/>
        </w:rPr>
      </w:pPr>
    </w:p>
    <w:p w14:paraId="3EA41305" w14:textId="77777777" w:rsidR="00CE27B9" w:rsidRDefault="00CE27B9">
      <w:pPr>
        <w:rPr>
          <w:lang w:val="en-US"/>
        </w:rPr>
      </w:pPr>
      <w:r>
        <w:rPr>
          <w:lang w:val="en-US"/>
        </w:rPr>
        <w:br w:type="page"/>
      </w:r>
    </w:p>
    <w:p w14:paraId="377A7FC2" w14:textId="77777777" w:rsidR="00CE27B9" w:rsidRDefault="00B4574E" w:rsidP="00CE27B9">
      <w:pPr>
        <w:rPr>
          <w:lang w:val="en-US"/>
        </w:rPr>
      </w:pPr>
      <w:r w:rsidRPr="00B4574E">
        <w:rPr>
          <w:b/>
          <w:lang w:val="en-US"/>
        </w:rPr>
        <w:lastRenderedPageBreak/>
        <w:t xml:space="preserve">2. </w:t>
      </w:r>
      <w:r w:rsidR="00CE27B9" w:rsidRPr="00B4574E">
        <w:rPr>
          <w:b/>
          <w:lang w:val="en-US"/>
        </w:rPr>
        <w:t>Annual Computer Room Check</w:t>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6"/>
        <w:gridCol w:w="2182"/>
        <w:gridCol w:w="4394"/>
        <w:gridCol w:w="1559"/>
        <w:gridCol w:w="4134"/>
        <w:gridCol w:w="1009"/>
      </w:tblGrid>
      <w:tr w:rsidR="00CE27B9" w:rsidRPr="00181A80" w14:paraId="6BB7C2C8" w14:textId="77777777" w:rsidTr="00E86D91">
        <w:tc>
          <w:tcPr>
            <w:tcW w:w="163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1840041"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Hazard</w:t>
            </w:r>
          </w:p>
        </w:tc>
        <w:tc>
          <w:tcPr>
            <w:tcW w:w="2182"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00AA217"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What is the risk?</w:t>
            </w:r>
          </w:p>
        </w:tc>
        <w:tc>
          <w:tcPr>
            <w:tcW w:w="4394"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62F93C85"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Control measures</w:t>
            </w:r>
          </w:p>
        </w:tc>
        <w:tc>
          <w:tcPr>
            <w:tcW w:w="1559"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0E93B760"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Is this control in place?</w:t>
            </w:r>
          </w:p>
          <w:p w14:paraId="53EE976B"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Y/N</w:t>
            </w:r>
          </w:p>
        </w:tc>
        <w:tc>
          <w:tcPr>
            <w:tcW w:w="4134"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0333D0E5"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If no, what actions are required to implement the control</w:t>
            </w:r>
          </w:p>
        </w:tc>
        <w:tc>
          <w:tcPr>
            <w:tcW w:w="1009"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5E19FAE"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Date completed</w:t>
            </w:r>
          </w:p>
        </w:tc>
      </w:tr>
      <w:tr w:rsidR="00CE27B9" w:rsidRPr="00181A80" w14:paraId="25F0DEE9"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B86B12"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Unsuitable layout of workstation</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F0411E" w14:textId="77777777" w:rsidR="00CE27B9" w:rsidRPr="00181A80" w:rsidRDefault="00CE27B9" w:rsidP="00E86D91">
            <w:pPr>
              <w:numPr>
                <w:ilvl w:val="1"/>
                <w:numId w:val="3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Repetitive strain injury</w:t>
            </w:r>
          </w:p>
          <w:p w14:paraId="1FFF02DA" w14:textId="77777777" w:rsidR="00CE27B9" w:rsidRPr="00181A80" w:rsidRDefault="00CE27B9" w:rsidP="00E86D91">
            <w:pPr>
              <w:numPr>
                <w:ilvl w:val="1"/>
                <w:numId w:val="3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Upper limb pain and discomfort</w:t>
            </w:r>
          </w:p>
          <w:p w14:paraId="151D2EB4" w14:textId="77777777" w:rsidR="00CE27B9" w:rsidRPr="00181A80" w:rsidRDefault="00CE27B9" w:rsidP="00E86D91">
            <w:pPr>
              <w:numPr>
                <w:ilvl w:val="1"/>
                <w:numId w:val="3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Poor working posture</w:t>
            </w:r>
          </w:p>
          <w:p w14:paraId="1B956A23" w14:textId="77777777" w:rsidR="00CE27B9" w:rsidRPr="00181A80" w:rsidRDefault="00CE27B9" w:rsidP="00E86D91">
            <w:pPr>
              <w:numPr>
                <w:ilvl w:val="1"/>
                <w:numId w:val="3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Visual problems</w:t>
            </w:r>
          </w:p>
          <w:p w14:paraId="4E1583C6" w14:textId="77777777" w:rsidR="00CE27B9" w:rsidRPr="00181A80" w:rsidRDefault="00CE27B9" w:rsidP="00E86D91">
            <w:pPr>
              <w:spacing w:after="0" w:line="240" w:lineRule="auto"/>
              <w:ind w:left="285"/>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6D3293"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Workstations</w:t>
            </w:r>
            <w:r w:rsidRPr="00181A80">
              <w:rPr>
                <w:rFonts w:ascii="Calibri" w:eastAsia="Times New Roman" w:hAnsi="Calibri" w:cs="Calibri"/>
                <w:sz w:val="20"/>
                <w:szCs w:val="20"/>
                <w:vertAlign w:val="superscript"/>
                <w:lang w:val="en-US" w:eastAsia="en-IE"/>
              </w:rPr>
              <w:t xml:space="preserve">  </w:t>
            </w:r>
            <w:r w:rsidRPr="00181A80">
              <w:rPr>
                <w:rFonts w:ascii="Calibri" w:eastAsia="Times New Roman" w:hAnsi="Calibri" w:cs="Calibri"/>
                <w:sz w:val="20"/>
                <w:szCs w:val="20"/>
                <w:lang w:val="en-US" w:eastAsia="en-IE"/>
              </w:rPr>
              <w:t>are arranged to avoid awkward movements, reflections, aches and pains</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39FD9B"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C2F2BB"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6DE75"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65C5BA46"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45129"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Damaged or unsuitable chairs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CA546E" w14:textId="77777777" w:rsidR="00CE27B9" w:rsidRPr="00181A80" w:rsidRDefault="00CE27B9" w:rsidP="00E86D91">
            <w:pPr>
              <w:numPr>
                <w:ilvl w:val="1"/>
                <w:numId w:val="3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Falls</w:t>
            </w:r>
          </w:p>
          <w:p w14:paraId="4315E530" w14:textId="77777777" w:rsidR="00CE27B9" w:rsidRPr="00181A80" w:rsidRDefault="00CE27B9" w:rsidP="00E86D91">
            <w:pPr>
              <w:numPr>
                <w:ilvl w:val="1"/>
                <w:numId w:val="3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Poor working posture</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64B7D"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xml:space="preserve">All chairs are suitable for student work. </w:t>
            </w:r>
          </w:p>
          <w:p w14:paraId="1E8AC737" w14:textId="77777777" w:rsidR="00CE27B9" w:rsidRPr="00181A80" w:rsidRDefault="00CE27B9" w:rsidP="00E86D91">
            <w:pPr>
              <w:spacing w:after="0" w:line="240" w:lineRule="auto"/>
              <w:rPr>
                <w:rFonts w:ascii="Calibri" w:eastAsia="Times New Roman" w:hAnsi="Calibri" w:cs="Calibri"/>
                <w:sz w:val="20"/>
                <w:szCs w:val="20"/>
                <w:lang w:eastAsia="en-IE"/>
              </w:rPr>
            </w:pPr>
            <w:r w:rsidRPr="00181A80">
              <w:rPr>
                <w:rFonts w:ascii="Calibri" w:eastAsia="Times New Roman" w:hAnsi="Calibri" w:cs="Calibri"/>
                <w:sz w:val="20"/>
                <w:szCs w:val="20"/>
                <w:lang w:eastAsia="en-IE"/>
              </w:rPr>
              <w:t> </w:t>
            </w:r>
          </w:p>
          <w:p w14:paraId="4D09436D"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All chairs are in good, safe working order.</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C7A25"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96DD92"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EF4E5"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6B641274"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87FB66"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Damaged equipment</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46E72" w14:textId="77777777" w:rsidR="00CE27B9" w:rsidRPr="00181A80" w:rsidRDefault="00CE27B9" w:rsidP="00E86D91">
            <w:pPr>
              <w:numPr>
                <w:ilvl w:val="1"/>
                <w:numId w:val="37"/>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Shocks</w:t>
            </w:r>
          </w:p>
          <w:p w14:paraId="4ECDBE97" w14:textId="77777777" w:rsidR="00CE27B9" w:rsidRPr="00181A80" w:rsidRDefault="00CE27B9" w:rsidP="00E86D91">
            <w:pPr>
              <w:numPr>
                <w:ilvl w:val="1"/>
                <w:numId w:val="37"/>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Cuts</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58304"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All computers, keyboards, mice, printers and other IT equipment are in proper working order or have been put away safely for repair</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01A54"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ED53F"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7855D"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34AF0F90"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4EBE4"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Electricity/ electrical cables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7A7E7F" w14:textId="77777777" w:rsidR="00CE27B9" w:rsidRPr="00181A80" w:rsidRDefault="00CE27B9" w:rsidP="00E86D91">
            <w:pPr>
              <w:numPr>
                <w:ilvl w:val="1"/>
                <w:numId w:val="38"/>
              </w:numPr>
              <w:spacing w:before="1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Trips and falls</w:t>
            </w:r>
          </w:p>
          <w:p w14:paraId="2E537A92" w14:textId="77777777" w:rsidR="00CE27B9" w:rsidRPr="00181A80" w:rsidRDefault="00CE27B9" w:rsidP="00E86D91">
            <w:pPr>
              <w:numPr>
                <w:ilvl w:val="1"/>
                <w:numId w:val="38"/>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Shocks</w:t>
            </w:r>
          </w:p>
          <w:p w14:paraId="539201DD" w14:textId="77777777" w:rsidR="00CE27B9" w:rsidRPr="00181A80" w:rsidRDefault="00CE27B9" w:rsidP="00E86D91">
            <w:pPr>
              <w:numPr>
                <w:ilvl w:val="1"/>
                <w:numId w:val="38"/>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Fire</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E586C"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trailing cables</w:t>
            </w:r>
          </w:p>
          <w:p w14:paraId="7572F89B"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56B83630"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Sockets are not overloaded</w:t>
            </w:r>
          </w:p>
          <w:p w14:paraId="7403AE38"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4C3F91EE"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stripped wires</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CE2D67"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B0AF5F"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449903"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494B8619"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4CA60"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Security</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048E27" w14:textId="77777777" w:rsidR="00CE27B9" w:rsidRPr="00181A80" w:rsidRDefault="00CE27B9" w:rsidP="00E86D91">
            <w:pPr>
              <w:numPr>
                <w:ilvl w:val="1"/>
                <w:numId w:val="39"/>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Unauthorized access</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CE60BC"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 secure system is in place to prevent unauthorized access into the Computer Room during Centre hours</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1DBB8"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7105D"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B968D"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4E767858"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6455FB"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Unsafe access/ egress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43636A" w14:textId="77777777" w:rsidR="00CE27B9" w:rsidRPr="00181A80" w:rsidRDefault="00CE27B9" w:rsidP="00E86D91">
            <w:pPr>
              <w:numPr>
                <w:ilvl w:val="1"/>
                <w:numId w:val="40"/>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Delayed escape in the event of a fire or other emergency</w:t>
            </w:r>
          </w:p>
          <w:p w14:paraId="01499C46" w14:textId="77777777" w:rsidR="00CE27B9" w:rsidRPr="00181A80" w:rsidRDefault="00CE27B9" w:rsidP="00E86D91">
            <w:pPr>
              <w:numPr>
                <w:ilvl w:val="1"/>
                <w:numId w:val="40"/>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Hand injuries</w:t>
            </w:r>
          </w:p>
          <w:p w14:paraId="7FFCD6D5" w14:textId="77777777" w:rsidR="00CE27B9" w:rsidRPr="00181A80" w:rsidRDefault="00CE27B9" w:rsidP="00E86D91">
            <w:pPr>
              <w:numPr>
                <w:ilvl w:val="1"/>
                <w:numId w:val="40"/>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Slips, trips or falls</w:t>
            </w: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CAAC6F"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Condition of tiles, steps, handrails, doors, and handles are in good order</w:t>
            </w:r>
          </w:p>
          <w:p w14:paraId="7745D17F"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4C82F7A9"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Adequate lighting at entrance/exit</w:t>
            </w:r>
          </w:p>
          <w:p w14:paraId="5763F86B"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313DFB89"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Fire exits are clearly marked</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7885E"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675092"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8AC364"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2B745005"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1F39778"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06A5B7" w14:textId="77777777" w:rsidR="00B4574E" w:rsidRPr="00181A80" w:rsidRDefault="00B4574E" w:rsidP="00B4574E">
            <w:pPr>
              <w:spacing w:after="0" w:line="240" w:lineRule="auto"/>
              <w:ind w:left="285"/>
              <w:textAlignment w:val="center"/>
              <w:rPr>
                <w:rFonts w:ascii="Calibri" w:eastAsia="Times New Roman" w:hAnsi="Calibri" w:cs="Calibri"/>
                <w:sz w:val="20"/>
                <w:szCs w:val="20"/>
                <w:lang w:val="en-US" w:eastAsia="en-IE"/>
              </w:rPr>
            </w:pPr>
          </w:p>
        </w:tc>
        <w:tc>
          <w:tcPr>
            <w:tcW w:w="4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10567D"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D2E0A9"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p>
        </w:tc>
        <w:tc>
          <w:tcPr>
            <w:tcW w:w="4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50198C5"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94EB4A2"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r>
    </w:tbl>
    <w:p w14:paraId="282E86E4" w14:textId="77777777" w:rsidR="00CE27B9" w:rsidRDefault="00CE27B9" w:rsidP="00CE27B9">
      <w:pPr>
        <w:rPr>
          <w:lang w:val="en-US"/>
        </w:rPr>
      </w:pPr>
    </w:p>
    <w:p w14:paraId="1BF99FB6" w14:textId="77777777" w:rsidR="00CE27B9" w:rsidRDefault="00CE27B9">
      <w:pPr>
        <w:rPr>
          <w:lang w:val="en-US"/>
        </w:rPr>
      </w:pPr>
      <w:r>
        <w:rPr>
          <w:lang w:val="en-US"/>
        </w:rPr>
        <w:br w:type="page"/>
      </w:r>
    </w:p>
    <w:p w14:paraId="5270DC83" w14:textId="77777777" w:rsidR="00CE27B9" w:rsidRDefault="00B4574E" w:rsidP="00CE27B9">
      <w:pPr>
        <w:rPr>
          <w:lang w:val="en-US"/>
        </w:rPr>
      </w:pPr>
      <w:r w:rsidRPr="00B4574E">
        <w:rPr>
          <w:b/>
          <w:lang w:val="en-US"/>
        </w:rPr>
        <w:lastRenderedPageBreak/>
        <w:t xml:space="preserve">3. </w:t>
      </w:r>
      <w:r w:rsidR="00CE27B9" w:rsidRPr="00B4574E">
        <w:rPr>
          <w:b/>
          <w:lang w:val="en-US"/>
        </w:rPr>
        <w:t>Annual Woodwork Room Check</w:t>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6"/>
        <w:gridCol w:w="2621"/>
        <w:gridCol w:w="4097"/>
        <w:gridCol w:w="1417"/>
        <w:gridCol w:w="4111"/>
        <w:gridCol w:w="1009"/>
      </w:tblGrid>
      <w:tr w:rsidR="00CE27B9" w:rsidRPr="00181A80" w14:paraId="534E8869" w14:textId="77777777" w:rsidTr="00E86D91">
        <w:tc>
          <w:tcPr>
            <w:tcW w:w="163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EC86DCC"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Hazard</w:t>
            </w:r>
          </w:p>
        </w:tc>
        <w:tc>
          <w:tcPr>
            <w:tcW w:w="262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A290DA3"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What is the risk?</w:t>
            </w:r>
          </w:p>
        </w:tc>
        <w:tc>
          <w:tcPr>
            <w:tcW w:w="4097"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13FD20F3"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Control measures</w:t>
            </w:r>
          </w:p>
        </w:tc>
        <w:tc>
          <w:tcPr>
            <w:tcW w:w="1417"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0E5D222"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Is this control in place?</w:t>
            </w:r>
          </w:p>
          <w:p w14:paraId="3BBB439C"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Y/N</w:t>
            </w:r>
          </w:p>
        </w:tc>
        <w:tc>
          <w:tcPr>
            <w:tcW w:w="411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1A1D88D2"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If no, what actions are required to implement the control</w:t>
            </w:r>
          </w:p>
        </w:tc>
        <w:tc>
          <w:tcPr>
            <w:tcW w:w="1009"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A16AF43"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Date completed</w:t>
            </w:r>
          </w:p>
        </w:tc>
      </w:tr>
      <w:tr w:rsidR="00CE27B9" w:rsidRPr="00181A80" w14:paraId="34656BFA"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413B7"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General use of powered hand tools</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518B8" w14:textId="77777777" w:rsidR="00CE27B9" w:rsidRPr="00181A80" w:rsidRDefault="00CE27B9" w:rsidP="00E86D91">
            <w:pPr>
              <w:numPr>
                <w:ilvl w:val="1"/>
                <w:numId w:val="25"/>
              </w:numPr>
              <w:spacing w:before="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Unsupervised use leading to injury</w:t>
            </w:r>
          </w:p>
          <w:p w14:paraId="0B91F807" w14:textId="77777777" w:rsidR="00CE27B9" w:rsidRPr="00181A80" w:rsidRDefault="00CE27B9" w:rsidP="00E86D91">
            <w:pPr>
              <w:numPr>
                <w:ilvl w:val="1"/>
                <w:numId w:val="2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Injury due to incorrect use</w:t>
            </w:r>
          </w:p>
          <w:p w14:paraId="79E4EC52" w14:textId="77777777" w:rsidR="00CE27B9" w:rsidRPr="00181A80" w:rsidRDefault="00CE27B9" w:rsidP="00E86D91">
            <w:pPr>
              <w:numPr>
                <w:ilvl w:val="1"/>
                <w:numId w:val="2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Electrocution</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4B0670"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Rules of the Woodwork Room are clearly displayed</w:t>
            </w:r>
          </w:p>
          <w:p w14:paraId="7F42F23E" w14:textId="77777777" w:rsidR="00CE27B9" w:rsidRPr="00181A80" w:rsidRDefault="00CE27B9" w:rsidP="00E86D91">
            <w:pPr>
              <w:spacing w:before="20" w:after="0" w:line="240" w:lineRule="auto"/>
              <w:rPr>
                <w:rFonts w:ascii="Calibri" w:eastAsia="Times New Roman" w:hAnsi="Calibri" w:cs="Calibri"/>
                <w:sz w:val="20"/>
                <w:szCs w:val="20"/>
                <w:lang w:eastAsia="en-IE"/>
              </w:rPr>
            </w:pPr>
            <w:r w:rsidRPr="00181A80">
              <w:rPr>
                <w:rFonts w:ascii="Calibri" w:eastAsia="Times New Roman" w:hAnsi="Calibri" w:cs="Calibri"/>
                <w:sz w:val="20"/>
                <w:szCs w:val="20"/>
                <w:lang w:eastAsia="en-IE"/>
              </w:rPr>
              <w:t> </w:t>
            </w:r>
          </w:p>
          <w:p w14:paraId="46542285"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Any unauthorized use of powered hand tools is prohibited</w:t>
            </w:r>
          </w:p>
          <w:p w14:paraId="24BD14AC" w14:textId="77777777" w:rsidR="00CE27B9" w:rsidRPr="00181A80" w:rsidRDefault="00CE27B9" w:rsidP="00E86D91">
            <w:pPr>
              <w:spacing w:before="14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Students are instructed by their teacher before using any powered hand tool</w:t>
            </w:r>
          </w:p>
          <w:p w14:paraId="04CEC17C" w14:textId="77777777" w:rsidR="00CE27B9" w:rsidRPr="00181A80" w:rsidRDefault="00CE27B9" w:rsidP="00E86D91">
            <w:pPr>
              <w:spacing w:before="14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Powered hand tools to be used by teachers only are clearly identified</w:t>
            </w:r>
          </w:p>
          <w:p w14:paraId="0AE171F7" w14:textId="77777777" w:rsidR="00CE27B9" w:rsidRPr="00181A80" w:rsidRDefault="00CE27B9" w:rsidP="00E86D91">
            <w:pPr>
              <w:spacing w:before="14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Students are supervised by their teacher when using any powered hand tool</w:t>
            </w:r>
          </w:p>
          <w:p w14:paraId="05DDC1E3" w14:textId="77777777" w:rsidR="00CE27B9" w:rsidRDefault="00CE27B9" w:rsidP="00E86D91">
            <w:pPr>
              <w:spacing w:before="14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Powered hand tools are used in the manner for which they were designed to be used</w:t>
            </w:r>
          </w:p>
          <w:p w14:paraId="2763DAF0" w14:textId="77777777" w:rsidR="00CE27B9" w:rsidRPr="00181A80" w:rsidRDefault="00CE27B9" w:rsidP="00E86D91">
            <w:pPr>
              <w:spacing w:before="140"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2E8E1"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3CC25B"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8BC87"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0CD49D53"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C13A3"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Defective powered hand tools</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A286F" w14:textId="77777777" w:rsidR="00CE27B9" w:rsidRPr="00181A80" w:rsidRDefault="00CE27B9" w:rsidP="00E86D91">
            <w:pPr>
              <w:numPr>
                <w:ilvl w:val="1"/>
                <w:numId w:val="26"/>
              </w:numPr>
              <w:spacing w:before="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Electrocution/electric shock</w:t>
            </w:r>
          </w:p>
          <w:p w14:paraId="28AE0A75" w14:textId="77777777" w:rsidR="00CE27B9" w:rsidRPr="00181A80" w:rsidRDefault="00CE27B9" w:rsidP="00E86D91">
            <w:pPr>
              <w:numPr>
                <w:ilvl w:val="1"/>
                <w:numId w:val="2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Fire</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40611"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Defective powered hand tools shall be clearly identified, labelled as out of use and stored separately to prevent accidental use. Report defects to person in control of the workplace to ensure all items are repaired or replaced</w:t>
            </w:r>
          </w:p>
          <w:p w14:paraId="5BF992AA"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7C7175"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1945FC"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E9C08"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01EA5BAF"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A43864"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Tools in poor condition (general)</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439DB" w14:textId="77777777" w:rsidR="00CE27B9" w:rsidRPr="00181A80" w:rsidRDefault="00CE27B9" w:rsidP="00E86D91">
            <w:pPr>
              <w:numPr>
                <w:ilvl w:val="1"/>
                <w:numId w:val="27"/>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Cuts</w:t>
            </w:r>
          </w:p>
          <w:p w14:paraId="48FC651E" w14:textId="77777777" w:rsidR="00CE27B9" w:rsidRPr="00181A80" w:rsidRDefault="00CE27B9" w:rsidP="00E86D91">
            <w:pPr>
              <w:numPr>
                <w:ilvl w:val="1"/>
                <w:numId w:val="27"/>
              </w:numPr>
              <w:spacing w:after="0" w:line="240" w:lineRule="auto"/>
              <w:ind w:left="285"/>
              <w:textAlignment w:val="center"/>
              <w:rPr>
                <w:rFonts w:ascii="Times New Roman" w:eastAsia="Times New Roman" w:hAnsi="Times New Roman" w:cs="Times New Roman"/>
                <w:sz w:val="24"/>
                <w:szCs w:val="24"/>
                <w:lang w:eastAsia="en-IE"/>
              </w:rPr>
            </w:pPr>
            <w:r w:rsidRPr="00181A80">
              <w:rPr>
                <w:rFonts w:ascii="Calibri" w:eastAsia="Times New Roman" w:hAnsi="Calibri" w:cs="Calibri"/>
                <w:sz w:val="20"/>
                <w:szCs w:val="20"/>
                <w:lang w:eastAsia="en-IE"/>
              </w:rPr>
              <w:t>Br</w:t>
            </w:r>
            <w:proofErr w:type="spellStart"/>
            <w:r w:rsidRPr="00181A80">
              <w:rPr>
                <w:rFonts w:ascii="Calibri" w:eastAsia="Times New Roman" w:hAnsi="Calibri" w:cs="Calibri"/>
                <w:sz w:val="20"/>
                <w:szCs w:val="20"/>
                <w:lang w:val="en-US" w:eastAsia="en-IE"/>
              </w:rPr>
              <w:t>uises</w:t>
            </w:r>
            <w:proofErr w:type="spellEnd"/>
          </w:p>
          <w:p w14:paraId="15C01295" w14:textId="77777777" w:rsidR="00CE27B9" w:rsidRPr="00181A80" w:rsidRDefault="00CE27B9" w:rsidP="00E86D91">
            <w:pPr>
              <w:numPr>
                <w:ilvl w:val="1"/>
                <w:numId w:val="27"/>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Puncture wounds</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59A13"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Tools are checked and damaged tools are discarded</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448A5D"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D0C38"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4A92B2"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66A14D20"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CBF1B7"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Ejection of fragments</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4B93E" w14:textId="77777777" w:rsidR="00CE27B9" w:rsidRPr="00181A80" w:rsidRDefault="00CE27B9" w:rsidP="00E86D91">
            <w:pPr>
              <w:numPr>
                <w:ilvl w:val="1"/>
                <w:numId w:val="28"/>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Flying objects or fragments causing injury</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3417B"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Eye protection is available and worn where required</w:t>
            </w:r>
          </w:p>
          <w:p w14:paraId="7033D7A9" w14:textId="77777777" w:rsidR="00CE27B9" w:rsidRPr="00181A80" w:rsidRDefault="00CE27B9" w:rsidP="00E86D91">
            <w:pPr>
              <w:spacing w:before="20" w:after="0" w:line="240" w:lineRule="auto"/>
              <w:rPr>
                <w:rFonts w:ascii="Calibri" w:eastAsia="Times New Roman" w:hAnsi="Calibri" w:cs="Calibri"/>
                <w:sz w:val="20"/>
                <w:szCs w:val="20"/>
                <w:lang w:eastAsia="en-IE"/>
              </w:rPr>
            </w:pPr>
            <w:r w:rsidRPr="00181A80">
              <w:rPr>
                <w:rFonts w:ascii="Calibri" w:eastAsia="Times New Roman" w:hAnsi="Calibri" w:cs="Calibri"/>
                <w:sz w:val="20"/>
                <w:szCs w:val="20"/>
                <w:lang w:eastAsia="en-IE"/>
              </w:rPr>
              <w:t> </w:t>
            </w:r>
          </w:p>
          <w:p w14:paraId="0FE54F48" w14:textId="77777777" w:rsidR="00CE27B9"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Guarding is used where required</w:t>
            </w:r>
          </w:p>
          <w:p w14:paraId="6B1F2B62"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D05194"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D661B9"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6FD093"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62ECECBE"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8A788"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Contact  by persons other than</w:t>
            </w:r>
          </w:p>
          <w:p w14:paraId="2DDFDD41"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lastRenderedPageBreak/>
              <w:t>the operator with moving machine (e.g. pedestal drill)</w:t>
            </w:r>
          </w:p>
          <w:p w14:paraId="0037E015"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9C3475" w14:textId="77777777" w:rsidR="00CE27B9" w:rsidRPr="00181A80" w:rsidRDefault="00CE27B9" w:rsidP="00E86D91">
            <w:pPr>
              <w:numPr>
                <w:ilvl w:val="1"/>
                <w:numId w:val="29"/>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lastRenderedPageBreak/>
              <w:t>Entanglement</w:t>
            </w:r>
          </w:p>
          <w:p w14:paraId="55955A80" w14:textId="77777777" w:rsidR="00CE27B9" w:rsidRPr="00181A80" w:rsidRDefault="00CE27B9" w:rsidP="00E86D91">
            <w:pPr>
              <w:numPr>
                <w:ilvl w:val="1"/>
                <w:numId w:val="29"/>
              </w:numPr>
              <w:spacing w:after="0" w:line="240" w:lineRule="auto"/>
              <w:ind w:left="285"/>
              <w:textAlignment w:val="center"/>
              <w:rPr>
                <w:rFonts w:ascii="Times New Roman" w:eastAsia="Times New Roman" w:hAnsi="Times New Roman" w:cs="Times New Roman"/>
                <w:sz w:val="24"/>
                <w:szCs w:val="24"/>
                <w:lang w:eastAsia="en-IE"/>
              </w:rPr>
            </w:pPr>
            <w:r w:rsidRPr="00181A80">
              <w:rPr>
                <w:rFonts w:ascii="Calibri" w:eastAsia="Times New Roman" w:hAnsi="Calibri" w:cs="Calibri"/>
                <w:sz w:val="20"/>
                <w:szCs w:val="20"/>
                <w:lang w:eastAsia="en-IE"/>
              </w:rPr>
              <w:t>P</w:t>
            </w:r>
            <w:r w:rsidRPr="00181A80">
              <w:rPr>
                <w:rFonts w:ascii="Calibri" w:eastAsia="Times New Roman" w:hAnsi="Calibri" w:cs="Calibri"/>
                <w:sz w:val="20"/>
                <w:szCs w:val="20"/>
                <w:lang w:val="en-US" w:eastAsia="en-IE"/>
              </w:rPr>
              <w:t>inching</w:t>
            </w:r>
          </w:p>
          <w:p w14:paraId="5DBDBB3D" w14:textId="77777777" w:rsidR="00CE27B9" w:rsidRPr="00181A80" w:rsidRDefault="00CE27B9" w:rsidP="00E86D91">
            <w:pPr>
              <w:numPr>
                <w:ilvl w:val="1"/>
                <w:numId w:val="29"/>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Amputation of body parts</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4EBB9"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Safe operational areas are</w:t>
            </w:r>
          </w:p>
          <w:p w14:paraId="67940CDE"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marked out clearly around machines</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E99BC"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1C8927"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67E6D"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0464DC97"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432A5D"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xml:space="preserve">Unsecured </w:t>
            </w:r>
          </w:p>
          <w:p w14:paraId="49BCF67E"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work piece</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92F44" w14:textId="77777777" w:rsidR="00CE27B9" w:rsidRPr="00181A80" w:rsidRDefault="00CE27B9" w:rsidP="00E86D91">
            <w:pPr>
              <w:numPr>
                <w:ilvl w:val="1"/>
                <w:numId w:val="30"/>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Movement of work piece leading to injury during use</w:t>
            </w:r>
          </w:p>
          <w:p w14:paraId="1FA72856" w14:textId="77777777" w:rsidR="00CE27B9" w:rsidRPr="00181A80" w:rsidRDefault="00CE27B9" w:rsidP="00E86D91">
            <w:pPr>
              <w:numPr>
                <w:ilvl w:val="1"/>
                <w:numId w:val="30"/>
              </w:numPr>
              <w:spacing w:after="0" w:line="240" w:lineRule="auto"/>
              <w:ind w:left="285"/>
              <w:textAlignment w:val="center"/>
              <w:rPr>
                <w:rFonts w:ascii="Times New Roman" w:eastAsia="Times New Roman" w:hAnsi="Times New Roman" w:cs="Times New Roman"/>
                <w:sz w:val="24"/>
                <w:szCs w:val="24"/>
                <w:lang w:val="en-US" w:eastAsia="en-IE"/>
              </w:rPr>
            </w:pP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C31C9E"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Appropriate clamps in place to ensure that work pieces are secured, where applicable</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2DCE23"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49EE68"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BCF84"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762C9968"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F340B"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Ingestion of contaminated material</w:t>
            </w:r>
          </w:p>
          <w:p w14:paraId="412C63C3"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5EFBFA8B"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Contact with hazardous materials</w:t>
            </w:r>
          </w:p>
          <w:p w14:paraId="03C78403"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00E94" w14:textId="77777777" w:rsidR="00CE27B9" w:rsidRPr="00181A80" w:rsidRDefault="00CE27B9" w:rsidP="00E86D91">
            <w:pPr>
              <w:numPr>
                <w:ilvl w:val="1"/>
                <w:numId w:val="31"/>
              </w:numPr>
              <w:spacing w:before="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Poisoning or ill health </w:t>
            </w:r>
          </w:p>
          <w:p w14:paraId="20DC130B" w14:textId="77777777" w:rsidR="00CE27B9" w:rsidRPr="00181A80" w:rsidRDefault="00CE27B9" w:rsidP="00E86D91">
            <w:pPr>
              <w:numPr>
                <w:ilvl w:val="1"/>
                <w:numId w:val="31"/>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Exposure to hazardous materials</w:t>
            </w:r>
          </w:p>
          <w:p w14:paraId="35D34737" w14:textId="77777777" w:rsidR="00CE27B9" w:rsidRPr="00181A80" w:rsidRDefault="00CE27B9" w:rsidP="00E86D91">
            <w:pPr>
              <w:spacing w:after="0" w:line="240" w:lineRule="auto"/>
              <w:ind w:left="285"/>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5FE7FE"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Food and drink are prohibited in working area</w:t>
            </w:r>
          </w:p>
          <w:p w14:paraId="4B53BB09"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663B3836"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Personal hygiene is promoted (washing of hands, use of barrier creams etc.)</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E857B2"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9069A"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F31F7"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450AA16B"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063254"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Electricity/ electrical cables</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C58A9F" w14:textId="77777777" w:rsidR="00CE27B9" w:rsidRPr="00181A80" w:rsidRDefault="00CE27B9" w:rsidP="00E86D91">
            <w:pPr>
              <w:numPr>
                <w:ilvl w:val="1"/>
                <w:numId w:val="32"/>
              </w:numPr>
              <w:spacing w:before="1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Trips and falls</w:t>
            </w:r>
          </w:p>
          <w:p w14:paraId="0563C1E5" w14:textId="77777777" w:rsidR="00CE27B9" w:rsidRPr="00181A80" w:rsidRDefault="00CE27B9" w:rsidP="00E86D91">
            <w:pPr>
              <w:numPr>
                <w:ilvl w:val="1"/>
                <w:numId w:val="32"/>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Shocks</w:t>
            </w:r>
          </w:p>
          <w:p w14:paraId="5F121048" w14:textId="77777777" w:rsidR="00CE27B9" w:rsidRPr="00181A80" w:rsidRDefault="00CE27B9" w:rsidP="00E86D91">
            <w:pPr>
              <w:numPr>
                <w:ilvl w:val="1"/>
                <w:numId w:val="32"/>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Fire</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8CCC"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trailing cables</w:t>
            </w:r>
          </w:p>
          <w:p w14:paraId="63B14480"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229DCCE6"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Sockets are not overloaded</w:t>
            </w:r>
          </w:p>
          <w:p w14:paraId="1ACA6AB3"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626C1204"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stripped wires</w:t>
            </w:r>
          </w:p>
          <w:p w14:paraId="66FC1E1C"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1BFF45"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1CF7DF"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5DFEF4"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60AEA76F"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DF6A5A"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Security</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FFC86C" w14:textId="77777777" w:rsidR="00CE27B9" w:rsidRPr="00181A80" w:rsidRDefault="00CE27B9" w:rsidP="00E86D91">
            <w:pPr>
              <w:numPr>
                <w:ilvl w:val="1"/>
                <w:numId w:val="33"/>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Unauthorized access</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B8CD3F"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 secure system is in place to prevent unauthorized access into the Woodwork Room during Centre hours</w:t>
            </w:r>
          </w:p>
          <w:p w14:paraId="6BA6C705"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E028C"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4BF41"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9E6F8"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504B05F0"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4A62"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Unsafe access/ egress</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E44B25" w14:textId="77777777" w:rsidR="00CE27B9" w:rsidRPr="00181A80" w:rsidRDefault="00CE27B9" w:rsidP="00E86D91">
            <w:pPr>
              <w:numPr>
                <w:ilvl w:val="1"/>
                <w:numId w:val="34"/>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Delayed escape in the event of a fire or other emergency</w:t>
            </w:r>
          </w:p>
          <w:p w14:paraId="4A23B776" w14:textId="77777777" w:rsidR="00CE27B9" w:rsidRPr="00181A80" w:rsidRDefault="00CE27B9" w:rsidP="00E86D91">
            <w:pPr>
              <w:numPr>
                <w:ilvl w:val="1"/>
                <w:numId w:val="34"/>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Hand injuries</w:t>
            </w:r>
          </w:p>
          <w:p w14:paraId="57420EB8" w14:textId="77777777" w:rsidR="00CE27B9" w:rsidRPr="00181A80" w:rsidRDefault="00CE27B9" w:rsidP="00E86D91">
            <w:pPr>
              <w:numPr>
                <w:ilvl w:val="1"/>
                <w:numId w:val="34"/>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Slips, trips or falls</w:t>
            </w: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3B956B"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Condition of tiles, steps, handrails, doors, and handles are in good order</w:t>
            </w:r>
          </w:p>
          <w:p w14:paraId="34DFE4EA"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0C5DC3F2"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Adequate lighting at entrance/exit</w:t>
            </w:r>
          </w:p>
          <w:p w14:paraId="0432D3B7"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2CF0BAD2"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Fire exits are clearly marked</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3BCBA1"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FA1F3"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F4C58A"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00C07E5E"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2FBAFA"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6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724ED26" w14:textId="77777777" w:rsidR="00B4574E" w:rsidRPr="00181A80" w:rsidRDefault="00B4574E" w:rsidP="00B4574E">
            <w:pPr>
              <w:spacing w:after="0" w:line="240" w:lineRule="auto"/>
              <w:textAlignment w:val="center"/>
              <w:rPr>
                <w:rFonts w:ascii="Calibri" w:eastAsia="Times New Roman" w:hAnsi="Calibri" w:cs="Calibri"/>
                <w:sz w:val="20"/>
                <w:szCs w:val="20"/>
                <w:lang w:val="en-US" w:eastAsia="en-IE"/>
              </w:rPr>
            </w:pPr>
          </w:p>
        </w:tc>
        <w:tc>
          <w:tcPr>
            <w:tcW w:w="40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EAAACF7"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4BA3142"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6008D4A"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E392154"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r>
    </w:tbl>
    <w:p w14:paraId="73BC905F" w14:textId="77777777" w:rsidR="00CE27B9" w:rsidRDefault="00CE27B9" w:rsidP="00CE27B9">
      <w:pPr>
        <w:rPr>
          <w:lang w:val="en-US"/>
        </w:rPr>
      </w:pPr>
    </w:p>
    <w:p w14:paraId="23FB7D82" w14:textId="77777777" w:rsidR="00CE27B9" w:rsidRDefault="00B4574E" w:rsidP="00CE27B9">
      <w:pPr>
        <w:rPr>
          <w:lang w:val="en-US"/>
        </w:rPr>
      </w:pPr>
      <w:r w:rsidRPr="00B4574E">
        <w:rPr>
          <w:b/>
          <w:lang w:val="en-US"/>
        </w:rPr>
        <w:t xml:space="preserve">4. </w:t>
      </w:r>
      <w:r w:rsidR="00CE27B9" w:rsidRPr="00B4574E">
        <w:rPr>
          <w:b/>
          <w:lang w:val="en-US"/>
        </w:rPr>
        <w:t>Annual Communications Room Check</w:t>
      </w:r>
      <w:r w:rsidRPr="00B4574E">
        <w:rPr>
          <w:b/>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6"/>
        <w:gridCol w:w="2182"/>
        <w:gridCol w:w="4252"/>
        <w:gridCol w:w="1276"/>
        <w:gridCol w:w="4559"/>
        <w:gridCol w:w="1009"/>
      </w:tblGrid>
      <w:tr w:rsidR="00CE27B9" w:rsidRPr="00181A80" w14:paraId="2B3DBEFF" w14:textId="77777777" w:rsidTr="00E86D91">
        <w:tc>
          <w:tcPr>
            <w:tcW w:w="163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020A9FF3"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Hazard</w:t>
            </w:r>
          </w:p>
        </w:tc>
        <w:tc>
          <w:tcPr>
            <w:tcW w:w="2182"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6CA6D7D6"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What is the risk?</w:t>
            </w:r>
          </w:p>
        </w:tc>
        <w:tc>
          <w:tcPr>
            <w:tcW w:w="4252"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7B30D2D"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Control measures</w:t>
            </w:r>
          </w:p>
        </w:tc>
        <w:tc>
          <w:tcPr>
            <w:tcW w:w="127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0B0D5F6D"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Is this control in place?</w:t>
            </w:r>
          </w:p>
          <w:p w14:paraId="1B12978A"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Y/N</w:t>
            </w:r>
          </w:p>
        </w:tc>
        <w:tc>
          <w:tcPr>
            <w:tcW w:w="4559"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334C52CA"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If no, what actions are required to implement the control</w:t>
            </w:r>
          </w:p>
        </w:tc>
        <w:tc>
          <w:tcPr>
            <w:tcW w:w="140"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1210D811" w14:textId="77777777" w:rsidR="00CE27B9" w:rsidRPr="00181A80" w:rsidRDefault="00CE27B9"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Date completed</w:t>
            </w:r>
          </w:p>
        </w:tc>
      </w:tr>
      <w:tr w:rsidR="00CE27B9" w:rsidRPr="00181A80" w14:paraId="59D9DA60"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506AA"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lastRenderedPageBreak/>
              <w:t>Damaged or unsuitable chairs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D9347" w14:textId="77777777" w:rsidR="00CE27B9" w:rsidRPr="00181A80" w:rsidRDefault="00CE27B9" w:rsidP="00E86D91">
            <w:pPr>
              <w:numPr>
                <w:ilvl w:val="1"/>
                <w:numId w:val="48"/>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Falls</w:t>
            </w:r>
          </w:p>
          <w:p w14:paraId="5BB7FDCE" w14:textId="77777777" w:rsidR="00CE27B9" w:rsidRPr="00181A80" w:rsidRDefault="00CE27B9" w:rsidP="00E86D91">
            <w:pPr>
              <w:numPr>
                <w:ilvl w:val="1"/>
                <w:numId w:val="48"/>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Poor working posture</w:t>
            </w:r>
          </w:p>
        </w:tc>
        <w:tc>
          <w:tcPr>
            <w:tcW w:w="4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0C112"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xml:space="preserve">All chairs are suitable for student work. </w:t>
            </w:r>
          </w:p>
          <w:p w14:paraId="184BA556" w14:textId="77777777" w:rsidR="00CE27B9" w:rsidRPr="00181A80" w:rsidRDefault="00CE27B9" w:rsidP="00E86D91">
            <w:pPr>
              <w:spacing w:after="0" w:line="240" w:lineRule="auto"/>
              <w:rPr>
                <w:rFonts w:ascii="Calibri" w:eastAsia="Times New Roman" w:hAnsi="Calibri" w:cs="Calibri"/>
                <w:lang w:eastAsia="en-IE"/>
              </w:rPr>
            </w:pPr>
            <w:r w:rsidRPr="00181A80">
              <w:rPr>
                <w:rFonts w:ascii="Calibri" w:eastAsia="Times New Roman" w:hAnsi="Calibri" w:cs="Calibri"/>
                <w:lang w:eastAsia="en-IE"/>
              </w:rPr>
              <w:t> </w:t>
            </w:r>
          </w:p>
          <w:p w14:paraId="291286E5"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All chairs are in good, safe working order.</w:t>
            </w:r>
          </w:p>
          <w:p w14:paraId="46CDD0F0"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5678B"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F22FF6"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26E2DB"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55D6C2D9"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B8785"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Electricity/ electrical cables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AA959" w14:textId="77777777" w:rsidR="00CE27B9" w:rsidRPr="00181A80" w:rsidRDefault="00CE27B9" w:rsidP="00E86D91">
            <w:pPr>
              <w:numPr>
                <w:ilvl w:val="1"/>
                <w:numId w:val="49"/>
              </w:numPr>
              <w:spacing w:before="1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Trips and falls</w:t>
            </w:r>
          </w:p>
          <w:p w14:paraId="502F7F5E" w14:textId="77777777" w:rsidR="00CE27B9" w:rsidRPr="00181A80" w:rsidRDefault="00CE27B9" w:rsidP="00E86D91">
            <w:pPr>
              <w:numPr>
                <w:ilvl w:val="1"/>
                <w:numId w:val="49"/>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Shocks</w:t>
            </w:r>
          </w:p>
          <w:p w14:paraId="4936104A" w14:textId="77777777" w:rsidR="00CE27B9" w:rsidRPr="00181A80" w:rsidRDefault="00CE27B9" w:rsidP="00E86D91">
            <w:pPr>
              <w:numPr>
                <w:ilvl w:val="1"/>
                <w:numId w:val="49"/>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Fire</w:t>
            </w:r>
          </w:p>
        </w:tc>
        <w:tc>
          <w:tcPr>
            <w:tcW w:w="4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1BCA3D"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trailing cables</w:t>
            </w:r>
          </w:p>
          <w:p w14:paraId="572A5A74"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0EDCFB3F"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Sockets are not overloaded</w:t>
            </w:r>
          </w:p>
          <w:p w14:paraId="4E9F50F7"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50F1EC98"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stripped wires</w:t>
            </w:r>
          </w:p>
          <w:p w14:paraId="6C0E6D64"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7DEF"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6DCD0"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21118"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23E0308B"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FDE5B6"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Security</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6239A7" w14:textId="77777777" w:rsidR="00CE27B9" w:rsidRPr="00181A80" w:rsidRDefault="00CE27B9" w:rsidP="00E86D91">
            <w:pPr>
              <w:numPr>
                <w:ilvl w:val="1"/>
                <w:numId w:val="50"/>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Unauthorized access</w:t>
            </w:r>
          </w:p>
        </w:tc>
        <w:tc>
          <w:tcPr>
            <w:tcW w:w="4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AA0E5" w14:textId="77777777" w:rsidR="00CE27B9"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 secure system is in place to prevent unauthorized access into the Communications Room during Centre hours</w:t>
            </w:r>
          </w:p>
          <w:p w14:paraId="620B5A3D" w14:textId="77777777" w:rsidR="00CE27B9" w:rsidRPr="00181A80" w:rsidRDefault="00CE27B9"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1C979"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B15B4"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C5FB3"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CE27B9" w:rsidRPr="00181A80" w14:paraId="3427A79A"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B30827" w14:textId="77777777" w:rsidR="00CE27B9" w:rsidRPr="00181A80" w:rsidRDefault="00CE27B9"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Unsafe access/ egress</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CC131" w14:textId="77777777" w:rsidR="00CE27B9" w:rsidRPr="00181A80" w:rsidRDefault="00CE27B9" w:rsidP="00E86D91">
            <w:pPr>
              <w:numPr>
                <w:ilvl w:val="1"/>
                <w:numId w:val="51"/>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Delayed escape in the event of a fire or other emergency</w:t>
            </w:r>
          </w:p>
          <w:p w14:paraId="289C6CC3" w14:textId="77777777" w:rsidR="00CE27B9" w:rsidRPr="00181A80" w:rsidRDefault="00CE27B9" w:rsidP="00E86D91">
            <w:pPr>
              <w:numPr>
                <w:ilvl w:val="1"/>
                <w:numId w:val="51"/>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Hand injuries</w:t>
            </w:r>
          </w:p>
          <w:p w14:paraId="14054757" w14:textId="77777777" w:rsidR="00CE27B9" w:rsidRPr="00181A80" w:rsidRDefault="00CE27B9" w:rsidP="00E86D91">
            <w:pPr>
              <w:numPr>
                <w:ilvl w:val="1"/>
                <w:numId w:val="51"/>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Slips, trips or falls</w:t>
            </w:r>
          </w:p>
        </w:tc>
        <w:tc>
          <w:tcPr>
            <w:tcW w:w="4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E878F"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Condition of tiles, steps, handrails, doors, and handles are in good order</w:t>
            </w:r>
          </w:p>
          <w:p w14:paraId="5BF34034"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1DF30121"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Adequate lighting at entrance/exit</w:t>
            </w:r>
          </w:p>
          <w:p w14:paraId="0E7F1A98"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3D2BF743" w14:textId="77777777" w:rsidR="00CE27B9" w:rsidRDefault="00CE27B9"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Fire exits are clearly marked</w:t>
            </w:r>
          </w:p>
          <w:p w14:paraId="5AB9881A" w14:textId="77777777" w:rsidR="00CE27B9" w:rsidRPr="00181A80" w:rsidRDefault="00CE27B9" w:rsidP="00E86D91">
            <w:pPr>
              <w:spacing w:before="20"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A72138" w14:textId="77777777" w:rsidR="00CE27B9" w:rsidRPr="00181A80" w:rsidRDefault="00CE27B9"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B217AB"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42C90D" w14:textId="77777777" w:rsidR="00CE27B9" w:rsidRPr="00181A80" w:rsidRDefault="00CE27B9"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633AA580"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559B68"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F37DB2C" w14:textId="77777777" w:rsidR="00B4574E" w:rsidRPr="00181A80" w:rsidRDefault="00B4574E" w:rsidP="00B4574E">
            <w:pPr>
              <w:spacing w:after="0" w:line="240" w:lineRule="auto"/>
              <w:ind w:left="285"/>
              <w:textAlignment w:val="center"/>
              <w:rPr>
                <w:rFonts w:ascii="Calibri" w:eastAsia="Times New Roman" w:hAnsi="Calibri" w:cs="Calibri"/>
                <w:sz w:val="20"/>
                <w:szCs w:val="20"/>
                <w:lang w:val="en-US" w:eastAsia="en-IE"/>
              </w:rPr>
            </w:pPr>
          </w:p>
        </w:tc>
        <w:tc>
          <w:tcPr>
            <w:tcW w:w="4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CDFDA29"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2C1330E"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p>
        </w:tc>
        <w:tc>
          <w:tcPr>
            <w:tcW w:w="4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8D089F5"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c>
          <w:tcPr>
            <w:tcW w:w="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496F2A"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r>
    </w:tbl>
    <w:p w14:paraId="5BEC1A75" w14:textId="77777777" w:rsidR="00CE27B9" w:rsidRDefault="00CE27B9" w:rsidP="00CE27B9">
      <w:pPr>
        <w:rPr>
          <w:lang w:val="en-US"/>
        </w:rPr>
      </w:pPr>
    </w:p>
    <w:p w14:paraId="0BBFD71E" w14:textId="77777777" w:rsidR="00CE27B9" w:rsidRDefault="00CE27B9">
      <w:pPr>
        <w:rPr>
          <w:lang w:val="en-US"/>
        </w:rPr>
      </w:pPr>
      <w:r>
        <w:rPr>
          <w:lang w:val="en-US"/>
        </w:rPr>
        <w:br w:type="page"/>
      </w:r>
    </w:p>
    <w:p w14:paraId="59AC60DB" w14:textId="77777777" w:rsidR="00CE27B9" w:rsidRDefault="00B4574E" w:rsidP="00CE27B9">
      <w:pPr>
        <w:rPr>
          <w:lang w:val="en-US"/>
        </w:rPr>
      </w:pPr>
      <w:r w:rsidRPr="00B4574E">
        <w:rPr>
          <w:b/>
          <w:lang w:val="en-US"/>
        </w:rPr>
        <w:lastRenderedPageBreak/>
        <w:t xml:space="preserve">5. </w:t>
      </w:r>
      <w:r w:rsidR="00CE27B9" w:rsidRPr="00B4574E">
        <w:rPr>
          <w:b/>
          <w:lang w:val="en-US"/>
        </w:rPr>
        <w:t>Annual Hairdressing Room Check</w:t>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2268"/>
        <w:gridCol w:w="4961"/>
        <w:gridCol w:w="1551"/>
        <w:gridCol w:w="3411"/>
        <w:gridCol w:w="1009"/>
      </w:tblGrid>
      <w:tr w:rsidR="00CE27B9" w:rsidRPr="00BB516B" w14:paraId="7969D13B" w14:textId="77777777" w:rsidTr="00E86D91">
        <w:tc>
          <w:tcPr>
            <w:tcW w:w="1833"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50C8BEC"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Hazard</w:t>
            </w:r>
          </w:p>
        </w:tc>
        <w:tc>
          <w:tcPr>
            <w:tcW w:w="226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0D60B8D3"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What is the risk?</w:t>
            </w:r>
          </w:p>
        </w:tc>
        <w:tc>
          <w:tcPr>
            <w:tcW w:w="496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29F3332"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Control measures</w:t>
            </w:r>
          </w:p>
        </w:tc>
        <w:tc>
          <w:tcPr>
            <w:tcW w:w="155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07BD603"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Is this control in place?</w:t>
            </w:r>
          </w:p>
          <w:p w14:paraId="69CE0A8D"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Y/N</w:t>
            </w:r>
          </w:p>
        </w:tc>
        <w:tc>
          <w:tcPr>
            <w:tcW w:w="341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077BEC8"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If no, what actions are required to implement the control</w:t>
            </w:r>
          </w:p>
        </w:tc>
        <w:tc>
          <w:tcPr>
            <w:tcW w:w="1009"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CDEC64A" w14:textId="77777777" w:rsidR="00CE27B9" w:rsidRPr="00BB516B" w:rsidRDefault="00CE27B9"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Date completed</w:t>
            </w:r>
          </w:p>
        </w:tc>
      </w:tr>
      <w:tr w:rsidR="00CE27B9" w:rsidRPr="00BB516B" w14:paraId="10002322"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CC828"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Damaged or unsuitable chairs</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78CF6" w14:textId="77777777" w:rsidR="00CE27B9" w:rsidRPr="00BB516B" w:rsidRDefault="00CE27B9" w:rsidP="00E86D91">
            <w:pPr>
              <w:numPr>
                <w:ilvl w:val="1"/>
                <w:numId w:val="8"/>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Falls</w:t>
            </w:r>
          </w:p>
          <w:p w14:paraId="58177888" w14:textId="77777777" w:rsidR="00CE27B9" w:rsidRPr="00BB516B" w:rsidRDefault="00CE27B9" w:rsidP="00E86D91">
            <w:pPr>
              <w:numPr>
                <w:ilvl w:val="1"/>
                <w:numId w:val="8"/>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Poor working posture</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77D7F8"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xml:space="preserve">All chairs are suitable for student work. </w:t>
            </w:r>
          </w:p>
          <w:p w14:paraId="6BA50169" w14:textId="77777777" w:rsidR="00CE27B9" w:rsidRPr="00BB516B" w:rsidRDefault="00CE27B9" w:rsidP="00E86D91">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3433FB74"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All chairs are in good, safe working order.</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2509B"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1B1E62"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9416E"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3534B562"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080BA"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Electricity/ electrical cables</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67544F" w14:textId="77777777" w:rsidR="00CE27B9" w:rsidRPr="00BB516B" w:rsidRDefault="00CE27B9" w:rsidP="00E86D91">
            <w:pPr>
              <w:numPr>
                <w:ilvl w:val="1"/>
                <w:numId w:val="9"/>
              </w:numPr>
              <w:spacing w:before="12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Trips and falls</w:t>
            </w:r>
          </w:p>
          <w:p w14:paraId="261A348A" w14:textId="77777777" w:rsidR="00CE27B9" w:rsidRPr="00BB516B" w:rsidRDefault="00CE27B9" w:rsidP="00E86D91">
            <w:pPr>
              <w:numPr>
                <w:ilvl w:val="1"/>
                <w:numId w:val="9"/>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Shocks</w:t>
            </w:r>
          </w:p>
          <w:p w14:paraId="565E63CE" w14:textId="77777777" w:rsidR="00CE27B9" w:rsidRPr="00BB516B" w:rsidRDefault="00CE27B9" w:rsidP="00E86D91">
            <w:pPr>
              <w:numPr>
                <w:ilvl w:val="1"/>
                <w:numId w:val="9"/>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Fire</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27AF39"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No trailing cables</w:t>
            </w:r>
          </w:p>
          <w:p w14:paraId="537A124B"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0D1CB95E"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Sockets are not overloaded</w:t>
            </w:r>
          </w:p>
          <w:p w14:paraId="21FFF0C4"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72C449B8"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No stripped wires</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4D12B9"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43F36"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9EC22"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6C8C283D"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1F530F"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Damaged electrical fittings and equipment</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C233DA" w14:textId="77777777" w:rsidR="00CE27B9" w:rsidRPr="00BB516B" w:rsidRDefault="00CE27B9" w:rsidP="00E86D91">
            <w:pPr>
              <w:numPr>
                <w:ilvl w:val="1"/>
                <w:numId w:val="10"/>
              </w:numPr>
              <w:spacing w:before="2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Electrocution Fire</w:t>
            </w:r>
          </w:p>
          <w:p w14:paraId="234BFE06" w14:textId="77777777" w:rsidR="00CE27B9" w:rsidRPr="00BB516B" w:rsidRDefault="00CE27B9" w:rsidP="00E86D91">
            <w:pPr>
              <w:numPr>
                <w:ilvl w:val="1"/>
                <w:numId w:val="10"/>
              </w:numPr>
              <w:spacing w:before="4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Burns</w:t>
            </w:r>
          </w:p>
          <w:p w14:paraId="355CFF20" w14:textId="77777777" w:rsidR="00CE27B9" w:rsidRPr="00BB516B" w:rsidRDefault="00CE27B9" w:rsidP="00E86D91">
            <w:pPr>
              <w:numPr>
                <w:ilvl w:val="1"/>
                <w:numId w:val="10"/>
              </w:numPr>
              <w:spacing w:before="4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Electric shock</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44B63"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Defective electrical equipment and fittings are disposed of, or clearly identified, labelled as ‘out of use’, and stored separately to prevent accidental use</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BCE9DB"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646F0C"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4D5D4"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74BFD392"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F0A0AC"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Unsafe storage of hairdressing utensils and products</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0D1B5" w14:textId="77777777" w:rsidR="00CE27B9" w:rsidRPr="00BB516B" w:rsidRDefault="00CE27B9" w:rsidP="00E86D91">
            <w:pPr>
              <w:numPr>
                <w:ilvl w:val="1"/>
                <w:numId w:val="11"/>
              </w:numPr>
              <w:spacing w:before="4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Toppling goods</w:t>
            </w:r>
          </w:p>
          <w:p w14:paraId="4889E3D2" w14:textId="77777777" w:rsidR="00CE27B9" w:rsidRPr="00BB516B" w:rsidRDefault="00CE27B9" w:rsidP="00E86D91">
            <w:pPr>
              <w:numPr>
                <w:ilvl w:val="1"/>
                <w:numId w:val="11"/>
              </w:numPr>
              <w:spacing w:before="4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Burning</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F5CBAC"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Hairdressing utensils are stored appropriately on shelves and in cupboards to prevent toppling and unsafe access</w:t>
            </w:r>
          </w:p>
          <w:p w14:paraId="2C938444"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3245E511"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Hairdressing products are clearly labelled and left in a position that will avoid spillages</w:t>
            </w:r>
          </w:p>
          <w:p w14:paraId="3E719824"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E66430"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9E475F"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501B9"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56E97DF1"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247F2C"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Damaged hand basin</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2FB3FE" w14:textId="77777777" w:rsidR="00CE27B9" w:rsidRPr="00BB516B" w:rsidRDefault="00CE27B9" w:rsidP="00E86D91">
            <w:pPr>
              <w:numPr>
                <w:ilvl w:val="1"/>
                <w:numId w:val="12"/>
              </w:numPr>
              <w:spacing w:before="12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Slips</w:t>
            </w:r>
          </w:p>
          <w:p w14:paraId="1618FE9A" w14:textId="77777777" w:rsidR="00CE27B9" w:rsidRPr="00BB516B" w:rsidRDefault="00CE27B9" w:rsidP="00E86D91">
            <w:pPr>
              <w:numPr>
                <w:ilvl w:val="1"/>
                <w:numId w:val="12"/>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Cuts</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C1FED"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There are no leaks from the hand basin</w:t>
            </w:r>
          </w:p>
          <w:p w14:paraId="1891B9F7"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2997FDAB"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There are no significant cracks o</w:t>
            </w:r>
            <w:r w:rsidR="00B4574E">
              <w:rPr>
                <w:rFonts w:ascii="Calibri" w:eastAsia="Times New Roman" w:hAnsi="Calibri" w:cs="Calibri"/>
                <w:sz w:val="20"/>
                <w:szCs w:val="20"/>
                <w:lang w:val="en-US" w:eastAsia="en-IE"/>
              </w:rPr>
              <w:t xml:space="preserve">r chippings on the hand basins </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EB40CB"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218403"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23FE2"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7D5A1535"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17346"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Security</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00246A" w14:textId="77777777" w:rsidR="00CE27B9" w:rsidRPr="00BB516B" w:rsidRDefault="00CE27B9" w:rsidP="00E86D91">
            <w:pPr>
              <w:numPr>
                <w:ilvl w:val="1"/>
                <w:numId w:val="13"/>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Unauthorized access</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1C423"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xml:space="preserve">A secure system is in place to prevent unauthorized access into the </w:t>
            </w:r>
            <w:r>
              <w:rPr>
                <w:rFonts w:ascii="Calibri" w:eastAsia="Times New Roman" w:hAnsi="Calibri" w:cs="Calibri"/>
                <w:sz w:val="20"/>
                <w:szCs w:val="20"/>
                <w:lang w:val="en-US" w:eastAsia="en-IE"/>
              </w:rPr>
              <w:t>Hairdressing Room</w:t>
            </w:r>
            <w:r w:rsidRPr="00BB516B">
              <w:rPr>
                <w:rFonts w:ascii="Calibri" w:eastAsia="Times New Roman" w:hAnsi="Calibri" w:cs="Calibri"/>
                <w:sz w:val="20"/>
                <w:szCs w:val="20"/>
                <w:lang w:val="en-US" w:eastAsia="en-IE"/>
              </w:rPr>
              <w:t xml:space="preserve"> during Centre hours</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4E2D16"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246B93"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3FC449"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CE27B9" w:rsidRPr="00BB516B" w14:paraId="091D200A"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EC99A7" w14:textId="77777777" w:rsidR="00CE27B9" w:rsidRPr="00BB516B" w:rsidRDefault="00CE27B9"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Unsafe access/ egress</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F57D6" w14:textId="77777777" w:rsidR="00CE27B9" w:rsidRPr="00BB516B" w:rsidRDefault="00CE27B9" w:rsidP="00E86D91">
            <w:pPr>
              <w:numPr>
                <w:ilvl w:val="1"/>
                <w:numId w:val="1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Delayed escape in the event of a fire or other emergency</w:t>
            </w:r>
          </w:p>
          <w:p w14:paraId="7B69811C" w14:textId="77777777" w:rsidR="00CE27B9" w:rsidRPr="00BB516B" w:rsidRDefault="00CE27B9" w:rsidP="00E86D91">
            <w:pPr>
              <w:numPr>
                <w:ilvl w:val="1"/>
                <w:numId w:val="1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Hand injuries</w:t>
            </w:r>
          </w:p>
          <w:p w14:paraId="198AFD3F" w14:textId="77777777" w:rsidR="00CE27B9" w:rsidRPr="00BB516B" w:rsidRDefault="00CE27B9" w:rsidP="00E86D91">
            <w:pPr>
              <w:numPr>
                <w:ilvl w:val="1"/>
                <w:numId w:val="1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Slips, trips or falls</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2206EC" w14:textId="77777777" w:rsidR="00CE27B9" w:rsidRPr="00BB516B" w:rsidRDefault="00CE27B9" w:rsidP="00E86D91">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Condition of tiles, steps, handrails, doors, and handles are in good order</w:t>
            </w:r>
          </w:p>
          <w:p w14:paraId="28704595" w14:textId="77777777" w:rsidR="00CE27B9" w:rsidRPr="00BB516B" w:rsidRDefault="00CE27B9" w:rsidP="00E86D91">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762A214B" w14:textId="77777777" w:rsidR="00CE27B9" w:rsidRPr="00BB516B" w:rsidRDefault="00CE27B9" w:rsidP="00E86D91">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Adequate lighting at entrance/exit</w:t>
            </w:r>
          </w:p>
          <w:p w14:paraId="494C34FA" w14:textId="77777777" w:rsidR="00CE27B9" w:rsidRPr="00BB516B" w:rsidRDefault="00CE27B9" w:rsidP="00E86D91">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0B99490B" w14:textId="77777777" w:rsidR="00CE27B9" w:rsidRPr="00BB516B" w:rsidRDefault="00CE27B9" w:rsidP="00E86D91">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Fire exits are clearly marked</w:t>
            </w: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93E5E5" w14:textId="77777777" w:rsidR="00CE27B9" w:rsidRPr="00BB516B" w:rsidRDefault="00CE27B9"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E72CD3"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F820E" w14:textId="77777777" w:rsidR="00CE27B9" w:rsidRPr="00BB516B" w:rsidRDefault="00CE27B9"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1729D114" w14:textId="77777777" w:rsidTr="00E86D91">
        <w:tc>
          <w:tcPr>
            <w:tcW w:w="1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62E804"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66BA6C4" w14:textId="77777777" w:rsidR="00B4574E" w:rsidRPr="00BB516B" w:rsidRDefault="00B4574E" w:rsidP="00B4574E">
            <w:pPr>
              <w:spacing w:after="0" w:line="240" w:lineRule="auto"/>
              <w:ind w:left="285"/>
              <w:textAlignment w:val="center"/>
              <w:rPr>
                <w:rFonts w:ascii="Calibri" w:eastAsia="Times New Roman" w:hAnsi="Calibri" w:cs="Calibri"/>
                <w:sz w:val="20"/>
                <w:szCs w:val="20"/>
                <w:lang w:val="en-US" w:eastAsia="en-IE"/>
              </w:rPr>
            </w:pP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E9615B" w14:textId="77777777" w:rsidR="00B4574E" w:rsidRPr="00BB516B" w:rsidRDefault="00B4574E" w:rsidP="00E86D91">
            <w:pPr>
              <w:spacing w:before="20" w:after="0" w:line="240" w:lineRule="auto"/>
              <w:rPr>
                <w:rFonts w:ascii="Calibri" w:eastAsia="Times New Roman" w:hAnsi="Calibri" w:cs="Calibri"/>
                <w:sz w:val="20"/>
                <w:szCs w:val="20"/>
                <w:lang w:val="en-US" w:eastAsia="en-IE"/>
              </w:rPr>
            </w:pPr>
          </w:p>
        </w:tc>
        <w:tc>
          <w:tcPr>
            <w:tcW w:w="1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648A3B9" w14:textId="77777777" w:rsidR="00B4574E" w:rsidRPr="00BB516B" w:rsidRDefault="00B4574E" w:rsidP="00E86D91">
            <w:pPr>
              <w:spacing w:after="0" w:line="240" w:lineRule="auto"/>
              <w:jc w:val="center"/>
              <w:rPr>
                <w:rFonts w:ascii="Calibri" w:eastAsia="Times New Roman" w:hAnsi="Calibri" w:cs="Calibri"/>
                <w:color w:val="FA0000"/>
                <w:sz w:val="20"/>
                <w:szCs w:val="20"/>
                <w:lang w:eastAsia="en-IE"/>
              </w:rPr>
            </w:pP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BDA482"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p>
        </w:tc>
        <w:tc>
          <w:tcPr>
            <w:tcW w:w="10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5CE0D3"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p>
        </w:tc>
      </w:tr>
    </w:tbl>
    <w:p w14:paraId="3A469840" w14:textId="77777777" w:rsidR="00CE27B9" w:rsidRDefault="00CE27B9" w:rsidP="00CE27B9">
      <w:pPr>
        <w:rPr>
          <w:lang w:val="en-US"/>
        </w:rPr>
      </w:pPr>
    </w:p>
    <w:p w14:paraId="414B9AA1" w14:textId="77777777" w:rsidR="00B4574E" w:rsidRDefault="00B4574E" w:rsidP="00B4574E">
      <w:pPr>
        <w:rPr>
          <w:lang w:val="en-US"/>
        </w:rPr>
      </w:pPr>
      <w:r w:rsidRPr="00B4574E">
        <w:rPr>
          <w:b/>
          <w:lang w:val="en-US"/>
        </w:rPr>
        <w:lastRenderedPageBreak/>
        <w:t>6. Annual Kitchen Check</w:t>
      </w:r>
      <w:r w:rsidRPr="00B4574E">
        <w:rPr>
          <w:b/>
          <w:lang w:val="en-US"/>
        </w:rPr>
        <w:tab/>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50"/>
        <w:gridCol w:w="2126"/>
        <w:gridCol w:w="3685"/>
        <w:gridCol w:w="1276"/>
        <w:gridCol w:w="4961"/>
        <w:gridCol w:w="1134"/>
      </w:tblGrid>
      <w:tr w:rsidR="00B4574E" w:rsidRPr="00030548" w14:paraId="0FE21C48" w14:textId="77777777" w:rsidTr="00E86D91">
        <w:tc>
          <w:tcPr>
            <w:tcW w:w="1550"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0C77E1FE"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Hazard</w:t>
            </w:r>
          </w:p>
        </w:tc>
        <w:tc>
          <w:tcPr>
            <w:tcW w:w="212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6E257608"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What is the risk?</w:t>
            </w:r>
          </w:p>
        </w:tc>
        <w:tc>
          <w:tcPr>
            <w:tcW w:w="3685"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2E2E09EB"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Control measures</w:t>
            </w:r>
          </w:p>
        </w:tc>
        <w:tc>
          <w:tcPr>
            <w:tcW w:w="1276"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373F3D56"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Is this control in place?</w:t>
            </w:r>
          </w:p>
          <w:p w14:paraId="1020D23A"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Y/N</w:t>
            </w:r>
          </w:p>
        </w:tc>
        <w:tc>
          <w:tcPr>
            <w:tcW w:w="4961"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562DC792"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If no, what actions are required to implement the control</w:t>
            </w:r>
          </w:p>
        </w:tc>
        <w:tc>
          <w:tcPr>
            <w:tcW w:w="1134" w:type="dxa"/>
            <w:tcBorders>
              <w:top w:val="single" w:sz="8" w:space="0" w:color="A3A3A3"/>
              <w:left w:val="single" w:sz="8" w:space="0" w:color="A3A3A3"/>
              <w:bottom w:val="single" w:sz="8" w:space="0" w:color="A3A3A3"/>
              <w:right w:val="single" w:sz="8" w:space="0" w:color="A3A3A3"/>
            </w:tcBorders>
            <w:shd w:val="clear" w:color="auto" w:fill="BDD7EE"/>
            <w:tcMar>
              <w:top w:w="40" w:type="dxa"/>
              <w:left w:w="60" w:type="dxa"/>
              <w:bottom w:w="40" w:type="dxa"/>
              <w:right w:w="60" w:type="dxa"/>
            </w:tcMar>
            <w:hideMark/>
          </w:tcPr>
          <w:p w14:paraId="354E1756" w14:textId="77777777" w:rsidR="00B4574E" w:rsidRPr="00030548" w:rsidRDefault="00B4574E" w:rsidP="00E86D91">
            <w:pPr>
              <w:spacing w:after="0" w:line="240" w:lineRule="auto"/>
              <w:jc w:val="center"/>
              <w:rPr>
                <w:rFonts w:ascii="Calibri" w:eastAsia="Times New Roman" w:hAnsi="Calibri" w:cs="Calibri"/>
                <w:sz w:val="20"/>
                <w:szCs w:val="20"/>
                <w:lang w:eastAsia="en-IE"/>
              </w:rPr>
            </w:pPr>
            <w:r w:rsidRPr="00030548">
              <w:rPr>
                <w:rFonts w:ascii="Calibri" w:eastAsia="Times New Roman" w:hAnsi="Calibri" w:cs="Calibri"/>
                <w:b/>
                <w:bCs/>
                <w:sz w:val="20"/>
                <w:szCs w:val="20"/>
                <w:lang w:eastAsia="en-IE"/>
              </w:rPr>
              <w:t>Date completed</w:t>
            </w:r>
          </w:p>
        </w:tc>
      </w:tr>
      <w:tr w:rsidR="00B4574E" w:rsidRPr="00030548" w14:paraId="46A109B5"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3A80E"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Unsafe storage of kitchen items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33203D" w14:textId="77777777" w:rsidR="00B4574E" w:rsidRPr="00030548" w:rsidRDefault="00B4574E" w:rsidP="00E86D91">
            <w:pPr>
              <w:numPr>
                <w:ilvl w:val="1"/>
                <w:numId w:val="15"/>
              </w:numPr>
              <w:spacing w:before="40"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Toppling goods</w:t>
            </w:r>
          </w:p>
          <w:p w14:paraId="5668A770" w14:textId="77777777" w:rsidR="00B4574E" w:rsidRPr="00030548" w:rsidRDefault="00B4574E" w:rsidP="00E86D91">
            <w:pPr>
              <w:numPr>
                <w:ilvl w:val="1"/>
                <w:numId w:val="15"/>
              </w:numPr>
              <w:spacing w:before="40"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Slips, trips or falls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EC6761"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Utensils, crockery and other items are stored appropriately on shelves and in cupboards to prevent toppling and unsafe access</w:t>
            </w:r>
          </w:p>
          <w:p w14:paraId="1346B91A"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37CB27"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794D31"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932938"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555E4112"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FE3FB8"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Fire</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F3CF3" w14:textId="77777777" w:rsidR="00B4574E" w:rsidRPr="00030548" w:rsidRDefault="00B4574E" w:rsidP="00E86D91">
            <w:pPr>
              <w:numPr>
                <w:ilvl w:val="1"/>
                <w:numId w:val="16"/>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Burns</w:t>
            </w:r>
          </w:p>
          <w:p w14:paraId="6D321E93" w14:textId="77777777" w:rsidR="00B4574E" w:rsidRPr="00030548" w:rsidRDefault="00B4574E" w:rsidP="00E86D91">
            <w:pPr>
              <w:numPr>
                <w:ilvl w:val="1"/>
                <w:numId w:val="16"/>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Smoke inhalation</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BE79C"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Designated staff have received training in the use of fire-fighting equipment</w:t>
            </w:r>
          </w:p>
          <w:p w14:paraId="47812F67"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42045331"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A fire blanket is provided and easily accessible</w:t>
            </w:r>
          </w:p>
          <w:p w14:paraId="3AF8514C"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6353A9EC"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An F type fire extinguisher is accessible where a deep fat fryer is being used</w:t>
            </w:r>
          </w:p>
          <w:p w14:paraId="1BAAB05B"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3C62EE"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AC366D"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B0D815"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3ACC6884"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32629"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Damaged electrical fittings and equipment</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0BBC79" w14:textId="77777777" w:rsidR="00B4574E" w:rsidRPr="00030548" w:rsidRDefault="00B4574E" w:rsidP="00E86D91">
            <w:pPr>
              <w:numPr>
                <w:ilvl w:val="1"/>
                <w:numId w:val="17"/>
              </w:numPr>
              <w:spacing w:before="20"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Electrocution Fire</w:t>
            </w:r>
          </w:p>
          <w:p w14:paraId="0F4A5609" w14:textId="77777777" w:rsidR="00B4574E" w:rsidRPr="00030548" w:rsidRDefault="00B4574E" w:rsidP="00E86D91">
            <w:pPr>
              <w:numPr>
                <w:ilvl w:val="1"/>
                <w:numId w:val="17"/>
              </w:numPr>
              <w:spacing w:before="40"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Burns</w:t>
            </w:r>
          </w:p>
          <w:p w14:paraId="31D35636" w14:textId="77777777" w:rsidR="00B4574E" w:rsidRPr="00030548" w:rsidRDefault="00B4574E" w:rsidP="00E86D91">
            <w:pPr>
              <w:numPr>
                <w:ilvl w:val="1"/>
                <w:numId w:val="17"/>
              </w:numPr>
              <w:spacing w:before="40"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Electric shock</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9F1F46"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Defective electrical equipment and fittings are disposed of, or clearly identified, labelled as ‘out of use’, and stored separately to prevent accidental use</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7F891C"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BBD85A"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67E516"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4281F0AB"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D25C87" w14:textId="77777777" w:rsidR="00B4574E" w:rsidRPr="00030548" w:rsidRDefault="00B4574E" w:rsidP="00E86D91">
            <w:pPr>
              <w:spacing w:after="0" w:line="240" w:lineRule="auto"/>
              <w:rPr>
                <w:rFonts w:ascii="Calibri" w:eastAsia="Times New Roman" w:hAnsi="Calibri" w:cs="Calibri"/>
                <w:sz w:val="20"/>
                <w:szCs w:val="20"/>
                <w:lang w:eastAsia="en-IE"/>
              </w:rPr>
            </w:pPr>
            <w:r w:rsidRPr="00030548">
              <w:rPr>
                <w:rFonts w:ascii="Calibri" w:eastAsia="Times New Roman" w:hAnsi="Calibri" w:cs="Calibri"/>
                <w:sz w:val="20"/>
                <w:szCs w:val="20"/>
                <w:lang w:eastAsia="en-IE"/>
              </w:rPr>
              <w:t>Defective utensils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4994E" w14:textId="77777777" w:rsidR="00B4574E" w:rsidRPr="00030548" w:rsidRDefault="00B4574E" w:rsidP="00E86D91">
            <w:pPr>
              <w:numPr>
                <w:ilvl w:val="1"/>
                <w:numId w:val="18"/>
              </w:numPr>
              <w:spacing w:after="0" w:line="240" w:lineRule="auto"/>
              <w:ind w:left="285"/>
              <w:textAlignment w:val="center"/>
              <w:rPr>
                <w:rFonts w:ascii="Times New Roman" w:eastAsia="Times New Roman" w:hAnsi="Times New Roman" w:cs="Times New Roman"/>
                <w:sz w:val="24"/>
                <w:szCs w:val="24"/>
                <w:lang w:eastAsia="en-IE"/>
              </w:rPr>
            </w:pPr>
            <w:r w:rsidRPr="00030548">
              <w:rPr>
                <w:rFonts w:ascii="Calibri" w:eastAsia="Times New Roman" w:hAnsi="Calibri" w:cs="Calibri"/>
                <w:sz w:val="20"/>
                <w:szCs w:val="20"/>
                <w:lang w:eastAsia="en-IE"/>
              </w:rPr>
              <w:t>Cuts</w:t>
            </w:r>
          </w:p>
          <w:p w14:paraId="37EA459D" w14:textId="77777777" w:rsidR="00B4574E" w:rsidRPr="00030548" w:rsidRDefault="00B4574E" w:rsidP="00E86D91">
            <w:pPr>
              <w:spacing w:after="0" w:line="240" w:lineRule="auto"/>
              <w:ind w:left="285"/>
              <w:rPr>
                <w:rFonts w:ascii="Calibri" w:eastAsia="Times New Roman" w:hAnsi="Calibri" w:cs="Calibri"/>
                <w:sz w:val="20"/>
                <w:szCs w:val="20"/>
                <w:lang w:eastAsia="en-IE"/>
              </w:rPr>
            </w:pPr>
            <w:r w:rsidRPr="00030548">
              <w:rPr>
                <w:rFonts w:ascii="Calibri" w:eastAsia="Times New Roman" w:hAnsi="Calibri" w:cs="Calibri"/>
                <w:sz w:val="20"/>
                <w:szCs w:val="20"/>
                <w:lang w:eastAsia="en-IE"/>
              </w:rPr>
              <w:t> </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D70AD" w14:textId="77777777" w:rsidR="00B4574E" w:rsidRPr="00030548" w:rsidRDefault="00B4574E" w:rsidP="00E86D91">
            <w:pPr>
              <w:spacing w:after="0" w:line="240" w:lineRule="auto"/>
              <w:rPr>
                <w:rFonts w:ascii="Calibri" w:eastAsia="Times New Roman" w:hAnsi="Calibri" w:cs="Calibri"/>
                <w:sz w:val="20"/>
                <w:szCs w:val="20"/>
                <w:lang w:eastAsia="en-IE"/>
              </w:rPr>
            </w:pPr>
            <w:r w:rsidRPr="00030548">
              <w:rPr>
                <w:rFonts w:ascii="Calibri" w:eastAsia="Times New Roman" w:hAnsi="Calibri" w:cs="Calibri"/>
                <w:sz w:val="20"/>
                <w:szCs w:val="20"/>
                <w:lang w:eastAsia="en-IE"/>
              </w:rPr>
              <w:t>Knifes, scissors, cutters, etc are all working properly</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8721E"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EB780"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7271BA"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6A4C175B"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FAB2F4"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Explosion (water boiler)</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00485" w14:textId="77777777" w:rsidR="00B4574E" w:rsidRPr="00030548" w:rsidRDefault="00B4574E" w:rsidP="00E86D91">
            <w:pPr>
              <w:numPr>
                <w:ilvl w:val="1"/>
                <w:numId w:val="19"/>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Scalds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A3FE7" w14:textId="77777777" w:rsidR="00B4574E"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Pressurized water boilers examined by a competent person annually</w:t>
            </w:r>
          </w:p>
          <w:p w14:paraId="1A6255BD" w14:textId="77777777" w:rsidR="00B4574E" w:rsidRPr="00030548" w:rsidRDefault="00B4574E" w:rsidP="00E86D91">
            <w:pPr>
              <w:spacing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7FFED0"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5F5285"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D93CE"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65A11906"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28EFE1"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Sharp knives and cutters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73AD8" w14:textId="77777777" w:rsidR="00B4574E" w:rsidRPr="00030548" w:rsidRDefault="00B4574E" w:rsidP="00E86D91">
            <w:pPr>
              <w:numPr>
                <w:ilvl w:val="1"/>
                <w:numId w:val="20"/>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Cuts</w:t>
            </w:r>
          </w:p>
          <w:p w14:paraId="2BE93B79" w14:textId="77777777" w:rsidR="00B4574E" w:rsidRPr="00030548" w:rsidRDefault="00B4574E" w:rsidP="00E86D91">
            <w:pPr>
              <w:numPr>
                <w:ilvl w:val="1"/>
                <w:numId w:val="20"/>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Lacerations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63FB"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xml:space="preserve">Safety cutters/knives kept sharp </w:t>
            </w:r>
          </w:p>
          <w:p w14:paraId="3D57518D"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59E05EFE"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Safety cutters/knives are checked for damaged blades or handles  and disposed of if damaged</w:t>
            </w:r>
          </w:p>
          <w:p w14:paraId="0FA92F23"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688204AA"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Safety cutters/knives are stored separately to other equipment</w:t>
            </w:r>
          </w:p>
          <w:p w14:paraId="5EF9DB60"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3261E81D"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126C23"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CB5F1E"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0CEB07"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0BBF3FBA"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49DED5"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lastRenderedPageBreak/>
              <w:t>Contact with hazardous cleaning chemical products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F6818C" w14:textId="77777777" w:rsidR="00B4574E" w:rsidRPr="00030548" w:rsidRDefault="00B4574E" w:rsidP="00E86D91">
            <w:pPr>
              <w:numPr>
                <w:ilvl w:val="1"/>
                <w:numId w:val="21"/>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Skin Irritation</w:t>
            </w:r>
          </w:p>
          <w:p w14:paraId="77D4AE8C" w14:textId="77777777" w:rsidR="00B4574E" w:rsidRPr="00030548" w:rsidRDefault="00B4574E" w:rsidP="00E86D91">
            <w:pPr>
              <w:numPr>
                <w:ilvl w:val="1"/>
                <w:numId w:val="21"/>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b/>
                <w:bCs/>
                <w:sz w:val="20"/>
                <w:szCs w:val="20"/>
                <w:lang w:val="en-US" w:eastAsia="en-IE"/>
              </w:rPr>
              <w:t> </w:t>
            </w:r>
            <w:r w:rsidRPr="00030548">
              <w:rPr>
                <w:rFonts w:ascii="Calibri" w:eastAsia="Times New Roman" w:hAnsi="Calibri" w:cs="Calibri"/>
                <w:sz w:val="20"/>
                <w:szCs w:val="20"/>
                <w:lang w:val="en-US" w:eastAsia="en-IE"/>
              </w:rPr>
              <w:t>Splashes (eyes)</w:t>
            </w:r>
          </w:p>
          <w:p w14:paraId="35393722" w14:textId="77777777" w:rsidR="00B4574E" w:rsidRPr="00030548" w:rsidRDefault="00B4574E" w:rsidP="00E86D91">
            <w:pPr>
              <w:numPr>
                <w:ilvl w:val="1"/>
                <w:numId w:val="21"/>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Allergies</w:t>
            </w:r>
          </w:p>
          <w:p w14:paraId="6F04DA02" w14:textId="77777777" w:rsidR="00B4574E" w:rsidRPr="00030548" w:rsidRDefault="00B4574E" w:rsidP="00E86D91">
            <w:pPr>
              <w:numPr>
                <w:ilvl w:val="1"/>
                <w:numId w:val="21"/>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Burns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C6395"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xml:space="preserve">Chemicals are labelled correctly and stored safely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5117C"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CB164"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1E2005"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496433F2"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FC893A"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Damaged or unsuitable chairs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95AEC" w14:textId="77777777" w:rsidR="00B4574E" w:rsidRPr="00030548" w:rsidRDefault="00B4574E" w:rsidP="00E86D91">
            <w:pPr>
              <w:numPr>
                <w:ilvl w:val="1"/>
                <w:numId w:val="22"/>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Falls</w:t>
            </w:r>
          </w:p>
          <w:p w14:paraId="6691FC4E" w14:textId="77777777" w:rsidR="00B4574E" w:rsidRPr="00030548" w:rsidRDefault="00B4574E" w:rsidP="00E86D91">
            <w:pPr>
              <w:numPr>
                <w:ilvl w:val="1"/>
                <w:numId w:val="22"/>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Poor posture</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891DD2"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All chairs are stable</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9C0D3"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7600D"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CC73C"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70C8AB37"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99B04"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Security</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CA298" w14:textId="77777777" w:rsidR="00B4574E" w:rsidRPr="00030548" w:rsidRDefault="00B4574E" w:rsidP="00E86D91">
            <w:pPr>
              <w:numPr>
                <w:ilvl w:val="1"/>
                <w:numId w:val="23"/>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Unauthorized access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669FA0"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A secure system is in place to prevent unauthorized access into the school buildings during Centre hours</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68116"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92F92B"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6DA7BD"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1371656E"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5D479A" w14:textId="77777777" w:rsidR="00B4574E" w:rsidRPr="00030548" w:rsidRDefault="00B4574E" w:rsidP="00E86D91">
            <w:pPr>
              <w:spacing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Unsafe access/ egress</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0CB11" w14:textId="77777777" w:rsidR="00B4574E" w:rsidRPr="00030548" w:rsidRDefault="00B4574E" w:rsidP="00E86D91">
            <w:pPr>
              <w:numPr>
                <w:ilvl w:val="1"/>
                <w:numId w:val="24"/>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Delayed escape in the event of a fire or other emergency</w:t>
            </w:r>
          </w:p>
          <w:p w14:paraId="73CB2922" w14:textId="77777777" w:rsidR="00B4574E" w:rsidRPr="00030548" w:rsidRDefault="00B4574E" w:rsidP="00E86D91">
            <w:pPr>
              <w:numPr>
                <w:ilvl w:val="1"/>
                <w:numId w:val="24"/>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Hand injuries</w:t>
            </w:r>
          </w:p>
          <w:p w14:paraId="53F5F503" w14:textId="77777777" w:rsidR="00B4574E" w:rsidRPr="00030548" w:rsidRDefault="00B4574E" w:rsidP="00E86D91">
            <w:pPr>
              <w:numPr>
                <w:ilvl w:val="1"/>
                <w:numId w:val="24"/>
              </w:numPr>
              <w:spacing w:after="0" w:line="240" w:lineRule="auto"/>
              <w:ind w:left="285"/>
              <w:textAlignment w:val="center"/>
              <w:rPr>
                <w:rFonts w:ascii="Times New Roman" w:eastAsia="Times New Roman" w:hAnsi="Times New Roman" w:cs="Times New Roman"/>
                <w:sz w:val="24"/>
                <w:szCs w:val="24"/>
                <w:lang w:val="en-US" w:eastAsia="en-IE"/>
              </w:rPr>
            </w:pPr>
            <w:r w:rsidRPr="00030548">
              <w:rPr>
                <w:rFonts w:ascii="Calibri" w:eastAsia="Times New Roman" w:hAnsi="Calibri" w:cs="Calibri"/>
                <w:sz w:val="20"/>
                <w:szCs w:val="20"/>
                <w:lang w:val="en-US" w:eastAsia="en-IE"/>
              </w:rPr>
              <w:t>Slips, trips or falls</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55114"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Condition of tiles, steps, handrails, doors, and handles are in good order</w:t>
            </w:r>
          </w:p>
          <w:p w14:paraId="35C42FB4"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4266D226"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Adequate lighting at entrance/exit</w:t>
            </w:r>
          </w:p>
          <w:p w14:paraId="7D98D9C3"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p w14:paraId="6BE7057F"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Fire exits are clearly marked</w:t>
            </w:r>
          </w:p>
          <w:p w14:paraId="18CADC7D"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r w:rsidRPr="00030548">
              <w:rPr>
                <w:rFonts w:ascii="Calibri" w:eastAsia="Times New Roman" w:hAnsi="Calibri" w:cs="Calibri"/>
                <w:sz w:val="20"/>
                <w:szCs w:val="20"/>
                <w:lang w:val="en-US"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96AEC"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07AC77"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004B4"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r w:rsidRPr="00030548">
              <w:rPr>
                <w:rFonts w:ascii="Calibri" w:eastAsia="Times New Roman" w:hAnsi="Calibri" w:cs="Calibri"/>
                <w:color w:val="FA0000"/>
                <w:sz w:val="20"/>
                <w:szCs w:val="20"/>
                <w:lang w:eastAsia="en-IE"/>
              </w:rPr>
              <w:t> </w:t>
            </w:r>
          </w:p>
        </w:tc>
      </w:tr>
      <w:tr w:rsidR="00B4574E" w:rsidRPr="00030548" w14:paraId="2F96C8C3" w14:textId="77777777" w:rsidTr="00E86D91">
        <w:tc>
          <w:tcPr>
            <w:tcW w:w="1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4CF712"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3AF134E" w14:textId="77777777" w:rsidR="00B4574E" w:rsidRPr="00030548" w:rsidRDefault="00B4574E" w:rsidP="00B4574E">
            <w:pPr>
              <w:spacing w:after="0" w:line="240" w:lineRule="auto"/>
              <w:ind w:left="285"/>
              <w:textAlignment w:val="center"/>
              <w:rPr>
                <w:rFonts w:ascii="Calibri" w:eastAsia="Times New Roman" w:hAnsi="Calibri" w:cs="Calibri"/>
                <w:sz w:val="20"/>
                <w:szCs w:val="20"/>
                <w:lang w:val="en-US" w:eastAsia="en-IE"/>
              </w:rPr>
            </w:pP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E845FCC" w14:textId="77777777" w:rsidR="00B4574E" w:rsidRPr="00030548" w:rsidRDefault="00B4574E" w:rsidP="00E86D91">
            <w:pPr>
              <w:spacing w:before="20" w:after="0" w:line="240" w:lineRule="auto"/>
              <w:rPr>
                <w:rFonts w:ascii="Calibri" w:eastAsia="Times New Roman" w:hAnsi="Calibri" w:cs="Calibri"/>
                <w:sz w:val="20"/>
                <w:szCs w:val="20"/>
                <w:lang w:val="en-US"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5BC96A" w14:textId="77777777" w:rsidR="00B4574E" w:rsidRPr="00030548" w:rsidRDefault="00B4574E" w:rsidP="00E86D91">
            <w:pPr>
              <w:spacing w:after="0" w:line="240" w:lineRule="auto"/>
              <w:jc w:val="center"/>
              <w:rPr>
                <w:rFonts w:ascii="Calibri" w:eastAsia="Times New Roman" w:hAnsi="Calibri" w:cs="Calibri"/>
                <w:color w:val="FA0000"/>
                <w:sz w:val="20"/>
                <w:szCs w:val="20"/>
                <w:lang w:eastAsia="en-IE"/>
              </w:rPr>
            </w:pP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74A92BD"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2EC5572" w14:textId="77777777" w:rsidR="00B4574E" w:rsidRPr="00030548" w:rsidRDefault="00B4574E" w:rsidP="00E86D91">
            <w:pPr>
              <w:spacing w:after="0" w:line="240" w:lineRule="auto"/>
              <w:rPr>
                <w:rFonts w:ascii="Calibri" w:eastAsia="Times New Roman" w:hAnsi="Calibri" w:cs="Calibri"/>
                <w:color w:val="FA0000"/>
                <w:sz w:val="20"/>
                <w:szCs w:val="20"/>
                <w:lang w:eastAsia="en-IE"/>
              </w:rPr>
            </w:pPr>
          </w:p>
        </w:tc>
      </w:tr>
    </w:tbl>
    <w:p w14:paraId="46A0AC38" w14:textId="77777777" w:rsidR="00B4574E" w:rsidRPr="00030548" w:rsidRDefault="00B4574E" w:rsidP="00B4574E">
      <w:pPr>
        <w:rPr>
          <w:lang w:val="en-US"/>
        </w:rPr>
      </w:pPr>
    </w:p>
    <w:p w14:paraId="1CFBAFD8" w14:textId="77777777" w:rsidR="00B4574E" w:rsidRDefault="00B4574E">
      <w:pPr>
        <w:rPr>
          <w:lang w:val="en-US"/>
        </w:rPr>
      </w:pPr>
      <w:r>
        <w:rPr>
          <w:lang w:val="en-US"/>
        </w:rPr>
        <w:br w:type="page"/>
      </w:r>
    </w:p>
    <w:p w14:paraId="7E95C097" w14:textId="77777777" w:rsidR="00B4574E" w:rsidRDefault="00B4574E" w:rsidP="00B4574E">
      <w:pPr>
        <w:rPr>
          <w:lang w:val="en-US"/>
        </w:rPr>
      </w:pPr>
      <w:r w:rsidRPr="00B4574E">
        <w:rPr>
          <w:b/>
          <w:lang w:val="en-US"/>
        </w:rPr>
        <w:lastRenderedPageBreak/>
        <w:t>7. Annual Offices &amp; Staff Room Check</w:t>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6"/>
        <w:gridCol w:w="2040"/>
        <w:gridCol w:w="4111"/>
        <w:gridCol w:w="1275"/>
        <w:gridCol w:w="4678"/>
        <w:gridCol w:w="1174"/>
      </w:tblGrid>
      <w:tr w:rsidR="00B4574E" w:rsidRPr="00181A80" w14:paraId="76402ED7" w14:textId="77777777" w:rsidTr="00E86D91">
        <w:tc>
          <w:tcPr>
            <w:tcW w:w="163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20A59DD"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Hazard</w:t>
            </w:r>
          </w:p>
        </w:tc>
        <w:tc>
          <w:tcPr>
            <w:tcW w:w="2040"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2265A9C"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What is the risk?</w:t>
            </w:r>
          </w:p>
        </w:tc>
        <w:tc>
          <w:tcPr>
            <w:tcW w:w="411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46EFF05"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Control measures</w:t>
            </w:r>
          </w:p>
        </w:tc>
        <w:tc>
          <w:tcPr>
            <w:tcW w:w="1275"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13A2F77"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Is this control in place?</w:t>
            </w:r>
          </w:p>
          <w:p w14:paraId="603BE176"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Y/N</w:t>
            </w:r>
          </w:p>
        </w:tc>
        <w:tc>
          <w:tcPr>
            <w:tcW w:w="467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7445682C"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If no, what actions are required to implement the control</w:t>
            </w:r>
          </w:p>
        </w:tc>
        <w:tc>
          <w:tcPr>
            <w:tcW w:w="1174"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5BA46F0" w14:textId="77777777" w:rsidR="00B4574E" w:rsidRPr="00181A80" w:rsidRDefault="00B4574E" w:rsidP="00E86D91">
            <w:pPr>
              <w:spacing w:after="0" w:line="240" w:lineRule="auto"/>
              <w:jc w:val="center"/>
              <w:rPr>
                <w:rFonts w:ascii="Calibri" w:eastAsia="Times New Roman" w:hAnsi="Calibri" w:cs="Calibri"/>
                <w:sz w:val="20"/>
                <w:szCs w:val="20"/>
                <w:lang w:eastAsia="en-IE"/>
              </w:rPr>
            </w:pPr>
            <w:r w:rsidRPr="00181A80">
              <w:rPr>
                <w:rFonts w:ascii="Calibri" w:eastAsia="Times New Roman" w:hAnsi="Calibri" w:cs="Calibri"/>
                <w:b/>
                <w:bCs/>
                <w:sz w:val="20"/>
                <w:szCs w:val="20"/>
                <w:lang w:eastAsia="en-IE"/>
              </w:rPr>
              <w:t>Date completed</w:t>
            </w:r>
          </w:p>
        </w:tc>
      </w:tr>
      <w:tr w:rsidR="00B4574E" w:rsidRPr="00181A80" w14:paraId="3FEC4FC2"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1DD27"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Unsafe storage of folders</w:t>
            </w:r>
          </w:p>
          <w:p w14:paraId="3A9DDC23"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302AE" w14:textId="77777777" w:rsidR="00B4574E" w:rsidRPr="00181A80" w:rsidRDefault="00B4574E" w:rsidP="00B4574E">
            <w:pPr>
              <w:numPr>
                <w:ilvl w:val="1"/>
                <w:numId w:val="52"/>
              </w:numPr>
              <w:spacing w:before="4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Toppling goods</w:t>
            </w:r>
          </w:p>
          <w:p w14:paraId="555AB07D" w14:textId="77777777" w:rsidR="00B4574E" w:rsidRPr="00181A80" w:rsidRDefault="00B4574E" w:rsidP="00B4574E">
            <w:pPr>
              <w:numPr>
                <w:ilvl w:val="1"/>
                <w:numId w:val="52"/>
              </w:numPr>
              <w:spacing w:before="4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Slips, trips or falls</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319F1A"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Folders, files and general stationary are stored appropriately on shelves and in cupboards to prevent toppling and unsafe access</w:t>
            </w:r>
          </w:p>
          <w:p w14:paraId="71B16D4D"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B2067"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6EBF5"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26D5FD"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565DFB96"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BCA143"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Damaged or unsuitable chairs</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8374BC" w14:textId="77777777" w:rsidR="00B4574E" w:rsidRPr="00181A80" w:rsidRDefault="00B4574E" w:rsidP="00B4574E">
            <w:pPr>
              <w:numPr>
                <w:ilvl w:val="1"/>
                <w:numId w:val="53"/>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Falls</w:t>
            </w:r>
          </w:p>
          <w:p w14:paraId="302231A1" w14:textId="77777777" w:rsidR="00B4574E" w:rsidRPr="00181A80" w:rsidRDefault="00B4574E" w:rsidP="00B4574E">
            <w:pPr>
              <w:numPr>
                <w:ilvl w:val="1"/>
                <w:numId w:val="53"/>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Poor working posture</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D6C575"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xml:space="preserve">All chairs are suitable for staff work. </w:t>
            </w:r>
          </w:p>
          <w:p w14:paraId="0C61D66D" w14:textId="77777777" w:rsidR="00B4574E" w:rsidRPr="00181A80" w:rsidRDefault="00B4574E" w:rsidP="00E86D91">
            <w:pPr>
              <w:spacing w:after="0" w:line="240" w:lineRule="auto"/>
              <w:rPr>
                <w:rFonts w:ascii="Calibri" w:eastAsia="Times New Roman" w:hAnsi="Calibri" w:cs="Calibri"/>
                <w:lang w:eastAsia="en-IE"/>
              </w:rPr>
            </w:pPr>
            <w:r w:rsidRPr="00181A80">
              <w:rPr>
                <w:rFonts w:ascii="Calibri" w:eastAsia="Times New Roman" w:hAnsi="Calibri" w:cs="Calibri"/>
                <w:lang w:eastAsia="en-IE"/>
              </w:rPr>
              <w:t> </w:t>
            </w:r>
          </w:p>
          <w:p w14:paraId="206BBA90"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All chairs are in good, safe working order.</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E0EB2C"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ACE0D"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FA51B"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6CBE0D6D"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899037"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Electricity/ electrical cables</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6E8F4F" w14:textId="77777777" w:rsidR="00B4574E" w:rsidRPr="00181A80" w:rsidRDefault="00B4574E" w:rsidP="00B4574E">
            <w:pPr>
              <w:numPr>
                <w:ilvl w:val="1"/>
                <w:numId w:val="54"/>
              </w:numPr>
              <w:spacing w:before="120"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Trips and falls</w:t>
            </w:r>
          </w:p>
          <w:p w14:paraId="627C90F4" w14:textId="77777777" w:rsidR="00B4574E" w:rsidRPr="00181A80" w:rsidRDefault="00B4574E" w:rsidP="00B4574E">
            <w:pPr>
              <w:numPr>
                <w:ilvl w:val="1"/>
                <w:numId w:val="54"/>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Shocks</w:t>
            </w:r>
          </w:p>
          <w:p w14:paraId="5FD1D6E0" w14:textId="77777777" w:rsidR="00B4574E" w:rsidRPr="00181A80" w:rsidRDefault="00B4574E" w:rsidP="00B4574E">
            <w:pPr>
              <w:numPr>
                <w:ilvl w:val="1"/>
                <w:numId w:val="54"/>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Fire</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D4158"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trailing cables</w:t>
            </w:r>
          </w:p>
          <w:p w14:paraId="33308B03"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6851B4D9"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Sockets are not overloaded</w:t>
            </w:r>
          </w:p>
          <w:p w14:paraId="2193E2F8"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4176FA6B"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No stripped wires</w:t>
            </w:r>
          </w:p>
          <w:p w14:paraId="0C71A8CD"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657059"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40927"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302310"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598977CB"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60F06"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Security</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B3FE8" w14:textId="77777777" w:rsidR="00B4574E" w:rsidRPr="00181A80" w:rsidRDefault="00B4574E" w:rsidP="00B4574E">
            <w:pPr>
              <w:numPr>
                <w:ilvl w:val="1"/>
                <w:numId w:val="55"/>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Unauthorized access</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F823E"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 secure system is in place to prevent unauthorized access into management offices and staff room during Centre hours</w:t>
            </w:r>
          </w:p>
          <w:p w14:paraId="619471FE"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16E60594"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Filing cabinets storing sensitive information securely locked</w:t>
            </w:r>
          </w:p>
          <w:p w14:paraId="1170AC40"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8CD08B"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92E4C"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E21698"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515A5621"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C597E5" w14:textId="77777777" w:rsidR="00B4574E" w:rsidRPr="00181A80" w:rsidRDefault="00B4574E" w:rsidP="00E86D91">
            <w:pPr>
              <w:spacing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Unsafe access/ egress</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0DAF1" w14:textId="77777777" w:rsidR="00B4574E" w:rsidRPr="00181A80" w:rsidRDefault="00B4574E" w:rsidP="00B4574E">
            <w:pPr>
              <w:numPr>
                <w:ilvl w:val="1"/>
                <w:numId w:val="5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Delayed escape in the event of a fire or other emergency</w:t>
            </w:r>
          </w:p>
          <w:p w14:paraId="2ABC5CF1" w14:textId="77777777" w:rsidR="00B4574E" w:rsidRPr="00181A80" w:rsidRDefault="00B4574E" w:rsidP="00B4574E">
            <w:pPr>
              <w:numPr>
                <w:ilvl w:val="1"/>
                <w:numId w:val="5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Hand injuries</w:t>
            </w:r>
          </w:p>
          <w:p w14:paraId="17465A1A" w14:textId="77777777" w:rsidR="00B4574E" w:rsidRPr="00181A80" w:rsidRDefault="00B4574E" w:rsidP="00B4574E">
            <w:pPr>
              <w:numPr>
                <w:ilvl w:val="1"/>
                <w:numId w:val="56"/>
              </w:numPr>
              <w:spacing w:after="0" w:line="240" w:lineRule="auto"/>
              <w:ind w:left="285"/>
              <w:textAlignment w:val="center"/>
              <w:rPr>
                <w:rFonts w:ascii="Times New Roman" w:eastAsia="Times New Roman" w:hAnsi="Times New Roman" w:cs="Times New Roman"/>
                <w:sz w:val="24"/>
                <w:szCs w:val="24"/>
                <w:lang w:val="en-US" w:eastAsia="en-IE"/>
              </w:rPr>
            </w:pPr>
            <w:r w:rsidRPr="00181A80">
              <w:rPr>
                <w:rFonts w:ascii="Calibri" w:eastAsia="Times New Roman" w:hAnsi="Calibri" w:cs="Calibri"/>
                <w:sz w:val="20"/>
                <w:szCs w:val="20"/>
                <w:lang w:val="en-US" w:eastAsia="en-IE"/>
              </w:rPr>
              <w:t>Slips, trips or falls</w:t>
            </w: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B550A"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Condition of tiles, steps, handrails, doors, and handles are in good order</w:t>
            </w:r>
          </w:p>
          <w:p w14:paraId="44FA1FF2"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4AA87369"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Adequate lighting at entrance/exit</w:t>
            </w:r>
          </w:p>
          <w:p w14:paraId="3B60690C"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p w14:paraId="7CAACC65"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Fire exits are clearly marked</w:t>
            </w:r>
          </w:p>
          <w:p w14:paraId="3F703321"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r w:rsidRPr="00181A80">
              <w:rPr>
                <w:rFonts w:ascii="Calibri" w:eastAsia="Times New Roman" w:hAnsi="Calibri" w:cs="Calibri"/>
                <w:sz w:val="20"/>
                <w:szCs w:val="20"/>
                <w:lang w:val="en-US" w:eastAsia="en-IE"/>
              </w:rPr>
              <w:t> </w:t>
            </w: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665D51"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16CE95"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00205"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r w:rsidRPr="00181A80">
              <w:rPr>
                <w:rFonts w:ascii="Calibri" w:eastAsia="Times New Roman" w:hAnsi="Calibri" w:cs="Calibri"/>
                <w:color w:val="FA0000"/>
                <w:sz w:val="20"/>
                <w:szCs w:val="20"/>
                <w:lang w:eastAsia="en-IE"/>
              </w:rPr>
              <w:t> </w:t>
            </w:r>
          </w:p>
        </w:tc>
      </w:tr>
      <w:tr w:rsidR="00B4574E" w:rsidRPr="00181A80" w14:paraId="4F2F2CA6" w14:textId="77777777" w:rsidTr="00E86D91">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A70170"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EEEEA2C" w14:textId="77777777" w:rsidR="00B4574E" w:rsidRPr="00181A80" w:rsidRDefault="00B4574E" w:rsidP="00B4574E">
            <w:pPr>
              <w:spacing w:after="0" w:line="240" w:lineRule="auto"/>
              <w:textAlignment w:val="center"/>
              <w:rPr>
                <w:rFonts w:ascii="Calibri" w:eastAsia="Times New Roman" w:hAnsi="Calibri" w:cs="Calibri"/>
                <w:sz w:val="20"/>
                <w:szCs w:val="20"/>
                <w:lang w:val="en-US" w:eastAsia="en-IE"/>
              </w:rPr>
            </w:pPr>
          </w:p>
        </w:tc>
        <w:tc>
          <w:tcPr>
            <w:tcW w:w="41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9A7493" w14:textId="77777777" w:rsidR="00B4574E" w:rsidRPr="00181A80" w:rsidRDefault="00B4574E" w:rsidP="00E86D91">
            <w:pPr>
              <w:spacing w:before="20" w:after="0" w:line="240" w:lineRule="auto"/>
              <w:rPr>
                <w:rFonts w:ascii="Calibri" w:eastAsia="Times New Roman" w:hAnsi="Calibri" w:cs="Calibri"/>
                <w:sz w:val="20"/>
                <w:szCs w:val="20"/>
                <w:lang w:val="en-US" w:eastAsia="en-IE"/>
              </w:rPr>
            </w:pPr>
          </w:p>
        </w:tc>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76F608" w14:textId="77777777" w:rsidR="00B4574E" w:rsidRPr="00181A80" w:rsidRDefault="00B4574E" w:rsidP="00E86D91">
            <w:pPr>
              <w:spacing w:after="0" w:line="240" w:lineRule="auto"/>
              <w:jc w:val="center"/>
              <w:rPr>
                <w:rFonts w:ascii="Calibri" w:eastAsia="Times New Roman" w:hAnsi="Calibri" w:cs="Calibri"/>
                <w:color w:val="FA0000"/>
                <w:sz w:val="20"/>
                <w:szCs w:val="20"/>
                <w:lang w:eastAsia="en-IE"/>
              </w:rPr>
            </w:pPr>
          </w:p>
        </w:tc>
        <w:tc>
          <w:tcPr>
            <w:tcW w:w="4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C96772"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59278C0" w14:textId="77777777" w:rsidR="00B4574E" w:rsidRPr="00181A80" w:rsidRDefault="00B4574E" w:rsidP="00E86D91">
            <w:pPr>
              <w:spacing w:after="0" w:line="240" w:lineRule="auto"/>
              <w:rPr>
                <w:rFonts w:ascii="Calibri" w:eastAsia="Times New Roman" w:hAnsi="Calibri" w:cs="Calibri"/>
                <w:color w:val="FA0000"/>
                <w:sz w:val="20"/>
                <w:szCs w:val="20"/>
                <w:lang w:eastAsia="en-IE"/>
              </w:rPr>
            </w:pPr>
          </w:p>
        </w:tc>
      </w:tr>
    </w:tbl>
    <w:p w14:paraId="5FD0C068" w14:textId="77777777" w:rsidR="00B4574E" w:rsidRPr="00BB516B" w:rsidRDefault="00B4574E" w:rsidP="00B4574E">
      <w:pPr>
        <w:rPr>
          <w:lang w:val="en-US"/>
        </w:rPr>
      </w:pPr>
    </w:p>
    <w:p w14:paraId="66724965" w14:textId="77777777" w:rsidR="00B4574E" w:rsidRDefault="00B4574E">
      <w:pPr>
        <w:rPr>
          <w:lang w:val="en-US"/>
        </w:rPr>
      </w:pPr>
      <w:r>
        <w:rPr>
          <w:lang w:val="en-US"/>
        </w:rPr>
        <w:br w:type="page"/>
      </w:r>
    </w:p>
    <w:p w14:paraId="49768BF2" w14:textId="77777777" w:rsidR="00494F31" w:rsidRDefault="00B4574E">
      <w:pPr>
        <w:rPr>
          <w:lang w:val="en-US"/>
        </w:rPr>
      </w:pPr>
      <w:r w:rsidRPr="00B4574E">
        <w:rPr>
          <w:b/>
          <w:lang w:val="en-US"/>
        </w:rPr>
        <w:lastRenderedPageBreak/>
        <w:t xml:space="preserve">8. </w:t>
      </w:r>
      <w:r w:rsidR="00BB516B" w:rsidRPr="00B4574E">
        <w:rPr>
          <w:b/>
          <w:lang w:val="en-US"/>
        </w:rPr>
        <w:t>Annual Toilets Check</w:t>
      </w:r>
      <w:r w:rsidRPr="00B4574E">
        <w:rPr>
          <w:b/>
          <w:lang w:val="en-US"/>
        </w:rPr>
        <w:tab/>
      </w:r>
      <w:r>
        <w:rPr>
          <w:lang w:val="en-US"/>
        </w:rPr>
        <w:tab/>
        <w:t>Person Responsible: ______________________________________</w:t>
      </w:r>
      <w:r>
        <w:rPr>
          <w:lang w:val="en-US"/>
        </w:rPr>
        <w:tab/>
      </w:r>
      <w:r>
        <w:rPr>
          <w:lang w:val="en-US"/>
        </w:rPr>
        <w:tab/>
        <w:t>Date: ______________________</w:t>
      </w:r>
    </w:p>
    <w:p w14:paraId="63E39E1A" w14:textId="77777777" w:rsidR="00BB516B" w:rsidRDefault="00BB516B">
      <w:pPr>
        <w:rPr>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47"/>
        <w:gridCol w:w="2171"/>
        <w:gridCol w:w="3260"/>
        <w:gridCol w:w="1417"/>
        <w:gridCol w:w="5245"/>
        <w:gridCol w:w="1293"/>
      </w:tblGrid>
      <w:tr w:rsidR="00BB516B" w:rsidRPr="00BB516B" w14:paraId="61145A2A" w14:textId="77777777" w:rsidTr="00BB516B">
        <w:tc>
          <w:tcPr>
            <w:tcW w:w="1647"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E352775"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Hazard</w:t>
            </w:r>
          </w:p>
        </w:tc>
        <w:tc>
          <w:tcPr>
            <w:tcW w:w="217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8378F71"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What is the risk?</w:t>
            </w:r>
          </w:p>
        </w:tc>
        <w:tc>
          <w:tcPr>
            <w:tcW w:w="3260"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1686B706"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Control measures</w:t>
            </w:r>
          </w:p>
        </w:tc>
        <w:tc>
          <w:tcPr>
            <w:tcW w:w="1417"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92813E8"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Is this control in place?</w:t>
            </w:r>
          </w:p>
          <w:p w14:paraId="21908400"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Y/N</w:t>
            </w:r>
          </w:p>
        </w:tc>
        <w:tc>
          <w:tcPr>
            <w:tcW w:w="5245"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024A9E0"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If no, what actions are required to implement the control</w:t>
            </w:r>
          </w:p>
        </w:tc>
        <w:tc>
          <w:tcPr>
            <w:tcW w:w="1293"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995C0DA"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Date completed</w:t>
            </w:r>
          </w:p>
        </w:tc>
      </w:tr>
      <w:tr w:rsidR="00BB516B" w:rsidRPr="00BB516B" w14:paraId="2A4BF558" w14:textId="77777777" w:rsidTr="00BB516B">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D3D778"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Damaged toilets</w:t>
            </w:r>
          </w:p>
        </w:tc>
        <w:tc>
          <w:tcPr>
            <w:tcW w:w="21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FE0B1C" w14:textId="77777777" w:rsidR="00BB516B" w:rsidRPr="00BB516B" w:rsidRDefault="00BB516B" w:rsidP="00BB516B">
            <w:pPr>
              <w:numPr>
                <w:ilvl w:val="1"/>
                <w:numId w:val="1"/>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Falls</w:t>
            </w:r>
          </w:p>
          <w:p w14:paraId="05FCF5F6" w14:textId="77777777" w:rsidR="00BB516B" w:rsidRPr="00BB516B" w:rsidRDefault="00BB516B" w:rsidP="00BB516B">
            <w:pPr>
              <w:numPr>
                <w:ilvl w:val="1"/>
                <w:numId w:val="1"/>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Lacerations</w:t>
            </w:r>
          </w:p>
        </w:tc>
        <w:tc>
          <w:tcPr>
            <w:tcW w:w="32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4881A"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All toilets are properly secured.</w:t>
            </w:r>
          </w:p>
          <w:p w14:paraId="15962DF5"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3D6DC1AF"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All toilets are devoid of significant chipping</w:t>
            </w:r>
          </w:p>
          <w:p w14:paraId="36AC1A76"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037FEA13"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All toilets have seats properly secured</w:t>
            </w:r>
          </w:p>
          <w:p w14:paraId="5D43A022"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633244"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8BFC1F"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540B8C"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B516B" w:rsidRPr="00BB516B" w14:paraId="6811D568" w14:textId="77777777" w:rsidTr="00BB516B">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FF1A2"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Damaged hand basins</w:t>
            </w:r>
          </w:p>
        </w:tc>
        <w:tc>
          <w:tcPr>
            <w:tcW w:w="21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B5A453" w14:textId="77777777" w:rsidR="00BB516B" w:rsidRPr="00BB516B" w:rsidRDefault="00BB516B" w:rsidP="00BB516B">
            <w:pPr>
              <w:numPr>
                <w:ilvl w:val="1"/>
                <w:numId w:val="2"/>
              </w:numPr>
              <w:spacing w:before="12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Slips</w:t>
            </w:r>
          </w:p>
          <w:p w14:paraId="106DE124" w14:textId="77777777" w:rsidR="00BB516B" w:rsidRPr="00BB516B" w:rsidRDefault="00BB516B" w:rsidP="00BB516B">
            <w:pPr>
              <w:numPr>
                <w:ilvl w:val="1"/>
                <w:numId w:val="2"/>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Cuts</w:t>
            </w:r>
          </w:p>
          <w:p w14:paraId="6262E583" w14:textId="77777777" w:rsidR="00BB516B" w:rsidRPr="00BB516B" w:rsidRDefault="00BB516B" w:rsidP="00BB516B">
            <w:pPr>
              <w:spacing w:after="0" w:line="240" w:lineRule="auto"/>
              <w:ind w:left="285"/>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tc>
        <w:tc>
          <w:tcPr>
            <w:tcW w:w="32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0BBEB7"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There are no leaks from any hand basins</w:t>
            </w:r>
          </w:p>
          <w:p w14:paraId="68A02A13"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637B1290"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xml:space="preserve">There are no significant cracks or chippings on the hand basins </w:t>
            </w:r>
          </w:p>
          <w:p w14:paraId="0383FB3A"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99C89"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072404"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D64D3"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B516B" w:rsidRPr="00BB516B" w14:paraId="279A6799" w14:textId="77777777" w:rsidTr="00BB516B">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34E00F"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Unhygienic environment</w:t>
            </w:r>
          </w:p>
        </w:tc>
        <w:tc>
          <w:tcPr>
            <w:tcW w:w="21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845ACA" w14:textId="77777777" w:rsidR="00BB516B" w:rsidRPr="00BB516B" w:rsidRDefault="00BB516B" w:rsidP="00BB516B">
            <w:pPr>
              <w:numPr>
                <w:ilvl w:val="1"/>
                <w:numId w:val="3"/>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Infection</w:t>
            </w:r>
          </w:p>
          <w:p w14:paraId="429BF231" w14:textId="77777777" w:rsidR="00BB516B" w:rsidRPr="00BB516B" w:rsidRDefault="00BB516B" w:rsidP="00BB516B">
            <w:pPr>
              <w:numPr>
                <w:ilvl w:val="1"/>
                <w:numId w:val="3"/>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Spread of disease</w:t>
            </w:r>
          </w:p>
        </w:tc>
        <w:tc>
          <w:tcPr>
            <w:tcW w:w="32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7108C"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Sanitary bins are available and a system is in place for their removal</w:t>
            </w:r>
          </w:p>
          <w:p w14:paraId="6B32C763"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16181CF9"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Waste bins are in place and emptied regularly</w:t>
            </w:r>
          </w:p>
          <w:p w14:paraId="361C479C"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75F40CA0"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Hand dryers are available and working properly</w:t>
            </w:r>
          </w:p>
          <w:p w14:paraId="2E9557FA"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5CE36B"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8D524B"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9AD998"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B516B" w:rsidRPr="00BB516B" w14:paraId="518E8332" w14:textId="77777777" w:rsidTr="00BB516B">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852814" w14:textId="77777777" w:rsidR="00BB516B" w:rsidRPr="00BB516B" w:rsidRDefault="00BB516B" w:rsidP="00BB516B">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Unsafe access/ egress</w:t>
            </w:r>
          </w:p>
        </w:tc>
        <w:tc>
          <w:tcPr>
            <w:tcW w:w="21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F7CC1" w14:textId="77777777" w:rsidR="00BB516B" w:rsidRPr="00BB516B" w:rsidRDefault="00BB516B" w:rsidP="00BB516B">
            <w:pPr>
              <w:numPr>
                <w:ilvl w:val="1"/>
                <w:numId w:val="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Delayed escape in the event of a fire or other emergency</w:t>
            </w:r>
          </w:p>
          <w:p w14:paraId="4E41CAC2" w14:textId="77777777" w:rsidR="00BB516B" w:rsidRPr="00BB516B" w:rsidRDefault="00BB516B" w:rsidP="00BB516B">
            <w:pPr>
              <w:numPr>
                <w:ilvl w:val="1"/>
                <w:numId w:val="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Hand injuries</w:t>
            </w:r>
          </w:p>
          <w:p w14:paraId="4D0C5BBA" w14:textId="77777777" w:rsidR="00BB516B" w:rsidRPr="00BB516B" w:rsidRDefault="00BB516B" w:rsidP="00BB516B">
            <w:pPr>
              <w:numPr>
                <w:ilvl w:val="1"/>
                <w:numId w:val="4"/>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Slips, trips or falls</w:t>
            </w:r>
          </w:p>
        </w:tc>
        <w:tc>
          <w:tcPr>
            <w:tcW w:w="32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7D3F2" w14:textId="77777777" w:rsidR="00BB516B" w:rsidRPr="00BB516B" w:rsidRDefault="00BB516B" w:rsidP="00BB516B">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Condition of tiles, steps, handrails, doors, and handles are in good order</w:t>
            </w:r>
          </w:p>
          <w:p w14:paraId="08FAE1E7" w14:textId="77777777" w:rsidR="00BB516B" w:rsidRPr="00BB516B" w:rsidRDefault="00BB516B" w:rsidP="00BB516B">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1BB91F7B" w14:textId="77777777" w:rsidR="00BB516B" w:rsidRPr="00BB516B" w:rsidRDefault="00BB516B" w:rsidP="00BB516B">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Adequate lighting at entrance/exit</w:t>
            </w:r>
          </w:p>
          <w:p w14:paraId="27F96CE1" w14:textId="77777777" w:rsidR="00BB516B" w:rsidRPr="00BB516B" w:rsidRDefault="00BB516B" w:rsidP="00BB516B">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26D2BA3F" w14:textId="77777777" w:rsidR="00BB516B" w:rsidRPr="00BB516B" w:rsidRDefault="00BB516B" w:rsidP="00BB516B">
            <w:pPr>
              <w:spacing w:before="20"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Fire exits are clearly marked</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FD9CD"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3824A"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FA0B40"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6FE671C6" w14:textId="77777777" w:rsidTr="00BB516B">
        <w:tc>
          <w:tcPr>
            <w:tcW w:w="1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34BF30C" w14:textId="77777777" w:rsidR="00B4574E" w:rsidRPr="00B4574E" w:rsidRDefault="00B4574E" w:rsidP="00BB516B">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21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B8040C" w14:textId="77777777" w:rsidR="00B4574E" w:rsidRPr="00BB516B" w:rsidRDefault="00B4574E" w:rsidP="00B4574E">
            <w:pPr>
              <w:spacing w:after="0" w:line="240" w:lineRule="auto"/>
              <w:textAlignment w:val="center"/>
              <w:rPr>
                <w:rFonts w:ascii="Calibri" w:eastAsia="Times New Roman" w:hAnsi="Calibri" w:cs="Calibri"/>
                <w:sz w:val="20"/>
                <w:szCs w:val="20"/>
                <w:lang w:val="en-US" w:eastAsia="en-IE"/>
              </w:rPr>
            </w:pPr>
          </w:p>
        </w:tc>
        <w:tc>
          <w:tcPr>
            <w:tcW w:w="32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8047C0" w14:textId="77777777" w:rsidR="00B4574E" w:rsidRPr="00BB516B" w:rsidRDefault="00B4574E" w:rsidP="00BB516B">
            <w:pPr>
              <w:spacing w:before="20" w:after="0" w:line="240" w:lineRule="auto"/>
              <w:rPr>
                <w:rFonts w:ascii="Calibri" w:eastAsia="Times New Roman" w:hAnsi="Calibri" w:cs="Calibri"/>
                <w:sz w:val="20"/>
                <w:szCs w:val="20"/>
                <w:lang w:val="en-US" w:eastAsia="en-IE"/>
              </w:rPr>
            </w:pP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54D99A5" w14:textId="77777777" w:rsidR="00B4574E" w:rsidRPr="00BB516B" w:rsidRDefault="00B4574E" w:rsidP="00BB516B">
            <w:pPr>
              <w:spacing w:after="0" w:line="240" w:lineRule="auto"/>
              <w:jc w:val="center"/>
              <w:rPr>
                <w:rFonts w:ascii="Calibri" w:eastAsia="Times New Roman" w:hAnsi="Calibri" w:cs="Calibri"/>
                <w:color w:val="FA0000"/>
                <w:sz w:val="20"/>
                <w:szCs w:val="20"/>
                <w:lang w:eastAsia="en-IE"/>
              </w:rPr>
            </w:pPr>
          </w:p>
        </w:tc>
        <w:tc>
          <w:tcPr>
            <w:tcW w:w="5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0C2363" w14:textId="77777777" w:rsidR="00B4574E" w:rsidRPr="00BB516B" w:rsidRDefault="00B4574E" w:rsidP="00BB516B">
            <w:pPr>
              <w:spacing w:after="0" w:line="240" w:lineRule="auto"/>
              <w:rPr>
                <w:rFonts w:ascii="Calibri" w:eastAsia="Times New Roman" w:hAnsi="Calibri" w:cs="Calibri"/>
                <w:color w:val="FA0000"/>
                <w:sz w:val="20"/>
                <w:szCs w:val="20"/>
                <w:lang w:eastAsia="en-IE"/>
              </w:rPr>
            </w:pP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B65BA3" w14:textId="77777777" w:rsidR="00B4574E" w:rsidRPr="00BB516B" w:rsidRDefault="00B4574E" w:rsidP="00BB516B">
            <w:pPr>
              <w:spacing w:after="0" w:line="240" w:lineRule="auto"/>
              <w:rPr>
                <w:rFonts w:ascii="Calibri" w:eastAsia="Times New Roman" w:hAnsi="Calibri" w:cs="Calibri"/>
                <w:color w:val="FA0000"/>
                <w:sz w:val="20"/>
                <w:szCs w:val="20"/>
                <w:lang w:eastAsia="en-IE"/>
              </w:rPr>
            </w:pPr>
          </w:p>
        </w:tc>
      </w:tr>
    </w:tbl>
    <w:p w14:paraId="76A7B8FB" w14:textId="77777777" w:rsidR="00BB516B" w:rsidRDefault="00BB516B">
      <w:pPr>
        <w:rPr>
          <w:lang w:val="en-US"/>
        </w:rPr>
      </w:pPr>
    </w:p>
    <w:p w14:paraId="1B705F5C" w14:textId="77777777" w:rsidR="00BB516B" w:rsidRDefault="00BB516B">
      <w:pPr>
        <w:rPr>
          <w:lang w:val="en-US"/>
        </w:rPr>
      </w:pPr>
    </w:p>
    <w:p w14:paraId="41070EBC" w14:textId="77777777" w:rsidR="00BB516B" w:rsidRDefault="00B4574E">
      <w:pPr>
        <w:rPr>
          <w:lang w:val="en-US"/>
        </w:rPr>
      </w:pPr>
      <w:r w:rsidRPr="00B4574E">
        <w:rPr>
          <w:b/>
          <w:lang w:val="en-US"/>
        </w:rPr>
        <w:t xml:space="preserve">9. </w:t>
      </w:r>
      <w:r w:rsidR="00BB516B" w:rsidRPr="00B4574E">
        <w:rPr>
          <w:b/>
          <w:lang w:val="en-US"/>
        </w:rPr>
        <w:t>Annual First Aid Check</w:t>
      </w:r>
      <w:r>
        <w:rPr>
          <w:lang w:val="en-US"/>
        </w:rPr>
        <w:tab/>
      </w:r>
      <w:r>
        <w:rPr>
          <w:lang w:val="en-US"/>
        </w:rPr>
        <w:tab/>
        <w:t>Person Responsible: ______________________________________</w:t>
      </w:r>
      <w:r>
        <w:rPr>
          <w:lang w:val="en-US"/>
        </w:rPr>
        <w:tab/>
      </w:r>
      <w:r>
        <w:rPr>
          <w:lang w:val="en-US"/>
        </w:rPr>
        <w:tab/>
        <w:t>Date: ______________________</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28"/>
        <w:gridCol w:w="1948"/>
        <w:gridCol w:w="3685"/>
        <w:gridCol w:w="1418"/>
        <w:gridCol w:w="4961"/>
        <w:gridCol w:w="1276"/>
      </w:tblGrid>
      <w:tr w:rsidR="00BB516B" w:rsidRPr="00BB516B" w14:paraId="642B800A" w14:textId="77777777" w:rsidTr="00BB516B">
        <w:tc>
          <w:tcPr>
            <w:tcW w:w="172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6CD129F"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Hazard</w:t>
            </w:r>
          </w:p>
        </w:tc>
        <w:tc>
          <w:tcPr>
            <w:tcW w:w="194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4502CD0"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What is the risk?</w:t>
            </w:r>
          </w:p>
        </w:tc>
        <w:tc>
          <w:tcPr>
            <w:tcW w:w="3685"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2D3F33D"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Control measures</w:t>
            </w:r>
          </w:p>
        </w:tc>
        <w:tc>
          <w:tcPr>
            <w:tcW w:w="141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8275689"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Is this control in place?</w:t>
            </w:r>
          </w:p>
          <w:p w14:paraId="082F846A"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Y/N</w:t>
            </w:r>
          </w:p>
        </w:tc>
        <w:tc>
          <w:tcPr>
            <w:tcW w:w="4961"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1F7844B"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If no, what actions are required to implement the control</w:t>
            </w:r>
          </w:p>
        </w:tc>
        <w:tc>
          <w:tcPr>
            <w:tcW w:w="127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F9AE40C" w14:textId="77777777" w:rsidR="00BB516B" w:rsidRPr="00BB516B" w:rsidRDefault="00BB516B" w:rsidP="00BB516B">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Date completed</w:t>
            </w:r>
          </w:p>
        </w:tc>
      </w:tr>
      <w:tr w:rsidR="00BB516B" w:rsidRPr="00BB516B" w14:paraId="2CD95236" w14:textId="77777777" w:rsidTr="00BB516B">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BFE1C"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Inadequate first-aid equipment/ kits</w:t>
            </w:r>
          </w:p>
        </w:tc>
        <w:tc>
          <w:tcPr>
            <w:tcW w:w="1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B06963"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Injuries could be serious or life threatening if not</w:t>
            </w:r>
          </w:p>
          <w:p w14:paraId="5FC7E67C"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dealt with quickly and appropriately</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215FD"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xml:space="preserve">First-aid kits are kept well stocked in accordance with the Health and Safety Authority guidelines </w:t>
            </w:r>
            <w:r w:rsidRPr="00BB516B">
              <w:rPr>
                <w:rFonts w:ascii="Calibri" w:eastAsia="Times New Roman" w:hAnsi="Calibri" w:cs="Calibri"/>
                <w:b/>
                <w:bCs/>
                <w:color w:val="EE7625"/>
                <w:sz w:val="19"/>
                <w:szCs w:val="19"/>
                <w:lang w:val="en-US" w:eastAsia="en-IE"/>
              </w:rPr>
              <w:t>See ‘Recommended contents of first-aid boxes and kits’ below</w:t>
            </w:r>
          </w:p>
          <w:p w14:paraId="067256D1" w14:textId="77777777" w:rsidR="00BB516B" w:rsidRPr="00BB516B" w:rsidRDefault="00BB516B" w:rsidP="00BB516B">
            <w:pPr>
              <w:spacing w:after="0" w:line="240" w:lineRule="auto"/>
              <w:rPr>
                <w:rFonts w:ascii="Calibri" w:eastAsia="Times New Roman" w:hAnsi="Calibri" w:cs="Calibri"/>
                <w:color w:val="EE7625"/>
                <w:sz w:val="19"/>
                <w:szCs w:val="19"/>
                <w:lang w:val="en-US" w:eastAsia="en-IE"/>
              </w:rPr>
            </w:pPr>
            <w:r w:rsidRPr="00BB516B">
              <w:rPr>
                <w:rFonts w:ascii="Calibri" w:eastAsia="Times New Roman" w:hAnsi="Calibri" w:cs="Calibri"/>
                <w:color w:val="EE7625"/>
                <w:sz w:val="19"/>
                <w:szCs w:val="19"/>
                <w:lang w:val="en-US" w:eastAsia="en-IE"/>
              </w:rPr>
              <w:t> </w:t>
            </w:r>
          </w:p>
          <w:p w14:paraId="6B794379"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Specific responsibility has been given to a designated staff member for restocking the kit</w:t>
            </w:r>
          </w:p>
          <w:p w14:paraId="261E77F6"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CEDB5"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6834B0"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A0832"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B516B" w:rsidRPr="00BB516B" w14:paraId="0ED149AC" w14:textId="77777777" w:rsidTr="00BB516B">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3B89C"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Inadequate information about trained first-aiders</w:t>
            </w:r>
          </w:p>
        </w:tc>
        <w:tc>
          <w:tcPr>
            <w:tcW w:w="1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E0E17"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Injuries could be serious or life threatening if not</w:t>
            </w:r>
          </w:p>
          <w:p w14:paraId="5EAF64E4"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dealt with quickly and appropriately</w:t>
            </w: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BE652F"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The appropriate number of occupational</w:t>
            </w:r>
          </w:p>
          <w:p w14:paraId="683C7432"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first-aiders are available during working hours</w:t>
            </w:r>
          </w:p>
          <w:p w14:paraId="72427DE0"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w:t>
            </w:r>
          </w:p>
          <w:p w14:paraId="7BE3E0CC"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xml:space="preserve">Staff and pupils should be aware of who the occupational first-aider is and how to alert him/ her in emergencies. </w:t>
            </w:r>
          </w:p>
          <w:p w14:paraId="7033FDFF" w14:textId="77777777" w:rsidR="00BB516B" w:rsidRPr="00BB516B" w:rsidRDefault="00BB516B" w:rsidP="00BB516B">
            <w:pPr>
              <w:spacing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w:t>
            </w: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424A3" w14:textId="77777777" w:rsidR="00BB516B" w:rsidRPr="00BB516B" w:rsidRDefault="00BB516B" w:rsidP="00BB516B">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E4493"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39A08F" w14:textId="77777777" w:rsidR="00BB516B" w:rsidRPr="00BB516B" w:rsidRDefault="00BB516B" w:rsidP="00BB516B">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10877BE5" w14:textId="77777777" w:rsidTr="00BB516B">
        <w:tc>
          <w:tcPr>
            <w:tcW w:w="1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E03F60C" w14:textId="77777777" w:rsidR="00B4574E" w:rsidRPr="00B4574E" w:rsidRDefault="00B4574E" w:rsidP="00BB516B">
            <w:pPr>
              <w:spacing w:after="0" w:line="240" w:lineRule="auto"/>
              <w:rPr>
                <w:rFonts w:ascii="Calibri" w:eastAsia="Times New Roman" w:hAnsi="Calibri" w:cs="Calibri"/>
                <w:b/>
                <w:sz w:val="19"/>
                <w:szCs w:val="19"/>
                <w:lang w:val="en-US" w:eastAsia="en-IE"/>
              </w:rPr>
            </w:pPr>
            <w:r w:rsidRPr="00B4574E">
              <w:rPr>
                <w:rFonts w:ascii="Calibri" w:eastAsia="Times New Roman" w:hAnsi="Calibri" w:cs="Calibri"/>
                <w:b/>
                <w:color w:val="FF0000"/>
                <w:sz w:val="19"/>
                <w:szCs w:val="19"/>
                <w:lang w:val="en-US" w:eastAsia="en-IE"/>
              </w:rPr>
              <w:t>OTHER</w:t>
            </w:r>
          </w:p>
        </w:tc>
        <w:tc>
          <w:tcPr>
            <w:tcW w:w="1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902E46E" w14:textId="77777777" w:rsidR="00B4574E" w:rsidRPr="00BB516B" w:rsidRDefault="00B4574E" w:rsidP="00BB516B">
            <w:pPr>
              <w:spacing w:before="20" w:after="0" w:line="240" w:lineRule="auto"/>
              <w:rPr>
                <w:rFonts w:ascii="Calibri" w:eastAsia="Times New Roman" w:hAnsi="Calibri" w:cs="Calibri"/>
                <w:sz w:val="19"/>
                <w:szCs w:val="19"/>
                <w:lang w:val="en-US" w:eastAsia="en-IE"/>
              </w:rPr>
            </w:pPr>
          </w:p>
        </w:tc>
        <w:tc>
          <w:tcPr>
            <w:tcW w:w="36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022109" w14:textId="77777777" w:rsidR="00B4574E" w:rsidRPr="00BB516B" w:rsidRDefault="00B4574E" w:rsidP="00BB516B">
            <w:pPr>
              <w:spacing w:after="0" w:line="240" w:lineRule="auto"/>
              <w:rPr>
                <w:rFonts w:ascii="Calibri" w:eastAsia="Times New Roman" w:hAnsi="Calibri" w:cs="Calibri"/>
                <w:sz w:val="19"/>
                <w:szCs w:val="19"/>
                <w:lang w:val="en-US" w:eastAsia="en-IE"/>
              </w:rPr>
            </w:pPr>
          </w:p>
        </w:tc>
        <w:tc>
          <w:tcPr>
            <w:tcW w:w="14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FBA1E46" w14:textId="77777777" w:rsidR="00B4574E" w:rsidRPr="00BB516B" w:rsidRDefault="00B4574E" w:rsidP="00BB516B">
            <w:pPr>
              <w:spacing w:after="0" w:line="240" w:lineRule="auto"/>
              <w:jc w:val="center"/>
              <w:rPr>
                <w:rFonts w:ascii="Calibri" w:eastAsia="Times New Roman" w:hAnsi="Calibri" w:cs="Calibri"/>
                <w:color w:val="FA0000"/>
                <w:sz w:val="20"/>
                <w:szCs w:val="20"/>
                <w:lang w:eastAsia="en-IE"/>
              </w:rPr>
            </w:pPr>
          </w:p>
        </w:tc>
        <w:tc>
          <w:tcPr>
            <w:tcW w:w="49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22852A1" w14:textId="77777777" w:rsidR="00B4574E" w:rsidRPr="00BB516B" w:rsidRDefault="00B4574E" w:rsidP="00BB516B">
            <w:pPr>
              <w:spacing w:after="0" w:line="240" w:lineRule="auto"/>
              <w:rPr>
                <w:rFonts w:ascii="Calibri" w:eastAsia="Times New Roman" w:hAnsi="Calibri" w:cs="Calibri"/>
                <w:color w:val="FA0000"/>
                <w:sz w:val="20"/>
                <w:szCs w:val="20"/>
                <w:lang w:eastAsia="en-IE"/>
              </w:rPr>
            </w:pP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FF68CE1" w14:textId="77777777" w:rsidR="00B4574E" w:rsidRPr="00BB516B" w:rsidRDefault="00B4574E" w:rsidP="00BB516B">
            <w:pPr>
              <w:spacing w:after="0" w:line="240" w:lineRule="auto"/>
              <w:rPr>
                <w:rFonts w:ascii="Calibri" w:eastAsia="Times New Roman" w:hAnsi="Calibri" w:cs="Calibri"/>
                <w:color w:val="FA0000"/>
                <w:sz w:val="20"/>
                <w:szCs w:val="20"/>
                <w:lang w:eastAsia="en-IE"/>
              </w:rPr>
            </w:pPr>
          </w:p>
        </w:tc>
      </w:tr>
    </w:tbl>
    <w:p w14:paraId="38A8B6BD"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3B77537E"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6BCAD2A6"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5F002E40"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24FB4882"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57197559" w14:textId="77777777" w:rsidR="00BB516B" w:rsidRPr="00BB516B" w:rsidRDefault="00BB516B" w:rsidP="00BB516B">
      <w:pPr>
        <w:spacing w:after="0" w:line="240" w:lineRule="auto"/>
        <w:rPr>
          <w:rFonts w:ascii="Calibri" w:eastAsia="Times New Roman" w:hAnsi="Calibri" w:cs="Calibri"/>
          <w:lang w:eastAsia="en-IE"/>
        </w:rPr>
      </w:pPr>
      <w:r w:rsidRPr="00BB516B">
        <w:rPr>
          <w:rFonts w:ascii="Calibri" w:eastAsia="Times New Roman" w:hAnsi="Calibri" w:cs="Calibri"/>
          <w:lang w:eastAsia="en-IE"/>
        </w:rPr>
        <w:t> </w:t>
      </w:r>
    </w:p>
    <w:p w14:paraId="06B7B42C" w14:textId="77777777" w:rsidR="00BB516B" w:rsidRDefault="00BB516B">
      <w:pPr>
        <w:rPr>
          <w:rFonts w:ascii="Calibri" w:eastAsia="Times New Roman" w:hAnsi="Calibri" w:cs="Calibri"/>
          <w:b/>
          <w:bCs/>
          <w:color w:val="EE7625"/>
          <w:sz w:val="19"/>
          <w:szCs w:val="19"/>
          <w:lang w:val="en-US" w:eastAsia="en-IE"/>
        </w:rPr>
      </w:pPr>
      <w:r>
        <w:rPr>
          <w:rFonts w:ascii="Calibri" w:eastAsia="Times New Roman" w:hAnsi="Calibri" w:cs="Calibri"/>
          <w:b/>
          <w:bCs/>
          <w:color w:val="EE7625"/>
          <w:sz w:val="19"/>
          <w:szCs w:val="19"/>
          <w:lang w:val="en-US" w:eastAsia="en-IE"/>
        </w:rPr>
        <w:br w:type="page"/>
      </w:r>
    </w:p>
    <w:p w14:paraId="5087B17C" w14:textId="77777777" w:rsidR="00BB516B" w:rsidRPr="00BB516B" w:rsidRDefault="00BB516B" w:rsidP="00BB516B">
      <w:pPr>
        <w:spacing w:before="60" w:after="0" w:line="240" w:lineRule="auto"/>
        <w:rPr>
          <w:rFonts w:ascii="Calibri" w:eastAsia="Times New Roman" w:hAnsi="Calibri" w:cs="Calibri"/>
          <w:color w:val="EE7625"/>
          <w:sz w:val="19"/>
          <w:szCs w:val="19"/>
          <w:lang w:val="en-US" w:eastAsia="en-IE"/>
        </w:rPr>
      </w:pPr>
      <w:r w:rsidRPr="00BB516B">
        <w:rPr>
          <w:rFonts w:ascii="Calibri" w:eastAsia="Times New Roman" w:hAnsi="Calibri" w:cs="Calibri"/>
          <w:b/>
          <w:bCs/>
          <w:color w:val="EE7625"/>
          <w:sz w:val="19"/>
          <w:szCs w:val="19"/>
          <w:lang w:val="en-US" w:eastAsia="en-IE"/>
        </w:rPr>
        <w:lastRenderedPageBreak/>
        <w:t>Recommended contents of first-aid boxes and kits</w:t>
      </w:r>
    </w:p>
    <w:p w14:paraId="00B0B00D" w14:textId="77777777" w:rsidR="00BB516B" w:rsidRPr="00BB516B" w:rsidRDefault="00BB516B" w:rsidP="00BB516B">
      <w:pPr>
        <w:spacing w:after="0" w:line="240" w:lineRule="auto"/>
        <w:rPr>
          <w:rFonts w:ascii="Calibri" w:eastAsia="Times New Roman" w:hAnsi="Calibri" w:cs="Calibri"/>
          <w:sz w:val="11"/>
          <w:szCs w:val="11"/>
          <w:lang w:val="en-US" w:eastAsia="en-IE"/>
        </w:rPr>
      </w:pPr>
      <w:r w:rsidRPr="00BB516B">
        <w:rPr>
          <w:rFonts w:ascii="Calibri" w:eastAsia="Times New Roman" w:hAnsi="Calibri" w:cs="Calibri"/>
          <w:b/>
          <w:bCs/>
          <w:sz w:val="11"/>
          <w:szCs w:val="11"/>
          <w:lang w:val="en-US" w:eastAsia="en-I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798"/>
        <w:gridCol w:w="988"/>
        <w:gridCol w:w="988"/>
        <w:gridCol w:w="1021"/>
        <w:gridCol w:w="942"/>
      </w:tblGrid>
      <w:tr w:rsidR="00BB516B" w:rsidRPr="00BB516B" w14:paraId="62FD1B43" w14:textId="77777777" w:rsidTr="00BB516B">
        <w:tc>
          <w:tcPr>
            <w:tcW w:w="9793" w:type="dxa"/>
            <w:tcBorders>
              <w:top w:val="single" w:sz="8" w:space="0" w:color="A3A3A3"/>
              <w:left w:val="single" w:sz="8" w:space="0" w:color="A3A3A3"/>
              <w:bottom w:val="single" w:sz="8" w:space="0" w:color="A3A3A3"/>
              <w:right w:val="single" w:sz="8" w:space="0" w:color="A3A3A3"/>
            </w:tcBorders>
            <w:shd w:val="clear" w:color="auto" w:fill="50748A"/>
            <w:tcMar>
              <w:top w:w="40" w:type="dxa"/>
              <w:left w:w="60" w:type="dxa"/>
              <w:bottom w:w="40" w:type="dxa"/>
              <w:right w:w="60" w:type="dxa"/>
            </w:tcMar>
            <w:hideMark/>
          </w:tcPr>
          <w:p w14:paraId="155E9993" w14:textId="77777777" w:rsidR="00BB516B" w:rsidRPr="00BB516B" w:rsidRDefault="00BB516B" w:rsidP="00BB516B">
            <w:pPr>
              <w:spacing w:before="60" w:after="0" w:line="240" w:lineRule="auto"/>
              <w:rPr>
                <w:rFonts w:ascii="Calibri" w:eastAsia="Times New Roman" w:hAnsi="Calibri" w:cs="Calibri"/>
                <w:color w:val="FFFFFF"/>
                <w:sz w:val="19"/>
                <w:szCs w:val="19"/>
                <w:lang w:val="en-US" w:eastAsia="en-IE"/>
              </w:rPr>
            </w:pPr>
            <w:r w:rsidRPr="00BB516B">
              <w:rPr>
                <w:rFonts w:ascii="Calibri" w:eastAsia="Times New Roman" w:hAnsi="Calibri" w:cs="Calibri"/>
                <w:b/>
                <w:bCs/>
                <w:color w:val="FFFFFF"/>
                <w:sz w:val="19"/>
                <w:szCs w:val="19"/>
                <w:lang w:val="en-US" w:eastAsia="en-IE"/>
              </w:rPr>
              <w:t>Materials    First-aid travel    First-aid box contents kit contents</w:t>
            </w:r>
          </w:p>
        </w:tc>
        <w:tc>
          <w:tcPr>
            <w:tcW w:w="960" w:type="dxa"/>
            <w:tcBorders>
              <w:top w:val="single" w:sz="8" w:space="0" w:color="A3A3A3"/>
              <w:left w:val="single" w:sz="8" w:space="0" w:color="A3A3A3"/>
              <w:bottom w:val="single" w:sz="8" w:space="0" w:color="A3A3A3"/>
              <w:right w:val="single" w:sz="8" w:space="0" w:color="A3A3A3"/>
            </w:tcBorders>
            <w:shd w:val="clear" w:color="auto" w:fill="50748A"/>
            <w:tcMar>
              <w:top w:w="40" w:type="dxa"/>
              <w:left w:w="60" w:type="dxa"/>
              <w:bottom w:w="40" w:type="dxa"/>
              <w:right w:w="60" w:type="dxa"/>
            </w:tcMar>
            <w:hideMark/>
          </w:tcPr>
          <w:p w14:paraId="69364E61"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962" w:type="dxa"/>
            <w:tcBorders>
              <w:top w:val="single" w:sz="8" w:space="0" w:color="A3A3A3"/>
              <w:left w:val="single" w:sz="8" w:space="0" w:color="A3A3A3"/>
              <w:bottom w:val="single" w:sz="8" w:space="0" w:color="A3A3A3"/>
              <w:right w:val="single" w:sz="8" w:space="0" w:color="A3A3A3"/>
            </w:tcBorders>
            <w:shd w:val="clear" w:color="auto" w:fill="50748A"/>
            <w:tcMar>
              <w:top w:w="40" w:type="dxa"/>
              <w:left w:w="60" w:type="dxa"/>
              <w:bottom w:w="40" w:type="dxa"/>
              <w:right w:w="60" w:type="dxa"/>
            </w:tcMar>
            <w:hideMark/>
          </w:tcPr>
          <w:p w14:paraId="6369CA7F"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992" w:type="dxa"/>
            <w:tcBorders>
              <w:top w:val="single" w:sz="8" w:space="0" w:color="A3A3A3"/>
              <w:left w:val="single" w:sz="8" w:space="0" w:color="A3A3A3"/>
              <w:bottom w:val="single" w:sz="8" w:space="0" w:color="A3A3A3"/>
              <w:right w:val="single" w:sz="8" w:space="0" w:color="A3A3A3"/>
            </w:tcBorders>
            <w:shd w:val="clear" w:color="auto" w:fill="50748A"/>
            <w:tcMar>
              <w:top w:w="40" w:type="dxa"/>
              <w:left w:w="60" w:type="dxa"/>
              <w:bottom w:w="40" w:type="dxa"/>
              <w:right w:w="60" w:type="dxa"/>
            </w:tcMar>
            <w:hideMark/>
          </w:tcPr>
          <w:p w14:paraId="6C8A57D4"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769" w:type="dxa"/>
            <w:tcBorders>
              <w:top w:val="single" w:sz="8" w:space="0" w:color="A3A3A3"/>
              <w:left w:val="single" w:sz="8" w:space="0" w:color="A3A3A3"/>
              <w:bottom w:val="single" w:sz="8" w:space="0" w:color="A3A3A3"/>
              <w:right w:val="single" w:sz="8" w:space="0" w:color="A3A3A3"/>
            </w:tcBorders>
            <w:shd w:val="clear" w:color="auto" w:fill="50748A"/>
            <w:tcMar>
              <w:top w:w="40" w:type="dxa"/>
              <w:left w:w="60" w:type="dxa"/>
              <w:bottom w:w="40" w:type="dxa"/>
              <w:right w:w="60" w:type="dxa"/>
            </w:tcMar>
            <w:hideMark/>
          </w:tcPr>
          <w:p w14:paraId="12585D39"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r>
      <w:tr w:rsidR="00BB516B" w:rsidRPr="00BB516B" w14:paraId="619717CB"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0BC517" w14:textId="77777777" w:rsidR="00BB516B" w:rsidRPr="00BB516B" w:rsidRDefault="00BB516B" w:rsidP="00BB516B">
            <w:pPr>
              <w:spacing w:after="0" w:line="240" w:lineRule="auto"/>
              <w:rPr>
                <w:rFonts w:ascii="Calibri" w:eastAsia="Times New Roman" w:hAnsi="Calibri" w:cs="Calibri"/>
                <w:sz w:val="18"/>
                <w:szCs w:val="18"/>
                <w:lang w:val="en-US" w:eastAsia="en-IE"/>
              </w:rPr>
            </w:pPr>
            <w:r w:rsidRPr="00BB516B">
              <w:rPr>
                <w:rFonts w:ascii="Calibri" w:eastAsia="Times New Roman" w:hAnsi="Calibri" w:cs="Calibri"/>
                <w:sz w:val="18"/>
                <w:szCs w:val="18"/>
                <w:lang w:val="en-US" w:eastAsia="en-I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4BE7A" w14:textId="77777777" w:rsidR="00BB516B" w:rsidRPr="00BB516B" w:rsidRDefault="00BB516B" w:rsidP="00BB516B">
            <w:pPr>
              <w:spacing w:after="0" w:line="240" w:lineRule="auto"/>
              <w:rPr>
                <w:rFonts w:ascii="Calibri" w:eastAsia="Times New Roman" w:hAnsi="Calibri" w:cs="Calibri"/>
                <w:sz w:val="18"/>
                <w:szCs w:val="18"/>
                <w:lang w:val="en-US" w:eastAsia="en-IE"/>
              </w:rPr>
            </w:pPr>
            <w:r w:rsidRPr="00BB516B">
              <w:rPr>
                <w:rFonts w:ascii="Calibri" w:eastAsia="Times New Roman" w:hAnsi="Calibri" w:cs="Calibri"/>
                <w:sz w:val="18"/>
                <w:szCs w:val="18"/>
                <w:lang w:val="en-US" w:eastAsia="en-IE"/>
              </w:rPr>
              <w:t> </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5C0DDD" w14:textId="77777777" w:rsidR="00BB516B" w:rsidRPr="00BB516B" w:rsidRDefault="00BB516B" w:rsidP="00BB516B">
            <w:pPr>
              <w:spacing w:before="20" w:after="0" w:line="240" w:lineRule="auto"/>
              <w:rPr>
                <w:rFonts w:ascii="Calibri" w:eastAsia="Times New Roman" w:hAnsi="Calibri" w:cs="Calibri"/>
                <w:lang w:val="en-US" w:eastAsia="en-IE"/>
              </w:rPr>
            </w:pPr>
            <w:r w:rsidRPr="00BB516B">
              <w:rPr>
                <w:rFonts w:ascii="Calibri" w:eastAsia="Times New Roman" w:hAnsi="Calibri" w:cs="Calibri"/>
                <w:b/>
                <w:bCs/>
                <w:lang w:val="en-US" w:eastAsia="en-IE"/>
              </w:rPr>
              <w:t>1 - 10</w:t>
            </w:r>
          </w:p>
          <w:p w14:paraId="148C8BF6"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b/>
                <w:bCs/>
                <w:lang w:val="en-US" w:eastAsia="en-IE"/>
              </w:rPr>
              <w:t>Persons</w:t>
            </w:r>
          </w:p>
        </w:tc>
        <w:tc>
          <w:tcPr>
            <w:tcW w:w="10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E22A71" w14:textId="77777777" w:rsidR="00BB516B" w:rsidRPr="00BB516B" w:rsidRDefault="00BB516B" w:rsidP="00BB516B">
            <w:pPr>
              <w:spacing w:before="20" w:after="0" w:line="240" w:lineRule="auto"/>
              <w:rPr>
                <w:rFonts w:ascii="Calibri" w:eastAsia="Times New Roman" w:hAnsi="Calibri" w:cs="Calibri"/>
                <w:lang w:val="en-US" w:eastAsia="en-IE"/>
              </w:rPr>
            </w:pPr>
            <w:r w:rsidRPr="00BB516B">
              <w:rPr>
                <w:rFonts w:ascii="Calibri" w:eastAsia="Times New Roman" w:hAnsi="Calibri" w:cs="Calibri"/>
                <w:b/>
                <w:bCs/>
                <w:lang w:val="en-US" w:eastAsia="en-IE"/>
              </w:rPr>
              <w:t>11 - 25</w:t>
            </w:r>
          </w:p>
          <w:p w14:paraId="7583153A"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b/>
                <w:bCs/>
                <w:lang w:val="en-US" w:eastAsia="en-IE"/>
              </w:rPr>
              <w:t>Persons</w:t>
            </w:r>
          </w:p>
        </w:tc>
        <w:tc>
          <w:tcPr>
            <w:tcW w:w="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D24CBA" w14:textId="77777777" w:rsidR="00BB516B" w:rsidRPr="00BB516B" w:rsidRDefault="00BB516B" w:rsidP="00BB516B">
            <w:pPr>
              <w:spacing w:before="20" w:after="0" w:line="240" w:lineRule="auto"/>
              <w:rPr>
                <w:rFonts w:ascii="Calibri" w:eastAsia="Times New Roman" w:hAnsi="Calibri" w:cs="Calibri"/>
                <w:lang w:val="en-US" w:eastAsia="en-IE"/>
              </w:rPr>
            </w:pPr>
            <w:r w:rsidRPr="00BB516B">
              <w:rPr>
                <w:rFonts w:ascii="Calibri" w:eastAsia="Times New Roman" w:hAnsi="Calibri" w:cs="Calibri"/>
                <w:b/>
                <w:bCs/>
                <w:lang w:val="en-US" w:eastAsia="en-IE"/>
              </w:rPr>
              <w:t>26 - 50</w:t>
            </w:r>
          </w:p>
          <w:p w14:paraId="5ED662BF" w14:textId="77777777" w:rsidR="00BB516B" w:rsidRPr="00BB516B" w:rsidRDefault="00BB516B" w:rsidP="00BB516B">
            <w:pPr>
              <w:spacing w:after="0" w:line="240" w:lineRule="auto"/>
              <w:rPr>
                <w:rFonts w:ascii="Calibri" w:eastAsia="Times New Roman" w:hAnsi="Calibri" w:cs="Calibri"/>
                <w:sz w:val="24"/>
                <w:szCs w:val="24"/>
                <w:lang w:val="en-US" w:eastAsia="en-IE"/>
              </w:rPr>
            </w:pPr>
            <w:r w:rsidRPr="00BB516B">
              <w:rPr>
                <w:rFonts w:ascii="Calibri" w:eastAsia="Times New Roman" w:hAnsi="Calibri" w:cs="Calibri"/>
                <w:b/>
                <w:bCs/>
                <w:lang w:val="en-US" w:eastAsia="en-IE"/>
              </w:rPr>
              <w:t>Persons</w:t>
            </w:r>
            <w:r w:rsidRPr="00BB516B">
              <w:rPr>
                <w:rFonts w:ascii="Calibri" w:eastAsia="Times New Roman" w:hAnsi="Calibri" w:cs="Calibri"/>
                <w:b/>
                <w:bCs/>
                <w:sz w:val="14"/>
                <w:szCs w:val="14"/>
                <w:vertAlign w:val="superscript"/>
                <w:lang w:val="en-US" w:eastAsia="en-IE"/>
              </w:rPr>
              <w:t>*1</w:t>
            </w:r>
          </w:p>
        </w:tc>
      </w:tr>
      <w:tr w:rsidR="00BB516B" w:rsidRPr="00BB516B" w14:paraId="02DF72BE"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8C1DA"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Adhesive plasters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1B2BE"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20</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23084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20</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0684D"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20</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AE1EC7"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40</w:t>
            </w:r>
          </w:p>
        </w:tc>
      </w:tr>
      <w:tr w:rsidR="00BB516B" w:rsidRPr="00BB516B" w14:paraId="1F9B9B1A"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418A36"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Sterile eye pads (no.16) (bandage attached)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601362"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D4784F"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184325"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4B11D"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4</w:t>
            </w:r>
          </w:p>
        </w:tc>
      </w:tr>
      <w:tr w:rsidR="00BB516B" w:rsidRPr="00BB516B" w14:paraId="2A5E31C5"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99E7B3"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Individually wrapped triangular bandages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A7ACB"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5A38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E329A"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E81443"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r>
      <w:tr w:rsidR="00BB516B" w:rsidRPr="00BB516B" w14:paraId="653CB8B6"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A82DD3"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Safety pins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F3010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7A0E88"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2D5B"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B4CD8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r>
      <w:tr w:rsidR="00BB516B" w:rsidRPr="00BB516B" w14:paraId="0AEC0BE4"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6F8B4" w14:textId="77777777" w:rsidR="00BB516B" w:rsidRPr="00BB516B" w:rsidRDefault="00BB516B" w:rsidP="00BB516B">
            <w:pPr>
              <w:spacing w:before="6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Individually  wrapped sterile unmedicated wound dressings - medium (no. 8) (10 x 8cms)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00263"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84025"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719D6A"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B0BA69"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4</w:t>
            </w:r>
          </w:p>
        </w:tc>
      </w:tr>
      <w:tr w:rsidR="00BB516B" w:rsidRPr="00BB516B" w14:paraId="562F7FC5"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0D0B8" w14:textId="77777777" w:rsidR="00BB516B" w:rsidRPr="00BB516B" w:rsidRDefault="00BB516B" w:rsidP="00BB516B">
            <w:pPr>
              <w:spacing w:before="6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Individually wrapped sterile unmedicated wound dressings - large (no. 9) (13 x 9cms)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A3E0BB"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F1677B"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1BDC2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6</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8E756"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8</w:t>
            </w:r>
          </w:p>
        </w:tc>
      </w:tr>
      <w:tr w:rsidR="00BB516B" w:rsidRPr="00BB516B" w14:paraId="2DD395F6"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4584E1" w14:textId="77777777" w:rsidR="00BB516B" w:rsidRPr="00BB516B" w:rsidRDefault="00BB516B" w:rsidP="00BB516B">
            <w:pPr>
              <w:spacing w:before="6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 xml:space="preserve">Individually wrapped sterile unmedicated wound dressings - </w:t>
            </w:r>
            <w:proofErr w:type="spellStart"/>
            <w:r w:rsidRPr="00BB516B">
              <w:rPr>
                <w:rFonts w:ascii="Calibri" w:eastAsia="Times New Roman" w:hAnsi="Calibri" w:cs="Calibri"/>
                <w:sz w:val="19"/>
                <w:szCs w:val="19"/>
                <w:lang w:val="en-US" w:eastAsia="en-IE"/>
              </w:rPr>
              <w:t>extra large</w:t>
            </w:r>
            <w:proofErr w:type="spellEnd"/>
            <w:r w:rsidRPr="00BB516B">
              <w:rPr>
                <w:rFonts w:ascii="Calibri" w:eastAsia="Times New Roman" w:hAnsi="Calibri" w:cs="Calibri"/>
                <w:sz w:val="19"/>
                <w:szCs w:val="19"/>
                <w:lang w:val="en-US" w:eastAsia="en-IE"/>
              </w:rPr>
              <w:t xml:space="preserve"> (no. 3) (28 x 17.5cms)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7943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CCD75E"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6F1A7E"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3</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5862CF"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4</w:t>
            </w:r>
          </w:p>
        </w:tc>
      </w:tr>
      <w:tr w:rsidR="00BB516B" w:rsidRPr="00BB516B" w14:paraId="674DB5D7"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2CD463"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Individually wrapped disinfectant wipes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CA186"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10</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D571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10</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71E24C"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20</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033D27"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40</w:t>
            </w:r>
          </w:p>
        </w:tc>
      </w:tr>
      <w:tr w:rsidR="00BB516B" w:rsidRPr="00BB516B" w14:paraId="6C34BED4"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5ED8C"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Paramedic shears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B6D1AD"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96AE1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A0A25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7F8C43"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r>
      <w:tr w:rsidR="00BB516B" w:rsidRPr="00BB516B" w14:paraId="719289D3"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9B8B6"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Pairs of examination gloves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7FF4F6"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3</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E548D8"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5</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8919D"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10</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66F359"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10</w:t>
            </w:r>
          </w:p>
        </w:tc>
      </w:tr>
      <w:tr w:rsidR="00BB516B" w:rsidRPr="00BB516B" w14:paraId="7BA3093D"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E6475" w14:textId="77777777" w:rsidR="00BB516B" w:rsidRPr="00BB516B" w:rsidRDefault="00BB516B" w:rsidP="00BB516B">
            <w:pPr>
              <w:spacing w:before="60" w:after="0" w:line="240" w:lineRule="auto"/>
              <w:rPr>
                <w:rFonts w:ascii="Calibri" w:eastAsia="Times New Roman" w:hAnsi="Calibri" w:cs="Calibri"/>
                <w:sz w:val="24"/>
                <w:szCs w:val="24"/>
                <w:lang w:val="en-US" w:eastAsia="en-IE"/>
              </w:rPr>
            </w:pPr>
            <w:r w:rsidRPr="00BB516B">
              <w:rPr>
                <w:rFonts w:ascii="Calibri" w:eastAsia="Times New Roman" w:hAnsi="Calibri" w:cs="Calibri"/>
                <w:sz w:val="19"/>
                <w:szCs w:val="19"/>
                <w:lang w:val="en-US" w:eastAsia="en-IE"/>
              </w:rPr>
              <w:t>Sterile water where there is no clear running water</w:t>
            </w:r>
            <w:r w:rsidRPr="00BB516B">
              <w:rPr>
                <w:rFonts w:ascii="Calibri" w:eastAsia="Times New Roman" w:hAnsi="Calibri" w:cs="Calibri"/>
                <w:sz w:val="14"/>
                <w:szCs w:val="14"/>
                <w:vertAlign w:val="superscript"/>
                <w:lang w:val="en-US" w:eastAsia="en-IE"/>
              </w:rPr>
              <w:t>*2</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09946"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2x20mls</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4D1D1"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1x500ml</w:t>
            </w:r>
          </w:p>
        </w:tc>
        <w:tc>
          <w:tcPr>
            <w:tcW w:w="10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123264"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2x500mls</w:t>
            </w:r>
          </w:p>
        </w:tc>
        <w:tc>
          <w:tcPr>
            <w:tcW w:w="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3FCB9"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2x500mls</w:t>
            </w:r>
          </w:p>
        </w:tc>
      </w:tr>
      <w:tr w:rsidR="00BB516B" w:rsidRPr="00BB516B" w14:paraId="17413AD8"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666AA"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Pocket face mask</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D6B3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C5EBB4"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F01503"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2C58A"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r>
      <w:tr w:rsidR="00BB516B" w:rsidRPr="00BB516B" w14:paraId="53DF515B"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B1FC0" w14:textId="77777777" w:rsidR="00BB516B" w:rsidRPr="00BB516B" w:rsidRDefault="00BB516B" w:rsidP="00BB516B">
            <w:pPr>
              <w:spacing w:before="80" w:after="0" w:line="240" w:lineRule="auto"/>
              <w:rPr>
                <w:rFonts w:ascii="Calibri" w:eastAsia="Times New Roman" w:hAnsi="Calibri" w:cs="Calibri"/>
                <w:sz w:val="24"/>
                <w:szCs w:val="24"/>
                <w:lang w:val="en-US" w:eastAsia="en-IE"/>
              </w:rPr>
            </w:pPr>
            <w:r w:rsidRPr="00BB516B">
              <w:rPr>
                <w:rFonts w:ascii="Calibri" w:eastAsia="Times New Roman" w:hAnsi="Calibri" w:cs="Calibri"/>
                <w:sz w:val="19"/>
                <w:szCs w:val="19"/>
                <w:lang w:val="en-US" w:eastAsia="en-IE"/>
              </w:rPr>
              <w:t>Water based burns dressing - small (10x10cms)</w:t>
            </w:r>
            <w:r w:rsidRPr="00BB516B">
              <w:rPr>
                <w:rFonts w:ascii="Calibri" w:eastAsia="Times New Roman" w:hAnsi="Calibri" w:cs="Calibri"/>
                <w:sz w:val="19"/>
                <w:szCs w:val="19"/>
                <w:vertAlign w:val="superscript"/>
                <w:lang w:val="en-US" w:eastAsia="en-IE"/>
              </w:rPr>
              <w:t>*</w:t>
            </w:r>
            <w:r w:rsidRPr="00BB516B">
              <w:rPr>
                <w:rFonts w:ascii="Calibri" w:eastAsia="Times New Roman" w:hAnsi="Calibri" w:cs="Calibri"/>
                <w:sz w:val="14"/>
                <w:szCs w:val="14"/>
                <w:vertAlign w:val="superscript"/>
                <w:lang w:val="en-US" w:eastAsia="en-IE"/>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7DD3D4"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44602"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6E73F8"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3E89B"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r>
      <w:tr w:rsidR="00BB516B" w:rsidRPr="00BB516B" w14:paraId="4393D1B7"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41021A" w14:textId="77777777" w:rsidR="00BB516B" w:rsidRPr="00BB516B" w:rsidRDefault="00BB516B" w:rsidP="00BB516B">
            <w:pPr>
              <w:spacing w:after="0" w:line="260" w:lineRule="atLeast"/>
              <w:rPr>
                <w:rFonts w:ascii="Calibri" w:eastAsia="Times New Roman" w:hAnsi="Calibri" w:cs="Calibri"/>
                <w:sz w:val="24"/>
                <w:szCs w:val="24"/>
                <w:lang w:val="en-US" w:eastAsia="en-IE"/>
              </w:rPr>
            </w:pPr>
            <w:r w:rsidRPr="00BB516B">
              <w:rPr>
                <w:rFonts w:ascii="Calibri" w:eastAsia="Times New Roman" w:hAnsi="Calibri" w:cs="Calibri"/>
                <w:sz w:val="19"/>
                <w:szCs w:val="19"/>
                <w:lang w:val="en-US" w:eastAsia="en-IE"/>
              </w:rPr>
              <w:t>Water based burns dressing - large</w:t>
            </w:r>
            <w:r w:rsidRPr="00BB516B">
              <w:rPr>
                <w:rFonts w:ascii="Calibri" w:eastAsia="Times New Roman" w:hAnsi="Calibri" w:cs="Calibri"/>
                <w:sz w:val="19"/>
                <w:szCs w:val="19"/>
                <w:vertAlign w:val="superscript"/>
                <w:lang w:val="en-US" w:eastAsia="en-IE"/>
              </w:rPr>
              <w:t>*</w:t>
            </w:r>
            <w:r w:rsidRPr="00BB516B">
              <w:rPr>
                <w:rFonts w:ascii="Calibri" w:eastAsia="Times New Roman" w:hAnsi="Calibri" w:cs="Calibri"/>
                <w:sz w:val="14"/>
                <w:szCs w:val="14"/>
                <w:vertAlign w:val="superscript"/>
                <w:lang w:val="en-US" w:eastAsia="en-IE"/>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FA6475"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EC9B25"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08AE95"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1E89A9"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r>
      <w:tr w:rsidR="00BB516B" w:rsidRPr="00BB516B" w14:paraId="7A14AD11" w14:textId="77777777" w:rsidTr="00BB516B">
        <w:tc>
          <w:tcPr>
            <w:tcW w:w="9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13199"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Crepe bandage (7cm)</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388570"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3DEC6"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1</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66178A"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2</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A1D928" w14:textId="77777777" w:rsidR="00BB516B" w:rsidRPr="00BB516B" w:rsidRDefault="00BB516B" w:rsidP="00BB516B">
            <w:pPr>
              <w:spacing w:before="20" w:after="0" w:line="240" w:lineRule="auto"/>
              <w:jc w:val="center"/>
              <w:rPr>
                <w:rFonts w:ascii="Calibri" w:eastAsia="Times New Roman" w:hAnsi="Calibri" w:cs="Calibri"/>
                <w:sz w:val="19"/>
                <w:szCs w:val="19"/>
                <w:lang w:val="en-US" w:eastAsia="en-IE"/>
              </w:rPr>
            </w:pPr>
            <w:r w:rsidRPr="00BB516B">
              <w:rPr>
                <w:rFonts w:ascii="Calibri" w:eastAsia="Times New Roman" w:hAnsi="Calibri" w:cs="Calibri"/>
                <w:sz w:val="19"/>
                <w:szCs w:val="19"/>
                <w:lang w:val="en-US" w:eastAsia="en-IE"/>
              </w:rPr>
              <w:t>3</w:t>
            </w:r>
          </w:p>
        </w:tc>
      </w:tr>
      <w:tr w:rsidR="00BB516B" w:rsidRPr="00BB516B" w14:paraId="7679CBE2" w14:textId="77777777" w:rsidTr="00BB516B">
        <w:tc>
          <w:tcPr>
            <w:tcW w:w="97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067B4" w14:textId="77777777" w:rsidR="00BB516B" w:rsidRPr="00BB516B" w:rsidRDefault="00BB516B" w:rsidP="00BB516B">
            <w:pPr>
              <w:spacing w:before="20" w:after="0" w:line="240" w:lineRule="auto"/>
              <w:rPr>
                <w:rFonts w:ascii="Calibri" w:eastAsia="Times New Roman" w:hAnsi="Calibri" w:cs="Calibri"/>
                <w:sz w:val="19"/>
                <w:szCs w:val="19"/>
                <w:lang w:val="en-US" w:eastAsia="en-IE"/>
              </w:rPr>
            </w:pPr>
            <w:r w:rsidRPr="00BB516B">
              <w:rPr>
                <w:rFonts w:ascii="Calibri" w:eastAsia="Times New Roman" w:hAnsi="Calibri" w:cs="Calibri"/>
                <w:b/>
                <w:bCs/>
                <w:i/>
                <w:iCs/>
                <w:sz w:val="19"/>
                <w:szCs w:val="19"/>
                <w:lang w:val="en-US" w:eastAsia="en-IE"/>
              </w:rPr>
              <w:t>Notes:</w:t>
            </w:r>
          </w:p>
          <w:p w14:paraId="6FD7280C" w14:textId="77777777" w:rsidR="00BB516B" w:rsidRPr="00BB516B" w:rsidRDefault="00BB516B" w:rsidP="00BB516B">
            <w:pPr>
              <w:spacing w:before="160" w:after="0" w:line="240" w:lineRule="auto"/>
              <w:rPr>
                <w:rFonts w:ascii="Calibri" w:eastAsia="Times New Roman" w:hAnsi="Calibri" w:cs="Calibri"/>
                <w:sz w:val="19"/>
                <w:szCs w:val="19"/>
                <w:lang w:val="en-US" w:eastAsia="en-IE"/>
              </w:rPr>
            </w:pPr>
            <w:r w:rsidRPr="00BB516B">
              <w:rPr>
                <w:rFonts w:ascii="Calibri" w:eastAsia="Times New Roman" w:hAnsi="Calibri" w:cs="Calibri"/>
                <w:b/>
                <w:bCs/>
                <w:i/>
                <w:iCs/>
                <w:sz w:val="19"/>
                <w:szCs w:val="19"/>
                <w:lang w:val="en-US" w:eastAsia="en-IE"/>
              </w:rPr>
              <w:t>*1: Where more than 50 persons are employed, pro rata provision should be made.</w:t>
            </w:r>
          </w:p>
          <w:p w14:paraId="2C285563" w14:textId="77777777" w:rsidR="00BB516B" w:rsidRPr="00BB516B" w:rsidRDefault="00BB516B" w:rsidP="00BB516B">
            <w:pPr>
              <w:spacing w:before="180" w:after="0" w:line="240" w:lineRule="auto"/>
              <w:rPr>
                <w:rFonts w:ascii="Calibri" w:eastAsia="Times New Roman" w:hAnsi="Calibri" w:cs="Calibri"/>
                <w:sz w:val="19"/>
                <w:szCs w:val="19"/>
                <w:lang w:val="en-US" w:eastAsia="en-IE"/>
              </w:rPr>
            </w:pPr>
            <w:r w:rsidRPr="00BB516B">
              <w:rPr>
                <w:rFonts w:ascii="Calibri" w:eastAsia="Times New Roman" w:hAnsi="Calibri" w:cs="Calibri"/>
                <w:b/>
                <w:bCs/>
                <w:i/>
                <w:iCs/>
                <w:sz w:val="19"/>
                <w:szCs w:val="19"/>
                <w:lang w:val="en-US" w:eastAsia="en-IE"/>
              </w:rPr>
              <w:t>*2: Where mains tap water is not readily available for eye irrigation, sterile water or sterile normal saline (0.9%) in sealed disposable containers should be provided. Each container should hold at least 20ml and should</w:t>
            </w:r>
          </w:p>
          <w:p w14:paraId="226088B7" w14:textId="77777777" w:rsidR="00BB516B" w:rsidRPr="00BB516B" w:rsidRDefault="00BB516B" w:rsidP="00BB516B">
            <w:pPr>
              <w:spacing w:after="0" w:line="240" w:lineRule="auto"/>
              <w:ind w:left="540"/>
              <w:rPr>
                <w:rFonts w:ascii="Calibri" w:eastAsia="Times New Roman" w:hAnsi="Calibri" w:cs="Calibri"/>
                <w:sz w:val="19"/>
                <w:szCs w:val="19"/>
                <w:lang w:val="en-US" w:eastAsia="en-IE"/>
              </w:rPr>
            </w:pPr>
            <w:r w:rsidRPr="00BB516B">
              <w:rPr>
                <w:rFonts w:ascii="Calibri" w:eastAsia="Times New Roman" w:hAnsi="Calibri" w:cs="Calibri"/>
                <w:b/>
                <w:bCs/>
                <w:i/>
                <w:iCs/>
                <w:sz w:val="19"/>
                <w:szCs w:val="19"/>
                <w:lang w:val="en-US" w:eastAsia="en-IE"/>
              </w:rPr>
              <w:t>be discarded once the seal is broken. Eye bath/eye cups/refillable containers should not be used for eye irrigation due to the risk of cross-infection. The container should be CE marked.</w:t>
            </w:r>
          </w:p>
          <w:p w14:paraId="6C698E79" w14:textId="77777777" w:rsidR="00BB516B" w:rsidRPr="00BB516B" w:rsidRDefault="00BB516B" w:rsidP="00BB516B">
            <w:pPr>
              <w:spacing w:before="160" w:after="0" w:line="240" w:lineRule="auto"/>
              <w:rPr>
                <w:rFonts w:ascii="Calibri" w:eastAsia="Times New Roman" w:hAnsi="Calibri" w:cs="Calibri"/>
                <w:sz w:val="19"/>
                <w:szCs w:val="19"/>
                <w:lang w:val="en-US" w:eastAsia="en-IE"/>
              </w:rPr>
            </w:pPr>
            <w:r w:rsidRPr="00BB516B">
              <w:rPr>
                <w:rFonts w:ascii="Calibri" w:eastAsia="Times New Roman" w:hAnsi="Calibri" w:cs="Calibri"/>
                <w:b/>
                <w:bCs/>
                <w:i/>
                <w:iCs/>
                <w:sz w:val="19"/>
                <w:szCs w:val="19"/>
                <w:lang w:val="en-US" w:eastAsia="en-IE"/>
              </w:rPr>
              <w:t>*3: Where mains tap water is not readily available for cooling burnt area.</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8BA86D"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C929CE"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9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56CE6"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3F7BB6" w14:textId="77777777" w:rsidR="00BB516B" w:rsidRPr="00BB516B" w:rsidRDefault="00BB516B" w:rsidP="00BB516B">
            <w:pPr>
              <w:spacing w:after="0" w:line="240" w:lineRule="auto"/>
              <w:rPr>
                <w:rFonts w:ascii="Calibri" w:eastAsia="Times New Roman" w:hAnsi="Calibri" w:cs="Calibri"/>
                <w:lang w:val="en-US" w:eastAsia="en-IE"/>
              </w:rPr>
            </w:pPr>
            <w:r w:rsidRPr="00BB516B">
              <w:rPr>
                <w:rFonts w:ascii="Calibri" w:eastAsia="Times New Roman" w:hAnsi="Calibri" w:cs="Calibri"/>
                <w:lang w:val="en-US" w:eastAsia="en-IE"/>
              </w:rPr>
              <w:t> </w:t>
            </w:r>
          </w:p>
        </w:tc>
      </w:tr>
    </w:tbl>
    <w:p w14:paraId="398F83FB" w14:textId="77777777" w:rsidR="00BB516B" w:rsidRDefault="00BB516B">
      <w:pPr>
        <w:rPr>
          <w:lang w:val="en-US"/>
        </w:rPr>
      </w:pPr>
    </w:p>
    <w:p w14:paraId="51C6F6CB" w14:textId="77777777" w:rsidR="00BB516B" w:rsidRDefault="00BB516B">
      <w:pPr>
        <w:rPr>
          <w:lang w:val="en-US"/>
        </w:rPr>
      </w:pPr>
      <w:r>
        <w:rPr>
          <w:lang w:val="en-US"/>
        </w:rPr>
        <w:br w:type="page"/>
      </w:r>
    </w:p>
    <w:p w14:paraId="58F6B5F1" w14:textId="77777777" w:rsidR="00B4574E" w:rsidRDefault="00B4574E" w:rsidP="00B4574E">
      <w:pPr>
        <w:rPr>
          <w:lang w:val="en-US"/>
        </w:rPr>
      </w:pPr>
      <w:r w:rsidRPr="00B4574E">
        <w:rPr>
          <w:b/>
          <w:lang w:val="en-US"/>
        </w:rPr>
        <w:lastRenderedPageBreak/>
        <w:t>10. Annual Manual Handling Check</w:t>
      </w:r>
      <w:r>
        <w:rPr>
          <w:lang w:val="en-US"/>
        </w:rPr>
        <w:tab/>
      </w:r>
      <w:r>
        <w:rPr>
          <w:lang w:val="en-US"/>
        </w:rPr>
        <w:tab/>
        <w:t>Person Responsible: ______________________________________</w:t>
      </w:r>
      <w:r>
        <w:rPr>
          <w:lang w:val="en-US"/>
        </w:rPr>
        <w:tab/>
      </w:r>
      <w:r>
        <w:rPr>
          <w:lang w:val="en-US"/>
        </w:rPr>
        <w:tab/>
        <w:t>Date: ______________________</w:t>
      </w:r>
    </w:p>
    <w:p w14:paraId="0BAEC37C" w14:textId="77777777" w:rsidR="00B4574E" w:rsidRDefault="00B4574E" w:rsidP="00B4574E">
      <w:pPr>
        <w:rPr>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75"/>
        <w:gridCol w:w="1624"/>
        <w:gridCol w:w="4382"/>
        <w:gridCol w:w="1358"/>
        <w:gridCol w:w="2324"/>
        <w:gridCol w:w="1086"/>
      </w:tblGrid>
      <w:tr w:rsidR="00B4574E" w:rsidRPr="00BB516B" w14:paraId="7EF9F564" w14:textId="77777777" w:rsidTr="00B4574E">
        <w:tc>
          <w:tcPr>
            <w:tcW w:w="3175"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A8E12DC"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Hazard</w:t>
            </w:r>
          </w:p>
        </w:tc>
        <w:tc>
          <w:tcPr>
            <w:tcW w:w="1624"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47765F35"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What is the risk?</w:t>
            </w:r>
          </w:p>
        </w:tc>
        <w:tc>
          <w:tcPr>
            <w:tcW w:w="4382"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232F5391"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Control measures</w:t>
            </w:r>
          </w:p>
        </w:tc>
        <w:tc>
          <w:tcPr>
            <w:tcW w:w="1358"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69A596F3"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Is this control in place?</w:t>
            </w:r>
          </w:p>
          <w:p w14:paraId="109CC7BD"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Y/N</w:t>
            </w:r>
          </w:p>
        </w:tc>
        <w:tc>
          <w:tcPr>
            <w:tcW w:w="2324"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69A760DE"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If no, what actions are required to implement the control</w:t>
            </w:r>
          </w:p>
        </w:tc>
        <w:tc>
          <w:tcPr>
            <w:tcW w:w="1086" w:type="dxa"/>
            <w:tcBorders>
              <w:top w:val="single" w:sz="8" w:space="0" w:color="A3A3A3"/>
              <w:left w:val="single" w:sz="8" w:space="0" w:color="A3A3A3"/>
              <w:bottom w:val="single" w:sz="8" w:space="0" w:color="A3A3A3"/>
              <w:right w:val="single" w:sz="8" w:space="0" w:color="A3A3A3"/>
            </w:tcBorders>
            <w:shd w:val="clear" w:color="auto" w:fill="9CC3E5"/>
            <w:tcMar>
              <w:top w:w="40" w:type="dxa"/>
              <w:left w:w="60" w:type="dxa"/>
              <w:bottom w:w="40" w:type="dxa"/>
              <w:right w:w="60" w:type="dxa"/>
            </w:tcMar>
            <w:hideMark/>
          </w:tcPr>
          <w:p w14:paraId="553C223A" w14:textId="77777777" w:rsidR="00B4574E" w:rsidRPr="00BB516B" w:rsidRDefault="00B4574E" w:rsidP="00E86D91">
            <w:pPr>
              <w:spacing w:after="0" w:line="240" w:lineRule="auto"/>
              <w:jc w:val="center"/>
              <w:rPr>
                <w:rFonts w:ascii="Calibri" w:eastAsia="Times New Roman" w:hAnsi="Calibri" w:cs="Calibri"/>
                <w:sz w:val="20"/>
                <w:szCs w:val="20"/>
                <w:lang w:eastAsia="en-IE"/>
              </w:rPr>
            </w:pPr>
            <w:r w:rsidRPr="00BB516B">
              <w:rPr>
                <w:rFonts w:ascii="Calibri" w:eastAsia="Times New Roman" w:hAnsi="Calibri" w:cs="Calibri"/>
                <w:b/>
                <w:bCs/>
                <w:sz w:val="20"/>
                <w:szCs w:val="20"/>
                <w:lang w:eastAsia="en-IE"/>
              </w:rPr>
              <w:t>Date completed</w:t>
            </w:r>
          </w:p>
        </w:tc>
      </w:tr>
      <w:tr w:rsidR="00B4574E" w:rsidRPr="00BB516B" w14:paraId="163B3505" w14:textId="77777777" w:rsidTr="00B4574E">
        <w:tc>
          <w:tcPr>
            <w:tcW w:w="3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7F3DD"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Pushing/ pulling heavy or awkward items</w:t>
            </w:r>
          </w:p>
        </w:tc>
        <w:tc>
          <w:tcPr>
            <w:tcW w:w="1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634CEA" w14:textId="77777777" w:rsidR="00B4574E" w:rsidRPr="00BB516B" w:rsidRDefault="00B4574E" w:rsidP="00E86D91">
            <w:pPr>
              <w:numPr>
                <w:ilvl w:val="1"/>
                <w:numId w:val="5"/>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Back strain</w:t>
            </w:r>
          </w:p>
          <w:p w14:paraId="798A687F" w14:textId="77777777" w:rsidR="00B4574E" w:rsidRPr="00BB516B" w:rsidRDefault="00B4574E" w:rsidP="00E86D91">
            <w:pPr>
              <w:numPr>
                <w:ilvl w:val="1"/>
                <w:numId w:val="5"/>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Slipped disc</w:t>
            </w:r>
          </w:p>
          <w:p w14:paraId="4DD7D8E1" w14:textId="77777777" w:rsidR="00B4574E" w:rsidRPr="00BB516B" w:rsidRDefault="00B4574E" w:rsidP="00E86D91">
            <w:pPr>
              <w:numPr>
                <w:ilvl w:val="1"/>
                <w:numId w:val="5"/>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Hernia</w:t>
            </w:r>
          </w:p>
        </w:tc>
        <w:tc>
          <w:tcPr>
            <w:tcW w:w="4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A81C9B"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An appropriate trolley is provided for moving heavy items</w:t>
            </w:r>
          </w:p>
          <w:p w14:paraId="085E6398"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p w14:paraId="281F664F"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Individuals ask for help when moving heavy items</w:t>
            </w:r>
          </w:p>
          <w:p w14:paraId="57A49EFE"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 </w:t>
            </w:r>
          </w:p>
        </w:tc>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745C40" w14:textId="77777777" w:rsidR="00B4574E" w:rsidRPr="00BB516B" w:rsidRDefault="00B4574E"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23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03E542"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EDEEE"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654247EC" w14:textId="77777777" w:rsidTr="00B4574E">
        <w:tc>
          <w:tcPr>
            <w:tcW w:w="3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6DAB26"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Injury sustained due to lack of knowledge, instruction</w:t>
            </w:r>
          </w:p>
          <w:p w14:paraId="224BC2B3"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or training to complete manual</w:t>
            </w:r>
          </w:p>
          <w:p w14:paraId="4F790419"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handling tasks appropriately</w:t>
            </w:r>
          </w:p>
        </w:tc>
        <w:tc>
          <w:tcPr>
            <w:tcW w:w="1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9F2053" w14:textId="77777777" w:rsidR="00B4574E" w:rsidRPr="00BB516B" w:rsidRDefault="00B4574E" w:rsidP="00E86D91">
            <w:pPr>
              <w:numPr>
                <w:ilvl w:val="1"/>
                <w:numId w:val="6"/>
              </w:numPr>
              <w:spacing w:before="20"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Back or upper limb injury</w:t>
            </w:r>
          </w:p>
        </w:tc>
        <w:tc>
          <w:tcPr>
            <w:tcW w:w="4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A809EA"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Staff receive training from a competent instructor where necessary</w:t>
            </w:r>
          </w:p>
        </w:tc>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10FEE" w14:textId="77777777" w:rsidR="00B4574E" w:rsidRPr="00BB516B" w:rsidRDefault="00B4574E"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23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1CE098"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E11DD4"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1164E247" w14:textId="77777777" w:rsidTr="00B4574E">
        <w:tc>
          <w:tcPr>
            <w:tcW w:w="3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E16E1"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Lifting a heavy load above shoulder height, e.g. lifting cooking utensils from shelves in canteen</w:t>
            </w:r>
          </w:p>
        </w:tc>
        <w:tc>
          <w:tcPr>
            <w:tcW w:w="1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509008" w14:textId="77777777" w:rsidR="00B4574E" w:rsidRPr="00BB516B" w:rsidRDefault="00B4574E" w:rsidP="00E86D91">
            <w:pPr>
              <w:numPr>
                <w:ilvl w:val="1"/>
                <w:numId w:val="7"/>
              </w:numPr>
              <w:spacing w:after="0" w:line="240" w:lineRule="auto"/>
              <w:ind w:left="285"/>
              <w:textAlignment w:val="center"/>
              <w:rPr>
                <w:rFonts w:ascii="Times New Roman" w:eastAsia="Times New Roman" w:hAnsi="Times New Roman" w:cs="Times New Roman"/>
                <w:sz w:val="24"/>
                <w:szCs w:val="24"/>
                <w:lang w:val="en-US" w:eastAsia="en-IE"/>
              </w:rPr>
            </w:pPr>
            <w:r w:rsidRPr="00BB516B">
              <w:rPr>
                <w:rFonts w:ascii="Calibri" w:eastAsia="Times New Roman" w:hAnsi="Calibri" w:cs="Calibri"/>
                <w:sz w:val="20"/>
                <w:szCs w:val="20"/>
                <w:lang w:val="en-US" w:eastAsia="en-IE"/>
              </w:rPr>
              <w:t>Back or upper limb injury</w:t>
            </w:r>
          </w:p>
        </w:tc>
        <w:tc>
          <w:tcPr>
            <w:tcW w:w="4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231AA" w14:textId="77777777" w:rsidR="00B4574E" w:rsidRPr="00BB516B" w:rsidRDefault="00B4574E" w:rsidP="00E86D91">
            <w:pPr>
              <w:spacing w:after="0" w:line="240" w:lineRule="auto"/>
              <w:rPr>
                <w:rFonts w:ascii="Calibri" w:eastAsia="Times New Roman" w:hAnsi="Calibri" w:cs="Calibri"/>
                <w:sz w:val="20"/>
                <w:szCs w:val="20"/>
                <w:lang w:val="en-US" w:eastAsia="en-IE"/>
              </w:rPr>
            </w:pPr>
            <w:r w:rsidRPr="00BB516B">
              <w:rPr>
                <w:rFonts w:ascii="Calibri" w:eastAsia="Times New Roman" w:hAnsi="Calibri" w:cs="Calibri"/>
                <w:sz w:val="20"/>
                <w:szCs w:val="20"/>
                <w:lang w:val="en-US" w:eastAsia="en-IE"/>
              </w:rPr>
              <w:t>Storage of regularly accessed utensils is arranged so that heavier items are stored on middle shelves not on the floor or above shoulder height</w:t>
            </w:r>
          </w:p>
        </w:tc>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28076B" w14:textId="77777777" w:rsidR="00B4574E" w:rsidRPr="00BB516B" w:rsidRDefault="00B4574E" w:rsidP="00E86D91">
            <w:pPr>
              <w:spacing w:after="0" w:line="240" w:lineRule="auto"/>
              <w:jc w:val="center"/>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23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18AB4"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231EE4"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r w:rsidRPr="00BB516B">
              <w:rPr>
                <w:rFonts w:ascii="Calibri" w:eastAsia="Times New Roman" w:hAnsi="Calibri" w:cs="Calibri"/>
                <w:color w:val="FA0000"/>
                <w:sz w:val="20"/>
                <w:szCs w:val="20"/>
                <w:lang w:eastAsia="en-IE"/>
              </w:rPr>
              <w:t> </w:t>
            </w:r>
          </w:p>
        </w:tc>
      </w:tr>
      <w:tr w:rsidR="00B4574E" w:rsidRPr="00BB516B" w14:paraId="50B90358" w14:textId="77777777" w:rsidTr="00B4574E">
        <w:tc>
          <w:tcPr>
            <w:tcW w:w="3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498247" w14:textId="77777777" w:rsidR="00B4574E" w:rsidRPr="00B4574E" w:rsidRDefault="00B4574E" w:rsidP="00E86D91">
            <w:pPr>
              <w:spacing w:after="0" w:line="240" w:lineRule="auto"/>
              <w:rPr>
                <w:rFonts w:ascii="Calibri" w:eastAsia="Times New Roman" w:hAnsi="Calibri" w:cs="Calibri"/>
                <w:b/>
                <w:sz w:val="20"/>
                <w:szCs w:val="20"/>
                <w:lang w:val="en-US" w:eastAsia="en-IE"/>
              </w:rPr>
            </w:pPr>
            <w:r w:rsidRPr="00B4574E">
              <w:rPr>
                <w:rFonts w:ascii="Calibri" w:eastAsia="Times New Roman" w:hAnsi="Calibri" w:cs="Calibri"/>
                <w:b/>
                <w:color w:val="FF0000"/>
                <w:sz w:val="20"/>
                <w:szCs w:val="20"/>
                <w:lang w:val="en-US" w:eastAsia="en-IE"/>
              </w:rPr>
              <w:t>OTHER</w:t>
            </w:r>
          </w:p>
        </w:tc>
        <w:tc>
          <w:tcPr>
            <w:tcW w:w="1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17B862" w14:textId="77777777" w:rsidR="00B4574E" w:rsidRPr="00BB516B" w:rsidRDefault="00B4574E" w:rsidP="00B4574E">
            <w:pPr>
              <w:spacing w:after="0" w:line="240" w:lineRule="auto"/>
              <w:ind w:left="285"/>
              <w:textAlignment w:val="center"/>
              <w:rPr>
                <w:rFonts w:ascii="Calibri" w:eastAsia="Times New Roman" w:hAnsi="Calibri" w:cs="Calibri"/>
                <w:sz w:val="20"/>
                <w:szCs w:val="20"/>
                <w:lang w:val="en-US" w:eastAsia="en-IE"/>
              </w:rPr>
            </w:pPr>
          </w:p>
        </w:tc>
        <w:tc>
          <w:tcPr>
            <w:tcW w:w="4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209523C" w14:textId="77777777" w:rsidR="00B4574E" w:rsidRPr="00BB516B" w:rsidRDefault="00B4574E" w:rsidP="00E86D91">
            <w:pPr>
              <w:spacing w:after="0" w:line="240" w:lineRule="auto"/>
              <w:rPr>
                <w:rFonts w:ascii="Calibri" w:eastAsia="Times New Roman" w:hAnsi="Calibri" w:cs="Calibri"/>
                <w:sz w:val="20"/>
                <w:szCs w:val="20"/>
                <w:lang w:val="en-US" w:eastAsia="en-IE"/>
              </w:rPr>
            </w:pPr>
          </w:p>
        </w:tc>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A477FA" w14:textId="77777777" w:rsidR="00B4574E" w:rsidRPr="00BB516B" w:rsidRDefault="00B4574E" w:rsidP="00E86D91">
            <w:pPr>
              <w:spacing w:after="0" w:line="240" w:lineRule="auto"/>
              <w:jc w:val="center"/>
              <w:rPr>
                <w:rFonts w:ascii="Calibri" w:eastAsia="Times New Roman" w:hAnsi="Calibri" w:cs="Calibri"/>
                <w:color w:val="FA0000"/>
                <w:sz w:val="20"/>
                <w:szCs w:val="20"/>
                <w:lang w:eastAsia="en-IE"/>
              </w:rPr>
            </w:pPr>
          </w:p>
        </w:tc>
        <w:tc>
          <w:tcPr>
            <w:tcW w:w="23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29B83CB"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p>
        </w:tc>
        <w:tc>
          <w:tcPr>
            <w:tcW w:w="10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31BE8A6" w14:textId="77777777" w:rsidR="00B4574E" w:rsidRPr="00BB516B" w:rsidRDefault="00B4574E" w:rsidP="00E86D91">
            <w:pPr>
              <w:spacing w:after="0" w:line="240" w:lineRule="auto"/>
              <w:rPr>
                <w:rFonts w:ascii="Calibri" w:eastAsia="Times New Roman" w:hAnsi="Calibri" w:cs="Calibri"/>
                <w:color w:val="FA0000"/>
                <w:sz w:val="20"/>
                <w:szCs w:val="20"/>
                <w:lang w:eastAsia="en-IE"/>
              </w:rPr>
            </w:pPr>
          </w:p>
        </w:tc>
      </w:tr>
    </w:tbl>
    <w:p w14:paraId="64C2150B" w14:textId="77777777" w:rsidR="00B4574E" w:rsidRDefault="00B4574E" w:rsidP="00B4574E">
      <w:pPr>
        <w:rPr>
          <w:lang w:val="en-US"/>
        </w:rPr>
      </w:pPr>
    </w:p>
    <w:sectPr w:rsidR="00B4574E" w:rsidSect="00181A80">
      <w:pgSz w:w="16838" w:h="11906" w:orient="landscape"/>
      <w:pgMar w:top="993" w:right="678"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5D91"/>
    <w:multiLevelType w:val="multilevel"/>
    <w:tmpl w:val="AFC6B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5716"/>
    <w:multiLevelType w:val="multilevel"/>
    <w:tmpl w:val="569AD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33DD0"/>
    <w:multiLevelType w:val="multilevel"/>
    <w:tmpl w:val="091CD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35DD"/>
    <w:multiLevelType w:val="multilevel"/>
    <w:tmpl w:val="4F8AC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052C2"/>
    <w:multiLevelType w:val="multilevel"/>
    <w:tmpl w:val="3A869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61649"/>
    <w:multiLevelType w:val="multilevel"/>
    <w:tmpl w:val="3D2AC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33B65"/>
    <w:multiLevelType w:val="multilevel"/>
    <w:tmpl w:val="9C88A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0658C"/>
    <w:multiLevelType w:val="multilevel"/>
    <w:tmpl w:val="F2A41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34F90"/>
    <w:multiLevelType w:val="multilevel"/>
    <w:tmpl w:val="FE581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5084F"/>
    <w:multiLevelType w:val="multilevel"/>
    <w:tmpl w:val="CC00D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76360"/>
    <w:multiLevelType w:val="multilevel"/>
    <w:tmpl w:val="6B5E5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64B62"/>
    <w:multiLevelType w:val="multilevel"/>
    <w:tmpl w:val="5DEEF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B218B"/>
    <w:multiLevelType w:val="multilevel"/>
    <w:tmpl w:val="0CEC2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96917"/>
    <w:multiLevelType w:val="multilevel"/>
    <w:tmpl w:val="C0CCD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C3D39"/>
    <w:multiLevelType w:val="multilevel"/>
    <w:tmpl w:val="E66A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34B01"/>
    <w:multiLevelType w:val="multilevel"/>
    <w:tmpl w:val="35740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7061E"/>
    <w:multiLevelType w:val="multilevel"/>
    <w:tmpl w:val="B73C2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C6420"/>
    <w:multiLevelType w:val="multilevel"/>
    <w:tmpl w:val="DC08C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83EB9"/>
    <w:multiLevelType w:val="multilevel"/>
    <w:tmpl w:val="079E9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831DC"/>
    <w:multiLevelType w:val="multilevel"/>
    <w:tmpl w:val="FE52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8768B"/>
    <w:multiLevelType w:val="multilevel"/>
    <w:tmpl w:val="13E8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242A7"/>
    <w:multiLevelType w:val="multilevel"/>
    <w:tmpl w:val="960A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E2545"/>
    <w:multiLevelType w:val="multilevel"/>
    <w:tmpl w:val="20D4B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07797"/>
    <w:multiLevelType w:val="multilevel"/>
    <w:tmpl w:val="5F800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B7553"/>
    <w:multiLevelType w:val="multilevel"/>
    <w:tmpl w:val="76AE9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85F8E"/>
    <w:multiLevelType w:val="multilevel"/>
    <w:tmpl w:val="12884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9412C"/>
    <w:multiLevelType w:val="multilevel"/>
    <w:tmpl w:val="FD4AB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B0B6D"/>
    <w:multiLevelType w:val="multilevel"/>
    <w:tmpl w:val="F4E6B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E4652"/>
    <w:multiLevelType w:val="multilevel"/>
    <w:tmpl w:val="F3882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71C6D"/>
    <w:multiLevelType w:val="multilevel"/>
    <w:tmpl w:val="94D40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F186C"/>
    <w:multiLevelType w:val="multilevel"/>
    <w:tmpl w:val="5C70A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C1DFF"/>
    <w:multiLevelType w:val="multilevel"/>
    <w:tmpl w:val="CC709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F2950"/>
    <w:multiLevelType w:val="multilevel"/>
    <w:tmpl w:val="2F682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C5694"/>
    <w:multiLevelType w:val="multilevel"/>
    <w:tmpl w:val="5D447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E1FBF"/>
    <w:multiLevelType w:val="multilevel"/>
    <w:tmpl w:val="2FE6E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120BA"/>
    <w:multiLevelType w:val="multilevel"/>
    <w:tmpl w:val="6E481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F7A91"/>
    <w:multiLevelType w:val="multilevel"/>
    <w:tmpl w:val="B652E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46707"/>
    <w:multiLevelType w:val="multilevel"/>
    <w:tmpl w:val="988E0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1350B"/>
    <w:multiLevelType w:val="multilevel"/>
    <w:tmpl w:val="2E749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E0041"/>
    <w:multiLevelType w:val="multilevel"/>
    <w:tmpl w:val="BE5E9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A144C"/>
    <w:multiLevelType w:val="multilevel"/>
    <w:tmpl w:val="B4D83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D6469"/>
    <w:multiLevelType w:val="multilevel"/>
    <w:tmpl w:val="B4F4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01E77"/>
    <w:multiLevelType w:val="multilevel"/>
    <w:tmpl w:val="E2628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79C2"/>
    <w:multiLevelType w:val="multilevel"/>
    <w:tmpl w:val="8FA64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570FF2"/>
    <w:multiLevelType w:val="multilevel"/>
    <w:tmpl w:val="D548D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93814"/>
    <w:multiLevelType w:val="multilevel"/>
    <w:tmpl w:val="3AD67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262B1"/>
    <w:multiLevelType w:val="multilevel"/>
    <w:tmpl w:val="C02E3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8724F"/>
    <w:multiLevelType w:val="multilevel"/>
    <w:tmpl w:val="FFE45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73593"/>
    <w:multiLevelType w:val="multilevel"/>
    <w:tmpl w:val="2E48F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C7D01"/>
    <w:multiLevelType w:val="multilevel"/>
    <w:tmpl w:val="D5EC4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4E27D8"/>
    <w:multiLevelType w:val="multilevel"/>
    <w:tmpl w:val="63F06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3227E6"/>
    <w:multiLevelType w:val="multilevel"/>
    <w:tmpl w:val="D04EE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26548"/>
    <w:multiLevelType w:val="multilevel"/>
    <w:tmpl w:val="B53C3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F36C84"/>
    <w:multiLevelType w:val="multilevel"/>
    <w:tmpl w:val="80141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5407BD"/>
    <w:multiLevelType w:val="multilevel"/>
    <w:tmpl w:val="2CAC1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42E18"/>
    <w:multiLevelType w:val="multilevel"/>
    <w:tmpl w:val="FCAAD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15"/>
  </w:num>
  <w:num w:numId="4">
    <w:abstractNumId w:val="11"/>
  </w:num>
  <w:num w:numId="5">
    <w:abstractNumId w:val="51"/>
  </w:num>
  <w:num w:numId="6">
    <w:abstractNumId w:val="18"/>
  </w:num>
  <w:num w:numId="7">
    <w:abstractNumId w:val="1"/>
  </w:num>
  <w:num w:numId="8">
    <w:abstractNumId w:val="53"/>
  </w:num>
  <w:num w:numId="9">
    <w:abstractNumId w:val="48"/>
  </w:num>
  <w:num w:numId="10">
    <w:abstractNumId w:val="2"/>
  </w:num>
  <w:num w:numId="11">
    <w:abstractNumId w:val="30"/>
  </w:num>
  <w:num w:numId="12">
    <w:abstractNumId w:val="16"/>
  </w:num>
  <w:num w:numId="13">
    <w:abstractNumId w:val="23"/>
  </w:num>
  <w:num w:numId="14">
    <w:abstractNumId w:val="52"/>
  </w:num>
  <w:num w:numId="15">
    <w:abstractNumId w:val="41"/>
  </w:num>
  <w:num w:numId="16">
    <w:abstractNumId w:val="12"/>
  </w:num>
  <w:num w:numId="17">
    <w:abstractNumId w:val="20"/>
  </w:num>
  <w:num w:numId="18">
    <w:abstractNumId w:val="31"/>
  </w:num>
  <w:num w:numId="19">
    <w:abstractNumId w:val="49"/>
  </w:num>
  <w:num w:numId="20">
    <w:abstractNumId w:val="43"/>
  </w:num>
  <w:num w:numId="21">
    <w:abstractNumId w:val="10"/>
  </w:num>
  <w:num w:numId="22">
    <w:abstractNumId w:val="47"/>
  </w:num>
  <w:num w:numId="23">
    <w:abstractNumId w:val="19"/>
  </w:num>
  <w:num w:numId="24">
    <w:abstractNumId w:val="37"/>
  </w:num>
  <w:num w:numId="25">
    <w:abstractNumId w:val="6"/>
  </w:num>
  <w:num w:numId="26">
    <w:abstractNumId w:val="4"/>
  </w:num>
  <w:num w:numId="27">
    <w:abstractNumId w:val="39"/>
  </w:num>
  <w:num w:numId="28">
    <w:abstractNumId w:val="32"/>
  </w:num>
  <w:num w:numId="29">
    <w:abstractNumId w:val="5"/>
  </w:num>
  <w:num w:numId="30">
    <w:abstractNumId w:val="46"/>
  </w:num>
  <w:num w:numId="31">
    <w:abstractNumId w:val="21"/>
  </w:num>
  <w:num w:numId="32">
    <w:abstractNumId w:val="45"/>
  </w:num>
  <w:num w:numId="33">
    <w:abstractNumId w:val="42"/>
  </w:num>
  <w:num w:numId="34">
    <w:abstractNumId w:val="40"/>
  </w:num>
  <w:num w:numId="35">
    <w:abstractNumId w:val="8"/>
  </w:num>
  <w:num w:numId="36">
    <w:abstractNumId w:val="44"/>
  </w:num>
  <w:num w:numId="37">
    <w:abstractNumId w:val="34"/>
  </w:num>
  <w:num w:numId="38">
    <w:abstractNumId w:val="17"/>
  </w:num>
  <w:num w:numId="39">
    <w:abstractNumId w:val="24"/>
  </w:num>
  <w:num w:numId="40">
    <w:abstractNumId w:val="14"/>
  </w:num>
  <w:num w:numId="41">
    <w:abstractNumId w:val="13"/>
  </w:num>
  <w:num w:numId="42">
    <w:abstractNumId w:val="33"/>
  </w:num>
  <w:num w:numId="43">
    <w:abstractNumId w:val="38"/>
  </w:num>
  <w:num w:numId="44">
    <w:abstractNumId w:val="50"/>
  </w:num>
  <w:num w:numId="45">
    <w:abstractNumId w:val="3"/>
  </w:num>
  <w:num w:numId="46">
    <w:abstractNumId w:val="27"/>
  </w:num>
  <w:num w:numId="47">
    <w:abstractNumId w:val="54"/>
  </w:num>
  <w:num w:numId="48">
    <w:abstractNumId w:val="0"/>
  </w:num>
  <w:num w:numId="49">
    <w:abstractNumId w:val="28"/>
  </w:num>
  <w:num w:numId="50">
    <w:abstractNumId w:val="7"/>
  </w:num>
  <w:num w:numId="51">
    <w:abstractNumId w:val="22"/>
  </w:num>
  <w:num w:numId="52">
    <w:abstractNumId w:val="9"/>
  </w:num>
  <w:num w:numId="53">
    <w:abstractNumId w:val="26"/>
  </w:num>
  <w:num w:numId="54">
    <w:abstractNumId w:val="55"/>
  </w:num>
  <w:num w:numId="55">
    <w:abstractNumId w:val="35"/>
  </w:num>
  <w:num w:numId="56">
    <w:abstractNumId w:val="3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16B"/>
    <w:rsid w:val="00181A80"/>
    <w:rsid w:val="00494F31"/>
    <w:rsid w:val="00712669"/>
    <w:rsid w:val="00B4574E"/>
    <w:rsid w:val="00BB516B"/>
    <w:rsid w:val="00CE27B9"/>
    <w:rsid w:val="00D202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E192"/>
  <w15:chartTrackingRefBased/>
  <w15:docId w15:val="{6CDF36A2-5912-4069-B635-C7B5D680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16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BB5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16B"/>
    <w:rPr>
      <w:rFonts w:ascii="Segoe UI" w:hAnsi="Segoe UI" w:cs="Segoe UI"/>
      <w:sz w:val="18"/>
      <w:szCs w:val="18"/>
    </w:rPr>
  </w:style>
  <w:style w:type="paragraph" w:styleId="ListParagraph">
    <w:name w:val="List Paragraph"/>
    <w:basedOn w:val="Normal"/>
    <w:uiPriority w:val="34"/>
    <w:qFormat/>
    <w:rsid w:val="00B4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130">
      <w:bodyDiv w:val="1"/>
      <w:marLeft w:val="0"/>
      <w:marRight w:val="0"/>
      <w:marTop w:val="0"/>
      <w:marBottom w:val="0"/>
      <w:divBdr>
        <w:top w:val="none" w:sz="0" w:space="0" w:color="auto"/>
        <w:left w:val="none" w:sz="0" w:space="0" w:color="auto"/>
        <w:bottom w:val="none" w:sz="0" w:space="0" w:color="auto"/>
        <w:right w:val="none" w:sz="0" w:space="0" w:color="auto"/>
      </w:divBdr>
      <w:divsChild>
        <w:div w:id="92483741">
          <w:marLeft w:val="0"/>
          <w:marRight w:val="0"/>
          <w:marTop w:val="0"/>
          <w:marBottom w:val="0"/>
          <w:divBdr>
            <w:top w:val="none" w:sz="0" w:space="0" w:color="auto"/>
            <w:left w:val="none" w:sz="0" w:space="0" w:color="auto"/>
            <w:bottom w:val="none" w:sz="0" w:space="0" w:color="auto"/>
            <w:right w:val="none" w:sz="0" w:space="0" w:color="auto"/>
          </w:divBdr>
          <w:divsChild>
            <w:div w:id="40206161">
              <w:marLeft w:val="0"/>
              <w:marRight w:val="0"/>
              <w:marTop w:val="0"/>
              <w:marBottom w:val="0"/>
              <w:divBdr>
                <w:top w:val="none" w:sz="0" w:space="0" w:color="auto"/>
                <w:left w:val="none" w:sz="0" w:space="0" w:color="auto"/>
                <w:bottom w:val="none" w:sz="0" w:space="0" w:color="auto"/>
                <w:right w:val="none" w:sz="0" w:space="0" w:color="auto"/>
              </w:divBdr>
              <w:divsChild>
                <w:div w:id="599723202">
                  <w:marLeft w:val="0"/>
                  <w:marRight w:val="0"/>
                  <w:marTop w:val="0"/>
                  <w:marBottom w:val="0"/>
                  <w:divBdr>
                    <w:top w:val="none" w:sz="0" w:space="0" w:color="auto"/>
                    <w:left w:val="none" w:sz="0" w:space="0" w:color="auto"/>
                    <w:bottom w:val="none" w:sz="0" w:space="0" w:color="auto"/>
                    <w:right w:val="none" w:sz="0" w:space="0" w:color="auto"/>
                  </w:divBdr>
                  <w:divsChild>
                    <w:div w:id="1675524482">
                      <w:marLeft w:val="0"/>
                      <w:marRight w:val="0"/>
                      <w:marTop w:val="0"/>
                      <w:marBottom w:val="0"/>
                      <w:divBdr>
                        <w:top w:val="none" w:sz="0" w:space="0" w:color="auto"/>
                        <w:left w:val="none" w:sz="0" w:space="0" w:color="auto"/>
                        <w:bottom w:val="none" w:sz="0" w:space="0" w:color="auto"/>
                        <w:right w:val="none" w:sz="0" w:space="0" w:color="auto"/>
                      </w:divBdr>
                    </w:div>
                    <w:div w:id="542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63646">
      <w:bodyDiv w:val="1"/>
      <w:marLeft w:val="0"/>
      <w:marRight w:val="0"/>
      <w:marTop w:val="0"/>
      <w:marBottom w:val="0"/>
      <w:divBdr>
        <w:top w:val="none" w:sz="0" w:space="0" w:color="auto"/>
        <w:left w:val="none" w:sz="0" w:space="0" w:color="auto"/>
        <w:bottom w:val="none" w:sz="0" w:space="0" w:color="auto"/>
        <w:right w:val="none" w:sz="0" w:space="0" w:color="auto"/>
      </w:divBdr>
      <w:divsChild>
        <w:div w:id="1288118785">
          <w:marLeft w:val="0"/>
          <w:marRight w:val="0"/>
          <w:marTop w:val="0"/>
          <w:marBottom w:val="0"/>
          <w:divBdr>
            <w:top w:val="none" w:sz="0" w:space="0" w:color="auto"/>
            <w:left w:val="none" w:sz="0" w:space="0" w:color="auto"/>
            <w:bottom w:val="none" w:sz="0" w:space="0" w:color="auto"/>
            <w:right w:val="none" w:sz="0" w:space="0" w:color="auto"/>
          </w:divBdr>
          <w:divsChild>
            <w:div w:id="1817529838">
              <w:marLeft w:val="0"/>
              <w:marRight w:val="0"/>
              <w:marTop w:val="0"/>
              <w:marBottom w:val="0"/>
              <w:divBdr>
                <w:top w:val="none" w:sz="0" w:space="0" w:color="auto"/>
                <w:left w:val="none" w:sz="0" w:space="0" w:color="auto"/>
                <w:bottom w:val="none" w:sz="0" w:space="0" w:color="auto"/>
                <w:right w:val="none" w:sz="0" w:space="0" w:color="auto"/>
              </w:divBdr>
              <w:divsChild>
                <w:div w:id="1880849209">
                  <w:marLeft w:val="0"/>
                  <w:marRight w:val="0"/>
                  <w:marTop w:val="0"/>
                  <w:marBottom w:val="0"/>
                  <w:divBdr>
                    <w:top w:val="none" w:sz="0" w:space="0" w:color="auto"/>
                    <w:left w:val="none" w:sz="0" w:space="0" w:color="auto"/>
                    <w:bottom w:val="none" w:sz="0" w:space="0" w:color="auto"/>
                    <w:right w:val="none" w:sz="0" w:space="0" w:color="auto"/>
                  </w:divBdr>
                  <w:divsChild>
                    <w:div w:id="5260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1244">
      <w:bodyDiv w:val="1"/>
      <w:marLeft w:val="0"/>
      <w:marRight w:val="0"/>
      <w:marTop w:val="0"/>
      <w:marBottom w:val="0"/>
      <w:divBdr>
        <w:top w:val="none" w:sz="0" w:space="0" w:color="auto"/>
        <w:left w:val="none" w:sz="0" w:space="0" w:color="auto"/>
        <w:bottom w:val="none" w:sz="0" w:space="0" w:color="auto"/>
        <w:right w:val="none" w:sz="0" w:space="0" w:color="auto"/>
      </w:divBdr>
      <w:divsChild>
        <w:div w:id="1071464443">
          <w:marLeft w:val="0"/>
          <w:marRight w:val="0"/>
          <w:marTop w:val="0"/>
          <w:marBottom w:val="0"/>
          <w:divBdr>
            <w:top w:val="none" w:sz="0" w:space="0" w:color="auto"/>
            <w:left w:val="none" w:sz="0" w:space="0" w:color="auto"/>
            <w:bottom w:val="none" w:sz="0" w:space="0" w:color="auto"/>
            <w:right w:val="none" w:sz="0" w:space="0" w:color="auto"/>
          </w:divBdr>
          <w:divsChild>
            <w:div w:id="615791195">
              <w:marLeft w:val="0"/>
              <w:marRight w:val="0"/>
              <w:marTop w:val="0"/>
              <w:marBottom w:val="0"/>
              <w:divBdr>
                <w:top w:val="none" w:sz="0" w:space="0" w:color="auto"/>
                <w:left w:val="none" w:sz="0" w:space="0" w:color="auto"/>
                <w:bottom w:val="none" w:sz="0" w:space="0" w:color="auto"/>
                <w:right w:val="none" w:sz="0" w:space="0" w:color="auto"/>
              </w:divBdr>
              <w:divsChild>
                <w:div w:id="220755677">
                  <w:marLeft w:val="0"/>
                  <w:marRight w:val="0"/>
                  <w:marTop w:val="0"/>
                  <w:marBottom w:val="0"/>
                  <w:divBdr>
                    <w:top w:val="none" w:sz="0" w:space="0" w:color="auto"/>
                    <w:left w:val="none" w:sz="0" w:space="0" w:color="auto"/>
                    <w:bottom w:val="none" w:sz="0" w:space="0" w:color="auto"/>
                    <w:right w:val="none" w:sz="0" w:space="0" w:color="auto"/>
                  </w:divBdr>
                  <w:divsChild>
                    <w:div w:id="11988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21385">
      <w:bodyDiv w:val="1"/>
      <w:marLeft w:val="0"/>
      <w:marRight w:val="0"/>
      <w:marTop w:val="0"/>
      <w:marBottom w:val="0"/>
      <w:divBdr>
        <w:top w:val="none" w:sz="0" w:space="0" w:color="auto"/>
        <w:left w:val="none" w:sz="0" w:space="0" w:color="auto"/>
        <w:bottom w:val="none" w:sz="0" w:space="0" w:color="auto"/>
        <w:right w:val="none" w:sz="0" w:space="0" w:color="auto"/>
      </w:divBdr>
      <w:divsChild>
        <w:div w:id="1446533724">
          <w:marLeft w:val="0"/>
          <w:marRight w:val="0"/>
          <w:marTop w:val="0"/>
          <w:marBottom w:val="0"/>
          <w:divBdr>
            <w:top w:val="none" w:sz="0" w:space="0" w:color="auto"/>
            <w:left w:val="none" w:sz="0" w:space="0" w:color="auto"/>
            <w:bottom w:val="none" w:sz="0" w:space="0" w:color="auto"/>
            <w:right w:val="none" w:sz="0" w:space="0" w:color="auto"/>
          </w:divBdr>
          <w:divsChild>
            <w:div w:id="1303658786">
              <w:marLeft w:val="0"/>
              <w:marRight w:val="0"/>
              <w:marTop w:val="0"/>
              <w:marBottom w:val="0"/>
              <w:divBdr>
                <w:top w:val="none" w:sz="0" w:space="0" w:color="auto"/>
                <w:left w:val="none" w:sz="0" w:space="0" w:color="auto"/>
                <w:bottom w:val="none" w:sz="0" w:space="0" w:color="auto"/>
                <w:right w:val="none" w:sz="0" w:space="0" w:color="auto"/>
              </w:divBdr>
              <w:divsChild>
                <w:div w:id="438645485">
                  <w:marLeft w:val="0"/>
                  <w:marRight w:val="0"/>
                  <w:marTop w:val="0"/>
                  <w:marBottom w:val="0"/>
                  <w:divBdr>
                    <w:top w:val="none" w:sz="0" w:space="0" w:color="auto"/>
                    <w:left w:val="none" w:sz="0" w:space="0" w:color="auto"/>
                    <w:bottom w:val="none" w:sz="0" w:space="0" w:color="auto"/>
                    <w:right w:val="none" w:sz="0" w:space="0" w:color="auto"/>
                  </w:divBdr>
                  <w:divsChild>
                    <w:div w:id="12896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5143">
      <w:bodyDiv w:val="1"/>
      <w:marLeft w:val="0"/>
      <w:marRight w:val="0"/>
      <w:marTop w:val="0"/>
      <w:marBottom w:val="0"/>
      <w:divBdr>
        <w:top w:val="none" w:sz="0" w:space="0" w:color="auto"/>
        <w:left w:val="none" w:sz="0" w:space="0" w:color="auto"/>
        <w:bottom w:val="none" w:sz="0" w:space="0" w:color="auto"/>
        <w:right w:val="none" w:sz="0" w:space="0" w:color="auto"/>
      </w:divBdr>
      <w:divsChild>
        <w:div w:id="157963554">
          <w:marLeft w:val="0"/>
          <w:marRight w:val="0"/>
          <w:marTop w:val="0"/>
          <w:marBottom w:val="0"/>
          <w:divBdr>
            <w:top w:val="none" w:sz="0" w:space="0" w:color="auto"/>
            <w:left w:val="none" w:sz="0" w:space="0" w:color="auto"/>
            <w:bottom w:val="none" w:sz="0" w:space="0" w:color="auto"/>
            <w:right w:val="none" w:sz="0" w:space="0" w:color="auto"/>
          </w:divBdr>
          <w:divsChild>
            <w:div w:id="882597628">
              <w:marLeft w:val="0"/>
              <w:marRight w:val="0"/>
              <w:marTop w:val="0"/>
              <w:marBottom w:val="0"/>
              <w:divBdr>
                <w:top w:val="none" w:sz="0" w:space="0" w:color="auto"/>
                <w:left w:val="none" w:sz="0" w:space="0" w:color="auto"/>
                <w:bottom w:val="none" w:sz="0" w:space="0" w:color="auto"/>
                <w:right w:val="none" w:sz="0" w:space="0" w:color="auto"/>
              </w:divBdr>
              <w:divsChild>
                <w:div w:id="1894847421">
                  <w:marLeft w:val="0"/>
                  <w:marRight w:val="0"/>
                  <w:marTop w:val="0"/>
                  <w:marBottom w:val="0"/>
                  <w:divBdr>
                    <w:top w:val="none" w:sz="0" w:space="0" w:color="auto"/>
                    <w:left w:val="none" w:sz="0" w:space="0" w:color="auto"/>
                    <w:bottom w:val="none" w:sz="0" w:space="0" w:color="auto"/>
                    <w:right w:val="none" w:sz="0" w:space="0" w:color="auto"/>
                  </w:divBdr>
                  <w:divsChild>
                    <w:div w:id="17251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4953">
      <w:bodyDiv w:val="1"/>
      <w:marLeft w:val="0"/>
      <w:marRight w:val="0"/>
      <w:marTop w:val="0"/>
      <w:marBottom w:val="0"/>
      <w:divBdr>
        <w:top w:val="none" w:sz="0" w:space="0" w:color="auto"/>
        <w:left w:val="none" w:sz="0" w:space="0" w:color="auto"/>
        <w:bottom w:val="none" w:sz="0" w:space="0" w:color="auto"/>
        <w:right w:val="none" w:sz="0" w:space="0" w:color="auto"/>
      </w:divBdr>
      <w:divsChild>
        <w:div w:id="779450661">
          <w:marLeft w:val="0"/>
          <w:marRight w:val="0"/>
          <w:marTop w:val="0"/>
          <w:marBottom w:val="0"/>
          <w:divBdr>
            <w:top w:val="none" w:sz="0" w:space="0" w:color="auto"/>
            <w:left w:val="none" w:sz="0" w:space="0" w:color="auto"/>
            <w:bottom w:val="none" w:sz="0" w:space="0" w:color="auto"/>
            <w:right w:val="none" w:sz="0" w:space="0" w:color="auto"/>
          </w:divBdr>
          <w:divsChild>
            <w:div w:id="1015114841">
              <w:marLeft w:val="0"/>
              <w:marRight w:val="0"/>
              <w:marTop w:val="0"/>
              <w:marBottom w:val="0"/>
              <w:divBdr>
                <w:top w:val="none" w:sz="0" w:space="0" w:color="auto"/>
                <w:left w:val="none" w:sz="0" w:space="0" w:color="auto"/>
                <w:bottom w:val="none" w:sz="0" w:space="0" w:color="auto"/>
                <w:right w:val="none" w:sz="0" w:space="0" w:color="auto"/>
              </w:divBdr>
              <w:divsChild>
                <w:div w:id="1417551869">
                  <w:marLeft w:val="0"/>
                  <w:marRight w:val="0"/>
                  <w:marTop w:val="0"/>
                  <w:marBottom w:val="0"/>
                  <w:divBdr>
                    <w:top w:val="none" w:sz="0" w:space="0" w:color="auto"/>
                    <w:left w:val="none" w:sz="0" w:space="0" w:color="auto"/>
                    <w:bottom w:val="none" w:sz="0" w:space="0" w:color="auto"/>
                    <w:right w:val="none" w:sz="0" w:space="0" w:color="auto"/>
                  </w:divBdr>
                  <w:divsChild>
                    <w:div w:id="1814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78582">
      <w:bodyDiv w:val="1"/>
      <w:marLeft w:val="0"/>
      <w:marRight w:val="0"/>
      <w:marTop w:val="0"/>
      <w:marBottom w:val="0"/>
      <w:divBdr>
        <w:top w:val="none" w:sz="0" w:space="0" w:color="auto"/>
        <w:left w:val="none" w:sz="0" w:space="0" w:color="auto"/>
        <w:bottom w:val="none" w:sz="0" w:space="0" w:color="auto"/>
        <w:right w:val="none" w:sz="0" w:space="0" w:color="auto"/>
      </w:divBdr>
      <w:divsChild>
        <w:div w:id="1410424750">
          <w:marLeft w:val="0"/>
          <w:marRight w:val="0"/>
          <w:marTop w:val="0"/>
          <w:marBottom w:val="0"/>
          <w:divBdr>
            <w:top w:val="none" w:sz="0" w:space="0" w:color="auto"/>
            <w:left w:val="none" w:sz="0" w:space="0" w:color="auto"/>
            <w:bottom w:val="none" w:sz="0" w:space="0" w:color="auto"/>
            <w:right w:val="none" w:sz="0" w:space="0" w:color="auto"/>
          </w:divBdr>
          <w:divsChild>
            <w:div w:id="414132893">
              <w:marLeft w:val="0"/>
              <w:marRight w:val="0"/>
              <w:marTop w:val="0"/>
              <w:marBottom w:val="0"/>
              <w:divBdr>
                <w:top w:val="none" w:sz="0" w:space="0" w:color="auto"/>
                <w:left w:val="none" w:sz="0" w:space="0" w:color="auto"/>
                <w:bottom w:val="none" w:sz="0" w:space="0" w:color="auto"/>
                <w:right w:val="none" w:sz="0" w:space="0" w:color="auto"/>
              </w:divBdr>
              <w:divsChild>
                <w:div w:id="1616908193">
                  <w:marLeft w:val="0"/>
                  <w:marRight w:val="0"/>
                  <w:marTop w:val="0"/>
                  <w:marBottom w:val="0"/>
                  <w:divBdr>
                    <w:top w:val="none" w:sz="0" w:space="0" w:color="auto"/>
                    <w:left w:val="none" w:sz="0" w:space="0" w:color="auto"/>
                    <w:bottom w:val="none" w:sz="0" w:space="0" w:color="auto"/>
                    <w:right w:val="none" w:sz="0" w:space="0" w:color="auto"/>
                  </w:divBdr>
                  <w:divsChild>
                    <w:div w:id="4396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3033">
      <w:bodyDiv w:val="1"/>
      <w:marLeft w:val="0"/>
      <w:marRight w:val="0"/>
      <w:marTop w:val="0"/>
      <w:marBottom w:val="0"/>
      <w:divBdr>
        <w:top w:val="none" w:sz="0" w:space="0" w:color="auto"/>
        <w:left w:val="none" w:sz="0" w:space="0" w:color="auto"/>
        <w:bottom w:val="none" w:sz="0" w:space="0" w:color="auto"/>
        <w:right w:val="none" w:sz="0" w:space="0" w:color="auto"/>
      </w:divBdr>
      <w:divsChild>
        <w:div w:id="980236144">
          <w:marLeft w:val="0"/>
          <w:marRight w:val="0"/>
          <w:marTop w:val="0"/>
          <w:marBottom w:val="0"/>
          <w:divBdr>
            <w:top w:val="none" w:sz="0" w:space="0" w:color="auto"/>
            <w:left w:val="none" w:sz="0" w:space="0" w:color="auto"/>
            <w:bottom w:val="none" w:sz="0" w:space="0" w:color="auto"/>
            <w:right w:val="none" w:sz="0" w:space="0" w:color="auto"/>
          </w:divBdr>
          <w:divsChild>
            <w:div w:id="1747143443">
              <w:marLeft w:val="0"/>
              <w:marRight w:val="0"/>
              <w:marTop w:val="0"/>
              <w:marBottom w:val="0"/>
              <w:divBdr>
                <w:top w:val="none" w:sz="0" w:space="0" w:color="auto"/>
                <w:left w:val="none" w:sz="0" w:space="0" w:color="auto"/>
                <w:bottom w:val="none" w:sz="0" w:space="0" w:color="auto"/>
                <w:right w:val="none" w:sz="0" w:space="0" w:color="auto"/>
              </w:divBdr>
              <w:divsChild>
                <w:div w:id="1294169673">
                  <w:marLeft w:val="0"/>
                  <w:marRight w:val="0"/>
                  <w:marTop w:val="0"/>
                  <w:marBottom w:val="0"/>
                  <w:divBdr>
                    <w:top w:val="none" w:sz="0" w:space="0" w:color="auto"/>
                    <w:left w:val="none" w:sz="0" w:space="0" w:color="auto"/>
                    <w:bottom w:val="none" w:sz="0" w:space="0" w:color="auto"/>
                    <w:right w:val="none" w:sz="0" w:space="0" w:color="auto"/>
                  </w:divBdr>
                  <w:divsChild>
                    <w:div w:id="3375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587">
      <w:bodyDiv w:val="1"/>
      <w:marLeft w:val="0"/>
      <w:marRight w:val="0"/>
      <w:marTop w:val="0"/>
      <w:marBottom w:val="0"/>
      <w:divBdr>
        <w:top w:val="none" w:sz="0" w:space="0" w:color="auto"/>
        <w:left w:val="none" w:sz="0" w:space="0" w:color="auto"/>
        <w:bottom w:val="none" w:sz="0" w:space="0" w:color="auto"/>
        <w:right w:val="none" w:sz="0" w:space="0" w:color="auto"/>
      </w:divBdr>
      <w:divsChild>
        <w:div w:id="751706844">
          <w:marLeft w:val="0"/>
          <w:marRight w:val="0"/>
          <w:marTop w:val="0"/>
          <w:marBottom w:val="0"/>
          <w:divBdr>
            <w:top w:val="none" w:sz="0" w:space="0" w:color="auto"/>
            <w:left w:val="none" w:sz="0" w:space="0" w:color="auto"/>
            <w:bottom w:val="none" w:sz="0" w:space="0" w:color="auto"/>
            <w:right w:val="none" w:sz="0" w:space="0" w:color="auto"/>
          </w:divBdr>
          <w:divsChild>
            <w:div w:id="616644563">
              <w:marLeft w:val="0"/>
              <w:marRight w:val="0"/>
              <w:marTop w:val="0"/>
              <w:marBottom w:val="0"/>
              <w:divBdr>
                <w:top w:val="none" w:sz="0" w:space="0" w:color="auto"/>
                <w:left w:val="none" w:sz="0" w:space="0" w:color="auto"/>
                <w:bottom w:val="none" w:sz="0" w:space="0" w:color="auto"/>
                <w:right w:val="none" w:sz="0" w:space="0" w:color="auto"/>
              </w:divBdr>
              <w:divsChild>
                <w:div w:id="1467628396">
                  <w:marLeft w:val="0"/>
                  <w:marRight w:val="0"/>
                  <w:marTop w:val="0"/>
                  <w:marBottom w:val="0"/>
                  <w:divBdr>
                    <w:top w:val="none" w:sz="0" w:space="0" w:color="auto"/>
                    <w:left w:val="none" w:sz="0" w:space="0" w:color="auto"/>
                    <w:bottom w:val="none" w:sz="0" w:space="0" w:color="auto"/>
                    <w:right w:val="none" w:sz="0" w:space="0" w:color="auto"/>
                  </w:divBdr>
                  <w:divsChild>
                    <w:div w:id="8249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48833">
      <w:bodyDiv w:val="1"/>
      <w:marLeft w:val="0"/>
      <w:marRight w:val="0"/>
      <w:marTop w:val="0"/>
      <w:marBottom w:val="0"/>
      <w:divBdr>
        <w:top w:val="none" w:sz="0" w:space="0" w:color="auto"/>
        <w:left w:val="none" w:sz="0" w:space="0" w:color="auto"/>
        <w:bottom w:val="none" w:sz="0" w:space="0" w:color="auto"/>
        <w:right w:val="none" w:sz="0" w:space="0" w:color="auto"/>
      </w:divBdr>
      <w:divsChild>
        <w:div w:id="1522427320">
          <w:marLeft w:val="0"/>
          <w:marRight w:val="0"/>
          <w:marTop w:val="0"/>
          <w:marBottom w:val="0"/>
          <w:divBdr>
            <w:top w:val="none" w:sz="0" w:space="0" w:color="auto"/>
            <w:left w:val="none" w:sz="0" w:space="0" w:color="auto"/>
            <w:bottom w:val="none" w:sz="0" w:space="0" w:color="auto"/>
            <w:right w:val="none" w:sz="0" w:space="0" w:color="auto"/>
          </w:divBdr>
          <w:divsChild>
            <w:div w:id="1995645289">
              <w:marLeft w:val="0"/>
              <w:marRight w:val="0"/>
              <w:marTop w:val="0"/>
              <w:marBottom w:val="0"/>
              <w:divBdr>
                <w:top w:val="none" w:sz="0" w:space="0" w:color="auto"/>
                <w:left w:val="none" w:sz="0" w:space="0" w:color="auto"/>
                <w:bottom w:val="none" w:sz="0" w:space="0" w:color="auto"/>
                <w:right w:val="none" w:sz="0" w:space="0" w:color="auto"/>
              </w:divBdr>
              <w:divsChild>
                <w:div w:id="1604679968">
                  <w:marLeft w:val="0"/>
                  <w:marRight w:val="0"/>
                  <w:marTop w:val="0"/>
                  <w:marBottom w:val="0"/>
                  <w:divBdr>
                    <w:top w:val="none" w:sz="0" w:space="0" w:color="auto"/>
                    <w:left w:val="none" w:sz="0" w:space="0" w:color="auto"/>
                    <w:bottom w:val="none" w:sz="0" w:space="0" w:color="auto"/>
                    <w:right w:val="none" w:sz="0" w:space="0" w:color="auto"/>
                  </w:divBdr>
                  <w:divsChild>
                    <w:div w:id="1319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89787">
      <w:bodyDiv w:val="1"/>
      <w:marLeft w:val="0"/>
      <w:marRight w:val="0"/>
      <w:marTop w:val="0"/>
      <w:marBottom w:val="0"/>
      <w:divBdr>
        <w:top w:val="none" w:sz="0" w:space="0" w:color="auto"/>
        <w:left w:val="none" w:sz="0" w:space="0" w:color="auto"/>
        <w:bottom w:val="none" w:sz="0" w:space="0" w:color="auto"/>
        <w:right w:val="none" w:sz="0" w:space="0" w:color="auto"/>
      </w:divBdr>
      <w:divsChild>
        <w:div w:id="312297066">
          <w:marLeft w:val="0"/>
          <w:marRight w:val="0"/>
          <w:marTop w:val="0"/>
          <w:marBottom w:val="0"/>
          <w:divBdr>
            <w:top w:val="none" w:sz="0" w:space="0" w:color="auto"/>
            <w:left w:val="none" w:sz="0" w:space="0" w:color="auto"/>
            <w:bottom w:val="none" w:sz="0" w:space="0" w:color="auto"/>
            <w:right w:val="none" w:sz="0" w:space="0" w:color="auto"/>
          </w:divBdr>
          <w:divsChild>
            <w:div w:id="1981154078">
              <w:marLeft w:val="0"/>
              <w:marRight w:val="0"/>
              <w:marTop w:val="0"/>
              <w:marBottom w:val="0"/>
              <w:divBdr>
                <w:top w:val="none" w:sz="0" w:space="0" w:color="auto"/>
                <w:left w:val="none" w:sz="0" w:space="0" w:color="auto"/>
                <w:bottom w:val="none" w:sz="0" w:space="0" w:color="auto"/>
                <w:right w:val="none" w:sz="0" w:space="0" w:color="auto"/>
              </w:divBdr>
              <w:divsChild>
                <w:div w:id="1169714637">
                  <w:marLeft w:val="0"/>
                  <w:marRight w:val="0"/>
                  <w:marTop w:val="0"/>
                  <w:marBottom w:val="0"/>
                  <w:divBdr>
                    <w:top w:val="none" w:sz="0" w:space="0" w:color="auto"/>
                    <w:left w:val="none" w:sz="0" w:space="0" w:color="auto"/>
                    <w:bottom w:val="none" w:sz="0" w:space="0" w:color="auto"/>
                    <w:right w:val="none" w:sz="0" w:space="0" w:color="auto"/>
                  </w:divBdr>
                  <w:divsChild>
                    <w:div w:id="240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Leaders_Only_SectionGroup xmlns="533fe92a-0516-46b0-b9d7-f9816bdf9c35" xsi:nil="true"/>
    <Owner xmlns="533fe92a-0516-46b0-b9d7-f9816bdf9c35">
      <UserInfo>
        <DisplayName/>
        <AccountId xsi:nil="true"/>
        <AccountType/>
      </UserInfo>
    </Owner>
    <CultureName xmlns="533fe92a-0516-46b0-b9d7-f9816bdf9c35" xsi:nil="true"/>
    <Students xmlns="533fe92a-0516-46b0-b9d7-f9816bdf9c35">
      <UserInfo>
        <DisplayName/>
        <AccountId xsi:nil="true"/>
        <AccountType/>
      </UserInfo>
    </Students>
    <Student_Groups xmlns="533fe92a-0516-46b0-b9d7-f9816bdf9c35">
      <UserInfo>
        <DisplayName/>
        <AccountId xsi:nil="true"/>
        <AccountType/>
      </UserInfo>
    </Student_Groups>
    <LMS_Mappings xmlns="533fe92a-0516-46b0-b9d7-f9816bdf9c35" xsi:nil="true"/>
    <NotebookType xmlns="533fe92a-0516-46b0-b9d7-f9816bdf9c35" xsi:nil="true"/>
    <AppVersion xmlns="533fe92a-0516-46b0-b9d7-f9816bdf9c35" xsi:nil="true"/>
    <IsNotebookLocked xmlns="533fe92a-0516-46b0-b9d7-f9816bdf9c35" xsi:nil="true"/>
    <Invited_Leaders xmlns="533fe92a-0516-46b0-b9d7-f9816bdf9c35" xsi:nil="true"/>
    <Templates xmlns="533fe92a-0516-46b0-b9d7-f9816bdf9c35" xsi:nil="true"/>
    <Self_Registration_Enabled xmlns="533fe92a-0516-46b0-b9d7-f9816bdf9c35" xsi:nil="true"/>
    <Has_Teacher_Only_SectionGroup xmlns="533fe92a-0516-46b0-b9d7-f9816bdf9c35" xsi:nil="true"/>
    <Members xmlns="533fe92a-0516-46b0-b9d7-f9816bdf9c35">
      <UserInfo>
        <DisplayName/>
        <AccountId xsi:nil="true"/>
        <AccountType/>
      </UserInfo>
    </Members>
    <Member_Groups xmlns="533fe92a-0516-46b0-b9d7-f9816bdf9c35">
      <UserInfo>
        <DisplayName/>
        <AccountId xsi:nil="true"/>
        <AccountType/>
      </UserInfo>
    </Member_Groups>
    <FolderType xmlns="533fe92a-0516-46b0-b9d7-f9816bdf9c35" xsi:nil="true"/>
    <Teachers xmlns="533fe92a-0516-46b0-b9d7-f9816bdf9c35">
      <UserInfo>
        <DisplayName/>
        <AccountId xsi:nil="true"/>
        <AccountType/>
      </UserInfo>
    </Teachers>
    <Distribution_Groups xmlns="533fe92a-0516-46b0-b9d7-f9816bdf9c35" xsi:nil="true"/>
    <TeamsChannelId xmlns="533fe92a-0516-46b0-b9d7-f9816bdf9c35" xsi:nil="true"/>
    <Math_Settings xmlns="533fe92a-0516-46b0-b9d7-f9816bdf9c35" xsi:nil="true"/>
    <Leaders xmlns="533fe92a-0516-46b0-b9d7-f9816bdf9c35">
      <UserInfo>
        <DisplayName/>
        <AccountId xsi:nil="true"/>
        <AccountType/>
      </UserInfo>
    </Leaders>
    <Invited_Students xmlns="533fe92a-0516-46b0-b9d7-f9816bdf9c35" xsi:nil="true"/>
    <DefaultSectionNames xmlns="533fe92a-0516-46b0-b9d7-f9816bdf9c35" xsi:nil="true"/>
    <Is_Collaboration_Space_Locked xmlns="533fe92a-0516-46b0-b9d7-f9816bdf9c35" xsi:nil="true"/>
    <Invited_Members xmlns="533fe92a-0516-46b0-b9d7-f9816bdf9c35" xsi:nil="true"/>
    <Invited_Teachers xmlns="533fe92a-0516-46b0-b9d7-f9816bdf9c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4475A748F36846A592C3F741F71B06" ma:contentTypeVersion="37" ma:contentTypeDescription="Create a new document." ma:contentTypeScope="" ma:versionID="ede5aede46a148c19f817e75a76e79ab">
  <xsd:schema xmlns:xsd="http://www.w3.org/2001/XMLSchema" xmlns:xs="http://www.w3.org/2001/XMLSchema" xmlns:p="http://schemas.microsoft.com/office/2006/metadata/properties" xmlns:ns3="533fe92a-0516-46b0-b9d7-f9816bdf9c35" xmlns:ns4="d474592c-6171-4ce8-aa08-d899f3121619" targetNamespace="http://schemas.microsoft.com/office/2006/metadata/properties" ma:root="true" ma:fieldsID="fddebbc30bf3b92762a42c87a1bc5171" ns3:_="" ns4:_="">
    <xsd:import namespace="533fe92a-0516-46b0-b9d7-f9816bdf9c35"/>
    <xsd:import namespace="d474592c-6171-4ce8-aa08-d899f3121619"/>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Leaders" minOccurs="0"/>
                <xsd:element ref="ns3:Members" minOccurs="0"/>
                <xsd:element ref="ns3:Member_Groups" minOccurs="0"/>
                <xsd:element ref="ns3:Invited_Leaders" minOccurs="0"/>
                <xsd:element ref="ns3:Invited_Members" minOccurs="0"/>
                <xsd:element ref="ns3:Has_Leaders_Only_Section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fe92a-0516-46b0-b9d7-f9816bdf9c3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Leaders" ma:index="3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2" nillable="true" ma:displayName="Invited Leaders" ma:internalName="Invited_Leaders">
      <xsd:simpleType>
        <xsd:restriction base="dms:Note">
          <xsd:maxLength value="255"/>
        </xsd:restriction>
      </xsd:simpleType>
    </xsd:element>
    <xsd:element name="Invited_Members" ma:index="43" nillable="true" ma:displayName="Invited Members" ma:internalName="Invited_Members">
      <xsd:simpleType>
        <xsd:restriction base="dms:Note">
          <xsd:maxLength value="255"/>
        </xsd:restriction>
      </xsd:simpleType>
    </xsd:element>
    <xsd:element name="Has_Leaders_Only_SectionGroup" ma:index="44" nillable="true" ma:displayName="Has Leaders Only SectionGroup" ma:internalName="Has_Leaders_Only_SectionGroup">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474592c-6171-4ce8-aa08-d899f3121619"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20E4F-728B-4256-B56D-B028EB453F70}">
  <ds:schemaRefs>
    <ds:schemaRef ds:uri="http://schemas.microsoft.com/office/2006/metadata/properties"/>
    <ds:schemaRef ds:uri="http://schemas.microsoft.com/office/infopath/2007/PartnerControls"/>
    <ds:schemaRef ds:uri="533fe92a-0516-46b0-b9d7-f9816bdf9c35"/>
  </ds:schemaRefs>
</ds:datastoreItem>
</file>

<file path=customXml/itemProps2.xml><?xml version="1.0" encoding="utf-8"?>
<ds:datastoreItem xmlns:ds="http://schemas.openxmlformats.org/officeDocument/2006/customXml" ds:itemID="{E52AFCA9-1807-4B85-9C4E-9B68E29445F3}">
  <ds:schemaRefs>
    <ds:schemaRef ds:uri="http://schemas.microsoft.com/sharepoint/v3/contenttype/forms"/>
  </ds:schemaRefs>
</ds:datastoreItem>
</file>

<file path=customXml/itemProps3.xml><?xml version="1.0" encoding="utf-8"?>
<ds:datastoreItem xmlns:ds="http://schemas.openxmlformats.org/officeDocument/2006/customXml" ds:itemID="{302C4B29-5DD9-4A35-95AF-4F51EA50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fe92a-0516-46b0-b9d7-f9816bdf9c35"/>
    <ds:schemaRef ds:uri="d474592c-6171-4ce8-aa08-d899f3121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Henson</dc:creator>
  <cp:keywords/>
  <dc:description/>
  <cp:lastModifiedBy>Ciaran Henson</cp:lastModifiedBy>
  <cp:revision>3</cp:revision>
  <cp:lastPrinted>2020-01-09T10:29:00Z</cp:lastPrinted>
  <dcterms:created xsi:type="dcterms:W3CDTF">2022-04-06T12:47:00Z</dcterms:created>
  <dcterms:modified xsi:type="dcterms:W3CDTF">2022-04-06T12:48:00Z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0x010100604475A748F36846A592C3F741F71B06</vt:lpwstr>
  </property>
</Properties>
</file>