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7E47D" w14:textId="2B0937C0" w:rsidR="00C96F14" w:rsidRPr="00AE0947" w:rsidRDefault="00C07B56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  <w:r w:rsidRPr="00AE0947">
        <w:rPr>
          <w:rFonts w:ascii="Times New Roman" w:hAnsi="Times New Roman"/>
          <w:b/>
        </w:rPr>
        <w:t xml:space="preserve">DIRECCIÓN PROVINCIAL DE PICHINCHA DEL INSTITUTO ECUATORIANO DE SEGURIDAD SOCIAL / EJECUTOR DE COACTIVA. </w:t>
      </w:r>
      <w:r w:rsidRPr="00AE0947">
        <w:rPr>
          <w:rFonts w:ascii="Times New Roman" w:hAnsi="Times New Roman"/>
        </w:rPr>
        <w:t xml:space="preserve">- Quito, </w:t>
      </w:r>
      <w:bookmarkStart w:id="0" w:name="_Hlk214356851"/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fechaProvidencia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>,</w:t>
      </w:r>
      <w:bookmarkEnd w:id="0"/>
      <w:r w:rsidRPr="00AE0947">
        <w:rPr>
          <w:rFonts w:ascii="Times New Roman" w:hAnsi="Times New Roman"/>
        </w:rPr>
        <w:t xml:space="preserve"> siendo las </w:t>
      </w:r>
      <w:bookmarkStart w:id="1" w:name="_Hlk214356872"/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horaProvidencia</w:t>
      </w:r>
      <w:bookmarkEnd w:id="1"/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. - </w:t>
      </w:r>
      <w:r w:rsidRPr="00AE0947">
        <w:rPr>
          <w:rFonts w:ascii="Times New Roman" w:hAnsi="Times New Roman"/>
          <w:b/>
        </w:rPr>
        <w:t xml:space="preserve">VISTOS: </w:t>
      </w:r>
      <w:proofErr w:type="spellStart"/>
      <w:r w:rsidRPr="00AE0947">
        <w:rPr>
          <w:rFonts w:ascii="Times New Roman" w:hAnsi="Times New Roman"/>
        </w:rPr>
        <w:t>Mgs</w:t>
      </w:r>
      <w:proofErr w:type="spellEnd"/>
      <w:r w:rsidRPr="00AE0947">
        <w:rPr>
          <w:rFonts w:ascii="Times New Roman" w:hAnsi="Times New Roman"/>
        </w:rPr>
        <w:t xml:space="preserve">. Johanna Mariela Vásquez Bravo, en mi calidad de Directora Provincial de Pichincha Encargada y Ejecutor de Coactiva de la Dirección Provincial de Pichincha del Instituto Ecuatoriano de Seguridad Social, designado mediante Acción de Personal Nro. SDNGTH-2025-1902-NJS de 15 de octubre de 2025, que rige a partir del 16 de octubre de 2025; y en virtud de lo dispuesto en los artículos 38, literal a) y 288 de la Ley de Seguridad Social, </w:t>
      </w:r>
      <w:r w:rsidRPr="00AE0947">
        <w:rPr>
          <w:rFonts w:ascii="Times New Roman" w:hAnsi="Times New Roman"/>
          <w:b/>
        </w:rPr>
        <w:t xml:space="preserve">AVOCO </w:t>
      </w:r>
      <w:r w:rsidRPr="00AE0947">
        <w:rPr>
          <w:rFonts w:ascii="Times New Roman" w:hAnsi="Times New Roman"/>
        </w:rPr>
        <w:t xml:space="preserve">conocimiento del procedimiento coactivo Nro. </w:t>
      </w:r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nroProcedimientoCoactivo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, instaurado en contra de </w:t>
      </w:r>
      <w:r w:rsidRPr="00AE0947">
        <w:rPr>
          <w:rFonts w:ascii="Times New Roman" w:hAnsi="Times New Roman"/>
          <w:b/>
          <w:color w:val="0070C0"/>
        </w:rPr>
        <w:t>{</w:t>
      </w:r>
      <w:proofErr w:type="spellStart"/>
      <w:r w:rsidRPr="00AE0947">
        <w:rPr>
          <w:rFonts w:ascii="Times New Roman" w:hAnsi="Times New Roman"/>
          <w:b/>
          <w:color w:val="0070C0"/>
        </w:rPr>
        <w:t>razonSocial</w:t>
      </w:r>
      <w:proofErr w:type="spellEnd"/>
      <w:r w:rsidRPr="00AE0947">
        <w:rPr>
          <w:rFonts w:ascii="Times New Roman" w:hAnsi="Times New Roman"/>
          <w:b/>
          <w:color w:val="0070C0"/>
        </w:rPr>
        <w:t>}</w:t>
      </w:r>
      <w:r w:rsidRPr="00AE0947">
        <w:rPr>
          <w:rFonts w:ascii="Times New Roman" w:hAnsi="Times New Roman"/>
        </w:rPr>
        <w:t xml:space="preserve">, titular del RUC Nro. </w:t>
      </w:r>
      <w:r w:rsidRPr="00AE0947">
        <w:rPr>
          <w:rFonts w:ascii="Times New Roman" w:hAnsi="Times New Roman"/>
          <w:color w:val="0070C0"/>
        </w:rPr>
        <w:t>{ruc}</w:t>
      </w:r>
      <w:r w:rsidRPr="00AE0947">
        <w:rPr>
          <w:rFonts w:ascii="Times New Roman" w:hAnsi="Times New Roman"/>
        </w:rPr>
        <w:t xml:space="preserve">, y C.C. </w:t>
      </w:r>
      <w:r w:rsidRPr="00AE0947">
        <w:rPr>
          <w:rFonts w:ascii="Times New Roman" w:hAnsi="Times New Roman"/>
          <w:color w:val="0070C0"/>
        </w:rPr>
        <w:t>{cedula}</w:t>
      </w:r>
      <w:r w:rsidRPr="00AE0947">
        <w:rPr>
          <w:rFonts w:ascii="Times New Roman" w:hAnsi="Times New Roman"/>
        </w:rPr>
        <w:t xml:space="preserve">.- De la documentación que se agrega al expediente, esta Autoridad </w:t>
      </w:r>
      <w:r w:rsidRPr="00AE0947">
        <w:rPr>
          <w:rFonts w:ascii="Times New Roman" w:hAnsi="Times New Roman"/>
          <w:b/>
        </w:rPr>
        <w:t xml:space="preserve">CONSIDERA: </w:t>
      </w:r>
      <w:r w:rsidRPr="00AE0947">
        <w:rPr>
          <w:rFonts w:ascii="Times New Roman" w:hAnsi="Times New Roman"/>
        </w:rPr>
        <w:t xml:space="preserve">1) Que la glosa, base del título objeto del presente procedimiento coactivo, ha sido oportuna y legalmente notificada a la parte coactivada, otorgando el derecho a impugnarla o, en su defecto, a pagar voluntariamente la obligación dineraria. 2) Ante la falta de pago, se emitió el pertinente título de crédito que contiene la orden de cobro de obligaciones determinadas y actualmente exigibles. 3) Con fundamento en los antecedentes señalados y facultado en lo establecido en los artículos 38, literal a), 75, 287 y 288 de la Ley de Seguridad Social; artículos 267, 279 y 281 del Código Orgánico Administrativo y artículo 183 de la Resolución C.D. 625 emitido por el Consejo Directivo del Instituto Ecuatoriano de Seguridad Social que contiene el "Reglamento de Aseguramiento, Recaudación y Gestión de Cartera del Instituto Ecuatoriano de Seguridad Social", esta Autoridad, </w:t>
      </w:r>
      <w:r w:rsidRPr="00AE0947">
        <w:rPr>
          <w:rFonts w:ascii="Times New Roman" w:hAnsi="Times New Roman"/>
          <w:b/>
        </w:rPr>
        <w:t>DISPONE: PRIMERO</w:t>
      </w:r>
      <w:r w:rsidRPr="00AE0947">
        <w:rPr>
          <w:rFonts w:ascii="Times New Roman" w:hAnsi="Times New Roman"/>
        </w:rPr>
        <w:t xml:space="preserve">.- DICTAR la </w:t>
      </w:r>
      <w:r w:rsidRPr="00AE0947">
        <w:rPr>
          <w:rFonts w:ascii="Times New Roman" w:hAnsi="Times New Roman"/>
          <w:b/>
        </w:rPr>
        <w:t xml:space="preserve">ORDEN DE PAGO INMEDIATO </w:t>
      </w:r>
      <w:r w:rsidRPr="00AE0947">
        <w:rPr>
          <w:rFonts w:ascii="Times New Roman" w:hAnsi="Times New Roman"/>
        </w:rPr>
        <w:t xml:space="preserve">y dar </w:t>
      </w:r>
      <w:r w:rsidRPr="00AE0947">
        <w:rPr>
          <w:rFonts w:ascii="Times New Roman" w:hAnsi="Times New Roman"/>
          <w:b/>
        </w:rPr>
        <w:t xml:space="preserve">INICIO </w:t>
      </w:r>
      <w:r w:rsidRPr="00AE0947">
        <w:rPr>
          <w:rFonts w:ascii="Times New Roman" w:hAnsi="Times New Roman"/>
        </w:rPr>
        <w:t xml:space="preserve">al presente procedimiento coactivo en contra de </w:t>
      </w:r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razonSocial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, titular del RUC Nro. </w:t>
      </w:r>
      <w:r w:rsidRPr="00AE0947">
        <w:rPr>
          <w:rFonts w:ascii="Times New Roman" w:hAnsi="Times New Roman"/>
          <w:color w:val="0070C0"/>
        </w:rPr>
        <w:t>{ruc}</w:t>
      </w:r>
      <w:r w:rsidRPr="00AE0947">
        <w:rPr>
          <w:rFonts w:ascii="Times New Roman" w:hAnsi="Times New Roman"/>
        </w:rPr>
        <w:t xml:space="preserve">, y C.C. </w:t>
      </w:r>
      <w:r w:rsidRPr="00AE0947">
        <w:rPr>
          <w:rFonts w:ascii="Times New Roman" w:hAnsi="Times New Roman"/>
          <w:color w:val="0070C0"/>
        </w:rPr>
        <w:t>{cedula}</w:t>
      </w:r>
      <w:r w:rsidRPr="00AE0947">
        <w:rPr>
          <w:rFonts w:ascii="Times New Roman" w:hAnsi="Times New Roman"/>
        </w:rPr>
        <w:t xml:space="preserve">, quien en calidad de coactivado adeuda al IESS la suma de </w:t>
      </w:r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valorLetrasCapital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 (USD </w:t>
      </w:r>
      <w:r w:rsidRPr="00AE0947">
        <w:rPr>
          <w:rFonts w:ascii="Times New Roman" w:hAnsi="Times New Roman"/>
          <w:color w:val="0070C0"/>
        </w:rPr>
        <w:t>{capital}</w:t>
      </w:r>
      <w:r w:rsidRPr="00AE0947">
        <w:rPr>
          <w:rFonts w:ascii="Times New Roman" w:hAnsi="Times New Roman"/>
        </w:rPr>
        <w:t xml:space="preserve">), más los intereses, multas, costas y honorarios profesionales, que se calcularán a la fecha de pago. </w:t>
      </w:r>
      <w:r w:rsidRPr="00AE0947">
        <w:rPr>
          <w:rFonts w:ascii="Times New Roman" w:hAnsi="Times New Roman"/>
          <w:b/>
        </w:rPr>
        <w:t>SEGUNDO</w:t>
      </w:r>
      <w:r w:rsidRPr="00AE0947">
        <w:rPr>
          <w:rFonts w:ascii="Times New Roman" w:hAnsi="Times New Roman"/>
        </w:rPr>
        <w:t xml:space="preserve">. - De las acciones prejudiciales realizadas se ha obtenido la cancelación del Título de Crédito No. </w:t>
      </w:r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numeroTC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, mediante comprobante No. </w:t>
      </w:r>
      <w:r w:rsidRPr="00AE0947">
        <w:rPr>
          <w:rFonts w:ascii="Times New Roman" w:hAnsi="Times New Roman"/>
          <w:color w:val="0070C0"/>
        </w:rPr>
        <w:t>{comprobante}</w:t>
      </w:r>
      <w:r w:rsidRPr="00AE0947">
        <w:rPr>
          <w:rFonts w:ascii="Times New Roman" w:hAnsi="Times New Roman"/>
        </w:rPr>
        <w:t xml:space="preserve"> en fecha </w:t>
      </w:r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fechaCancelacion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 por el valor de </w:t>
      </w:r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valorLetrasCancelacion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 (USD$ </w:t>
      </w:r>
      <w:r w:rsidRPr="00AE0947">
        <w:rPr>
          <w:rFonts w:ascii="Times New Roman" w:hAnsi="Times New Roman"/>
          <w:color w:val="0070C0"/>
        </w:rPr>
        <w:t>{</w:t>
      </w:r>
      <w:proofErr w:type="spellStart"/>
      <w:r w:rsidRPr="00AE0947">
        <w:rPr>
          <w:rFonts w:ascii="Times New Roman" w:hAnsi="Times New Roman"/>
          <w:color w:val="0070C0"/>
        </w:rPr>
        <w:t>cancelacion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 xml:space="preserve">) conforme se desprende de la liquidación de título de crédito que se agrega al presente procedimiento coactivo. </w:t>
      </w:r>
      <w:r w:rsidRPr="00AE0947">
        <w:rPr>
          <w:rFonts w:ascii="Times New Roman" w:hAnsi="Times New Roman"/>
          <w:b/>
        </w:rPr>
        <w:t>TERCERO</w:t>
      </w:r>
      <w:r w:rsidRPr="00AE0947">
        <w:rPr>
          <w:rFonts w:ascii="Times New Roman" w:hAnsi="Times New Roman"/>
        </w:rPr>
        <w:t xml:space="preserve">. - Toda vez que se ha </w:t>
      </w:r>
      <w:r w:rsidRPr="00AE0947">
        <w:rPr>
          <w:rFonts w:ascii="Times New Roman" w:hAnsi="Times New Roman"/>
          <w:b/>
        </w:rPr>
        <w:t xml:space="preserve">PAGADO </w:t>
      </w:r>
      <w:r w:rsidRPr="00AE0947">
        <w:rPr>
          <w:rFonts w:ascii="Times New Roman" w:hAnsi="Times New Roman"/>
        </w:rPr>
        <w:t xml:space="preserve">la totalidad del Título de Crédito materia del procedimiento coactivo que se ha iniciado, más los intereses, multas, costas y honorarios profesionales, de conformidad a lo dispuesto en el artículo 1583, numeral 2, del Código Civil, se </w:t>
      </w:r>
      <w:r w:rsidRPr="00AE0947">
        <w:rPr>
          <w:rFonts w:ascii="Times New Roman" w:hAnsi="Times New Roman"/>
          <w:b/>
        </w:rPr>
        <w:t xml:space="preserve">DECLARA extinguida la obligación </w:t>
      </w:r>
      <w:r w:rsidRPr="00AE0947">
        <w:rPr>
          <w:rFonts w:ascii="Times New Roman" w:hAnsi="Times New Roman"/>
        </w:rPr>
        <w:t xml:space="preserve">contenida en el título de crédito antes referido. </w:t>
      </w:r>
      <w:r w:rsidRPr="00AE0947">
        <w:rPr>
          <w:rFonts w:ascii="Times New Roman" w:hAnsi="Times New Roman"/>
          <w:b/>
        </w:rPr>
        <w:t>CUARTO</w:t>
      </w:r>
      <w:r w:rsidRPr="00AE0947">
        <w:rPr>
          <w:rFonts w:ascii="Times New Roman" w:hAnsi="Times New Roman"/>
        </w:rPr>
        <w:t xml:space="preserve">. - </w:t>
      </w:r>
      <w:r w:rsidRPr="00AE0947">
        <w:rPr>
          <w:rFonts w:ascii="Times New Roman" w:hAnsi="Times New Roman"/>
          <w:b/>
        </w:rPr>
        <w:t xml:space="preserve">VERIFICAR </w:t>
      </w:r>
      <w:r w:rsidRPr="00AE0947">
        <w:rPr>
          <w:rFonts w:ascii="Times New Roman" w:hAnsi="Times New Roman"/>
        </w:rPr>
        <w:t xml:space="preserve">la pertinencia del pago de honorarios profesionales, una vez que </w:t>
      </w:r>
      <w:r w:rsidRPr="00AE0947">
        <w:rPr>
          <w:rFonts w:ascii="Times New Roman" w:hAnsi="Times New Roman"/>
          <w:color w:val="0070C0"/>
        </w:rPr>
        <w:t xml:space="preserve">{pronombre} </w:t>
      </w:r>
      <w:proofErr w:type="spellStart"/>
      <w:r w:rsidRPr="00AE0947">
        <w:rPr>
          <w:rFonts w:ascii="Times New Roman" w:hAnsi="Times New Roman"/>
          <w:color w:val="0070C0"/>
        </w:rPr>
        <w:t>Secretari</w:t>
      </w:r>
      <w:proofErr w:type="spellEnd"/>
      <w:r w:rsidRPr="00AE0947">
        <w:rPr>
          <w:rFonts w:ascii="Times New Roman" w:hAnsi="Times New Roman"/>
          <w:color w:val="0070C0"/>
        </w:rPr>
        <w:t>{genero} Abogad{genero}</w:t>
      </w:r>
      <w:r w:rsidRPr="00AE0947">
        <w:rPr>
          <w:rFonts w:ascii="Times New Roman" w:hAnsi="Times New Roman"/>
        </w:rPr>
        <w:t xml:space="preserve"> </w:t>
      </w:r>
      <w:proofErr w:type="spellStart"/>
      <w:r w:rsidR="00AE0947" w:rsidRPr="00AE0947">
        <w:rPr>
          <w:rFonts w:ascii="Times New Roman" w:hAnsi="Times New Roman"/>
        </w:rPr>
        <w:t>extern</w:t>
      </w:r>
      <w:proofErr w:type="spellEnd"/>
      <w:r w:rsidR="00AE0947" w:rsidRPr="00AE0947">
        <w:rPr>
          <w:rFonts w:ascii="Times New Roman" w:hAnsi="Times New Roman"/>
        </w:rPr>
        <w:t>{genero}</w:t>
      </w:r>
      <w:r w:rsidRPr="00AE0947">
        <w:rPr>
          <w:rFonts w:ascii="Times New Roman" w:hAnsi="Times New Roman"/>
        </w:rPr>
        <w:t xml:space="preserve"> lo solicite, conforme la normativa vigente a la fecha de cancelación. - </w:t>
      </w:r>
      <w:r w:rsidRPr="00AE0947">
        <w:rPr>
          <w:rFonts w:ascii="Times New Roman" w:hAnsi="Times New Roman"/>
          <w:b/>
        </w:rPr>
        <w:t>QUINTO</w:t>
      </w:r>
      <w:r w:rsidRPr="00AE0947">
        <w:rPr>
          <w:rFonts w:ascii="Times New Roman" w:hAnsi="Times New Roman"/>
        </w:rPr>
        <w:t xml:space="preserve">. - </w:t>
      </w:r>
      <w:r w:rsidRPr="00AE0947">
        <w:rPr>
          <w:rFonts w:ascii="Times New Roman" w:hAnsi="Times New Roman"/>
          <w:b/>
        </w:rPr>
        <w:t xml:space="preserve">ORDENAR </w:t>
      </w:r>
      <w:r w:rsidRPr="00AE0947">
        <w:rPr>
          <w:rFonts w:ascii="Times New Roman" w:hAnsi="Times New Roman"/>
        </w:rPr>
        <w:t xml:space="preserve">el archivo del procedimiento coactivo. - Actúe como </w:t>
      </w:r>
      <w:proofErr w:type="spellStart"/>
      <w:r w:rsidRPr="00AE0947">
        <w:rPr>
          <w:rFonts w:ascii="Times New Roman" w:hAnsi="Times New Roman"/>
        </w:rPr>
        <w:t>Secretari</w:t>
      </w:r>
      <w:proofErr w:type="spellEnd"/>
      <w:r w:rsidRPr="00AE0947">
        <w:rPr>
          <w:rFonts w:ascii="Times New Roman" w:hAnsi="Times New Roman"/>
        </w:rPr>
        <w:t xml:space="preserve">{genero} Abogad{genero} </w:t>
      </w:r>
      <w:r w:rsidRPr="00AE0947">
        <w:rPr>
          <w:rFonts w:ascii="Times New Roman" w:hAnsi="Times New Roman"/>
          <w:color w:val="0070C0"/>
        </w:rPr>
        <w:t>{pronombre} {</w:t>
      </w:r>
      <w:proofErr w:type="spellStart"/>
      <w:r w:rsidR="001A6954" w:rsidRPr="00AE0947">
        <w:rPr>
          <w:rFonts w:ascii="Times New Roman" w:hAnsi="Times New Roman"/>
          <w:color w:val="0070C0"/>
        </w:rPr>
        <w:t>abogadoNombreMinusculas</w:t>
      </w:r>
      <w:proofErr w:type="spellEnd"/>
      <w:r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hAnsi="Times New Roman"/>
        </w:rPr>
        <w:t>, quien hallándose presente acepta el cargo y jura desempeñarlo fiel y legalmente, firmando para constancia con</w:t>
      </w:r>
      <w:r w:rsidR="000B3144" w:rsidRPr="00AE0947">
        <w:rPr>
          <w:rFonts w:ascii="Times New Roman" w:hAnsi="Times New Roman"/>
        </w:rPr>
        <w:t xml:space="preserve"> la</w:t>
      </w:r>
      <w:r w:rsidRPr="00AE0947">
        <w:rPr>
          <w:rFonts w:ascii="Times New Roman" w:hAnsi="Times New Roman"/>
        </w:rPr>
        <w:t xml:space="preserve"> </w:t>
      </w:r>
      <w:proofErr w:type="gramStart"/>
      <w:r w:rsidRPr="00AE0947">
        <w:rPr>
          <w:rFonts w:ascii="Times New Roman" w:hAnsi="Times New Roman"/>
        </w:rPr>
        <w:t>Directora Provincial</w:t>
      </w:r>
      <w:proofErr w:type="gramEnd"/>
      <w:r w:rsidRPr="00AE0947">
        <w:rPr>
          <w:rFonts w:ascii="Times New Roman" w:hAnsi="Times New Roman"/>
        </w:rPr>
        <w:t xml:space="preserve"> de Pichincha Encargada y/o Ejecutor de Coactiva. - </w:t>
      </w:r>
      <w:r w:rsidRPr="00AE0947">
        <w:rPr>
          <w:rFonts w:ascii="Times New Roman" w:hAnsi="Times New Roman"/>
          <w:b/>
        </w:rPr>
        <w:t>CÚMPLASE y NOTIFÍQUESE.</w:t>
      </w:r>
    </w:p>
    <w:p w14:paraId="1A9F0D68" w14:textId="143368E3" w:rsidR="00C96F14" w:rsidRPr="00AE0947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62D217AF" w14:textId="77777777" w:rsidR="00C96F14" w:rsidRPr="00AE0947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6C006FE9" w:rsidR="00C96F14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67D23CCC" w14:textId="07734165" w:rsidR="00643F87" w:rsidRDefault="00643F87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6BA066A7" w14:textId="77777777" w:rsidR="00643F87" w:rsidRPr="00AE0947" w:rsidRDefault="00643F87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AE0947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4C9DCAA3" w:rsidR="00C96F14" w:rsidRPr="00AE0947" w:rsidRDefault="00C96F14" w:rsidP="00114A00">
      <w:pPr>
        <w:pStyle w:val="Sinespaciado"/>
        <w:jc w:val="both"/>
        <w:rPr>
          <w:rFonts w:ascii="Times New Roman" w:hAnsi="Times New Roman" w:cs="Times New Roman"/>
          <w:bCs/>
        </w:rPr>
      </w:pPr>
      <w:proofErr w:type="spellStart"/>
      <w:r w:rsidRPr="00AE0947">
        <w:rPr>
          <w:rFonts w:ascii="Times New Roman" w:hAnsi="Times New Roman" w:cs="Times New Roman"/>
        </w:rPr>
        <w:t>Mgs</w:t>
      </w:r>
      <w:proofErr w:type="spellEnd"/>
      <w:r w:rsidRPr="00AE0947">
        <w:rPr>
          <w:rFonts w:ascii="Times New Roman" w:hAnsi="Times New Roman" w:cs="Times New Roman"/>
        </w:rPr>
        <w:t>. Johanna Mariela Vásquez Bravo.</w:t>
      </w:r>
      <w:r w:rsidRPr="00AE0947">
        <w:rPr>
          <w:rFonts w:ascii="Times New Roman" w:hAnsi="Times New Roman" w:cs="Times New Roman"/>
        </w:rPr>
        <w:tab/>
      </w:r>
      <w:r w:rsidRPr="00AE0947">
        <w:rPr>
          <w:rFonts w:ascii="Times New Roman" w:hAnsi="Times New Roman" w:cs="Times New Roman"/>
        </w:rPr>
        <w:tab/>
      </w:r>
      <w:r w:rsidRPr="00AE0947">
        <w:rPr>
          <w:rFonts w:ascii="Times New Roman" w:hAnsi="Times New Roman" w:cs="Times New Roman"/>
        </w:rPr>
        <w:tab/>
      </w:r>
      <w:r w:rsidRPr="00AE0947">
        <w:rPr>
          <w:rFonts w:ascii="Times New Roman" w:hAnsi="Times New Roman" w:cs="Times New Roman"/>
        </w:rPr>
        <w:tab/>
      </w:r>
      <w:r w:rsidR="0037757E" w:rsidRPr="00AE0947">
        <w:rPr>
          <w:rFonts w:ascii="Times New Roman" w:hAnsi="Times New Roman"/>
          <w:color w:val="0070C0"/>
        </w:rPr>
        <w:t>{</w:t>
      </w:r>
      <w:proofErr w:type="spellStart"/>
      <w:r w:rsidR="0037757E" w:rsidRPr="00AE0947">
        <w:rPr>
          <w:rFonts w:ascii="Times New Roman" w:hAnsi="Times New Roman"/>
          <w:color w:val="0070C0"/>
        </w:rPr>
        <w:t>abogadoNombre</w:t>
      </w:r>
      <w:r w:rsidR="00017FB9" w:rsidRPr="00AE0947">
        <w:rPr>
          <w:rFonts w:ascii="Times New Roman" w:hAnsi="Times New Roman"/>
          <w:color w:val="0070C0"/>
        </w:rPr>
        <w:t>Minusculas</w:t>
      </w:r>
      <w:proofErr w:type="spellEnd"/>
      <w:r w:rsidR="0037757E" w:rsidRPr="00AE0947">
        <w:rPr>
          <w:rFonts w:ascii="Times New Roman" w:hAnsi="Times New Roman"/>
          <w:color w:val="0070C0"/>
        </w:rPr>
        <w:t>}</w:t>
      </w:r>
    </w:p>
    <w:p w14:paraId="408B436C" w14:textId="23E1457C" w:rsidR="00C96F14" w:rsidRPr="00AE0947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E0947">
        <w:rPr>
          <w:rFonts w:ascii="Times New Roman" w:hAnsi="Times New Roman" w:cs="Times New Roman"/>
          <w:b/>
        </w:rPr>
        <w:t>EJECUTOR DE COACTIVA DPP IESS (E)</w:t>
      </w:r>
      <w:r w:rsidRPr="00AE0947">
        <w:rPr>
          <w:rFonts w:ascii="Times New Roman" w:hAnsi="Times New Roman" w:cs="Times New Roman"/>
          <w:b/>
        </w:rPr>
        <w:tab/>
      </w:r>
      <w:r w:rsidRPr="00AE0947">
        <w:rPr>
          <w:rFonts w:ascii="Times New Roman" w:hAnsi="Times New Roman" w:cs="Times New Roman"/>
          <w:b/>
        </w:rPr>
        <w:tab/>
        <w:t xml:space="preserve">              </w:t>
      </w:r>
      <w:r w:rsidRPr="00AE0947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AE0947">
        <w:rPr>
          <w:rFonts w:ascii="Times New Roman" w:hAnsi="Times New Roman" w:cs="Times New Roman"/>
          <w:b/>
        </w:rPr>
        <w:t xml:space="preserve">LO CERTIFICO. - </w:t>
      </w:r>
      <w:r w:rsidRPr="00AE0947">
        <w:rPr>
          <w:rFonts w:ascii="Times New Roman" w:hAnsi="Times New Roman" w:cs="Times New Roman"/>
        </w:rPr>
        <w:t xml:space="preserve">Quito, </w:t>
      </w:r>
      <w:r w:rsidR="00B06911" w:rsidRPr="00AE0947">
        <w:rPr>
          <w:rFonts w:ascii="Times New Roman" w:hAnsi="Times New Roman"/>
          <w:color w:val="0070C0"/>
        </w:rPr>
        <w:t>{</w:t>
      </w:r>
      <w:proofErr w:type="spellStart"/>
      <w:r w:rsidR="00B06911" w:rsidRPr="00AE0947">
        <w:rPr>
          <w:rFonts w:ascii="Times New Roman" w:hAnsi="Times New Roman"/>
          <w:color w:val="0070C0"/>
        </w:rPr>
        <w:t>fechaProvidencia</w:t>
      </w:r>
      <w:proofErr w:type="spellEnd"/>
      <w:r w:rsidR="00B06911" w:rsidRPr="00AE0947">
        <w:rPr>
          <w:rFonts w:ascii="Times New Roman" w:hAnsi="Times New Roman"/>
          <w:color w:val="0070C0"/>
        </w:rPr>
        <w:t>}</w:t>
      </w:r>
      <w:r w:rsidRPr="00AE0947">
        <w:rPr>
          <w:rFonts w:ascii="Times New Roman" w:eastAsia="Times New Roman" w:hAnsi="Times New Roman" w:cs="Times New Roman"/>
          <w:color w:val="5B9BD5" w:themeColor="accent5"/>
          <w:lang w:eastAsia="es-EC"/>
        </w:rPr>
        <w:t>.</w:t>
      </w:r>
    </w:p>
    <w:p w14:paraId="39A66CBD" w14:textId="0B06D4A8" w:rsidR="00C96F14" w:rsidRPr="00AE0947" w:rsidRDefault="00C96F14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3285E63D" w14:textId="6955C0F8" w:rsidR="00C96F14" w:rsidRPr="00AE0947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AE0947">
        <w:rPr>
          <w:rFonts w:ascii="Times New Roman" w:hAnsi="Times New Roman" w:cs="Times New Roman"/>
          <w:b/>
        </w:rPr>
        <w:br/>
      </w:r>
    </w:p>
    <w:p w14:paraId="55DE9092" w14:textId="6C8AEF94" w:rsidR="00C96F14" w:rsidRPr="00AE0947" w:rsidRDefault="00AD4111" w:rsidP="00114A00">
      <w:pPr>
        <w:pStyle w:val="Sinespaciado"/>
        <w:jc w:val="both"/>
        <w:rPr>
          <w:rFonts w:ascii="Times New Roman" w:hAnsi="Times New Roman" w:cs="Times New Roman"/>
          <w:bCs/>
          <w:color w:val="5B9BD5" w:themeColor="accent5"/>
        </w:rPr>
      </w:pPr>
      <w:r w:rsidRPr="00AE0947">
        <w:rPr>
          <w:rFonts w:ascii="Times New Roman" w:hAnsi="Times New Roman"/>
          <w:color w:val="0070C0"/>
        </w:rPr>
        <w:t>{</w:t>
      </w:r>
      <w:proofErr w:type="spellStart"/>
      <w:r w:rsidR="00017FB9" w:rsidRPr="00AE0947">
        <w:rPr>
          <w:rFonts w:ascii="Times New Roman" w:hAnsi="Times New Roman"/>
          <w:color w:val="0070C0"/>
        </w:rPr>
        <w:t>abogadoNombreMinusculas</w:t>
      </w:r>
      <w:proofErr w:type="spellEnd"/>
      <w:r w:rsidRPr="00AE0947">
        <w:rPr>
          <w:rFonts w:ascii="Times New Roman" w:hAnsi="Times New Roman"/>
          <w:color w:val="0070C0"/>
        </w:rPr>
        <w:t>}</w:t>
      </w:r>
    </w:p>
    <w:p w14:paraId="5CADCE10" w14:textId="565D05C8" w:rsidR="00FC1B22" w:rsidRPr="00AE0947" w:rsidRDefault="00C96F14" w:rsidP="00114A00">
      <w:pPr>
        <w:pStyle w:val="Sinespaciado"/>
        <w:jc w:val="both"/>
        <w:rPr>
          <w:b/>
        </w:rPr>
      </w:pPr>
      <w:r w:rsidRPr="00AE0947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AE0947" w:rsidSect="000C2682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363F3" w14:textId="77777777" w:rsidR="004A617E" w:rsidRDefault="004A617E" w:rsidP="000C77E7">
      <w:pPr>
        <w:spacing w:after="0" w:line="240" w:lineRule="auto"/>
      </w:pPr>
      <w:r>
        <w:separator/>
      </w:r>
    </w:p>
  </w:endnote>
  <w:endnote w:type="continuationSeparator" w:id="0">
    <w:p w14:paraId="403257E2" w14:textId="77777777" w:rsidR="004A617E" w:rsidRDefault="004A617E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059AE" w14:textId="77777777" w:rsidR="004A617E" w:rsidRDefault="004A617E" w:rsidP="000C77E7">
      <w:pPr>
        <w:spacing w:after="0" w:line="240" w:lineRule="auto"/>
      </w:pPr>
      <w:r>
        <w:separator/>
      </w:r>
    </w:p>
  </w:footnote>
  <w:footnote w:type="continuationSeparator" w:id="0">
    <w:p w14:paraId="4C9E6247" w14:textId="77777777" w:rsidR="004A617E" w:rsidRDefault="004A617E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0101010A" w:rsidR="000C77E7" w:rsidRDefault="000C77E7" w:rsidP="00643F87">
    <w:pPr>
      <w:pStyle w:val="Encabezado"/>
      <w:tabs>
        <w:tab w:val="clear" w:pos="4252"/>
        <w:tab w:val="clear" w:pos="8504"/>
        <w:tab w:val="left" w:pos="3084"/>
      </w:tabs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5DF06FDE">
          <wp:simplePos x="0" y="0"/>
          <wp:positionH relativeFrom="page">
            <wp:align>right</wp:align>
          </wp:positionH>
          <wp:positionV relativeFrom="paragraph">
            <wp:posOffset>-526415</wp:posOffset>
          </wp:positionV>
          <wp:extent cx="7559105" cy="10689427"/>
          <wp:effectExtent l="0" t="0" r="3810" b="0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3F8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17FB9"/>
    <w:rsid w:val="00061C8A"/>
    <w:rsid w:val="000630F3"/>
    <w:rsid w:val="000B3144"/>
    <w:rsid w:val="000B6700"/>
    <w:rsid w:val="000C0570"/>
    <w:rsid w:val="000C2682"/>
    <w:rsid w:val="000C77E7"/>
    <w:rsid w:val="00114A00"/>
    <w:rsid w:val="00144F57"/>
    <w:rsid w:val="00182519"/>
    <w:rsid w:val="001A6954"/>
    <w:rsid w:val="001C185A"/>
    <w:rsid w:val="002101C5"/>
    <w:rsid w:val="00262E5C"/>
    <w:rsid w:val="00265574"/>
    <w:rsid w:val="0028046A"/>
    <w:rsid w:val="002A1C31"/>
    <w:rsid w:val="003420CE"/>
    <w:rsid w:val="00375903"/>
    <w:rsid w:val="0037757E"/>
    <w:rsid w:val="00402281"/>
    <w:rsid w:val="00410A92"/>
    <w:rsid w:val="004A617E"/>
    <w:rsid w:val="004A6550"/>
    <w:rsid w:val="00500DB7"/>
    <w:rsid w:val="00523239"/>
    <w:rsid w:val="006250AC"/>
    <w:rsid w:val="00643F87"/>
    <w:rsid w:val="006C5E81"/>
    <w:rsid w:val="006E0225"/>
    <w:rsid w:val="0071155B"/>
    <w:rsid w:val="00732E1A"/>
    <w:rsid w:val="007A1EFA"/>
    <w:rsid w:val="007C32C5"/>
    <w:rsid w:val="007D7570"/>
    <w:rsid w:val="008A1C94"/>
    <w:rsid w:val="008C2885"/>
    <w:rsid w:val="008C6AF2"/>
    <w:rsid w:val="009569C4"/>
    <w:rsid w:val="00961866"/>
    <w:rsid w:val="00996433"/>
    <w:rsid w:val="009E5EBF"/>
    <w:rsid w:val="00A20868"/>
    <w:rsid w:val="00A400C5"/>
    <w:rsid w:val="00A502A9"/>
    <w:rsid w:val="00A737A6"/>
    <w:rsid w:val="00AD4111"/>
    <w:rsid w:val="00AE0947"/>
    <w:rsid w:val="00B06911"/>
    <w:rsid w:val="00B275A9"/>
    <w:rsid w:val="00B84793"/>
    <w:rsid w:val="00BC3008"/>
    <w:rsid w:val="00C026D8"/>
    <w:rsid w:val="00C07B56"/>
    <w:rsid w:val="00C56579"/>
    <w:rsid w:val="00C96F14"/>
    <w:rsid w:val="00CF2F53"/>
    <w:rsid w:val="00D77240"/>
    <w:rsid w:val="00D97D33"/>
    <w:rsid w:val="00DF38AC"/>
    <w:rsid w:val="00E01A80"/>
    <w:rsid w:val="00E01AB5"/>
    <w:rsid w:val="00E412FB"/>
    <w:rsid w:val="00E75D50"/>
    <w:rsid w:val="00F10707"/>
    <w:rsid w:val="00F432F6"/>
    <w:rsid w:val="00F63456"/>
    <w:rsid w:val="00F7156C"/>
    <w:rsid w:val="00FC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34</cp:revision>
  <dcterms:created xsi:type="dcterms:W3CDTF">2025-09-29T17:17:00Z</dcterms:created>
  <dcterms:modified xsi:type="dcterms:W3CDTF">2025-11-19T23:38:00Z</dcterms:modified>
</cp:coreProperties>
</file>