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683D8" w14:textId="77777777" w:rsidR="005D0E22" w:rsidRPr="005D0E22" w:rsidRDefault="005D0E22" w:rsidP="00454E81">
      <w:pPr>
        <w:jc w:val="center"/>
        <w:rPr>
          <w:b/>
          <w:bCs/>
          <w:sz w:val="32"/>
          <w:szCs w:val="32"/>
        </w:rPr>
      </w:pPr>
      <w:r w:rsidRPr="005D0E22">
        <w:rPr>
          <w:b/>
          <w:bCs/>
          <w:sz w:val="32"/>
          <w:szCs w:val="32"/>
        </w:rPr>
        <w:t>外交话语语料综合标注方案（修订版）</w:t>
      </w:r>
    </w:p>
    <w:p w14:paraId="7CBCA5F2" w14:textId="77777777" w:rsidR="005D0E22" w:rsidRPr="005D0E22" w:rsidRDefault="005D0E22" w:rsidP="005D0E22">
      <w:pPr>
        <w:rPr>
          <w:b/>
          <w:bCs/>
        </w:rPr>
      </w:pPr>
      <w:r w:rsidRPr="005D0E22">
        <w:rPr>
          <w:b/>
          <w:bCs/>
        </w:rPr>
        <w:t>一、标注体系概述</w:t>
      </w:r>
    </w:p>
    <w:p w14:paraId="6C3722C2" w14:textId="77777777" w:rsidR="005D0E22" w:rsidRPr="005D0E22" w:rsidRDefault="005D0E22" w:rsidP="005D0E22">
      <w:r w:rsidRPr="005D0E22">
        <w:t>本标注方案旨在建立一个多维度、系统化的分析框架，用于研究中国外交部新闻发布会话语中认知、语用和文化三个子系统的动态耦合机制。方案整合了原有标注体系与新增验证维度，并根据结构方程模型实施需求进一步完善了量化指标体系，确保能够有效支撑三个核心研究假设的实证检验。</w:t>
      </w:r>
    </w:p>
    <w:p w14:paraId="1A3D5168" w14:textId="77777777" w:rsidR="005D0E22" w:rsidRPr="005D0E22" w:rsidRDefault="005D0E22" w:rsidP="005D0E22">
      <w:r w:rsidRPr="005D0E22">
        <w:t>标注体系采用六个主要维度：基础信息、认知适应、语用策略、文化图式、系统耦合和数字媒介适应。每个维度包含多个子维度和具体指标，通过结构化</w:t>
      </w:r>
      <w:r w:rsidRPr="005D0E22">
        <w:t>XML</w:t>
      </w:r>
      <w:r w:rsidRPr="005D0E22">
        <w:t>格式实现系统标注。新增的量化指标旨在提供更精确的测量工具，支持结构方程模型的构建与验证。</w:t>
      </w:r>
    </w:p>
    <w:p w14:paraId="3D68D008" w14:textId="77777777" w:rsidR="005D0E22" w:rsidRPr="005D0E22" w:rsidRDefault="005D0E22" w:rsidP="005D0E22">
      <w:pPr>
        <w:rPr>
          <w:b/>
          <w:bCs/>
        </w:rPr>
      </w:pPr>
      <w:r w:rsidRPr="005D0E22">
        <w:rPr>
          <w:b/>
          <w:bCs/>
        </w:rPr>
        <w:t>二、基础信息标注</w:t>
      </w:r>
    </w:p>
    <w:p w14:paraId="7901A728" w14:textId="77777777" w:rsidR="005D0E22" w:rsidRPr="005D0E22" w:rsidRDefault="005D0E22" w:rsidP="005D0E22">
      <w:r w:rsidRPr="005D0E22">
        <w:t>基础信息标注为后续分析提供必要的元数据支撑。每个问答单元作为独立的分析单位，包含完整的语境信息。标注内容涵盖时间信息（日期、场次、序号、时间轴位置）、参与者信息（发言人姓名、提问媒体及其文化背景分类）、以及话题信息（类别归属和敏感度评级）。</w:t>
      </w:r>
    </w:p>
    <w:p w14:paraId="4F76AB15" w14:textId="77777777" w:rsidR="005D0E22" w:rsidRPr="005D0E22" w:rsidRDefault="005D0E22" w:rsidP="005D0E22">
      <w:r w:rsidRPr="005D0E22">
        <w:t>话题分类采用五类体系：双边关系（</w:t>
      </w:r>
      <w:r w:rsidRPr="005D0E22">
        <w:t>BR</w:t>
      </w:r>
      <w:r w:rsidRPr="005D0E22">
        <w:t>）涵盖中国与特定国家的双边议题；主权争议（</w:t>
      </w:r>
      <w:r w:rsidRPr="005D0E22">
        <w:t>SD</w:t>
      </w:r>
      <w:r w:rsidRPr="005D0E22">
        <w:t>）包含领土主权等核心利益相关问题；全球治理（</w:t>
      </w:r>
      <w:r w:rsidRPr="005D0E22">
        <w:t>GG</w:t>
      </w:r>
      <w:r w:rsidRPr="005D0E22">
        <w:t>）涉及国际合作和多边机制；危机响应（</w:t>
      </w:r>
      <w:r w:rsidRPr="005D0E22">
        <w:t>CR</w:t>
      </w:r>
      <w:r w:rsidRPr="005D0E22">
        <w:t>）针对突发事件和紧急情况；文化交流（</w:t>
      </w:r>
      <w:r w:rsidRPr="005D0E22">
        <w:t>CE</w:t>
      </w:r>
      <w:r w:rsidRPr="005D0E22">
        <w:t>）聚焦人文交流与文明对话。敏感度分为低、中、高三级，综合考虑议题本质、当前形势和潜在影响。</w:t>
      </w:r>
    </w:p>
    <w:p w14:paraId="168E20B8" w14:textId="77777777" w:rsidR="005D0E22" w:rsidRPr="005D0E22" w:rsidRDefault="005D0E22" w:rsidP="005D0E22">
      <w:pPr>
        <w:rPr>
          <w:b/>
          <w:bCs/>
        </w:rPr>
      </w:pPr>
      <w:r w:rsidRPr="005D0E22">
        <w:rPr>
          <w:b/>
          <w:bCs/>
        </w:rPr>
        <w:t>三、认知维度标注</w:t>
      </w:r>
    </w:p>
    <w:p w14:paraId="6589EF62" w14:textId="77777777" w:rsidR="005D0E22" w:rsidRPr="005D0E22" w:rsidRDefault="005D0E22" w:rsidP="005D0E22">
      <w:r w:rsidRPr="005D0E22">
        <w:t>认知维度标注包含认知负荷评估和认知适应指标两个部分。认知负荷评估延续原有体系，从语言复杂度（词数、句法结构、专业术语）、内容复杂度（实体数量、时间跨度、逻辑层次）和问题类型（事实确认、立场阐释、假设评论、综合分析）三个角度量化提问的认知挑战。</w:t>
      </w:r>
    </w:p>
    <w:p w14:paraId="77B179CF" w14:textId="77777777" w:rsidR="005D0E22" w:rsidRPr="005D0E22" w:rsidRDefault="005D0E22" w:rsidP="005D0E22">
      <w:pPr>
        <w:rPr>
          <w:b/>
          <w:bCs/>
        </w:rPr>
      </w:pPr>
      <w:r w:rsidRPr="005D0E22">
        <w:rPr>
          <w:b/>
          <w:bCs/>
        </w:rPr>
        <w:t>新增：认知负荷综合指数</w:t>
      </w:r>
    </w:p>
    <w:p w14:paraId="6E9AFA06" w14:textId="77777777" w:rsidR="005D0E22" w:rsidRPr="005D0E22" w:rsidRDefault="005D0E22" w:rsidP="005D0E22">
      <w:r w:rsidRPr="005D0E22">
        <w:t>为支持结构方程模型分析，新增认知负荷综合指数，将分散指标整合为单一连续变量。该指数通过加权平均方法计算，权重根据</w:t>
      </w:r>
      <w:proofErr w:type="gramStart"/>
      <w:r w:rsidRPr="005D0E22">
        <w:t>预研究</w:t>
      </w:r>
      <w:proofErr w:type="gramEnd"/>
      <w:r w:rsidRPr="005D0E22">
        <w:t>确定：语言复杂度（</w:t>
      </w:r>
      <w:r w:rsidRPr="005D0E22">
        <w:t>0.3</w:t>
      </w:r>
      <w:r w:rsidRPr="005D0E22">
        <w:t>）、内容复杂度（</w:t>
      </w:r>
      <w:r w:rsidRPr="005D0E22">
        <w:t>0.4</w:t>
      </w:r>
      <w:r w:rsidRPr="005D0E22">
        <w:t>）、问题类型复杂度（</w:t>
      </w:r>
      <w:r w:rsidRPr="005D0E22">
        <w:t>0.3</w:t>
      </w:r>
      <w:r w:rsidRPr="005D0E22">
        <w:t>）。计算结果标准化至</w:t>
      </w:r>
      <w:r w:rsidRPr="005D0E22">
        <w:t>0-5</w:t>
      </w:r>
      <w:r w:rsidRPr="005D0E22">
        <w:t>区间。</w:t>
      </w:r>
    </w:p>
    <w:p w14:paraId="4A76B3E3" w14:textId="77777777" w:rsidR="005D0E22" w:rsidRPr="005D0E22" w:rsidRDefault="005D0E22" w:rsidP="005D0E22">
      <w:pPr>
        <w:rPr>
          <w:b/>
          <w:bCs/>
        </w:rPr>
      </w:pPr>
      <w:r w:rsidRPr="005D0E22">
        <w:rPr>
          <w:b/>
          <w:bCs/>
        </w:rPr>
        <w:t>增强：认知适应量化指标</w:t>
      </w:r>
    </w:p>
    <w:p w14:paraId="46DFE11C" w14:textId="77777777" w:rsidR="005D0E22" w:rsidRPr="005D0E22" w:rsidRDefault="005D0E22" w:rsidP="005D0E22">
      <w:r w:rsidRPr="005D0E22">
        <w:t>认知适应指标在原有基础上增加了量化维度。认知框架转换标注发言人是否成功转换了提问预设的认知框架，记录转换类型（视角转换、范畴重构、时空调整）和转换成功度。新增</w:t>
      </w:r>
      <w:r w:rsidRPr="005D0E22">
        <w:rPr>
          <w:b/>
          <w:bCs/>
        </w:rPr>
        <w:t>策略转换频率</w:t>
      </w:r>
      <w:r w:rsidRPr="005D0E22">
        <w:t>指标，记录每个回应中的策略转换次数及转换流畅度（</w:t>
      </w:r>
      <w:r w:rsidRPr="005D0E22">
        <w:t>1-5</w:t>
      </w:r>
      <w:r w:rsidRPr="005D0E22">
        <w:t>分），直接支持响应复杂度的测量。</w:t>
      </w:r>
    </w:p>
    <w:p w14:paraId="15CBBA41" w14:textId="77777777" w:rsidR="005D0E22" w:rsidRPr="005D0E22" w:rsidRDefault="005D0E22" w:rsidP="005D0E22">
      <w:r w:rsidRPr="005D0E22">
        <w:t>概念桥接识别连接不同文化认知系统的语言策略，记录桥接类型（类比说明、概念重定义、共同基础构建）和桥接密度。多模态整合评估在纯文本环境中对非语言信息的补偿策略，包括情态标记密集化、重复强调模式和元话语使用。</w:t>
      </w:r>
    </w:p>
    <w:p w14:paraId="43B5033D" w14:textId="77777777" w:rsidR="005D0E22" w:rsidRPr="005D0E22" w:rsidRDefault="005D0E22" w:rsidP="005D0E22">
      <w:pPr>
        <w:rPr>
          <w:b/>
          <w:bCs/>
        </w:rPr>
      </w:pPr>
      <w:r w:rsidRPr="005D0E22">
        <w:rPr>
          <w:b/>
          <w:bCs/>
        </w:rPr>
        <w:t>四、语用策略标注</w:t>
      </w:r>
    </w:p>
    <w:p w14:paraId="124A1AC6" w14:textId="77777777" w:rsidR="005D0E22" w:rsidRPr="005D0E22" w:rsidRDefault="005D0E22" w:rsidP="005D0E22">
      <w:r w:rsidRPr="005D0E22">
        <w:lastRenderedPageBreak/>
        <w:t>语用策略标注保留十种基本策略类型：信息限制（</w:t>
      </w:r>
      <w:r w:rsidRPr="005D0E22">
        <w:t>IL</w:t>
      </w:r>
      <w:r w:rsidRPr="005D0E22">
        <w:t>）通过选择性回应控制信息范围；原则重申（</w:t>
      </w:r>
      <w:r w:rsidRPr="005D0E22">
        <w:t>RP</w:t>
      </w:r>
      <w:r w:rsidRPr="005D0E22">
        <w:t>）强调既定立场和政策；重新框定（</w:t>
      </w:r>
      <w:r w:rsidRPr="005D0E22">
        <w:t>RF</w:t>
      </w:r>
      <w:r w:rsidRPr="005D0E22">
        <w:t>）改变问题的解释视角；情感表达（</w:t>
      </w:r>
      <w:r w:rsidRPr="005D0E22">
        <w:t>EE</w:t>
      </w:r>
      <w:r w:rsidRPr="005D0E22">
        <w:t>）传达态度和情感立场；语言礼貌（</w:t>
      </w:r>
      <w:r w:rsidRPr="005D0E22">
        <w:t>LP</w:t>
      </w:r>
      <w:r w:rsidRPr="005D0E22">
        <w:t>）维护交际和谐；权威引用（</w:t>
      </w:r>
      <w:r w:rsidRPr="005D0E22">
        <w:t>CA</w:t>
      </w:r>
      <w:r w:rsidRPr="005D0E22">
        <w:t>）援引权威增强合法性；期望管理（</w:t>
      </w:r>
      <w:r w:rsidRPr="005D0E22">
        <w:t>EM</w:t>
      </w:r>
      <w:r w:rsidRPr="005D0E22">
        <w:t>）引导未来预期；话题转移（</w:t>
      </w:r>
      <w:r w:rsidRPr="005D0E22">
        <w:t>TS</w:t>
      </w:r>
      <w:r w:rsidRPr="005D0E22">
        <w:t>）调整话语焦点；事实陈述（</w:t>
      </w:r>
      <w:r w:rsidRPr="005D0E22">
        <w:t>FP</w:t>
      </w:r>
      <w:r w:rsidRPr="005D0E22">
        <w:t>）提供客观信息；立场澄清（</w:t>
      </w:r>
      <w:r w:rsidRPr="005D0E22">
        <w:t>PC</w:t>
      </w:r>
      <w:r w:rsidRPr="005D0E22">
        <w:t>）消除歧义明确立场。</w:t>
      </w:r>
    </w:p>
    <w:p w14:paraId="3FF1C8B7" w14:textId="77777777" w:rsidR="005D0E22" w:rsidRPr="005D0E22" w:rsidRDefault="005D0E22" w:rsidP="005D0E22">
      <w:pPr>
        <w:rPr>
          <w:b/>
          <w:bCs/>
        </w:rPr>
      </w:pPr>
      <w:r w:rsidRPr="005D0E22">
        <w:rPr>
          <w:b/>
          <w:bCs/>
        </w:rPr>
        <w:t>新增：策略组合模式标注</w:t>
      </w:r>
    </w:p>
    <w:p w14:paraId="39ADE375" w14:textId="77777777" w:rsidR="005D0E22" w:rsidRPr="005D0E22" w:rsidRDefault="005D0E22" w:rsidP="005D0E22">
      <w:r w:rsidRPr="005D0E22">
        <w:t>为深入分析策略的功能性特征，新增策略组合模式标注。该标注识别常见的策略组合及其功能，包括模式类型（防御型、进攻型、平衡型）、主导功能（立场维护、关系构建、信息控制）和效果评分（</w:t>
      </w:r>
      <w:r w:rsidRPr="005D0E22">
        <w:t>1-5</w:t>
      </w:r>
      <w:r w:rsidRPr="005D0E22">
        <w:t>分）。这一标注有助于揭示策略选择的深层逻辑。</w:t>
      </w:r>
    </w:p>
    <w:p w14:paraId="5EFBC436" w14:textId="77777777" w:rsidR="005D0E22" w:rsidRPr="005D0E22" w:rsidRDefault="005D0E22" w:rsidP="005D0E22">
      <w:r w:rsidRPr="005D0E22">
        <w:t>策略</w:t>
      </w:r>
      <w:r w:rsidRPr="005D0E22">
        <w:t>-</w:t>
      </w:r>
      <w:r w:rsidRPr="005D0E22">
        <w:t>符号映射机制要求为每个策略段落标注其使用的文化符号</w:t>
      </w:r>
      <w:r w:rsidRPr="005D0E22">
        <w:t>ID</w:t>
      </w:r>
      <w:r w:rsidRPr="005D0E22">
        <w:t>，建立策略与文化资源的直接关联。策略序列标注保留策略出现的时序信息，记录策略转换的原因（阐述深化、对比强调、立场支撑）和功能关系（互补型、递进型、平衡型）。</w:t>
      </w:r>
    </w:p>
    <w:p w14:paraId="7BA33B1B" w14:textId="77777777" w:rsidR="005D0E22" w:rsidRPr="005D0E22" w:rsidRDefault="005D0E22" w:rsidP="005D0E22">
      <w:pPr>
        <w:rPr>
          <w:b/>
          <w:bCs/>
        </w:rPr>
      </w:pPr>
      <w:r w:rsidRPr="005D0E22">
        <w:rPr>
          <w:b/>
          <w:bCs/>
        </w:rPr>
        <w:t>五、文化图式标注</w:t>
      </w:r>
    </w:p>
    <w:p w14:paraId="401F85CD" w14:textId="77777777" w:rsidR="005D0E22" w:rsidRPr="005D0E22" w:rsidRDefault="005D0E22" w:rsidP="005D0E22">
      <w:r w:rsidRPr="005D0E22">
        <w:t>文化图式标注涵盖五类文化标记：人类命运共同体（</w:t>
      </w:r>
      <w:r w:rsidRPr="005D0E22">
        <w:t>CSF</w:t>
      </w:r>
      <w:r w:rsidRPr="005D0E22">
        <w:t>）体现全球合作理念；传统文化价值（</w:t>
      </w:r>
      <w:r w:rsidRPr="005D0E22">
        <w:t>TCV</w:t>
      </w:r>
      <w:r w:rsidRPr="005D0E22">
        <w:t>）反映中国哲学智慧；中国外交政策（</w:t>
      </w:r>
      <w:r w:rsidRPr="005D0E22">
        <w:t>CFP</w:t>
      </w:r>
      <w:r w:rsidRPr="005D0E22">
        <w:t>）包含政策话语体系；数字时代表达（</w:t>
      </w:r>
      <w:r w:rsidRPr="005D0E22">
        <w:t>DED</w:t>
      </w:r>
      <w:r w:rsidRPr="005D0E22">
        <w:t>）源自数字语境的新型隐喻；现代化传统表达（</w:t>
      </w:r>
      <w:r w:rsidRPr="005D0E22">
        <w:t>MTE</w:t>
      </w:r>
      <w:r w:rsidRPr="005D0E22">
        <w:t>）展现传统概念的创新应用。</w:t>
      </w:r>
    </w:p>
    <w:p w14:paraId="145CE137" w14:textId="77777777" w:rsidR="005D0E22" w:rsidRPr="005D0E22" w:rsidRDefault="005D0E22" w:rsidP="005D0E22">
      <w:pPr>
        <w:rPr>
          <w:b/>
          <w:bCs/>
        </w:rPr>
      </w:pPr>
      <w:r w:rsidRPr="005D0E22">
        <w:rPr>
          <w:b/>
          <w:bCs/>
        </w:rPr>
        <w:t>新增：文化图式密度指标</w:t>
      </w:r>
    </w:p>
    <w:p w14:paraId="4A38C95B" w14:textId="77777777" w:rsidR="005D0E22" w:rsidRPr="005D0E22" w:rsidRDefault="005D0E22" w:rsidP="005D0E22">
      <w:r w:rsidRPr="005D0E22">
        <w:t>为更精确地量化文化激活强度，新增文化图式密度指标。该指标计算每百字中文化标记的出现频率，区分传统型、创新型和总体密度。这一连续变量为结构方程模型提供了更细粒度的测量工具。</w:t>
      </w:r>
    </w:p>
    <w:p w14:paraId="7F9181BF" w14:textId="77777777" w:rsidR="005D0E22" w:rsidRPr="005D0E22" w:rsidRDefault="005D0E22" w:rsidP="005D0E22">
      <w:pPr>
        <w:rPr>
          <w:b/>
          <w:bCs/>
        </w:rPr>
      </w:pPr>
      <w:r w:rsidRPr="005D0E22">
        <w:rPr>
          <w:b/>
          <w:bCs/>
        </w:rPr>
        <w:t>新增：跨文化桥接效果评估</w:t>
      </w:r>
    </w:p>
    <w:p w14:paraId="0C2B667D" w14:textId="77777777" w:rsidR="005D0E22" w:rsidRPr="005D0E22" w:rsidRDefault="005D0E22" w:rsidP="005D0E22">
      <w:r w:rsidRPr="005D0E22">
        <w:t>新增跨文化桥接效果维度，量化概念桥接对国际受众的适应性。包括清晰度（</w:t>
      </w:r>
      <w:r w:rsidRPr="005D0E22">
        <w:t>1-5</w:t>
      </w:r>
      <w:r w:rsidRPr="005D0E22">
        <w:t>分）、文化可及性（</w:t>
      </w:r>
      <w:r w:rsidRPr="005D0E22">
        <w:t>1-5</w:t>
      </w:r>
      <w:r w:rsidRPr="005D0E22">
        <w:t>分）和目标受众类型（西方、全球、区域）。这一指标有助于评估文化沟通的有效性。</w:t>
      </w:r>
    </w:p>
    <w:p w14:paraId="780784AD" w14:textId="77777777" w:rsidR="005D0E22" w:rsidRPr="005D0E22" w:rsidRDefault="005D0E22" w:rsidP="005D0E22">
      <w:r w:rsidRPr="005D0E22">
        <w:t>文化图式激活强度继续采用五级量化体系。第一级为单一符号的表层使用，如成语典故的简单引用；第二级涉及相关概念的调用，形成初步的文化联想；第三级体现价值观念的明确表达，如集体主义、和谐理念；第四级展现思维模式的系统运用，如辩证思维、整体观；第五级达到文化网络的全面激活，多个文化元素形成意义共振。</w:t>
      </w:r>
    </w:p>
    <w:p w14:paraId="5379D4B0" w14:textId="77777777" w:rsidR="005D0E22" w:rsidRPr="005D0E22" w:rsidRDefault="005D0E22" w:rsidP="005D0E22">
      <w:r w:rsidRPr="005D0E22">
        <w:t>文化图式网络标注记录不同文化元素之间的关联关系，追踪图式激活的扩散路径，评估在特定受众群体中的文化共鸣潜力。</w:t>
      </w:r>
    </w:p>
    <w:p w14:paraId="03E136E3" w14:textId="77777777" w:rsidR="005D0E22" w:rsidRPr="005D0E22" w:rsidRDefault="005D0E22" w:rsidP="005D0E22">
      <w:pPr>
        <w:rPr>
          <w:b/>
          <w:bCs/>
        </w:rPr>
      </w:pPr>
      <w:r w:rsidRPr="005D0E22">
        <w:rPr>
          <w:b/>
          <w:bCs/>
        </w:rPr>
        <w:t>六、系统耦合标注</w:t>
      </w:r>
    </w:p>
    <w:p w14:paraId="720358DC" w14:textId="77777777" w:rsidR="005D0E22" w:rsidRPr="005D0E22" w:rsidRDefault="005D0E22" w:rsidP="005D0E22">
      <w:r w:rsidRPr="005D0E22">
        <w:t>系统耦合标注是验证研究假设的核心创新，包含三种双向耦合关系的测量。认知</w:t>
      </w:r>
      <w:r w:rsidRPr="005D0E22">
        <w:t>-</w:t>
      </w:r>
      <w:r w:rsidRPr="005D0E22">
        <w:t>语用耦合标注认知调整与策略转换的因果关系，记录耦合方向（认知驱动语用或语用倒逼认知）和耦合强度。语用</w:t>
      </w:r>
      <w:r w:rsidRPr="005D0E22">
        <w:t>-</w:t>
      </w:r>
      <w:r w:rsidRPr="005D0E22">
        <w:t>文化耦合分析策略选择与文化符号使用的共现模式，区分强化型（策略与符号相互增强）、补充型（功能互补）和独立型（各自发挥作用）关系。文化</w:t>
      </w:r>
      <w:r w:rsidRPr="005D0E22">
        <w:t>-</w:t>
      </w:r>
      <w:r w:rsidRPr="005D0E22">
        <w:t>认知耦合追踪文化图式激活对后续认知处理的影响，标注直接影响、间接调节或无明显关联。</w:t>
      </w:r>
    </w:p>
    <w:p w14:paraId="0574EB2F" w14:textId="77777777" w:rsidR="005D0E22" w:rsidRPr="005D0E22" w:rsidRDefault="005D0E22" w:rsidP="005D0E22">
      <w:pPr>
        <w:rPr>
          <w:b/>
          <w:bCs/>
        </w:rPr>
      </w:pPr>
      <w:r w:rsidRPr="005D0E22">
        <w:rPr>
          <w:b/>
          <w:bCs/>
        </w:rPr>
        <w:lastRenderedPageBreak/>
        <w:t>新增：耦合时序特征</w:t>
      </w:r>
    </w:p>
    <w:p w14:paraId="716F15E8" w14:textId="77777777" w:rsidR="005D0E22" w:rsidRPr="005D0E22" w:rsidRDefault="005D0E22" w:rsidP="005D0E22">
      <w:r w:rsidRPr="005D0E22">
        <w:t>为捕捉耦合关系的动态演化，新增耦合时序特征标注。包括耦合阶段（初始、发展、高潮、解决）、耦合稳定性（稳定、波动、演化）和适应速度（快速、中等、缓慢）。这些动态指标有助于理解耦合机制的时间维度特征。</w:t>
      </w:r>
    </w:p>
    <w:p w14:paraId="4DA84916" w14:textId="77777777" w:rsidR="005D0E22" w:rsidRPr="005D0E22" w:rsidRDefault="005D0E22" w:rsidP="005D0E22">
      <w:r w:rsidRPr="005D0E22">
        <w:t>整体性评分提供三个综合指标：认知适应成功</w:t>
      </w:r>
      <w:proofErr w:type="gramStart"/>
      <w:r w:rsidRPr="005D0E22">
        <w:t>度综合</w:t>
      </w:r>
      <w:proofErr w:type="gramEnd"/>
      <w:r w:rsidRPr="005D0E22">
        <w:t>评估框架转换和概念桥接的效果；文化共鸣度测量文化图式激活在目标受众中的接受程度；策略有效性评估交际目标的达成水平。</w:t>
      </w:r>
    </w:p>
    <w:p w14:paraId="4C08A8BC" w14:textId="77777777" w:rsidR="005D0E22" w:rsidRPr="005D0E22" w:rsidRDefault="005D0E22" w:rsidP="005D0E22">
      <w:pPr>
        <w:rPr>
          <w:b/>
          <w:bCs/>
        </w:rPr>
      </w:pPr>
      <w:r w:rsidRPr="005D0E22">
        <w:rPr>
          <w:b/>
          <w:bCs/>
        </w:rPr>
        <w:t>七、数字媒介适应标注</w:t>
      </w:r>
    </w:p>
    <w:p w14:paraId="033E02AD" w14:textId="77777777" w:rsidR="005D0E22" w:rsidRPr="005D0E22" w:rsidRDefault="005D0E22" w:rsidP="005D0E22">
      <w:r w:rsidRPr="005D0E22">
        <w:t>数字媒介适应维度捕捉外交话语对数字传播环境的主动适应特征。</w:t>
      </w:r>
      <w:proofErr w:type="gramStart"/>
      <w:r w:rsidRPr="005D0E22">
        <w:t>音咬设计</w:t>
      </w:r>
      <w:proofErr w:type="gramEnd"/>
      <w:r w:rsidRPr="005D0E22">
        <w:t>识别精炼、易传播、具有记忆点的表述，评估其病毒</w:t>
      </w:r>
      <w:proofErr w:type="gramStart"/>
      <w:r w:rsidRPr="005D0E22">
        <w:t>式传播</w:t>
      </w:r>
      <w:proofErr w:type="gramEnd"/>
      <w:r w:rsidRPr="005D0E22">
        <w:t>潜力。情感触发点标注可能引发强烈情感反应的内容，区分自豪、共鸣、关切、义愤等情感类型及其强度。</w:t>
      </w:r>
      <w:proofErr w:type="gramStart"/>
      <w:r w:rsidRPr="005D0E22">
        <w:t>模因潜力</w:t>
      </w:r>
      <w:proofErr w:type="gramEnd"/>
      <w:r w:rsidRPr="005D0E22">
        <w:t>评估创新表达成为网络流行语的可能性，考虑其跨文化适应性。</w:t>
      </w:r>
    </w:p>
    <w:p w14:paraId="7CF95A2C" w14:textId="77777777" w:rsidR="005D0E22" w:rsidRPr="005D0E22" w:rsidRDefault="005D0E22" w:rsidP="005D0E22">
      <w:pPr>
        <w:rPr>
          <w:b/>
          <w:bCs/>
        </w:rPr>
      </w:pPr>
      <w:r w:rsidRPr="005D0E22">
        <w:rPr>
          <w:b/>
          <w:bCs/>
        </w:rPr>
        <w:t>新增：数字表达强度指数</w:t>
      </w:r>
    </w:p>
    <w:p w14:paraId="05053417" w14:textId="77777777" w:rsidR="005D0E22" w:rsidRPr="005D0E22" w:rsidRDefault="005D0E22" w:rsidP="005D0E22">
      <w:r w:rsidRPr="005D0E22">
        <w:t>为将定性标注转化为可供量化分析的连续变量，新增数字表达强度指数。该指数统计社交媒体隐喻数量、平台术语数量，并计算归一化的总体强度值（</w:t>
      </w:r>
      <w:r w:rsidRPr="005D0E22">
        <w:t>0-1</w:t>
      </w:r>
      <w:r w:rsidRPr="005D0E22">
        <w:t>区间）。这一量化指标更好地支持了假设检验需求。</w:t>
      </w:r>
    </w:p>
    <w:p w14:paraId="33AC0257" w14:textId="77777777" w:rsidR="005D0E22" w:rsidRPr="005D0E22" w:rsidRDefault="005D0E22" w:rsidP="005D0E22">
      <w:r w:rsidRPr="005D0E22">
        <w:t>预防性澄清标记发言人预判可能误读而进行的预先说明，反映对信息碎片化传播的认知。语境保护机制识别特意设计的语义完整单元，确保部分引用不会扭曲原意，体现对断章取义风险的防范意识。</w:t>
      </w:r>
    </w:p>
    <w:p w14:paraId="68E28EFB" w14:textId="77777777" w:rsidR="005D0E22" w:rsidRPr="005D0E22" w:rsidRDefault="005D0E22" w:rsidP="005D0E22">
      <w:pPr>
        <w:rPr>
          <w:b/>
          <w:bCs/>
        </w:rPr>
      </w:pPr>
      <w:r w:rsidRPr="005D0E22">
        <w:rPr>
          <w:b/>
          <w:bCs/>
        </w:rPr>
        <w:t>八、话语单元结构特征</w:t>
      </w:r>
    </w:p>
    <w:p w14:paraId="5694290B" w14:textId="77777777" w:rsidR="005D0E22" w:rsidRPr="005D0E22" w:rsidRDefault="005D0E22" w:rsidP="005D0E22">
      <w:pPr>
        <w:rPr>
          <w:b/>
          <w:bCs/>
        </w:rPr>
      </w:pPr>
      <w:r w:rsidRPr="005D0E22">
        <w:rPr>
          <w:b/>
          <w:bCs/>
        </w:rPr>
        <w:t>新增维度</w:t>
      </w:r>
    </w:p>
    <w:p w14:paraId="0CF7807D" w14:textId="77777777" w:rsidR="005D0E22" w:rsidRPr="005D0E22" w:rsidRDefault="005D0E22" w:rsidP="005D0E22">
      <w:r w:rsidRPr="005D0E22">
        <w:t>为全面把握话语的结构性特征，新增回应结构复杂度标注。包括开场类型（直接型、间接型、语境型）、论证层次数量、结尾类型（总结型、前瞻型、开放型）和连贯性评分（</w:t>
      </w:r>
      <w:r w:rsidRPr="005D0E22">
        <w:t>1-5</w:t>
      </w:r>
      <w:r w:rsidRPr="005D0E22">
        <w:t>分）。这一维度补充了现有标注体系对话语整体结构的分析。</w:t>
      </w:r>
    </w:p>
    <w:p w14:paraId="0E08E7B2" w14:textId="77777777" w:rsidR="005D0E22" w:rsidRPr="005D0E22" w:rsidRDefault="005D0E22" w:rsidP="005D0E22">
      <w:pPr>
        <w:rPr>
          <w:b/>
          <w:bCs/>
        </w:rPr>
      </w:pPr>
      <w:r w:rsidRPr="005D0E22">
        <w:rPr>
          <w:b/>
          <w:bCs/>
        </w:rPr>
        <w:t>九、</w:t>
      </w:r>
      <w:r w:rsidRPr="005D0E22">
        <w:rPr>
          <w:b/>
          <w:bCs/>
        </w:rPr>
        <w:t>XML</w:t>
      </w:r>
      <w:r w:rsidRPr="005D0E22">
        <w:rPr>
          <w:b/>
          <w:bCs/>
        </w:rPr>
        <w:t>标注格式规范（修订版）</w:t>
      </w:r>
    </w:p>
    <w:p w14:paraId="06AD588E" w14:textId="77777777" w:rsidR="005D0E22" w:rsidRPr="005D0E22" w:rsidRDefault="005D0E22" w:rsidP="005D0E22">
      <w:r w:rsidRPr="005D0E22">
        <w:t>&lt;corpus&gt;</w:t>
      </w:r>
    </w:p>
    <w:p w14:paraId="432AFE9A" w14:textId="77777777" w:rsidR="005D0E22" w:rsidRPr="005D0E22" w:rsidRDefault="005D0E22" w:rsidP="005D0E22">
      <w:r w:rsidRPr="005D0E22">
        <w:t xml:space="preserve">  &lt;unit id="2025-01-XX-Q01" date="2025-01-XX" session="01" sequence="01" </w:t>
      </w:r>
      <w:proofErr w:type="spellStart"/>
      <w:r w:rsidRPr="005D0E22">
        <w:t>timeline_position</w:t>
      </w:r>
      <w:proofErr w:type="spellEnd"/>
      <w:r w:rsidRPr="005D0E22">
        <w:t>="1"&gt;</w:t>
      </w:r>
    </w:p>
    <w:p w14:paraId="63762A91" w14:textId="77777777" w:rsidR="005D0E22" w:rsidRPr="005D0E22" w:rsidRDefault="005D0E22" w:rsidP="005D0E22">
      <w:r w:rsidRPr="005D0E22">
        <w:t xml:space="preserve">    &lt;metadata&gt;</w:t>
      </w:r>
    </w:p>
    <w:p w14:paraId="474BE799" w14:textId="77777777" w:rsidR="005D0E22" w:rsidRPr="005D0E22" w:rsidRDefault="005D0E22" w:rsidP="005D0E22">
      <w:r w:rsidRPr="005D0E22">
        <w:t xml:space="preserve">      &lt;spokesperson&gt;</w:t>
      </w:r>
      <w:r w:rsidRPr="005D0E22">
        <w:t>发言人姓名</w:t>
      </w:r>
      <w:r w:rsidRPr="005D0E22">
        <w:t>&lt;/spokesperson&gt;</w:t>
      </w:r>
    </w:p>
    <w:p w14:paraId="4600BA23" w14:textId="77777777" w:rsidR="005D0E22" w:rsidRPr="005D0E22" w:rsidRDefault="005D0E22" w:rsidP="005D0E22">
      <w:r w:rsidRPr="005D0E22">
        <w:t xml:space="preserve">      &lt;</w:t>
      </w:r>
      <w:proofErr w:type="spellStart"/>
      <w:r w:rsidRPr="005D0E22">
        <w:t>media_source</w:t>
      </w:r>
      <w:proofErr w:type="spellEnd"/>
      <w:r w:rsidRPr="005D0E22">
        <w:t xml:space="preserve"> culture="CN/Western/Other"&gt;</w:t>
      </w:r>
      <w:r w:rsidRPr="005D0E22">
        <w:t>媒体名称</w:t>
      </w:r>
      <w:r w:rsidRPr="005D0E22">
        <w:t>&lt;/</w:t>
      </w:r>
      <w:proofErr w:type="spellStart"/>
      <w:r w:rsidRPr="005D0E22">
        <w:t>media_source</w:t>
      </w:r>
      <w:proofErr w:type="spellEnd"/>
      <w:r w:rsidRPr="005D0E22">
        <w:t>&gt;</w:t>
      </w:r>
    </w:p>
    <w:p w14:paraId="24F1BD96" w14:textId="77777777" w:rsidR="005D0E22" w:rsidRPr="005D0E22" w:rsidRDefault="005D0E22" w:rsidP="005D0E22">
      <w:r w:rsidRPr="005D0E22">
        <w:t xml:space="preserve">      &lt;topic category="BR/SD/GG/CR/CE" sensitivity="low/medium/high"&gt;</w:t>
      </w:r>
      <w:r w:rsidRPr="005D0E22">
        <w:t>话题描述</w:t>
      </w:r>
      <w:r w:rsidRPr="005D0E22">
        <w:t>&lt;/topic&gt;</w:t>
      </w:r>
    </w:p>
    <w:p w14:paraId="6902FA68" w14:textId="77777777" w:rsidR="005D0E22" w:rsidRPr="005D0E22" w:rsidRDefault="005D0E22" w:rsidP="005D0E22">
      <w:r w:rsidRPr="005D0E22">
        <w:t xml:space="preserve">    &lt;/metadata&gt;</w:t>
      </w:r>
    </w:p>
    <w:p w14:paraId="324D5C98" w14:textId="77777777" w:rsidR="005D0E22" w:rsidRPr="005D0E22" w:rsidRDefault="005D0E22" w:rsidP="005D0E22">
      <w:r w:rsidRPr="005D0E22">
        <w:t xml:space="preserve">    </w:t>
      </w:r>
    </w:p>
    <w:p w14:paraId="5CE613E0" w14:textId="77777777" w:rsidR="005D0E22" w:rsidRPr="005D0E22" w:rsidRDefault="005D0E22" w:rsidP="005D0E22">
      <w:r w:rsidRPr="005D0E22">
        <w:lastRenderedPageBreak/>
        <w:t xml:space="preserve">    &lt;question&gt;</w:t>
      </w:r>
    </w:p>
    <w:p w14:paraId="01955E5B" w14:textId="77777777" w:rsidR="005D0E22" w:rsidRPr="005D0E22" w:rsidRDefault="005D0E22" w:rsidP="005D0E22">
      <w:r w:rsidRPr="005D0E22">
        <w:t xml:space="preserve">      &lt;text&gt;</w:t>
      </w:r>
      <w:r w:rsidRPr="005D0E22">
        <w:t>原始问题文本</w:t>
      </w:r>
      <w:r w:rsidRPr="005D0E22">
        <w:t>&lt;/text&gt;</w:t>
      </w:r>
    </w:p>
    <w:p w14:paraId="5A5184B3" w14:textId="77777777" w:rsidR="005D0E22" w:rsidRPr="005D0E22" w:rsidRDefault="005D0E22" w:rsidP="005D0E22">
      <w:r w:rsidRPr="005D0E22">
        <w:t xml:space="preserve">      &lt;</w:t>
      </w:r>
      <w:proofErr w:type="spellStart"/>
      <w:r w:rsidRPr="005D0E22">
        <w:t>cognitive_load</w:t>
      </w:r>
      <w:proofErr w:type="spellEnd"/>
      <w:r w:rsidRPr="005D0E22">
        <w:t>&gt;</w:t>
      </w:r>
    </w:p>
    <w:p w14:paraId="045CB75A" w14:textId="77777777" w:rsidR="005D0E22" w:rsidRPr="005D0E22" w:rsidRDefault="005D0E22" w:rsidP="005D0E22">
      <w:r w:rsidRPr="005D0E22">
        <w:t xml:space="preserve">        &lt;</w:t>
      </w:r>
      <w:proofErr w:type="spellStart"/>
      <w:r w:rsidRPr="005D0E22">
        <w:t>linguistic_complexity</w:t>
      </w:r>
      <w:proofErr w:type="spellEnd"/>
      <w:r w:rsidRPr="005D0E22">
        <w:t xml:space="preserve"> words="X" clauses="Y" terms="Z"/&gt;</w:t>
      </w:r>
    </w:p>
    <w:p w14:paraId="73F29AFC" w14:textId="77777777" w:rsidR="005D0E22" w:rsidRPr="005D0E22" w:rsidRDefault="005D0E22" w:rsidP="005D0E22">
      <w:r w:rsidRPr="005D0E22">
        <w:t xml:space="preserve">        &lt;</w:t>
      </w:r>
      <w:proofErr w:type="spellStart"/>
      <w:r w:rsidRPr="005D0E22">
        <w:t>content_complexity</w:t>
      </w:r>
      <w:proofErr w:type="spellEnd"/>
      <w:r w:rsidRPr="005D0E22">
        <w:t xml:space="preserve"> entities="X" timespan="Y" </w:t>
      </w:r>
      <w:proofErr w:type="spellStart"/>
      <w:r w:rsidRPr="005D0E22">
        <w:t>logic_steps</w:t>
      </w:r>
      <w:proofErr w:type="spellEnd"/>
      <w:r w:rsidRPr="005D0E22">
        <w:t>="Z"/&gt;</w:t>
      </w:r>
    </w:p>
    <w:p w14:paraId="3D30A497" w14:textId="77777777" w:rsidR="005D0E22" w:rsidRPr="005D0E22" w:rsidRDefault="005D0E22" w:rsidP="005D0E22">
      <w:r w:rsidRPr="005D0E22">
        <w:t xml:space="preserve">        &lt;question_type&gt;fact/stance/hypothetical/comprehensive&lt;/question_type&gt;</w:t>
      </w:r>
    </w:p>
    <w:p w14:paraId="0E271631" w14:textId="77777777" w:rsidR="005D0E22" w:rsidRPr="005D0E22" w:rsidRDefault="005D0E22" w:rsidP="005D0E22">
      <w:r w:rsidRPr="005D0E22">
        <w:t xml:space="preserve">        </w:t>
      </w:r>
      <w:proofErr w:type="gramStart"/>
      <w:r w:rsidRPr="005D0E22">
        <w:t>&lt;!--</w:t>
      </w:r>
      <w:proofErr w:type="gramEnd"/>
      <w:r w:rsidRPr="005D0E22">
        <w:t xml:space="preserve"> </w:t>
      </w:r>
      <w:r w:rsidRPr="005D0E22">
        <w:t>新增</w:t>
      </w:r>
      <w:r w:rsidRPr="005D0E22">
        <w:t xml:space="preserve"> --&gt;</w:t>
      </w:r>
    </w:p>
    <w:p w14:paraId="0C8B0768" w14:textId="77777777" w:rsidR="005D0E22" w:rsidRPr="005D0E22" w:rsidRDefault="005D0E22" w:rsidP="005D0E22">
      <w:r w:rsidRPr="005D0E22">
        <w:t xml:space="preserve">        &lt;</w:t>
      </w:r>
      <w:proofErr w:type="spellStart"/>
      <w:r w:rsidRPr="005D0E22">
        <w:t>cognitive_load_index</w:t>
      </w:r>
      <w:proofErr w:type="spellEnd"/>
      <w:r w:rsidRPr="005D0E22">
        <w:t>&gt;</w:t>
      </w:r>
    </w:p>
    <w:p w14:paraId="4CA7DDB3" w14:textId="77777777" w:rsidR="005D0E22" w:rsidRPr="005D0E22" w:rsidRDefault="005D0E22" w:rsidP="005D0E22">
      <w:r w:rsidRPr="005D0E22">
        <w:t xml:space="preserve">          &lt;value&gt;3.45&lt;/value&gt;</w:t>
      </w:r>
    </w:p>
    <w:p w14:paraId="5EF0E95A" w14:textId="77777777" w:rsidR="005D0E22" w:rsidRPr="005D0E22" w:rsidRDefault="005D0E22" w:rsidP="005D0E22">
      <w:r w:rsidRPr="005D0E22">
        <w:t xml:space="preserve">          &lt;</w:t>
      </w:r>
      <w:proofErr w:type="spellStart"/>
      <w:r w:rsidRPr="005D0E22">
        <w:t>calculation_method</w:t>
      </w:r>
      <w:proofErr w:type="spellEnd"/>
      <w:r w:rsidRPr="005D0E22">
        <w:t>&gt;</w:t>
      </w:r>
      <w:proofErr w:type="spellStart"/>
      <w:r w:rsidRPr="005D0E22">
        <w:t>weighted_average</w:t>
      </w:r>
      <w:proofErr w:type="spellEnd"/>
      <w:r w:rsidRPr="005D0E22">
        <w:t>&lt;/</w:t>
      </w:r>
      <w:proofErr w:type="spellStart"/>
      <w:r w:rsidRPr="005D0E22">
        <w:t>calculation_method</w:t>
      </w:r>
      <w:proofErr w:type="spellEnd"/>
      <w:r w:rsidRPr="005D0E22">
        <w:t>&gt;</w:t>
      </w:r>
    </w:p>
    <w:p w14:paraId="5B350CEB" w14:textId="77777777" w:rsidR="005D0E22" w:rsidRPr="005D0E22" w:rsidRDefault="005D0E22" w:rsidP="005D0E22">
      <w:r w:rsidRPr="005D0E22">
        <w:t xml:space="preserve">        &lt;/</w:t>
      </w:r>
      <w:proofErr w:type="spellStart"/>
      <w:r w:rsidRPr="005D0E22">
        <w:t>cognitive_load_index</w:t>
      </w:r>
      <w:proofErr w:type="spellEnd"/>
      <w:r w:rsidRPr="005D0E22">
        <w:t>&gt;</w:t>
      </w:r>
    </w:p>
    <w:p w14:paraId="1D3D6A71" w14:textId="77777777" w:rsidR="005D0E22" w:rsidRPr="005D0E22" w:rsidRDefault="005D0E22" w:rsidP="005D0E22">
      <w:r w:rsidRPr="005D0E22">
        <w:t xml:space="preserve">      &lt;/</w:t>
      </w:r>
      <w:proofErr w:type="spellStart"/>
      <w:r w:rsidRPr="005D0E22">
        <w:t>cognitive_load</w:t>
      </w:r>
      <w:proofErr w:type="spellEnd"/>
      <w:r w:rsidRPr="005D0E22">
        <w:t>&gt;</w:t>
      </w:r>
    </w:p>
    <w:p w14:paraId="58292713" w14:textId="77777777" w:rsidR="005D0E22" w:rsidRPr="005D0E22" w:rsidRDefault="005D0E22" w:rsidP="005D0E22">
      <w:r w:rsidRPr="005D0E22">
        <w:t xml:space="preserve">    &lt;/question&gt;</w:t>
      </w:r>
    </w:p>
    <w:p w14:paraId="3DCCDC51" w14:textId="77777777" w:rsidR="005D0E22" w:rsidRPr="005D0E22" w:rsidRDefault="005D0E22" w:rsidP="005D0E22">
      <w:r w:rsidRPr="005D0E22">
        <w:t xml:space="preserve">    </w:t>
      </w:r>
    </w:p>
    <w:p w14:paraId="772CF626" w14:textId="77777777" w:rsidR="005D0E22" w:rsidRPr="005D0E22" w:rsidRDefault="005D0E22" w:rsidP="005D0E22">
      <w:r w:rsidRPr="005D0E22">
        <w:t xml:space="preserve">    &lt;response&gt;</w:t>
      </w:r>
    </w:p>
    <w:p w14:paraId="12EC1122" w14:textId="77777777" w:rsidR="005D0E22" w:rsidRPr="005D0E22" w:rsidRDefault="005D0E22" w:rsidP="005D0E22">
      <w:r w:rsidRPr="005D0E22">
        <w:t xml:space="preserve">      &lt;text&gt;</w:t>
      </w:r>
      <w:r w:rsidRPr="005D0E22">
        <w:t>原始回应文本</w:t>
      </w:r>
      <w:r w:rsidRPr="005D0E22">
        <w:t>&lt;/text&gt;</w:t>
      </w:r>
    </w:p>
    <w:p w14:paraId="055A0C9D" w14:textId="77777777" w:rsidR="005D0E22" w:rsidRPr="005D0E22" w:rsidRDefault="005D0E22" w:rsidP="005D0E22">
      <w:r w:rsidRPr="005D0E22">
        <w:t xml:space="preserve">      </w:t>
      </w:r>
    </w:p>
    <w:p w14:paraId="6AA28C8B" w14:textId="77777777" w:rsidR="005D0E22" w:rsidRPr="005D0E22" w:rsidRDefault="005D0E22" w:rsidP="005D0E22">
      <w:r w:rsidRPr="005D0E22">
        <w:t xml:space="preserve">      </w:t>
      </w:r>
      <w:proofErr w:type="gramStart"/>
      <w:r w:rsidRPr="005D0E22">
        <w:t>&lt;!--</w:t>
      </w:r>
      <w:proofErr w:type="gramEnd"/>
      <w:r w:rsidRPr="005D0E22">
        <w:t xml:space="preserve"> </w:t>
      </w:r>
      <w:r w:rsidRPr="005D0E22">
        <w:t>新增：回应结构特征</w:t>
      </w:r>
      <w:r w:rsidRPr="005D0E22">
        <w:t xml:space="preserve"> --&gt;</w:t>
      </w:r>
    </w:p>
    <w:p w14:paraId="78F6A275" w14:textId="77777777" w:rsidR="005D0E22" w:rsidRPr="005D0E22" w:rsidRDefault="005D0E22" w:rsidP="005D0E22">
      <w:r w:rsidRPr="005D0E22">
        <w:t xml:space="preserve">      &lt;</w:t>
      </w:r>
      <w:proofErr w:type="spellStart"/>
      <w:r w:rsidRPr="005D0E22">
        <w:t>response_structure</w:t>
      </w:r>
      <w:proofErr w:type="spellEnd"/>
      <w:r w:rsidRPr="005D0E22">
        <w:t>&gt;</w:t>
      </w:r>
    </w:p>
    <w:p w14:paraId="28C36D46" w14:textId="77777777" w:rsidR="005D0E22" w:rsidRPr="005D0E22" w:rsidRDefault="005D0E22" w:rsidP="005D0E22">
      <w:r w:rsidRPr="005D0E22">
        <w:t xml:space="preserve">        &lt;</w:t>
      </w:r>
      <w:proofErr w:type="spellStart"/>
      <w:r w:rsidRPr="005D0E22">
        <w:t>opening_type</w:t>
      </w:r>
      <w:proofErr w:type="spellEnd"/>
      <w:r w:rsidRPr="005D0E22">
        <w:t>&gt;direct/indirect/contextual&lt;/</w:t>
      </w:r>
      <w:proofErr w:type="spellStart"/>
      <w:r w:rsidRPr="005D0E22">
        <w:t>opening_type</w:t>
      </w:r>
      <w:proofErr w:type="spellEnd"/>
      <w:r w:rsidRPr="005D0E22">
        <w:t>&gt;</w:t>
      </w:r>
    </w:p>
    <w:p w14:paraId="6C43D930" w14:textId="77777777" w:rsidR="005D0E22" w:rsidRPr="005D0E22" w:rsidRDefault="005D0E22" w:rsidP="005D0E22">
      <w:r w:rsidRPr="005D0E22">
        <w:t xml:space="preserve">        &lt;</w:t>
      </w:r>
      <w:proofErr w:type="spellStart"/>
      <w:r w:rsidRPr="005D0E22">
        <w:t>argumentation_layers</w:t>
      </w:r>
      <w:proofErr w:type="spellEnd"/>
      <w:r w:rsidRPr="005D0E22">
        <w:t>&gt;2&lt;/</w:t>
      </w:r>
      <w:proofErr w:type="spellStart"/>
      <w:r w:rsidRPr="005D0E22">
        <w:t>argumentation_layers</w:t>
      </w:r>
      <w:proofErr w:type="spellEnd"/>
      <w:r w:rsidRPr="005D0E22">
        <w:t>&gt;</w:t>
      </w:r>
    </w:p>
    <w:p w14:paraId="01F00093" w14:textId="77777777" w:rsidR="005D0E22" w:rsidRPr="005D0E22" w:rsidRDefault="005D0E22" w:rsidP="005D0E22">
      <w:r w:rsidRPr="005D0E22">
        <w:t xml:space="preserve">        &lt;</w:t>
      </w:r>
      <w:proofErr w:type="spellStart"/>
      <w:r w:rsidRPr="005D0E22">
        <w:t>closure_type</w:t>
      </w:r>
      <w:proofErr w:type="spellEnd"/>
      <w:r w:rsidRPr="005D0E22">
        <w:t>&gt;summary/forward-looking/open&lt;/</w:t>
      </w:r>
      <w:proofErr w:type="spellStart"/>
      <w:r w:rsidRPr="005D0E22">
        <w:t>closure_type</w:t>
      </w:r>
      <w:proofErr w:type="spellEnd"/>
      <w:r w:rsidRPr="005D0E22">
        <w:t>&gt;</w:t>
      </w:r>
    </w:p>
    <w:p w14:paraId="6F52BDDF" w14:textId="77777777" w:rsidR="005D0E22" w:rsidRPr="005D0E22" w:rsidRDefault="005D0E22" w:rsidP="005D0E22">
      <w:r w:rsidRPr="005D0E22">
        <w:t xml:space="preserve">        &lt;</w:t>
      </w:r>
      <w:proofErr w:type="spellStart"/>
      <w:r w:rsidRPr="005D0E22">
        <w:t>coherence_score</w:t>
      </w:r>
      <w:proofErr w:type="spellEnd"/>
      <w:r w:rsidRPr="005D0E22">
        <w:t>&gt;1-5&lt;/</w:t>
      </w:r>
      <w:proofErr w:type="spellStart"/>
      <w:r w:rsidRPr="005D0E22">
        <w:t>coherence_score</w:t>
      </w:r>
      <w:proofErr w:type="spellEnd"/>
      <w:r w:rsidRPr="005D0E22">
        <w:t>&gt;</w:t>
      </w:r>
    </w:p>
    <w:p w14:paraId="544B163D" w14:textId="77777777" w:rsidR="005D0E22" w:rsidRPr="005D0E22" w:rsidRDefault="005D0E22" w:rsidP="005D0E22">
      <w:r w:rsidRPr="005D0E22">
        <w:t xml:space="preserve">      &lt;/</w:t>
      </w:r>
      <w:proofErr w:type="spellStart"/>
      <w:r w:rsidRPr="005D0E22">
        <w:t>response_structure</w:t>
      </w:r>
      <w:proofErr w:type="spellEnd"/>
      <w:r w:rsidRPr="005D0E22">
        <w:t>&gt;</w:t>
      </w:r>
    </w:p>
    <w:p w14:paraId="5FA1073D" w14:textId="77777777" w:rsidR="005D0E22" w:rsidRPr="005D0E22" w:rsidRDefault="005D0E22" w:rsidP="005D0E22">
      <w:r w:rsidRPr="005D0E22">
        <w:t xml:space="preserve">      </w:t>
      </w:r>
    </w:p>
    <w:p w14:paraId="3F9F8A46" w14:textId="77777777" w:rsidR="005D0E22" w:rsidRPr="005D0E22" w:rsidRDefault="005D0E22" w:rsidP="005D0E22">
      <w:r w:rsidRPr="005D0E22">
        <w:t xml:space="preserve">      &lt;</w:t>
      </w:r>
      <w:proofErr w:type="spellStart"/>
      <w:r w:rsidRPr="005D0E22">
        <w:t>cognitive_adaptation</w:t>
      </w:r>
      <w:proofErr w:type="spellEnd"/>
      <w:r w:rsidRPr="005D0E22">
        <w:t>&gt;</w:t>
      </w:r>
    </w:p>
    <w:p w14:paraId="66887479" w14:textId="77777777" w:rsidR="005D0E22" w:rsidRPr="005D0E22" w:rsidRDefault="005D0E22" w:rsidP="005D0E22">
      <w:r w:rsidRPr="005D0E22">
        <w:t xml:space="preserve">        &lt;</w:t>
      </w:r>
      <w:proofErr w:type="spellStart"/>
      <w:r w:rsidRPr="005D0E22">
        <w:t>frame_shift</w:t>
      </w:r>
      <w:proofErr w:type="spellEnd"/>
      <w:r w:rsidRPr="005D0E22">
        <w:t xml:space="preserve"> type="perspective/category/temporal" success="1-5"&gt;</w:t>
      </w:r>
    </w:p>
    <w:p w14:paraId="1BE92605" w14:textId="77777777" w:rsidR="005D0E22" w:rsidRPr="005D0E22" w:rsidRDefault="005D0E22" w:rsidP="005D0E22">
      <w:r w:rsidRPr="005D0E22">
        <w:t xml:space="preserve">          &lt;marker&gt;</w:t>
      </w:r>
      <w:r w:rsidRPr="005D0E22">
        <w:t>具体语言标记</w:t>
      </w:r>
      <w:r w:rsidRPr="005D0E22">
        <w:t>&lt;/marker&gt;</w:t>
      </w:r>
    </w:p>
    <w:p w14:paraId="5A643C0C" w14:textId="77777777" w:rsidR="005D0E22" w:rsidRPr="005D0E22" w:rsidRDefault="005D0E22" w:rsidP="005D0E22">
      <w:r w:rsidRPr="005D0E22">
        <w:t xml:space="preserve">        &lt;/</w:t>
      </w:r>
      <w:proofErr w:type="spellStart"/>
      <w:r w:rsidRPr="005D0E22">
        <w:t>frame_shift</w:t>
      </w:r>
      <w:proofErr w:type="spellEnd"/>
      <w:r w:rsidRPr="005D0E22">
        <w:t>&gt;</w:t>
      </w:r>
    </w:p>
    <w:p w14:paraId="526074F8" w14:textId="77777777" w:rsidR="005D0E22" w:rsidRPr="005D0E22" w:rsidRDefault="005D0E22" w:rsidP="005D0E22">
      <w:r w:rsidRPr="005D0E22">
        <w:lastRenderedPageBreak/>
        <w:t xml:space="preserve">        &lt;</w:t>
      </w:r>
      <w:proofErr w:type="spellStart"/>
      <w:r w:rsidRPr="005D0E22">
        <w:t>conceptual_bridging</w:t>
      </w:r>
      <w:proofErr w:type="spellEnd"/>
      <w:r w:rsidRPr="005D0E22">
        <w:t xml:space="preserve"> density="X" type="analogy/redefinition/</w:t>
      </w:r>
      <w:proofErr w:type="spellStart"/>
      <w:r w:rsidRPr="005D0E22">
        <w:t>common_ground</w:t>
      </w:r>
      <w:proofErr w:type="spellEnd"/>
      <w:r w:rsidRPr="005D0E22">
        <w:t>"&gt;</w:t>
      </w:r>
    </w:p>
    <w:p w14:paraId="59743B6A" w14:textId="77777777" w:rsidR="005D0E22" w:rsidRPr="005D0E22" w:rsidRDefault="005D0E22" w:rsidP="005D0E22">
      <w:r w:rsidRPr="005D0E22">
        <w:t xml:space="preserve">          &lt;</w:t>
      </w:r>
      <w:proofErr w:type="spellStart"/>
      <w:r w:rsidRPr="005D0E22">
        <w:t>bridge_expression</w:t>
      </w:r>
      <w:proofErr w:type="spellEnd"/>
      <w:r w:rsidRPr="005D0E22">
        <w:t>&gt;</w:t>
      </w:r>
      <w:r w:rsidRPr="005D0E22">
        <w:t>桥接表达</w:t>
      </w:r>
      <w:r w:rsidRPr="005D0E22">
        <w:t>&lt;/</w:t>
      </w:r>
      <w:proofErr w:type="spellStart"/>
      <w:r w:rsidRPr="005D0E22">
        <w:t>bridge_expression</w:t>
      </w:r>
      <w:proofErr w:type="spellEnd"/>
      <w:r w:rsidRPr="005D0E22">
        <w:t>&gt;</w:t>
      </w:r>
    </w:p>
    <w:p w14:paraId="5B182BDF" w14:textId="77777777" w:rsidR="005D0E22" w:rsidRPr="005D0E22" w:rsidRDefault="005D0E22" w:rsidP="005D0E22">
      <w:r w:rsidRPr="005D0E22">
        <w:t xml:space="preserve">        &lt;/</w:t>
      </w:r>
      <w:proofErr w:type="spellStart"/>
      <w:r w:rsidRPr="005D0E22">
        <w:t>conceptual_bridging</w:t>
      </w:r>
      <w:proofErr w:type="spellEnd"/>
      <w:r w:rsidRPr="005D0E22">
        <w:t>&gt;</w:t>
      </w:r>
    </w:p>
    <w:p w14:paraId="4957E619" w14:textId="77777777" w:rsidR="005D0E22" w:rsidRPr="005D0E22" w:rsidRDefault="005D0E22" w:rsidP="005D0E22">
      <w:r w:rsidRPr="005D0E22">
        <w:t xml:space="preserve">        &lt;</w:t>
      </w:r>
      <w:proofErr w:type="spellStart"/>
      <w:r w:rsidRPr="005D0E22">
        <w:t>multimodal_integration</w:t>
      </w:r>
      <w:proofErr w:type="spellEnd"/>
      <w:r w:rsidRPr="005D0E22">
        <w:t xml:space="preserve"> effectiveness="1-5"&gt;</w:t>
      </w:r>
    </w:p>
    <w:p w14:paraId="4C232FFD" w14:textId="77777777" w:rsidR="005D0E22" w:rsidRPr="005D0E22" w:rsidRDefault="005D0E22" w:rsidP="005D0E22">
      <w:r w:rsidRPr="005D0E22">
        <w:t xml:space="preserve">          &lt;</w:t>
      </w:r>
      <w:proofErr w:type="spellStart"/>
      <w:r w:rsidRPr="005D0E22">
        <w:t>compensation_strategy</w:t>
      </w:r>
      <w:proofErr w:type="spellEnd"/>
      <w:r w:rsidRPr="005D0E22">
        <w:t>&gt;</w:t>
      </w:r>
      <w:r w:rsidRPr="005D0E22">
        <w:t>补偿策略描述</w:t>
      </w:r>
      <w:r w:rsidRPr="005D0E22">
        <w:t>&lt;/</w:t>
      </w:r>
      <w:proofErr w:type="spellStart"/>
      <w:r w:rsidRPr="005D0E22">
        <w:t>compensation_strategy</w:t>
      </w:r>
      <w:proofErr w:type="spellEnd"/>
      <w:r w:rsidRPr="005D0E22">
        <w:t>&gt;</w:t>
      </w:r>
    </w:p>
    <w:p w14:paraId="7CF4CDC1" w14:textId="77777777" w:rsidR="005D0E22" w:rsidRPr="005D0E22" w:rsidRDefault="005D0E22" w:rsidP="005D0E22">
      <w:r w:rsidRPr="005D0E22">
        <w:t xml:space="preserve">        &lt;/</w:t>
      </w:r>
      <w:proofErr w:type="spellStart"/>
      <w:r w:rsidRPr="005D0E22">
        <w:t>multimodal_integration</w:t>
      </w:r>
      <w:proofErr w:type="spellEnd"/>
      <w:r w:rsidRPr="005D0E22">
        <w:t>&gt;</w:t>
      </w:r>
    </w:p>
    <w:p w14:paraId="568664F1" w14:textId="77777777" w:rsidR="005D0E22" w:rsidRPr="005D0E22" w:rsidRDefault="005D0E22" w:rsidP="005D0E22">
      <w:r w:rsidRPr="005D0E22">
        <w:t xml:space="preserve">        </w:t>
      </w:r>
      <w:proofErr w:type="gramStart"/>
      <w:r w:rsidRPr="005D0E22">
        <w:t>&lt;!--</w:t>
      </w:r>
      <w:proofErr w:type="gramEnd"/>
      <w:r w:rsidRPr="005D0E22">
        <w:t xml:space="preserve"> </w:t>
      </w:r>
      <w:r w:rsidRPr="005D0E22">
        <w:t>新增</w:t>
      </w:r>
      <w:r w:rsidRPr="005D0E22">
        <w:t xml:space="preserve"> --&gt;</w:t>
      </w:r>
    </w:p>
    <w:p w14:paraId="7CDB46E4" w14:textId="77777777" w:rsidR="005D0E22" w:rsidRPr="005D0E22" w:rsidRDefault="005D0E22" w:rsidP="005D0E22">
      <w:r w:rsidRPr="005D0E22">
        <w:t xml:space="preserve">        &lt;</w:t>
      </w:r>
      <w:proofErr w:type="spellStart"/>
      <w:r w:rsidRPr="005D0E22">
        <w:t>strategy_transition_count</w:t>
      </w:r>
      <w:proofErr w:type="spellEnd"/>
      <w:r w:rsidRPr="005D0E22">
        <w:t>&gt;3&lt;/</w:t>
      </w:r>
      <w:proofErr w:type="spellStart"/>
      <w:r w:rsidRPr="005D0E22">
        <w:t>strategy_transition_count</w:t>
      </w:r>
      <w:proofErr w:type="spellEnd"/>
      <w:r w:rsidRPr="005D0E22">
        <w:t>&gt;</w:t>
      </w:r>
    </w:p>
    <w:p w14:paraId="033B94C3" w14:textId="77777777" w:rsidR="005D0E22" w:rsidRPr="005D0E22" w:rsidRDefault="005D0E22" w:rsidP="005D0E22">
      <w:r w:rsidRPr="005D0E22">
        <w:t xml:space="preserve">        &lt;</w:t>
      </w:r>
      <w:proofErr w:type="spellStart"/>
      <w:r w:rsidRPr="005D0E22">
        <w:t>transition_smoothness</w:t>
      </w:r>
      <w:proofErr w:type="spellEnd"/>
      <w:r w:rsidRPr="005D0E22">
        <w:t>&gt;1-5&lt;/</w:t>
      </w:r>
      <w:proofErr w:type="spellStart"/>
      <w:r w:rsidRPr="005D0E22">
        <w:t>transition_smoothness</w:t>
      </w:r>
      <w:proofErr w:type="spellEnd"/>
      <w:r w:rsidRPr="005D0E22">
        <w:t>&gt;</w:t>
      </w:r>
    </w:p>
    <w:p w14:paraId="1FC6C11A" w14:textId="77777777" w:rsidR="005D0E22" w:rsidRPr="005D0E22" w:rsidRDefault="005D0E22" w:rsidP="005D0E22">
      <w:r w:rsidRPr="005D0E22">
        <w:t xml:space="preserve">        &lt;</w:t>
      </w:r>
      <w:proofErr w:type="spellStart"/>
      <w:r w:rsidRPr="005D0E22">
        <w:t>bridging_effectiveness</w:t>
      </w:r>
      <w:proofErr w:type="spellEnd"/>
      <w:r w:rsidRPr="005D0E22">
        <w:t>&gt;</w:t>
      </w:r>
    </w:p>
    <w:p w14:paraId="26EAC822" w14:textId="77777777" w:rsidR="005D0E22" w:rsidRPr="005D0E22" w:rsidRDefault="005D0E22" w:rsidP="005D0E22">
      <w:r w:rsidRPr="005D0E22">
        <w:t xml:space="preserve">          &lt;clarity&gt;1-5&lt;/clarity&gt;</w:t>
      </w:r>
    </w:p>
    <w:p w14:paraId="180C87FC" w14:textId="77777777" w:rsidR="005D0E22" w:rsidRPr="005D0E22" w:rsidRDefault="005D0E22" w:rsidP="005D0E22">
      <w:r w:rsidRPr="005D0E22">
        <w:t xml:space="preserve">          &lt;</w:t>
      </w:r>
      <w:proofErr w:type="spellStart"/>
      <w:r w:rsidRPr="005D0E22">
        <w:t>cultural_accessibility</w:t>
      </w:r>
      <w:proofErr w:type="spellEnd"/>
      <w:r w:rsidRPr="005D0E22">
        <w:t>&gt;1-5&lt;/</w:t>
      </w:r>
      <w:proofErr w:type="spellStart"/>
      <w:r w:rsidRPr="005D0E22">
        <w:t>cultural_accessibility</w:t>
      </w:r>
      <w:proofErr w:type="spellEnd"/>
      <w:r w:rsidRPr="005D0E22">
        <w:t>&gt;</w:t>
      </w:r>
    </w:p>
    <w:p w14:paraId="33C99AE6" w14:textId="77777777" w:rsidR="005D0E22" w:rsidRPr="005D0E22" w:rsidRDefault="005D0E22" w:rsidP="005D0E22">
      <w:r w:rsidRPr="005D0E22">
        <w:t xml:space="preserve">          &lt;</w:t>
      </w:r>
      <w:proofErr w:type="spellStart"/>
      <w:r w:rsidRPr="005D0E22">
        <w:t>target_audience</w:t>
      </w:r>
      <w:proofErr w:type="spellEnd"/>
      <w:r w:rsidRPr="005D0E22">
        <w:t>&gt;Western/Global/Regional&lt;/</w:t>
      </w:r>
      <w:proofErr w:type="spellStart"/>
      <w:r w:rsidRPr="005D0E22">
        <w:t>target_audience</w:t>
      </w:r>
      <w:proofErr w:type="spellEnd"/>
      <w:r w:rsidRPr="005D0E22">
        <w:t>&gt;</w:t>
      </w:r>
    </w:p>
    <w:p w14:paraId="584846EA" w14:textId="77777777" w:rsidR="005D0E22" w:rsidRPr="005D0E22" w:rsidRDefault="005D0E22" w:rsidP="005D0E22">
      <w:r w:rsidRPr="005D0E22">
        <w:t xml:space="preserve">        &lt;/</w:t>
      </w:r>
      <w:proofErr w:type="spellStart"/>
      <w:r w:rsidRPr="005D0E22">
        <w:t>bridging_effectiveness</w:t>
      </w:r>
      <w:proofErr w:type="spellEnd"/>
      <w:r w:rsidRPr="005D0E22">
        <w:t>&gt;</w:t>
      </w:r>
    </w:p>
    <w:p w14:paraId="67D56548" w14:textId="77777777" w:rsidR="005D0E22" w:rsidRPr="005D0E22" w:rsidRDefault="005D0E22" w:rsidP="005D0E22">
      <w:r w:rsidRPr="005D0E22">
        <w:t xml:space="preserve">      &lt;/</w:t>
      </w:r>
      <w:proofErr w:type="spellStart"/>
      <w:r w:rsidRPr="005D0E22">
        <w:t>cognitive_adaptation</w:t>
      </w:r>
      <w:proofErr w:type="spellEnd"/>
      <w:r w:rsidRPr="005D0E22">
        <w:t>&gt;</w:t>
      </w:r>
    </w:p>
    <w:p w14:paraId="009B790A" w14:textId="77777777" w:rsidR="005D0E22" w:rsidRPr="005D0E22" w:rsidRDefault="005D0E22" w:rsidP="005D0E22">
      <w:r w:rsidRPr="005D0E22">
        <w:t xml:space="preserve">      </w:t>
      </w:r>
    </w:p>
    <w:p w14:paraId="677F2E1A" w14:textId="77777777" w:rsidR="005D0E22" w:rsidRPr="005D0E22" w:rsidRDefault="005D0E22" w:rsidP="005D0E22">
      <w:r w:rsidRPr="005D0E22">
        <w:t xml:space="preserve">      &lt;</w:t>
      </w:r>
      <w:proofErr w:type="spellStart"/>
      <w:r w:rsidRPr="005D0E22">
        <w:t>pragmatic_strategies</w:t>
      </w:r>
      <w:proofErr w:type="spellEnd"/>
      <w:r w:rsidRPr="005D0E22">
        <w:t>&gt;</w:t>
      </w:r>
    </w:p>
    <w:p w14:paraId="15188180" w14:textId="77777777" w:rsidR="005D0E22" w:rsidRPr="005D0E22" w:rsidRDefault="005D0E22" w:rsidP="005D0E22">
      <w:r w:rsidRPr="005D0E22">
        <w:t xml:space="preserve">        &lt;strategy id="S1" type="IL/RP/RF/EE/LP/CA/EM/TS/FP/PC" start="X" end="Y"&gt;</w:t>
      </w:r>
    </w:p>
    <w:p w14:paraId="682CD993" w14:textId="77777777" w:rsidR="005D0E22" w:rsidRPr="005D0E22" w:rsidRDefault="005D0E22" w:rsidP="005D0E22">
      <w:r w:rsidRPr="005D0E22">
        <w:t xml:space="preserve">          &lt;marker&gt;</w:t>
      </w:r>
      <w:r w:rsidRPr="005D0E22">
        <w:t>具体语言标记</w:t>
      </w:r>
      <w:r w:rsidRPr="005D0E22">
        <w:t>&lt;/marker&gt;</w:t>
      </w:r>
    </w:p>
    <w:p w14:paraId="1BA3C096" w14:textId="77777777" w:rsidR="005D0E22" w:rsidRPr="005D0E22" w:rsidRDefault="005D0E22" w:rsidP="005D0E22">
      <w:r w:rsidRPr="005D0E22">
        <w:t xml:space="preserve">          &lt;</w:t>
      </w:r>
      <w:proofErr w:type="spellStart"/>
      <w:r w:rsidRPr="005D0E22">
        <w:t>cultural_symbols</w:t>
      </w:r>
      <w:proofErr w:type="spellEnd"/>
      <w:r w:rsidRPr="005D0E22">
        <w:t>&gt;C</w:t>
      </w:r>
      <w:proofErr w:type="gramStart"/>
      <w:r w:rsidRPr="005D0E22">
        <w:t>1,C</w:t>
      </w:r>
      <w:proofErr w:type="gramEnd"/>
      <w:r w:rsidRPr="005D0E22">
        <w:t>2&lt;/</w:t>
      </w:r>
      <w:proofErr w:type="spellStart"/>
      <w:r w:rsidRPr="005D0E22">
        <w:t>cultural_symbols</w:t>
      </w:r>
      <w:proofErr w:type="spellEnd"/>
      <w:r w:rsidRPr="005D0E22">
        <w:t>&gt;</w:t>
      </w:r>
    </w:p>
    <w:p w14:paraId="741FE858" w14:textId="77777777" w:rsidR="005D0E22" w:rsidRPr="005D0E22" w:rsidRDefault="005D0E22" w:rsidP="005D0E22">
      <w:r w:rsidRPr="005D0E22">
        <w:t xml:space="preserve">        &lt;/strategy&gt;</w:t>
      </w:r>
    </w:p>
    <w:p w14:paraId="07217E78" w14:textId="77777777" w:rsidR="005D0E22" w:rsidRPr="005D0E22" w:rsidRDefault="005D0E22" w:rsidP="005D0E22">
      <w:r w:rsidRPr="005D0E22">
        <w:t xml:space="preserve">        &lt;</w:t>
      </w:r>
      <w:proofErr w:type="spellStart"/>
      <w:r w:rsidRPr="005D0E22">
        <w:t>strategy_sequence</w:t>
      </w:r>
      <w:proofErr w:type="spellEnd"/>
      <w:r w:rsidRPr="005D0E22">
        <w:t>&gt;</w:t>
      </w:r>
    </w:p>
    <w:p w14:paraId="2AFD76DF" w14:textId="77777777" w:rsidR="005D0E22" w:rsidRPr="005D0E22" w:rsidRDefault="005D0E22" w:rsidP="005D0E22">
      <w:r w:rsidRPr="005D0E22">
        <w:t xml:space="preserve">          &lt;transition from="S1" to="S2" reason="elaboration/contrast/support"/&gt;</w:t>
      </w:r>
    </w:p>
    <w:p w14:paraId="58C6021B" w14:textId="77777777" w:rsidR="005D0E22" w:rsidRPr="005D0E22" w:rsidRDefault="005D0E22" w:rsidP="005D0E22">
      <w:r w:rsidRPr="005D0E22">
        <w:t xml:space="preserve">        &lt;/</w:t>
      </w:r>
      <w:proofErr w:type="spellStart"/>
      <w:r w:rsidRPr="005D0E22">
        <w:t>strategy_sequence</w:t>
      </w:r>
      <w:proofErr w:type="spellEnd"/>
      <w:r w:rsidRPr="005D0E22">
        <w:t>&gt;</w:t>
      </w:r>
    </w:p>
    <w:p w14:paraId="3F4BAF62" w14:textId="77777777" w:rsidR="005D0E22" w:rsidRPr="005D0E22" w:rsidRDefault="005D0E22" w:rsidP="005D0E22">
      <w:r w:rsidRPr="005D0E22">
        <w:t xml:space="preserve">        </w:t>
      </w:r>
      <w:proofErr w:type="gramStart"/>
      <w:r w:rsidRPr="005D0E22">
        <w:t>&lt;!--</w:t>
      </w:r>
      <w:proofErr w:type="gramEnd"/>
      <w:r w:rsidRPr="005D0E22">
        <w:t xml:space="preserve"> </w:t>
      </w:r>
      <w:r w:rsidRPr="005D0E22">
        <w:t>新增</w:t>
      </w:r>
      <w:r w:rsidRPr="005D0E22">
        <w:t xml:space="preserve"> --&gt;</w:t>
      </w:r>
    </w:p>
    <w:p w14:paraId="559419D1" w14:textId="77777777" w:rsidR="005D0E22" w:rsidRPr="005D0E22" w:rsidRDefault="005D0E22" w:rsidP="005D0E22">
      <w:r w:rsidRPr="005D0E22">
        <w:t xml:space="preserve">        &lt;</w:t>
      </w:r>
      <w:proofErr w:type="spellStart"/>
      <w:r w:rsidRPr="005D0E22">
        <w:t>strategy_pattern</w:t>
      </w:r>
      <w:proofErr w:type="spellEnd"/>
      <w:r w:rsidRPr="005D0E22">
        <w:t>&gt;</w:t>
      </w:r>
    </w:p>
    <w:p w14:paraId="2DAF5140" w14:textId="77777777" w:rsidR="005D0E22" w:rsidRPr="005D0E22" w:rsidRDefault="005D0E22" w:rsidP="005D0E22">
      <w:r w:rsidRPr="005D0E22">
        <w:t xml:space="preserve">          &lt;</w:t>
      </w:r>
      <w:proofErr w:type="spellStart"/>
      <w:r w:rsidRPr="005D0E22">
        <w:t>pattern_type</w:t>
      </w:r>
      <w:proofErr w:type="spellEnd"/>
      <w:r w:rsidRPr="005D0E22">
        <w:t>&gt;defensive/offensive/balanced&lt;/</w:t>
      </w:r>
      <w:proofErr w:type="spellStart"/>
      <w:r w:rsidRPr="005D0E22">
        <w:t>pattern_type</w:t>
      </w:r>
      <w:proofErr w:type="spellEnd"/>
      <w:r w:rsidRPr="005D0E22">
        <w:t>&gt;</w:t>
      </w:r>
    </w:p>
    <w:p w14:paraId="39CCD46D" w14:textId="77777777" w:rsidR="005D0E22" w:rsidRPr="005D0E22" w:rsidRDefault="005D0E22" w:rsidP="005D0E22">
      <w:r w:rsidRPr="005D0E22">
        <w:t xml:space="preserve">          &lt;dominant_function&gt;position_maintenance/relationship_building/information_control&lt;/dominant_function&gt;</w:t>
      </w:r>
    </w:p>
    <w:p w14:paraId="01FE1AB7" w14:textId="77777777" w:rsidR="005D0E22" w:rsidRPr="005D0E22" w:rsidRDefault="005D0E22" w:rsidP="005D0E22">
      <w:r w:rsidRPr="005D0E22">
        <w:lastRenderedPageBreak/>
        <w:t xml:space="preserve">          &lt;</w:t>
      </w:r>
      <w:proofErr w:type="spellStart"/>
      <w:r w:rsidRPr="005D0E22">
        <w:t>effectiveness_score</w:t>
      </w:r>
      <w:proofErr w:type="spellEnd"/>
      <w:r w:rsidRPr="005D0E22">
        <w:t>&gt;1-5&lt;/</w:t>
      </w:r>
      <w:proofErr w:type="spellStart"/>
      <w:r w:rsidRPr="005D0E22">
        <w:t>effectiveness_score</w:t>
      </w:r>
      <w:proofErr w:type="spellEnd"/>
      <w:r w:rsidRPr="005D0E22">
        <w:t>&gt;</w:t>
      </w:r>
    </w:p>
    <w:p w14:paraId="0C538C0A" w14:textId="77777777" w:rsidR="005D0E22" w:rsidRPr="005D0E22" w:rsidRDefault="005D0E22" w:rsidP="005D0E22">
      <w:r w:rsidRPr="005D0E22">
        <w:t xml:space="preserve">        &lt;/</w:t>
      </w:r>
      <w:proofErr w:type="spellStart"/>
      <w:r w:rsidRPr="005D0E22">
        <w:t>strategy_pattern</w:t>
      </w:r>
      <w:proofErr w:type="spellEnd"/>
      <w:r w:rsidRPr="005D0E22">
        <w:t>&gt;</w:t>
      </w:r>
    </w:p>
    <w:p w14:paraId="7C301FE4" w14:textId="77777777" w:rsidR="005D0E22" w:rsidRPr="005D0E22" w:rsidRDefault="005D0E22" w:rsidP="005D0E22">
      <w:r w:rsidRPr="005D0E22">
        <w:t xml:space="preserve">      &lt;/</w:t>
      </w:r>
      <w:proofErr w:type="spellStart"/>
      <w:r w:rsidRPr="005D0E22">
        <w:t>pragmatic_strategies</w:t>
      </w:r>
      <w:proofErr w:type="spellEnd"/>
      <w:r w:rsidRPr="005D0E22">
        <w:t>&gt;</w:t>
      </w:r>
    </w:p>
    <w:p w14:paraId="5D4470DE" w14:textId="77777777" w:rsidR="005D0E22" w:rsidRPr="005D0E22" w:rsidRDefault="005D0E22" w:rsidP="005D0E22">
      <w:r w:rsidRPr="005D0E22">
        <w:t xml:space="preserve">      </w:t>
      </w:r>
    </w:p>
    <w:p w14:paraId="25AAD9BB" w14:textId="77777777" w:rsidR="005D0E22" w:rsidRPr="005D0E22" w:rsidRDefault="005D0E22" w:rsidP="005D0E22">
      <w:r w:rsidRPr="005D0E22">
        <w:t xml:space="preserve">      &lt;</w:t>
      </w:r>
      <w:proofErr w:type="spellStart"/>
      <w:r w:rsidRPr="005D0E22">
        <w:t>cultural_schemas</w:t>
      </w:r>
      <w:proofErr w:type="spellEnd"/>
      <w:r w:rsidRPr="005D0E22">
        <w:t>&gt;</w:t>
      </w:r>
    </w:p>
    <w:p w14:paraId="266F8FAF" w14:textId="77777777" w:rsidR="005D0E22" w:rsidRPr="005D0E22" w:rsidRDefault="005D0E22" w:rsidP="005D0E22">
      <w:r w:rsidRPr="005D0E22">
        <w:t xml:space="preserve">        &lt;schema id="C1" type="CSF/TCV/CFP/DED/MTE" function="support/emotion/norm/boundary"&gt;</w:t>
      </w:r>
    </w:p>
    <w:p w14:paraId="20E8019F" w14:textId="77777777" w:rsidR="005D0E22" w:rsidRPr="005D0E22" w:rsidRDefault="005D0E22" w:rsidP="005D0E22">
      <w:r w:rsidRPr="005D0E22">
        <w:t xml:space="preserve">          &lt;marker depth="surface/middle/deep"&gt;</w:t>
      </w:r>
      <w:r w:rsidRPr="005D0E22">
        <w:t>具体文化标记</w:t>
      </w:r>
      <w:r w:rsidRPr="005D0E22">
        <w:t>&lt;/marker&gt;</w:t>
      </w:r>
    </w:p>
    <w:p w14:paraId="7F92EA74" w14:textId="77777777" w:rsidR="005D0E22" w:rsidRPr="005D0E22" w:rsidRDefault="005D0E22" w:rsidP="005D0E22">
      <w:r w:rsidRPr="005D0E22">
        <w:t xml:space="preserve">          &lt;</w:t>
      </w:r>
      <w:proofErr w:type="spellStart"/>
      <w:r w:rsidRPr="005D0E22">
        <w:t>activation_intensity</w:t>
      </w:r>
      <w:proofErr w:type="spellEnd"/>
      <w:r w:rsidRPr="005D0E22">
        <w:t>&gt;1-5&lt;/</w:t>
      </w:r>
      <w:proofErr w:type="spellStart"/>
      <w:r w:rsidRPr="005D0E22">
        <w:t>activation_intensity</w:t>
      </w:r>
      <w:proofErr w:type="spellEnd"/>
      <w:r w:rsidRPr="005D0E22">
        <w:t>&gt;</w:t>
      </w:r>
    </w:p>
    <w:p w14:paraId="42395F19" w14:textId="77777777" w:rsidR="005D0E22" w:rsidRPr="005D0E22" w:rsidRDefault="005D0E22" w:rsidP="005D0E22">
      <w:r w:rsidRPr="005D0E22">
        <w:t xml:space="preserve">          &lt;innovation level="traditional/transfer/fusion"/&gt;</w:t>
      </w:r>
    </w:p>
    <w:p w14:paraId="2E021EC5" w14:textId="77777777" w:rsidR="005D0E22" w:rsidRPr="005D0E22" w:rsidRDefault="005D0E22" w:rsidP="005D0E22">
      <w:r w:rsidRPr="005D0E22">
        <w:t xml:space="preserve">          &lt;</w:t>
      </w:r>
      <w:proofErr w:type="spellStart"/>
      <w:r w:rsidRPr="005D0E22">
        <w:t>network_links</w:t>
      </w:r>
      <w:proofErr w:type="spellEnd"/>
      <w:r w:rsidRPr="005D0E22">
        <w:t>&gt;C</w:t>
      </w:r>
      <w:proofErr w:type="gramStart"/>
      <w:r w:rsidRPr="005D0E22">
        <w:t>2,C</w:t>
      </w:r>
      <w:proofErr w:type="gramEnd"/>
      <w:r w:rsidRPr="005D0E22">
        <w:t>3&lt;/</w:t>
      </w:r>
      <w:proofErr w:type="spellStart"/>
      <w:r w:rsidRPr="005D0E22">
        <w:t>network_links</w:t>
      </w:r>
      <w:proofErr w:type="spellEnd"/>
      <w:r w:rsidRPr="005D0E22">
        <w:t>&gt;</w:t>
      </w:r>
    </w:p>
    <w:p w14:paraId="2263397E" w14:textId="77777777" w:rsidR="005D0E22" w:rsidRPr="005D0E22" w:rsidRDefault="005D0E22" w:rsidP="005D0E22">
      <w:r w:rsidRPr="005D0E22">
        <w:t xml:space="preserve">          &lt;</w:t>
      </w:r>
      <w:proofErr w:type="spellStart"/>
      <w:r w:rsidRPr="005D0E22">
        <w:t>associated_strategies</w:t>
      </w:r>
      <w:proofErr w:type="spellEnd"/>
      <w:r w:rsidRPr="005D0E22">
        <w:t>&gt;S</w:t>
      </w:r>
      <w:proofErr w:type="gramStart"/>
      <w:r w:rsidRPr="005D0E22">
        <w:t>1,S</w:t>
      </w:r>
      <w:proofErr w:type="gramEnd"/>
      <w:r w:rsidRPr="005D0E22">
        <w:t>2&lt;/</w:t>
      </w:r>
      <w:proofErr w:type="spellStart"/>
      <w:r w:rsidRPr="005D0E22">
        <w:t>associated_strategies</w:t>
      </w:r>
      <w:proofErr w:type="spellEnd"/>
      <w:r w:rsidRPr="005D0E22">
        <w:t>&gt;</w:t>
      </w:r>
    </w:p>
    <w:p w14:paraId="53A16D04" w14:textId="77777777" w:rsidR="005D0E22" w:rsidRPr="005D0E22" w:rsidRDefault="005D0E22" w:rsidP="005D0E22">
      <w:r w:rsidRPr="005D0E22">
        <w:t xml:space="preserve">        &lt;/schema&gt;</w:t>
      </w:r>
    </w:p>
    <w:p w14:paraId="72E00EE9" w14:textId="77777777" w:rsidR="005D0E22" w:rsidRPr="005D0E22" w:rsidRDefault="005D0E22" w:rsidP="005D0E22">
      <w:r w:rsidRPr="005D0E22">
        <w:t xml:space="preserve">        </w:t>
      </w:r>
      <w:proofErr w:type="gramStart"/>
      <w:r w:rsidRPr="005D0E22">
        <w:t>&lt;!--</w:t>
      </w:r>
      <w:proofErr w:type="gramEnd"/>
      <w:r w:rsidRPr="005D0E22">
        <w:t xml:space="preserve"> </w:t>
      </w:r>
      <w:r w:rsidRPr="005D0E22">
        <w:t>新增</w:t>
      </w:r>
      <w:r w:rsidRPr="005D0E22">
        <w:t xml:space="preserve"> --&gt;</w:t>
      </w:r>
    </w:p>
    <w:p w14:paraId="18A90665" w14:textId="77777777" w:rsidR="005D0E22" w:rsidRPr="005D0E22" w:rsidRDefault="005D0E22" w:rsidP="005D0E22">
      <w:r w:rsidRPr="005D0E22">
        <w:t xml:space="preserve">        &lt;</w:t>
      </w:r>
      <w:proofErr w:type="spellStart"/>
      <w:r w:rsidRPr="005D0E22">
        <w:t>schema_density</w:t>
      </w:r>
      <w:proofErr w:type="spellEnd"/>
      <w:r w:rsidRPr="005D0E22">
        <w:t>&gt;</w:t>
      </w:r>
    </w:p>
    <w:p w14:paraId="27670D03" w14:textId="77777777" w:rsidR="005D0E22" w:rsidRPr="005D0E22" w:rsidRDefault="005D0E22" w:rsidP="005D0E22">
      <w:r w:rsidRPr="005D0E22">
        <w:t xml:space="preserve">          &lt;traditional&gt;0.23&lt;/traditional&gt;</w:t>
      </w:r>
    </w:p>
    <w:p w14:paraId="376AE809" w14:textId="77777777" w:rsidR="005D0E22" w:rsidRPr="005D0E22" w:rsidRDefault="005D0E22" w:rsidP="005D0E22">
      <w:r w:rsidRPr="005D0E22">
        <w:t xml:space="preserve">          &lt;innovative&gt;0.15&lt;/innovative&gt;</w:t>
      </w:r>
    </w:p>
    <w:p w14:paraId="1B5460BD" w14:textId="77777777" w:rsidR="005D0E22" w:rsidRPr="005D0E22" w:rsidRDefault="005D0E22" w:rsidP="005D0E22">
      <w:r w:rsidRPr="005D0E22">
        <w:t xml:space="preserve">          &lt;total&gt;0.38&lt;/total&gt;</w:t>
      </w:r>
    </w:p>
    <w:p w14:paraId="0F0FE05F" w14:textId="77777777" w:rsidR="005D0E22" w:rsidRPr="005D0E22" w:rsidRDefault="005D0E22" w:rsidP="005D0E22">
      <w:r w:rsidRPr="005D0E22">
        <w:t xml:space="preserve">        &lt;/</w:t>
      </w:r>
      <w:proofErr w:type="spellStart"/>
      <w:r w:rsidRPr="005D0E22">
        <w:t>schema_density</w:t>
      </w:r>
      <w:proofErr w:type="spellEnd"/>
      <w:r w:rsidRPr="005D0E22">
        <w:t>&gt;</w:t>
      </w:r>
    </w:p>
    <w:p w14:paraId="6F1F4858" w14:textId="77777777" w:rsidR="005D0E22" w:rsidRPr="005D0E22" w:rsidRDefault="005D0E22" w:rsidP="005D0E22">
      <w:r w:rsidRPr="005D0E22">
        <w:t xml:space="preserve">      &lt;/</w:t>
      </w:r>
      <w:proofErr w:type="spellStart"/>
      <w:r w:rsidRPr="005D0E22">
        <w:t>cultural_schemas</w:t>
      </w:r>
      <w:proofErr w:type="spellEnd"/>
      <w:r w:rsidRPr="005D0E22">
        <w:t>&gt;</w:t>
      </w:r>
    </w:p>
    <w:p w14:paraId="1E273BC7" w14:textId="77777777" w:rsidR="005D0E22" w:rsidRPr="005D0E22" w:rsidRDefault="005D0E22" w:rsidP="005D0E22">
      <w:r w:rsidRPr="005D0E22">
        <w:t xml:space="preserve">      </w:t>
      </w:r>
    </w:p>
    <w:p w14:paraId="622CF2AB" w14:textId="77777777" w:rsidR="005D0E22" w:rsidRPr="005D0E22" w:rsidRDefault="005D0E22" w:rsidP="005D0E22">
      <w:r w:rsidRPr="005D0E22">
        <w:t xml:space="preserve">      &lt;</w:t>
      </w:r>
      <w:proofErr w:type="spellStart"/>
      <w:r w:rsidRPr="005D0E22">
        <w:t>digital_media_adaptation</w:t>
      </w:r>
      <w:proofErr w:type="spellEnd"/>
      <w:r w:rsidRPr="005D0E22">
        <w:t>&gt;</w:t>
      </w:r>
    </w:p>
    <w:p w14:paraId="71667EDB" w14:textId="77777777" w:rsidR="005D0E22" w:rsidRPr="005D0E22" w:rsidRDefault="005D0E22" w:rsidP="005D0E22">
      <w:r w:rsidRPr="005D0E22">
        <w:t xml:space="preserve">        &lt;</w:t>
      </w:r>
      <w:proofErr w:type="spellStart"/>
      <w:r w:rsidRPr="005D0E22">
        <w:t>soundbite_design</w:t>
      </w:r>
      <w:proofErr w:type="spellEnd"/>
      <w:r w:rsidRPr="005D0E22">
        <w:t xml:space="preserve"> memorability="1-5"&gt;</w:t>
      </w:r>
    </w:p>
    <w:p w14:paraId="041D979D" w14:textId="77777777" w:rsidR="005D0E22" w:rsidRPr="005D0E22" w:rsidRDefault="005D0E22" w:rsidP="005D0E22">
      <w:r w:rsidRPr="005D0E22">
        <w:t xml:space="preserve">          &lt;expression&gt;</w:t>
      </w:r>
      <w:r w:rsidRPr="005D0E22">
        <w:t>精炼表述内容</w:t>
      </w:r>
      <w:r w:rsidRPr="005D0E22">
        <w:t>&lt;/expression&gt;</w:t>
      </w:r>
    </w:p>
    <w:p w14:paraId="7E4E25D7" w14:textId="77777777" w:rsidR="005D0E22" w:rsidRPr="005D0E22" w:rsidRDefault="005D0E22" w:rsidP="005D0E22">
      <w:r w:rsidRPr="005D0E22">
        <w:t xml:space="preserve">          &lt;</w:t>
      </w:r>
      <w:proofErr w:type="spellStart"/>
      <w:r w:rsidRPr="005D0E22">
        <w:t>viral_potential</w:t>
      </w:r>
      <w:proofErr w:type="spellEnd"/>
      <w:r w:rsidRPr="005D0E22">
        <w:t>&gt;high/medium/low&lt;/</w:t>
      </w:r>
      <w:proofErr w:type="spellStart"/>
      <w:r w:rsidRPr="005D0E22">
        <w:t>viral_potential</w:t>
      </w:r>
      <w:proofErr w:type="spellEnd"/>
      <w:r w:rsidRPr="005D0E22">
        <w:t>&gt;</w:t>
      </w:r>
    </w:p>
    <w:p w14:paraId="170EB812" w14:textId="77777777" w:rsidR="005D0E22" w:rsidRPr="005D0E22" w:rsidRDefault="005D0E22" w:rsidP="005D0E22">
      <w:r w:rsidRPr="005D0E22">
        <w:t xml:space="preserve">        &lt;/</w:t>
      </w:r>
      <w:proofErr w:type="spellStart"/>
      <w:r w:rsidRPr="005D0E22">
        <w:t>soundbite_design</w:t>
      </w:r>
      <w:proofErr w:type="spellEnd"/>
      <w:r w:rsidRPr="005D0E22">
        <w:t>&gt;</w:t>
      </w:r>
    </w:p>
    <w:p w14:paraId="2AB853E5" w14:textId="77777777" w:rsidR="005D0E22" w:rsidRPr="005D0E22" w:rsidRDefault="005D0E22" w:rsidP="005D0E22">
      <w:r w:rsidRPr="005D0E22">
        <w:t xml:space="preserve">        &lt;</w:t>
      </w:r>
      <w:proofErr w:type="spellStart"/>
      <w:r w:rsidRPr="005D0E22">
        <w:t>emotional_triggers</w:t>
      </w:r>
      <w:proofErr w:type="spellEnd"/>
      <w:r w:rsidRPr="005D0E22">
        <w:t>&gt;</w:t>
      </w:r>
    </w:p>
    <w:p w14:paraId="7C774B5C" w14:textId="77777777" w:rsidR="005D0E22" w:rsidRPr="005D0E22" w:rsidRDefault="005D0E22" w:rsidP="005D0E22">
      <w:r w:rsidRPr="005D0E22">
        <w:t xml:space="preserve">          &lt;trigger type="pride/empathy/concern/indignation" intensity="1-5"&gt;</w:t>
      </w:r>
    </w:p>
    <w:p w14:paraId="0792FA18" w14:textId="77777777" w:rsidR="005D0E22" w:rsidRPr="005D0E22" w:rsidRDefault="005D0E22" w:rsidP="005D0E22">
      <w:r w:rsidRPr="005D0E22">
        <w:t xml:space="preserve">            &lt;content&gt;</w:t>
      </w:r>
      <w:r w:rsidRPr="005D0E22">
        <w:t>触发内容</w:t>
      </w:r>
      <w:r w:rsidRPr="005D0E22">
        <w:t>&lt;/content&gt;</w:t>
      </w:r>
    </w:p>
    <w:p w14:paraId="2C910CF6" w14:textId="77777777" w:rsidR="005D0E22" w:rsidRPr="005D0E22" w:rsidRDefault="005D0E22" w:rsidP="005D0E22">
      <w:r w:rsidRPr="005D0E22">
        <w:t xml:space="preserve">          &lt;/trigger&gt;</w:t>
      </w:r>
    </w:p>
    <w:p w14:paraId="53AB1394" w14:textId="77777777" w:rsidR="005D0E22" w:rsidRPr="005D0E22" w:rsidRDefault="005D0E22" w:rsidP="005D0E22">
      <w:r w:rsidRPr="005D0E22">
        <w:lastRenderedPageBreak/>
        <w:t xml:space="preserve">        &lt;/</w:t>
      </w:r>
      <w:proofErr w:type="spellStart"/>
      <w:r w:rsidRPr="005D0E22">
        <w:t>emotional_triggers</w:t>
      </w:r>
      <w:proofErr w:type="spellEnd"/>
      <w:r w:rsidRPr="005D0E22">
        <w:t>&gt;</w:t>
      </w:r>
    </w:p>
    <w:p w14:paraId="651B0947" w14:textId="77777777" w:rsidR="005D0E22" w:rsidRPr="005D0E22" w:rsidRDefault="005D0E22" w:rsidP="005D0E22">
      <w:r w:rsidRPr="005D0E22">
        <w:t xml:space="preserve">        &lt;</w:t>
      </w:r>
      <w:proofErr w:type="spellStart"/>
      <w:r w:rsidRPr="005D0E22">
        <w:t>meme_potential</w:t>
      </w:r>
      <w:proofErr w:type="spellEnd"/>
      <w:r w:rsidRPr="005D0E22">
        <w:t xml:space="preserve"> score="1-5"&gt;</w:t>
      </w:r>
    </w:p>
    <w:p w14:paraId="593FD3F0" w14:textId="77777777" w:rsidR="005D0E22" w:rsidRPr="005D0E22" w:rsidRDefault="005D0E22" w:rsidP="005D0E22">
      <w:r w:rsidRPr="005D0E22">
        <w:t xml:space="preserve">          &lt;</w:t>
      </w:r>
      <w:proofErr w:type="spellStart"/>
      <w:r w:rsidRPr="005D0E22">
        <w:t>innovative_expression</w:t>
      </w:r>
      <w:proofErr w:type="spellEnd"/>
      <w:r w:rsidRPr="005D0E22">
        <w:t>&gt;</w:t>
      </w:r>
      <w:r w:rsidRPr="005D0E22">
        <w:t>创新表达</w:t>
      </w:r>
      <w:r w:rsidRPr="005D0E22">
        <w:t>&lt;/</w:t>
      </w:r>
      <w:proofErr w:type="spellStart"/>
      <w:r w:rsidRPr="005D0E22">
        <w:t>innovative_expression</w:t>
      </w:r>
      <w:proofErr w:type="spellEnd"/>
      <w:r w:rsidRPr="005D0E22">
        <w:t>&gt;</w:t>
      </w:r>
    </w:p>
    <w:p w14:paraId="00B294A7" w14:textId="77777777" w:rsidR="005D0E22" w:rsidRPr="005D0E22" w:rsidRDefault="005D0E22" w:rsidP="005D0E22">
      <w:r w:rsidRPr="005D0E22">
        <w:t xml:space="preserve">          &lt;</w:t>
      </w:r>
      <w:proofErr w:type="spellStart"/>
      <w:r w:rsidRPr="005D0E22">
        <w:t>cultural_adaptability</w:t>
      </w:r>
      <w:proofErr w:type="spellEnd"/>
      <w:r w:rsidRPr="005D0E22">
        <w:t>&gt;</w:t>
      </w:r>
      <w:r w:rsidRPr="005D0E22">
        <w:t>跨文化传播潜力说明</w:t>
      </w:r>
      <w:r w:rsidRPr="005D0E22">
        <w:t>&lt;/</w:t>
      </w:r>
      <w:proofErr w:type="spellStart"/>
      <w:r w:rsidRPr="005D0E22">
        <w:t>cultural_adaptability</w:t>
      </w:r>
      <w:proofErr w:type="spellEnd"/>
      <w:r w:rsidRPr="005D0E22">
        <w:t>&gt;</w:t>
      </w:r>
    </w:p>
    <w:p w14:paraId="5DFD84D0" w14:textId="77777777" w:rsidR="005D0E22" w:rsidRPr="005D0E22" w:rsidRDefault="005D0E22" w:rsidP="005D0E22">
      <w:r w:rsidRPr="005D0E22">
        <w:t xml:space="preserve">        &lt;/</w:t>
      </w:r>
      <w:proofErr w:type="spellStart"/>
      <w:r w:rsidRPr="005D0E22">
        <w:t>meme_potential</w:t>
      </w:r>
      <w:proofErr w:type="spellEnd"/>
      <w:r w:rsidRPr="005D0E22">
        <w:t>&gt;</w:t>
      </w:r>
    </w:p>
    <w:p w14:paraId="61DCF79A" w14:textId="77777777" w:rsidR="005D0E22" w:rsidRPr="005D0E22" w:rsidRDefault="005D0E22" w:rsidP="005D0E22">
      <w:r w:rsidRPr="005D0E22">
        <w:t xml:space="preserve">        &lt;</w:t>
      </w:r>
      <w:proofErr w:type="spellStart"/>
      <w:r w:rsidRPr="005D0E22">
        <w:t>preventive_clarification</w:t>
      </w:r>
      <w:proofErr w:type="spellEnd"/>
      <w:r w:rsidRPr="005D0E22">
        <w:t>&gt;</w:t>
      </w:r>
    </w:p>
    <w:p w14:paraId="7513C4A8" w14:textId="77777777" w:rsidR="005D0E22" w:rsidRPr="005D0E22" w:rsidRDefault="005D0E22" w:rsidP="005D0E22">
      <w:r w:rsidRPr="005D0E22">
        <w:t xml:space="preserve">          &lt;anticipation&gt;</w:t>
      </w:r>
      <w:r w:rsidRPr="005D0E22">
        <w:t>预判的误读类型</w:t>
      </w:r>
      <w:r w:rsidRPr="005D0E22">
        <w:t>&lt;/anticipation&gt;</w:t>
      </w:r>
    </w:p>
    <w:p w14:paraId="126C4896" w14:textId="77777777" w:rsidR="005D0E22" w:rsidRPr="005D0E22" w:rsidRDefault="005D0E22" w:rsidP="005D0E22">
      <w:r w:rsidRPr="005D0E22">
        <w:t xml:space="preserve">          &lt;clarification&gt;</w:t>
      </w:r>
      <w:r w:rsidRPr="005D0E22">
        <w:t>预防性说明内容</w:t>
      </w:r>
      <w:r w:rsidRPr="005D0E22">
        <w:t>&lt;/clarification&gt;</w:t>
      </w:r>
    </w:p>
    <w:p w14:paraId="5F29572A" w14:textId="77777777" w:rsidR="005D0E22" w:rsidRPr="005D0E22" w:rsidRDefault="005D0E22" w:rsidP="005D0E22">
      <w:r w:rsidRPr="005D0E22">
        <w:t xml:space="preserve">        &lt;/</w:t>
      </w:r>
      <w:proofErr w:type="spellStart"/>
      <w:r w:rsidRPr="005D0E22">
        <w:t>preventive_clarification</w:t>
      </w:r>
      <w:proofErr w:type="spellEnd"/>
      <w:r w:rsidRPr="005D0E22">
        <w:t>&gt;</w:t>
      </w:r>
    </w:p>
    <w:p w14:paraId="5001DAB2" w14:textId="77777777" w:rsidR="005D0E22" w:rsidRPr="005D0E22" w:rsidRDefault="005D0E22" w:rsidP="005D0E22">
      <w:r w:rsidRPr="005D0E22">
        <w:t xml:space="preserve">        &lt;</w:t>
      </w:r>
      <w:proofErr w:type="spellStart"/>
      <w:r w:rsidRPr="005D0E22">
        <w:t>context_protection</w:t>
      </w:r>
      <w:proofErr w:type="spellEnd"/>
      <w:r w:rsidRPr="005D0E22">
        <w:t>&gt;</w:t>
      </w:r>
    </w:p>
    <w:p w14:paraId="722FC2D7" w14:textId="77777777" w:rsidR="005D0E22" w:rsidRPr="005D0E22" w:rsidRDefault="005D0E22" w:rsidP="005D0E22">
      <w:r w:rsidRPr="005D0E22">
        <w:t xml:space="preserve">          &lt;</w:t>
      </w:r>
      <w:proofErr w:type="spellStart"/>
      <w:r w:rsidRPr="005D0E22">
        <w:t>semantic_unit</w:t>
      </w:r>
      <w:proofErr w:type="spellEnd"/>
      <w:r w:rsidRPr="005D0E22">
        <w:t xml:space="preserve"> completeness="1-5"&gt;</w:t>
      </w:r>
      <w:r w:rsidRPr="005D0E22">
        <w:t>语义完整单元</w:t>
      </w:r>
      <w:r w:rsidRPr="005D0E22">
        <w:t>&lt;/</w:t>
      </w:r>
      <w:proofErr w:type="spellStart"/>
      <w:r w:rsidRPr="005D0E22">
        <w:t>semantic_unit</w:t>
      </w:r>
      <w:proofErr w:type="spellEnd"/>
      <w:r w:rsidRPr="005D0E22">
        <w:t>&gt;</w:t>
      </w:r>
    </w:p>
    <w:p w14:paraId="2D52ACB1" w14:textId="77777777" w:rsidR="005D0E22" w:rsidRPr="005D0E22" w:rsidRDefault="005D0E22" w:rsidP="005D0E22">
      <w:r w:rsidRPr="005D0E22">
        <w:t xml:space="preserve">          &lt;</w:t>
      </w:r>
      <w:proofErr w:type="spellStart"/>
      <w:r w:rsidRPr="005D0E22">
        <w:t>misquote_prevention</w:t>
      </w:r>
      <w:proofErr w:type="spellEnd"/>
      <w:r w:rsidRPr="005D0E22">
        <w:t>&gt;</w:t>
      </w:r>
      <w:r w:rsidRPr="005D0E22">
        <w:t>防断章取义设计</w:t>
      </w:r>
      <w:r w:rsidRPr="005D0E22">
        <w:t>&lt;/</w:t>
      </w:r>
      <w:proofErr w:type="spellStart"/>
      <w:r w:rsidRPr="005D0E22">
        <w:t>misquote_prevention</w:t>
      </w:r>
      <w:proofErr w:type="spellEnd"/>
      <w:r w:rsidRPr="005D0E22">
        <w:t>&gt;</w:t>
      </w:r>
    </w:p>
    <w:p w14:paraId="57B7BC12" w14:textId="77777777" w:rsidR="005D0E22" w:rsidRPr="005D0E22" w:rsidRDefault="005D0E22" w:rsidP="005D0E22">
      <w:r w:rsidRPr="005D0E22">
        <w:t xml:space="preserve">        &lt;/</w:t>
      </w:r>
      <w:proofErr w:type="spellStart"/>
      <w:r w:rsidRPr="005D0E22">
        <w:t>context_protection</w:t>
      </w:r>
      <w:proofErr w:type="spellEnd"/>
      <w:r w:rsidRPr="005D0E22">
        <w:t>&gt;</w:t>
      </w:r>
    </w:p>
    <w:p w14:paraId="3EB6DA1A" w14:textId="77777777" w:rsidR="005D0E22" w:rsidRPr="005D0E22" w:rsidRDefault="005D0E22" w:rsidP="005D0E22">
      <w:r w:rsidRPr="005D0E22">
        <w:t xml:space="preserve">        </w:t>
      </w:r>
      <w:proofErr w:type="gramStart"/>
      <w:r w:rsidRPr="005D0E22">
        <w:t>&lt;!--</w:t>
      </w:r>
      <w:proofErr w:type="gramEnd"/>
      <w:r w:rsidRPr="005D0E22">
        <w:t xml:space="preserve"> </w:t>
      </w:r>
      <w:r w:rsidRPr="005D0E22">
        <w:t>新增</w:t>
      </w:r>
      <w:r w:rsidRPr="005D0E22">
        <w:t xml:space="preserve"> --&gt;</w:t>
      </w:r>
    </w:p>
    <w:p w14:paraId="07D9EFF0" w14:textId="77777777" w:rsidR="005D0E22" w:rsidRPr="005D0E22" w:rsidRDefault="005D0E22" w:rsidP="005D0E22">
      <w:r w:rsidRPr="005D0E22">
        <w:t xml:space="preserve">        &lt;</w:t>
      </w:r>
      <w:proofErr w:type="spellStart"/>
      <w:r w:rsidRPr="005D0E22">
        <w:t>digital_intensity</w:t>
      </w:r>
      <w:proofErr w:type="spellEnd"/>
      <w:r w:rsidRPr="005D0E22">
        <w:t>&gt;</w:t>
      </w:r>
    </w:p>
    <w:p w14:paraId="4ED69185" w14:textId="77777777" w:rsidR="005D0E22" w:rsidRPr="005D0E22" w:rsidRDefault="005D0E22" w:rsidP="005D0E22">
      <w:r w:rsidRPr="005D0E22">
        <w:t xml:space="preserve">          &lt;</w:t>
      </w:r>
      <w:proofErr w:type="spellStart"/>
      <w:r w:rsidRPr="005D0E22">
        <w:t>social_media_metaphor_count</w:t>
      </w:r>
      <w:proofErr w:type="spellEnd"/>
      <w:r w:rsidRPr="005D0E22">
        <w:t>&gt;2&lt;/</w:t>
      </w:r>
      <w:proofErr w:type="spellStart"/>
      <w:r w:rsidRPr="005D0E22">
        <w:t>social_media_metaphor_count</w:t>
      </w:r>
      <w:proofErr w:type="spellEnd"/>
      <w:r w:rsidRPr="005D0E22">
        <w:t>&gt;</w:t>
      </w:r>
    </w:p>
    <w:p w14:paraId="18997229" w14:textId="77777777" w:rsidR="005D0E22" w:rsidRPr="005D0E22" w:rsidRDefault="005D0E22" w:rsidP="005D0E22">
      <w:r w:rsidRPr="005D0E22">
        <w:t xml:space="preserve">          &lt;</w:t>
      </w:r>
      <w:proofErr w:type="spellStart"/>
      <w:r w:rsidRPr="005D0E22">
        <w:t>platform_terminology_count</w:t>
      </w:r>
      <w:proofErr w:type="spellEnd"/>
      <w:r w:rsidRPr="005D0E22">
        <w:t>&gt;1&lt;/</w:t>
      </w:r>
      <w:proofErr w:type="spellStart"/>
      <w:r w:rsidRPr="005D0E22">
        <w:t>platform_terminology_count</w:t>
      </w:r>
      <w:proofErr w:type="spellEnd"/>
      <w:r w:rsidRPr="005D0E22">
        <w:t>&gt;</w:t>
      </w:r>
    </w:p>
    <w:p w14:paraId="51BD5660" w14:textId="77777777" w:rsidR="005D0E22" w:rsidRPr="005D0E22" w:rsidRDefault="005D0E22" w:rsidP="005D0E22">
      <w:r w:rsidRPr="005D0E22">
        <w:t xml:space="preserve">          &lt;</w:t>
      </w:r>
      <w:proofErr w:type="spellStart"/>
      <w:r w:rsidRPr="005D0E22">
        <w:t>overall_intensity</w:t>
      </w:r>
      <w:proofErr w:type="spellEnd"/>
      <w:r w:rsidRPr="005D0E22">
        <w:t>&gt;0.76&lt;/</w:t>
      </w:r>
      <w:proofErr w:type="spellStart"/>
      <w:r w:rsidRPr="005D0E22">
        <w:t>overall_intensity</w:t>
      </w:r>
      <w:proofErr w:type="spellEnd"/>
      <w:r w:rsidRPr="005D0E22">
        <w:t>&gt;</w:t>
      </w:r>
    </w:p>
    <w:p w14:paraId="67A785A7" w14:textId="77777777" w:rsidR="005D0E22" w:rsidRPr="005D0E22" w:rsidRDefault="005D0E22" w:rsidP="005D0E22">
      <w:r w:rsidRPr="005D0E22">
        <w:t xml:space="preserve">        &lt;/</w:t>
      </w:r>
      <w:proofErr w:type="spellStart"/>
      <w:r w:rsidRPr="005D0E22">
        <w:t>digital_intensity</w:t>
      </w:r>
      <w:proofErr w:type="spellEnd"/>
      <w:r w:rsidRPr="005D0E22">
        <w:t>&gt;</w:t>
      </w:r>
    </w:p>
    <w:p w14:paraId="20BF3D46" w14:textId="77777777" w:rsidR="005D0E22" w:rsidRPr="005D0E22" w:rsidRDefault="005D0E22" w:rsidP="005D0E22">
      <w:r w:rsidRPr="005D0E22">
        <w:t xml:space="preserve">      &lt;/</w:t>
      </w:r>
      <w:proofErr w:type="spellStart"/>
      <w:r w:rsidRPr="005D0E22">
        <w:t>digital_media_adaptation</w:t>
      </w:r>
      <w:proofErr w:type="spellEnd"/>
      <w:r w:rsidRPr="005D0E22">
        <w:t>&gt;</w:t>
      </w:r>
    </w:p>
    <w:p w14:paraId="639E6598" w14:textId="77777777" w:rsidR="005D0E22" w:rsidRPr="005D0E22" w:rsidRDefault="005D0E22" w:rsidP="005D0E22">
      <w:r w:rsidRPr="005D0E22">
        <w:t xml:space="preserve">      </w:t>
      </w:r>
    </w:p>
    <w:p w14:paraId="4EAC56C7" w14:textId="77777777" w:rsidR="005D0E22" w:rsidRPr="005D0E22" w:rsidRDefault="005D0E22" w:rsidP="005D0E22">
      <w:r w:rsidRPr="005D0E22">
        <w:t xml:space="preserve">      &lt;</w:t>
      </w:r>
      <w:proofErr w:type="spellStart"/>
      <w:r w:rsidRPr="005D0E22">
        <w:t>system_coupling</w:t>
      </w:r>
      <w:proofErr w:type="spellEnd"/>
      <w:r w:rsidRPr="005D0E22">
        <w:t>&gt;</w:t>
      </w:r>
    </w:p>
    <w:p w14:paraId="4489F2F9" w14:textId="77777777" w:rsidR="005D0E22" w:rsidRPr="005D0E22" w:rsidRDefault="005D0E22" w:rsidP="005D0E22">
      <w:r w:rsidRPr="005D0E22">
        <w:t xml:space="preserve">        &lt;</w:t>
      </w:r>
      <w:proofErr w:type="spellStart"/>
      <w:r w:rsidRPr="005D0E22">
        <w:t>cognitive_pragmatic</w:t>
      </w:r>
      <w:proofErr w:type="spellEnd"/>
      <w:r w:rsidRPr="005D0E22">
        <w:t xml:space="preserve"> direction="C→P/P→C" strength="1-5"&gt;</w:t>
      </w:r>
    </w:p>
    <w:p w14:paraId="7B3B1CC2" w14:textId="77777777" w:rsidR="005D0E22" w:rsidRPr="005D0E22" w:rsidRDefault="005D0E22" w:rsidP="005D0E22">
      <w:r w:rsidRPr="005D0E22">
        <w:t xml:space="preserve">          &lt;evidence&gt;</w:t>
      </w:r>
      <w:r w:rsidRPr="005D0E22">
        <w:t>耦合证据描述</w:t>
      </w:r>
      <w:r w:rsidRPr="005D0E22">
        <w:t>&lt;/evidence&gt;</w:t>
      </w:r>
    </w:p>
    <w:p w14:paraId="25CB4AAB" w14:textId="77777777" w:rsidR="005D0E22" w:rsidRPr="005D0E22" w:rsidRDefault="005D0E22" w:rsidP="005D0E22">
      <w:r w:rsidRPr="005D0E22">
        <w:t xml:space="preserve">        &lt;/</w:t>
      </w:r>
      <w:proofErr w:type="spellStart"/>
      <w:r w:rsidRPr="005D0E22">
        <w:t>cognitive_pragmatic</w:t>
      </w:r>
      <w:proofErr w:type="spellEnd"/>
      <w:r w:rsidRPr="005D0E22">
        <w:t>&gt;</w:t>
      </w:r>
    </w:p>
    <w:p w14:paraId="02FC5645" w14:textId="77777777" w:rsidR="005D0E22" w:rsidRPr="005D0E22" w:rsidRDefault="005D0E22" w:rsidP="005D0E22">
      <w:r w:rsidRPr="005D0E22">
        <w:t xml:space="preserve">        &lt;</w:t>
      </w:r>
      <w:proofErr w:type="spellStart"/>
      <w:r w:rsidRPr="005D0E22">
        <w:t>pragmatic_cultural</w:t>
      </w:r>
      <w:proofErr w:type="spellEnd"/>
      <w:r w:rsidRPr="005D0E22">
        <w:t xml:space="preserve"> type="reinforcing/complementary/independent"&gt;</w:t>
      </w:r>
    </w:p>
    <w:p w14:paraId="258647DF" w14:textId="77777777" w:rsidR="005D0E22" w:rsidRPr="005D0E22" w:rsidRDefault="005D0E22" w:rsidP="005D0E22">
      <w:r w:rsidRPr="005D0E22">
        <w:t xml:space="preserve">          &lt;</w:t>
      </w:r>
      <w:proofErr w:type="spellStart"/>
      <w:r w:rsidRPr="005D0E22">
        <w:t>co_occurrence</w:t>
      </w:r>
      <w:proofErr w:type="spellEnd"/>
      <w:r w:rsidRPr="005D0E22">
        <w:t>&gt;S1-C</w:t>
      </w:r>
      <w:proofErr w:type="gramStart"/>
      <w:r w:rsidRPr="005D0E22">
        <w:t>1,S</w:t>
      </w:r>
      <w:proofErr w:type="gramEnd"/>
      <w:r w:rsidRPr="005D0E22">
        <w:t>2-C2&lt;/</w:t>
      </w:r>
      <w:proofErr w:type="spellStart"/>
      <w:r w:rsidRPr="005D0E22">
        <w:t>co_occurrence</w:t>
      </w:r>
      <w:proofErr w:type="spellEnd"/>
      <w:r w:rsidRPr="005D0E22">
        <w:t>&gt;</w:t>
      </w:r>
    </w:p>
    <w:p w14:paraId="2B7FEF56" w14:textId="77777777" w:rsidR="005D0E22" w:rsidRPr="005D0E22" w:rsidRDefault="005D0E22" w:rsidP="005D0E22">
      <w:r w:rsidRPr="005D0E22">
        <w:t xml:space="preserve">        &lt;/</w:t>
      </w:r>
      <w:proofErr w:type="spellStart"/>
      <w:r w:rsidRPr="005D0E22">
        <w:t>pragmatic_cultural</w:t>
      </w:r>
      <w:proofErr w:type="spellEnd"/>
      <w:r w:rsidRPr="005D0E22">
        <w:t>&gt;</w:t>
      </w:r>
    </w:p>
    <w:p w14:paraId="660D7EFF" w14:textId="77777777" w:rsidR="005D0E22" w:rsidRPr="005D0E22" w:rsidRDefault="005D0E22" w:rsidP="005D0E22">
      <w:r w:rsidRPr="005D0E22">
        <w:t xml:space="preserve">        &lt;</w:t>
      </w:r>
      <w:proofErr w:type="spellStart"/>
      <w:r w:rsidRPr="005D0E22">
        <w:t>cultural_cognitive</w:t>
      </w:r>
      <w:proofErr w:type="spellEnd"/>
      <w:r w:rsidRPr="005D0E22">
        <w:t xml:space="preserve"> feedback="direct/indirect/none" strength="1-5"&gt;</w:t>
      </w:r>
    </w:p>
    <w:p w14:paraId="2ECDE4CA" w14:textId="77777777" w:rsidR="005D0E22" w:rsidRPr="005D0E22" w:rsidRDefault="005D0E22" w:rsidP="005D0E22">
      <w:r w:rsidRPr="005D0E22">
        <w:lastRenderedPageBreak/>
        <w:t xml:space="preserve">          &lt;impact&gt;</w:t>
      </w:r>
      <w:r w:rsidRPr="005D0E22">
        <w:t>影响描述</w:t>
      </w:r>
      <w:r w:rsidRPr="005D0E22">
        <w:t>&lt;/impact&gt;</w:t>
      </w:r>
    </w:p>
    <w:p w14:paraId="2BCEDF4B" w14:textId="77777777" w:rsidR="005D0E22" w:rsidRPr="005D0E22" w:rsidRDefault="005D0E22" w:rsidP="005D0E22">
      <w:r w:rsidRPr="005D0E22">
        <w:t xml:space="preserve">        &lt;/</w:t>
      </w:r>
      <w:proofErr w:type="spellStart"/>
      <w:r w:rsidRPr="005D0E22">
        <w:t>cultural_cognitive</w:t>
      </w:r>
      <w:proofErr w:type="spellEnd"/>
      <w:r w:rsidRPr="005D0E22">
        <w:t>&gt;</w:t>
      </w:r>
    </w:p>
    <w:p w14:paraId="3A5905C8" w14:textId="77777777" w:rsidR="005D0E22" w:rsidRPr="005D0E22" w:rsidRDefault="005D0E22" w:rsidP="005D0E22">
      <w:r w:rsidRPr="005D0E22">
        <w:t xml:space="preserve">        </w:t>
      </w:r>
      <w:proofErr w:type="gramStart"/>
      <w:r w:rsidRPr="005D0E22">
        <w:t>&lt;!--</w:t>
      </w:r>
      <w:proofErr w:type="gramEnd"/>
      <w:r w:rsidRPr="005D0E22">
        <w:t xml:space="preserve"> </w:t>
      </w:r>
      <w:r w:rsidRPr="005D0E22">
        <w:t>新增</w:t>
      </w:r>
      <w:r w:rsidRPr="005D0E22">
        <w:t xml:space="preserve"> --&gt;</w:t>
      </w:r>
    </w:p>
    <w:p w14:paraId="043F92B7" w14:textId="77777777" w:rsidR="005D0E22" w:rsidRPr="005D0E22" w:rsidRDefault="005D0E22" w:rsidP="005D0E22">
      <w:r w:rsidRPr="005D0E22">
        <w:t xml:space="preserve">        &lt;</w:t>
      </w:r>
      <w:proofErr w:type="spellStart"/>
      <w:r w:rsidRPr="005D0E22">
        <w:t>coupling_dynamics</w:t>
      </w:r>
      <w:proofErr w:type="spellEnd"/>
      <w:r w:rsidRPr="005D0E22">
        <w:t>&gt;</w:t>
      </w:r>
    </w:p>
    <w:p w14:paraId="15EC2DC8" w14:textId="77777777" w:rsidR="005D0E22" w:rsidRPr="005D0E22" w:rsidRDefault="005D0E22" w:rsidP="005D0E22">
      <w:r w:rsidRPr="005D0E22">
        <w:t xml:space="preserve">          &lt;phase&gt;initial/development/climax/resolution&lt;/phase&gt;</w:t>
      </w:r>
    </w:p>
    <w:p w14:paraId="20A50715" w14:textId="77777777" w:rsidR="005D0E22" w:rsidRPr="005D0E22" w:rsidRDefault="005D0E22" w:rsidP="005D0E22">
      <w:r w:rsidRPr="005D0E22">
        <w:t xml:space="preserve">          &lt;coupling_stability&gt;stable/fluctuating/evolving&lt;/coupling_stability&gt;</w:t>
      </w:r>
    </w:p>
    <w:p w14:paraId="760D77A8" w14:textId="77777777" w:rsidR="005D0E22" w:rsidRPr="005D0E22" w:rsidRDefault="005D0E22" w:rsidP="005D0E22">
      <w:r w:rsidRPr="005D0E22">
        <w:t xml:space="preserve">          &lt;</w:t>
      </w:r>
      <w:proofErr w:type="spellStart"/>
      <w:r w:rsidRPr="005D0E22">
        <w:t>adaptation_speed</w:t>
      </w:r>
      <w:proofErr w:type="spellEnd"/>
      <w:r w:rsidRPr="005D0E22">
        <w:t>&gt;fast/moderate/slow&lt;/</w:t>
      </w:r>
      <w:proofErr w:type="spellStart"/>
      <w:r w:rsidRPr="005D0E22">
        <w:t>adaptation_speed</w:t>
      </w:r>
      <w:proofErr w:type="spellEnd"/>
      <w:r w:rsidRPr="005D0E22">
        <w:t>&gt;</w:t>
      </w:r>
    </w:p>
    <w:p w14:paraId="7DB46FB9" w14:textId="77777777" w:rsidR="005D0E22" w:rsidRPr="005D0E22" w:rsidRDefault="005D0E22" w:rsidP="005D0E22">
      <w:r w:rsidRPr="005D0E22">
        <w:t xml:space="preserve">        &lt;/</w:t>
      </w:r>
      <w:proofErr w:type="spellStart"/>
      <w:r w:rsidRPr="005D0E22">
        <w:t>coupling_dynamics</w:t>
      </w:r>
      <w:proofErr w:type="spellEnd"/>
      <w:r w:rsidRPr="005D0E22">
        <w:t>&gt;</w:t>
      </w:r>
    </w:p>
    <w:p w14:paraId="0E2F0A9D" w14:textId="77777777" w:rsidR="005D0E22" w:rsidRPr="005D0E22" w:rsidRDefault="005D0E22" w:rsidP="005D0E22">
      <w:r w:rsidRPr="005D0E22">
        <w:t xml:space="preserve">      &lt;/</w:t>
      </w:r>
      <w:proofErr w:type="spellStart"/>
      <w:r w:rsidRPr="005D0E22">
        <w:t>system_coupling</w:t>
      </w:r>
      <w:proofErr w:type="spellEnd"/>
      <w:r w:rsidRPr="005D0E22">
        <w:t>&gt;</w:t>
      </w:r>
    </w:p>
    <w:p w14:paraId="3DB6ECFF" w14:textId="77777777" w:rsidR="005D0E22" w:rsidRPr="005D0E22" w:rsidRDefault="005D0E22" w:rsidP="005D0E22">
      <w:r w:rsidRPr="005D0E22">
        <w:t xml:space="preserve">      </w:t>
      </w:r>
    </w:p>
    <w:p w14:paraId="2DAEC2D0" w14:textId="77777777" w:rsidR="005D0E22" w:rsidRPr="005D0E22" w:rsidRDefault="005D0E22" w:rsidP="005D0E22">
      <w:r w:rsidRPr="005D0E22">
        <w:t xml:space="preserve">      &lt;</w:t>
      </w:r>
      <w:proofErr w:type="spellStart"/>
      <w:r w:rsidRPr="005D0E22">
        <w:t>overall_assessment</w:t>
      </w:r>
      <w:proofErr w:type="spellEnd"/>
      <w:r w:rsidRPr="005D0E22">
        <w:t>&gt;</w:t>
      </w:r>
    </w:p>
    <w:p w14:paraId="247466AD" w14:textId="77777777" w:rsidR="005D0E22" w:rsidRPr="005D0E22" w:rsidRDefault="005D0E22" w:rsidP="005D0E22">
      <w:r w:rsidRPr="005D0E22">
        <w:t xml:space="preserve">        &lt;</w:t>
      </w:r>
      <w:proofErr w:type="spellStart"/>
      <w:r w:rsidRPr="005D0E22">
        <w:t>cognitive_adaptation_success</w:t>
      </w:r>
      <w:proofErr w:type="spellEnd"/>
      <w:r w:rsidRPr="005D0E22">
        <w:t>&gt;1-5&lt;/</w:t>
      </w:r>
      <w:proofErr w:type="spellStart"/>
      <w:r w:rsidRPr="005D0E22">
        <w:t>cognitive_adaptation_success</w:t>
      </w:r>
      <w:proofErr w:type="spellEnd"/>
      <w:r w:rsidRPr="005D0E22">
        <w:t>&gt;</w:t>
      </w:r>
    </w:p>
    <w:p w14:paraId="2093CEC5" w14:textId="77777777" w:rsidR="005D0E22" w:rsidRPr="005D0E22" w:rsidRDefault="005D0E22" w:rsidP="005D0E22">
      <w:r w:rsidRPr="005D0E22">
        <w:t xml:space="preserve">        &lt;</w:t>
      </w:r>
      <w:proofErr w:type="spellStart"/>
      <w:r w:rsidRPr="005D0E22">
        <w:t>cultural_resonance</w:t>
      </w:r>
      <w:proofErr w:type="spellEnd"/>
      <w:r w:rsidRPr="005D0E22">
        <w:t>&gt;1-5&lt;/</w:t>
      </w:r>
      <w:proofErr w:type="spellStart"/>
      <w:r w:rsidRPr="005D0E22">
        <w:t>cultural_resonance</w:t>
      </w:r>
      <w:proofErr w:type="spellEnd"/>
      <w:r w:rsidRPr="005D0E22">
        <w:t>&gt;</w:t>
      </w:r>
    </w:p>
    <w:p w14:paraId="61701FD3" w14:textId="77777777" w:rsidR="005D0E22" w:rsidRPr="005D0E22" w:rsidRDefault="005D0E22" w:rsidP="005D0E22">
      <w:r w:rsidRPr="005D0E22">
        <w:t xml:space="preserve">        &lt;</w:t>
      </w:r>
      <w:proofErr w:type="spellStart"/>
      <w:r w:rsidRPr="005D0E22">
        <w:t>strategic_effectiveness</w:t>
      </w:r>
      <w:proofErr w:type="spellEnd"/>
      <w:r w:rsidRPr="005D0E22">
        <w:t>&gt;1-5&lt;/</w:t>
      </w:r>
      <w:proofErr w:type="spellStart"/>
      <w:r w:rsidRPr="005D0E22">
        <w:t>strategic_effectiveness</w:t>
      </w:r>
      <w:proofErr w:type="spellEnd"/>
      <w:r w:rsidRPr="005D0E22">
        <w:t>&gt;</w:t>
      </w:r>
    </w:p>
    <w:p w14:paraId="2581CDB3" w14:textId="77777777" w:rsidR="005D0E22" w:rsidRPr="005D0E22" w:rsidRDefault="005D0E22" w:rsidP="005D0E22">
      <w:r w:rsidRPr="005D0E22">
        <w:t xml:space="preserve">      &lt;/</w:t>
      </w:r>
      <w:proofErr w:type="spellStart"/>
      <w:r w:rsidRPr="005D0E22">
        <w:t>overall_assessment</w:t>
      </w:r>
      <w:proofErr w:type="spellEnd"/>
      <w:r w:rsidRPr="005D0E22">
        <w:t>&gt;</w:t>
      </w:r>
    </w:p>
    <w:p w14:paraId="7FBD2304" w14:textId="77777777" w:rsidR="005D0E22" w:rsidRPr="005D0E22" w:rsidRDefault="005D0E22" w:rsidP="005D0E22">
      <w:r w:rsidRPr="005D0E22">
        <w:t xml:space="preserve">    &lt;/response&gt;</w:t>
      </w:r>
    </w:p>
    <w:p w14:paraId="15F54C3D" w14:textId="77777777" w:rsidR="005D0E22" w:rsidRPr="005D0E22" w:rsidRDefault="005D0E22" w:rsidP="005D0E22">
      <w:r w:rsidRPr="005D0E22">
        <w:t xml:space="preserve">  &lt;/unit&gt;</w:t>
      </w:r>
    </w:p>
    <w:p w14:paraId="7E7A7654" w14:textId="77777777" w:rsidR="005D0E22" w:rsidRPr="005D0E22" w:rsidRDefault="005D0E22" w:rsidP="005D0E22">
      <w:r w:rsidRPr="005D0E22">
        <w:t>&lt;/corpus&gt;</w:t>
      </w:r>
    </w:p>
    <w:p w14:paraId="3B1A813B" w14:textId="77777777" w:rsidR="005D0E22" w:rsidRPr="005D0E22" w:rsidRDefault="005D0E22" w:rsidP="005D0E22">
      <w:pPr>
        <w:rPr>
          <w:b/>
          <w:bCs/>
        </w:rPr>
      </w:pPr>
      <w:r w:rsidRPr="005D0E22">
        <w:rPr>
          <w:b/>
          <w:bCs/>
        </w:rPr>
        <w:t>十、实施指南（修订版）</w:t>
      </w:r>
    </w:p>
    <w:p w14:paraId="02DC9312" w14:textId="77777777" w:rsidR="005D0E22" w:rsidRPr="005D0E22" w:rsidRDefault="005D0E22" w:rsidP="005D0E22">
      <w:r w:rsidRPr="005D0E22">
        <w:t>标注工作采用四阶段递进</w:t>
      </w:r>
      <w:proofErr w:type="gramStart"/>
      <w:r w:rsidRPr="005D0E22">
        <w:t>式实施</w:t>
      </w:r>
      <w:proofErr w:type="gramEnd"/>
      <w:r w:rsidRPr="005D0E22">
        <w:t>策略。第一阶段完成基础信息、认知负荷和语用策略的标注，建立分析基础。第二阶段进行文化图式和数字媒介适应标注，深化文化维度分析。第三阶段添加认知适应、系统耦合和整体评分，完成综合性标注。第四阶段实施新增的量化指标标注，确保数据满足结构方程模型的要求。</w:t>
      </w:r>
    </w:p>
    <w:p w14:paraId="6302DCD3" w14:textId="77777777" w:rsidR="005D0E22" w:rsidRPr="005D0E22" w:rsidRDefault="005D0E22" w:rsidP="005D0E22">
      <w:pPr>
        <w:rPr>
          <w:b/>
          <w:bCs/>
        </w:rPr>
      </w:pPr>
      <w:r w:rsidRPr="005D0E22">
        <w:rPr>
          <w:b/>
          <w:bCs/>
        </w:rPr>
        <w:t>自动化计算实施</w:t>
      </w:r>
    </w:p>
    <w:p w14:paraId="7FDE68D6" w14:textId="77777777" w:rsidR="005D0E22" w:rsidRPr="005D0E22" w:rsidRDefault="005D0E22" w:rsidP="005D0E22">
      <w:r w:rsidRPr="005D0E22">
        <w:t>部分新增指标可通过现有标注自动计算生成：</w:t>
      </w:r>
    </w:p>
    <w:p w14:paraId="1268D6F3" w14:textId="77777777" w:rsidR="005D0E22" w:rsidRPr="005D0E22" w:rsidRDefault="005D0E22" w:rsidP="005D0E22">
      <w:pPr>
        <w:numPr>
          <w:ilvl w:val="0"/>
          <w:numId w:val="1"/>
        </w:numPr>
      </w:pPr>
      <w:r w:rsidRPr="005D0E22">
        <w:rPr>
          <w:b/>
          <w:bCs/>
        </w:rPr>
        <w:t>策略转换次数</w:t>
      </w:r>
      <w:r w:rsidRPr="005D0E22">
        <w:t>：从</w:t>
      </w:r>
      <w:proofErr w:type="spellStart"/>
      <w:r w:rsidRPr="005D0E22">
        <w:t>strategy_sequence</w:t>
      </w:r>
      <w:proofErr w:type="spellEnd"/>
      <w:r w:rsidRPr="005D0E22">
        <w:t>节点自动统计转换频率</w:t>
      </w:r>
    </w:p>
    <w:p w14:paraId="5B0AEFD5" w14:textId="77777777" w:rsidR="005D0E22" w:rsidRPr="005D0E22" w:rsidRDefault="005D0E22" w:rsidP="005D0E22">
      <w:pPr>
        <w:numPr>
          <w:ilvl w:val="0"/>
          <w:numId w:val="1"/>
        </w:numPr>
      </w:pPr>
      <w:r w:rsidRPr="005D0E22">
        <w:rPr>
          <w:b/>
          <w:bCs/>
        </w:rPr>
        <w:t>文化图式密度</w:t>
      </w:r>
      <w:r w:rsidRPr="005D0E22">
        <w:t>：基于现有</w:t>
      </w:r>
      <w:r w:rsidRPr="005D0E22">
        <w:t>schema</w:t>
      </w:r>
      <w:r w:rsidRPr="005D0E22">
        <w:t>标注和文本长度自动计算每百字密度</w:t>
      </w:r>
    </w:p>
    <w:p w14:paraId="4D9FAA20" w14:textId="77777777" w:rsidR="005D0E22" w:rsidRPr="005D0E22" w:rsidRDefault="005D0E22" w:rsidP="005D0E22">
      <w:pPr>
        <w:numPr>
          <w:ilvl w:val="0"/>
          <w:numId w:val="1"/>
        </w:numPr>
      </w:pPr>
      <w:r w:rsidRPr="005D0E22">
        <w:rPr>
          <w:b/>
          <w:bCs/>
        </w:rPr>
        <w:t>数字表达强度</w:t>
      </w:r>
      <w:r w:rsidRPr="005D0E22">
        <w:t>：从</w:t>
      </w:r>
      <w:r w:rsidRPr="005D0E22">
        <w:t>DED</w:t>
      </w:r>
      <w:r w:rsidRPr="005D0E22">
        <w:t>子类别标注汇总计算综合强度值</w:t>
      </w:r>
    </w:p>
    <w:p w14:paraId="014E6F1C" w14:textId="77777777" w:rsidR="005D0E22" w:rsidRPr="005D0E22" w:rsidRDefault="005D0E22" w:rsidP="005D0E22">
      <w:pPr>
        <w:numPr>
          <w:ilvl w:val="0"/>
          <w:numId w:val="1"/>
        </w:numPr>
      </w:pPr>
      <w:r w:rsidRPr="005D0E22">
        <w:rPr>
          <w:b/>
          <w:bCs/>
        </w:rPr>
        <w:t>认知负荷综合指数</w:t>
      </w:r>
      <w:r w:rsidRPr="005D0E22">
        <w:t>：根据既定权重公式自动计算</w:t>
      </w:r>
    </w:p>
    <w:p w14:paraId="390944B6" w14:textId="77777777" w:rsidR="005D0E22" w:rsidRPr="005D0E22" w:rsidRDefault="005D0E22" w:rsidP="005D0E22">
      <w:r w:rsidRPr="005D0E22">
        <w:lastRenderedPageBreak/>
        <w:t>质量控制采用多重保障机制。实行双人独立标注制度，定期计算标注一致性，要求</w:t>
      </w:r>
      <w:proofErr w:type="spellStart"/>
      <w:r w:rsidRPr="005D0E22">
        <w:t>Krippendorff's</w:t>
      </w:r>
      <w:proofErr w:type="spellEnd"/>
      <w:r w:rsidRPr="005D0E22">
        <w:t xml:space="preserve"> α</w:t>
      </w:r>
      <w:r w:rsidRPr="005D0E22">
        <w:t>系数不低于</w:t>
      </w:r>
      <w:r w:rsidRPr="005D0E22">
        <w:t>0.80</w:t>
      </w:r>
      <w:r w:rsidRPr="005D0E22">
        <w:t>。对于主观性较强的指标如激活强度和整体评分，可接受</w:t>
      </w:r>
      <w:r w:rsidRPr="005D0E22">
        <w:t>0.75</w:t>
      </w:r>
      <w:r w:rsidRPr="005D0E22">
        <w:t>的最低标准，但需增加专家复核环节。新增的量化指标需要特别关注标注者间信度，确保测量的稳定性。</w:t>
      </w:r>
    </w:p>
    <w:p w14:paraId="339DD528" w14:textId="77777777" w:rsidR="005D0E22" w:rsidRPr="005D0E22" w:rsidRDefault="005D0E22" w:rsidP="005D0E22">
      <w:r w:rsidRPr="005D0E22">
        <w:t>数据管理强调规范性和</w:t>
      </w:r>
      <w:proofErr w:type="gramStart"/>
      <w:r w:rsidRPr="005D0E22">
        <w:t>可</w:t>
      </w:r>
      <w:proofErr w:type="gramEnd"/>
      <w:r w:rsidRPr="005D0E22">
        <w:t>追溯性。使用版本控制系统管理标注更新，保留完整的修订历史。建立标注案例库，系统记录边界案例的处理原则和决策依据。定期进行数据质量检查，包括逻辑一致性验证、</w:t>
      </w:r>
      <w:proofErr w:type="gramStart"/>
      <w:r w:rsidRPr="005D0E22">
        <w:t>缺失值</w:t>
      </w:r>
      <w:proofErr w:type="gramEnd"/>
      <w:r w:rsidRPr="005D0E22">
        <w:t>分析和异常值识别。</w:t>
      </w:r>
    </w:p>
    <w:p w14:paraId="49073912" w14:textId="77777777" w:rsidR="005D0E22" w:rsidRPr="005D0E22" w:rsidRDefault="005D0E22" w:rsidP="005D0E22">
      <w:pPr>
        <w:rPr>
          <w:b/>
          <w:bCs/>
        </w:rPr>
      </w:pPr>
      <w:r w:rsidRPr="005D0E22">
        <w:rPr>
          <w:b/>
          <w:bCs/>
        </w:rPr>
        <w:t>十一、假设验证支撑（增强版）</w:t>
      </w:r>
    </w:p>
    <w:p w14:paraId="352543B4" w14:textId="77777777" w:rsidR="005D0E22" w:rsidRPr="005D0E22" w:rsidRDefault="005D0E22" w:rsidP="005D0E22">
      <w:r w:rsidRPr="005D0E22">
        <w:t>本标注方案的修订版为三个研究假设的验证提供了更充分的数据基础。针对</w:t>
      </w:r>
      <w:r w:rsidRPr="005D0E22">
        <w:t>H1</w:t>
      </w:r>
      <w:r w:rsidRPr="005D0E22">
        <w:t>认知</w:t>
      </w:r>
      <w:r w:rsidRPr="005D0E22">
        <w:t>-</w:t>
      </w:r>
      <w:r w:rsidRPr="005D0E22">
        <w:t>文化耦合假设，通过认知适应各项指标与文化激活强度的对应标注，以及新增的认知负荷综合指数和文化图式密度，可以更精确地计算</w:t>
      </w:r>
      <w:proofErr w:type="gramStart"/>
      <w:r w:rsidRPr="005D0E22">
        <w:t>不同话题</w:t>
      </w:r>
      <w:proofErr w:type="gramEnd"/>
      <w:r w:rsidRPr="005D0E22">
        <w:t>语境下的相关系数。</w:t>
      </w:r>
    </w:p>
    <w:p w14:paraId="71A313E6" w14:textId="77777777" w:rsidR="005D0E22" w:rsidRPr="005D0E22" w:rsidRDefault="005D0E22" w:rsidP="005D0E22">
      <w:r w:rsidRPr="005D0E22">
        <w:t>针对</w:t>
      </w:r>
      <w:r w:rsidRPr="005D0E22">
        <w:t>H2</w:t>
      </w:r>
      <w:r w:rsidRPr="005D0E22">
        <w:t>符号</w:t>
      </w:r>
      <w:r w:rsidRPr="005D0E22">
        <w:t>-</w:t>
      </w:r>
      <w:r w:rsidRPr="005D0E22">
        <w:t>策略关联假设，策略</w:t>
      </w:r>
      <w:r w:rsidRPr="005D0E22">
        <w:t>-</w:t>
      </w:r>
      <w:r w:rsidRPr="005D0E22">
        <w:t>符号</w:t>
      </w:r>
      <w:r w:rsidRPr="005D0E22">
        <w:t>ID</w:t>
      </w:r>
      <w:r w:rsidRPr="005D0E22">
        <w:t>映射机制配合新增的策略组合模式标注，不仅</w:t>
      </w:r>
      <w:proofErr w:type="gramStart"/>
      <w:r w:rsidRPr="005D0E22">
        <w:t>支持共现分析</w:t>
      </w:r>
      <w:proofErr w:type="gramEnd"/>
      <w:r w:rsidRPr="005D0E22">
        <w:t>和条件概率计算，还能揭示策略选择的功能性逻辑。针对</w:t>
      </w:r>
      <w:r w:rsidRPr="005D0E22">
        <w:t>H3</w:t>
      </w:r>
      <w:r w:rsidRPr="005D0E22">
        <w:t>系统耦合差异假设，系统耦合的三维标注配合话题敏感度分级，以及新增的耦合时序特征，能够更有效地识别不同语境下的耦合模式差异及其动态演化规律。</w:t>
      </w:r>
    </w:p>
    <w:p w14:paraId="183F51A6" w14:textId="77777777" w:rsidR="005D0E22" w:rsidRPr="005D0E22" w:rsidRDefault="005D0E22" w:rsidP="005D0E22">
      <w:r w:rsidRPr="005D0E22">
        <w:t>新增的量化指标特别强化了结构方程模型的数据基础，使得潜变量的测量更加精确，模型拟合度和解释力得到显著提升。通过这一综合标注方案的实施，研究将获得多维度、细粒度的结构化数据，为揭示数字外交话语中认知、语用和文化资源的系统性互动机制提供坚实的实证基础。</w:t>
      </w:r>
    </w:p>
    <w:p w14:paraId="502C00C8" w14:textId="77777777" w:rsidR="005D0E22" w:rsidRPr="005D0E22" w:rsidRDefault="005D0E22" w:rsidP="005D0E22">
      <w:pPr>
        <w:rPr>
          <w:b/>
          <w:bCs/>
        </w:rPr>
      </w:pPr>
      <w:r w:rsidRPr="005D0E22">
        <w:rPr>
          <w:b/>
          <w:bCs/>
        </w:rPr>
        <w:t>十二、标注优先级与资源配置</w:t>
      </w:r>
    </w:p>
    <w:p w14:paraId="4326CA54" w14:textId="77777777" w:rsidR="005D0E22" w:rsidRPr="005D0E22" w:rsidRDefault="005D0E22" w:rsidP="005D0E22">
      <w:r w:rsidRPr="005D0E22">
        <w:t>根据研究目标和模型需求，建议按以下优先级分配标注资源：</w:t>
      </w:r>
    </w:p>
    <w:p w14:paraId="422CD1E8" w14:textId="77777777" w:rsidR="005D0E22" w:rsidRPr="005D0E22" w:rsidRDefault="005D0E22" w:rsidP="005D0E22">
      <w:pPr>
        <w:rPr>
          <w:b/>
          <w:bCs/>
        </w:rPr>
      </w:pPr>
      <w:r w:rsidRPr="005D0E22">
        <w:rPr>
          <w:b/>
          <w:bCs/>
        </w:rPr>
        <w:t>高优先级标注项目</w:t>
      </w:r>
    </w:p>
    <w:p w14:paraId="4C7D7F82" w14:textId="77777777" w:rsidR="005D0E22" w:rsidRPr="005D0E22" w:rsidRDefault="005D0E22" w:rsidP="005D0E22">
      <w:pPr>
        <w:numPr>
          <w:ilvl w:val="0"/>
          <w:numId w:val="2"/>
        </w:numPr>
      </w:pPr>
      <w:r w:rsidRPr="005D0E22">
        <w:t>认知负荷综合指数（直接支持假设检验）</w:t>
      </w:r>
    </w:p>
    <w:p w14:paraId="059169FC" w14:textId="77777777" w:rsidR="005D0E22" w:rsidRPr="005D0E22" w:rsidRDefault="005D0E22" w:rsidP="005D0E22">
      <w:pPr>
        <w:numPr>
          <w:ilvl w:val="0"/>
          <w:numId w:val="2"/>
        </w:numPr>
      </w:pPr>
      <w:r w:rsidRPr="005D0E22">
        <w:t>文化图式密度（核心测量指标）</w:t>
      </w:r>
    </w:p>
    <w:p w14:paraId="369B8E29" w14:textId="77777777" w:rsidR="005D0E22" w:rsidRPr="005D0E22" w:rsidRDefault="005D0E22" w:rsidP="005D0E22">
      <w:pPr>
        <w:numPr>
          <w:ilvl w:val="0"/>
          <w:numId w:val="2"/>
        </w:numPr>
      </w:pPr>
      <w:r w:rsidRPr="005D0E22">
        <w:t>数字表达强度指数（创新性指标）</w:t>
      </w:r>
    </w:p>
    <w:p w14:paraId="08A99BC8" w14:textId="77777777" w:rsidR="005D0E22" w:rsidRPr="005D0E22" w:rsidRDefault="005D0E22" w:rsidP="005D0E22">
      <w:pPr>
        <w:numPr>
          <w:ilvl w:val="0"/>
          <w:numId w:val="2"/>
        </w:numPr>
      </w:pPr>
      <w:r w:rsidRPr="005D0E22">
        <w:t>策略转换频率（响应复杂度的关键指标）</w:t>
      </w:r>
    </w:p>
    <w:p w14:paraId="6DC9F5CF" w14:textId="77777777" w:rsidR="005D0E22" w:rsidRPr="005D0E22" w:rsidRDefault="005D0E22" w:rsidP="005D0E22">
      <w:pPr>
        <w:rPr>
          <w:b/>
          <w:bCs/>
        </w:rPr>
      </w:pPr>
      <w:r w:rsidRPr="005D0E22">
        <w:rPr>
          <w:b/>
          <w:bCs/>
        </w:rPr>
        <w:t>中优先级标注项目</w:t>
      </w:r>
    </w:p>
    <w:p w14:paraId="77E80234" w14:textId="77777777" w:rsidR="005D0E22" w:rsidRPr="005D0E22" w:rsidRDefault="005D0E22" w:rsidP="005D0E22">
      <w:pPr>
        <w:numPr>
          <w:ilvl w:val="0"/>
          <w:numId w:val="3"/>
        </w:numPr>
      </w:pPr>
      <w:r w:rsidRPr="005D0E22">
        <w:t>策略组合模式（增强模型解释力）</w:t>
      </w:r>
    </w:p>
    <w:p w14:paraId="1AA97669" w14:textId="77777777" w:rsidR="005D0E22" w:rsidRPr="005D0E22" w:rsidRDefault="005D0E22" w:rsidP="005D0E22">
      <w:pPr>
        <w:numPr>
          <w:ilvl w:val="0"/>
          <w:numId w:val="3"/>
        </w:numPr>
      </w:pPr>
      <w:r w:rsidRPr="005D0E22">
        <w:t>耦合时序特征（揭示动态机制）</w:t>
      </w:r>
    </w:p>
    <w:p w14:paraId="723054D0" w14:textId="77777777" w:rsidR="005D0E22" w:rsidRPr="005D0E22" w:rsidRDefault="005D0E22" w:rsidP="005D0E22">
      <w:pPr>
        <w:numPr>
          <w:ilvl w:val="0"/>
          <w:numId w:val="3"/>
        </w:numPr>
      </w:pPr>
      <w:r w:rsidRPr="005D0E22">
        <w:t>跨文化桥接效果（评估传播效果）</w:t>
      </w:r>
    </w:p>
    <w:p w14:paraId="43329205" w14:textId="77777777" w:rsidR="005D0E22" w:rsidRPr="005D0E22" w:rsidRDefault="005D0E22" w:rsidP="005D0E22">
      <w:pPr>
        <w:rPr>
          <w:b/>
          <w:bCs/>
        </w:rPr>
      </w:pPr>
      <w:r w:rsidRPr="005D0E22">
        <w:rPr>
          <w:b/>
          <w:bCs/>
        </w:rPr>
        <w:t>低优先级标注项目</w:t>
      </w:r>
    </w:p>
    <w:p w14:paraId="0618975F" w14:textId="77777777" w:rsidR="005D0E22" w:rsidRPr="005D0E22" w:rsidRDefault="005D0E22" w:rsidP="005D0E22">
      <w:pPr>
        <w:numPr>
          <w:ilvl w:val="0"/>
          <w:numId w:val="4"/>
        </w:numPr>
      </w:pPr>
      <w:r w:rsidRPr="005D0E22">
        <w:t>回应结构复杂度（为深入分析预留）</w:t>
      </w:r>
    </w:p>
    <w:p w14:paraId="7873CAE9" w14:textId="77777777" w:rsidR="005D0E22" w:rsidRPr="005D0E22" w:rsidRDefault="005D0E22" w:rsidP="005D0E22">
      <w:pPr>
        <w:numPr>
          <w:ilvl w:val="0"/>
          <w:numId w:val="4"/>
        </w:numPr>
      </w:pPr>
      <w:r w:rsidRPr="005D0E22">
        <w:t>部分可自动计算的衍生指标</w:t>
      </w:r>
    </w:p>
    <w:p w14:paraId="0D3C3DB7" w14:textId="77777777" w:rsidR="005D0E22" w:rsidRPr="005D0E22" w:rsidRDefault="005D0E22" w:rsidP="005D0E22">
      <w:r w:rsidRPr="005D0E22">
        <w:lastRenderedPageBreak/>
        <w:t>这种优先级安排确保在有限资源下优先完成对假设检验</w:t>
      </w:r>
      <w:proofErr w:type="gramStart"/>
      <w:r w:rsidRPr="005D0E22">
        <w:t>最</w:t>
      </w:r>
      <w:proofErr w:type="gramEnd"/>
      <w:r w:rsidRPr="005D0E22">
        <w:t>关键的标注工作，同时为后续深入研究预留扩展空间。</w:t>
      </w:r>
    </w:p>
    <w:p w14:paraId="0E89DCA7" w14:textId="77777777" w:rsidR="00690F9B" w:rsidRDefault="00690F9B"/>
    <w:sectPr w:rsidR="00690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B7A56"/>
    <w:multiLevelType w:val="multilevel"/>
    <w:tmpl w:val="04E4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16E27"/>
    <w:multiLevelType w:val="multilevel"/>
    <w:tmpl w:val="47C8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B0EC0"/>
    <w:multiLevelType w:val="multilevel"/>
    <w:tmpl w:val="167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216E1"/>
    <w:multiLevelType w:val="multilevel"/>
    <w:tmpl w:val="F87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21288">
    <w:abstractNumId w:val="0"/>
  </w:num>
  <w:num w:numId="2" w16cid:durableId="1459763221">
    <w:abstractNumId w:val="3"/>
  </w:num>
  <w:num w:numId="3" w16cid:durableId="252205386">
    <w:abstractNumId w:val="1"/>
  </w:num>
  <w:num w:numId="4" w16cid:durableId="1090925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0F"/>
    <w:rsid w:val="0007246C"/>
    <w:rsid w:val="00454E81"/>
    <w:rsid w:val="005D0E22"/>
    <w:rsid w:val="00690F9B"/>
    <w:rsid w:val="00905232"/>
    <w:rsid w:val="009C463E"/>
    <w:rsid w:val="00E1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EB69D"/>
  <w15:chartTrackingRefBased/>
  <w15:docId w15:val="{EF7ED348-C289-4561-B0DA-0AD97C8C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heme="minorBidi"/>
        <w:kern w:val="2"/>
        <w:sz w:val="21"/>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16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1650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E1650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1650F"/>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1650F"/>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1650F"/>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1650F"/>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1650F"/>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50F"/>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E1650F"/>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E1650F"/>
    <w:rPr>
      <w:rFonts w:asciiTheme="minorHAnsi" w:eastAsiaTheme="majorEastAsia" w:hAnsiTheme="minorHAnsi" w:cstheme="majorBidi"/>
      <w:color w:val="0F4761" w:themeColor="accent1" w:themeShade="BF"/>
      <w:sz w:val="28"/>
      <w:szCs w:val="28"/>
    </w:rPr>
  </w:style>
  <w:style w:type="character" w:customStyle="1" w:styleId="40">
    <w:name w:val="标题 4 字符"/>
    <w:basedOn w:val="a0"/>
    <w:link w:val="4"/>
    <w:uiPriority w:val="9"/>
    <w:semiHidden/>
    <w:rsid w:val="00E1650F"/>
    <w:rPr>
      <w:rFonts w:asciiTheme="minorHAnsi" w:eastAsiaTheme="majorEastAsia" w:hAnsiTheme="minorHAnsi" w:cstheme="majorBidi"/>
      <w:i/>
      <w:iCs/>
      <w:color w:val="0F4761" w:themeColor="accent1" w:themeShade="BF"/>
    </w:rPr>
  </w:style>
  <w:style w:type="character" w:customStyle="1" w:styleId="50">
    <w:name w:val="标题 5 字符"/>
    <w:basedOn w:val="a0"/>
    <w:link w:val="5"/>
    <w:uiPriority w:val="9"/>
    <w:semiHidden/>
    <w:rsid w:val="00E1650F"/>
    <w:rPr>
      <w:rFonts w:asciiTheme="minorHAnsi" w:eastAsiaTheme="majorEastAsia" w:hAnsiTheme="minorHAnsi" w:cstheme="majorBidi"/>
      <w:color w:val="0F4761" w:themeColor="accent1" w:themeShade="BF"/>
    </w:rPr>
  </w:style>
  <w:style w:type="character" w:customStyle="1" w:styleId="60">
    <w:name w:val="标题 6 字符"/>
    <w:basedOn w:val="a0"/>
    <w:link w:val="6"/>
    <w:uiPriority w:val="9"/>
    <w:semiHidden/>
    <w:rsid w:val="00E1650F"/>
    <w:rPr>
      <w:rFonts w:asciiTheme="minorHAnsi" w:eastAsiaTheme="majorEastAsia" w:hAnsiTheme="minorHAnsi" w:cstheme="majorBidi"/>
      <w:i/>
      <w:iCs/>
      <w:color w:val="595959" w:themeColor="text1" w:themeTint="A6"/>
    </w:rPr>
  </w:style>
  <w:style w:type="character" w:customStyle="1" w:styleId="70">
    <w:name w:val="标题 7 字符"/>
    <w:basedOn w:val="a0"/>
    <w:link w:val="7"/>
    <w:uiPriority w:val="9"/>
    <w:semiHidden/>
    <w:rsid w:val="00E1650F"/>
    <w:rPr>
      <w:rFonts w:asciiTheme="minorHAnsi" w:eastAsiaTheme="majorEastAsia" w:hAnsiTheme="minorHAnsi" w:cstheme="majorBidi"/>
      <w:color w:val="595959" w:themeColor="text1" w:themeTint="A6"/>
    </w:rPr>
  </w:style>
  <w:style w:type="character" w:customStyle="1" w:styleId="80">
    <w:name w:val="标题 8 字符"/>
    <w:basedOn w:val="a0"/>
    <w:link w:val="8"/>
    <w:uiPriority w:val="9"/>
    <w:semiHidden/>
    <w:rsid w:val="00E1650F"/>
    <w:rPr>
      <w:rFonts w:asciiTheme="minorHAnsi" w:eastAsiaTheme="majorEastAsia" w:hAnsiTheme="minorHAnsi" w:cstheme="majorBidi"/>
      <w:i/>
      <w:iCs/>
      <w:color w:val="272727" w:themeColor="text1" w:themeTint="D8"/>
    </w:rPr>
  </w:style>
  <w:style w:type="character" w:customStyle="1" w:styleId="90">
    <w:name w:val="标题 9 字符"/>
    <w:basedOn w:val="a0"/>
    <w:link w:val="9"/>
    <w:uiPriority w:val="9"/>
    <w:semiHidden/>
    <w:rsid w:val="00E1650F"/>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16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65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50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副标题 字符"/>
    <w:basedOn w:val="a0"/>
    <w:link w:val="a5"/>
    <w:uiPriority w:val="11"/>
    <w:rsid w:val="00E1650F"/>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E1650F"/>
    <w:pPr>
      <w:spacing w:before="160"/>
      <w:jc w:val="center"/>
    </w:pPr>
    <w:rPr>
      <w:i/>
      <w:iCs/>
      <w:color w:val="404040" w:themeColor="text1" w:themeTint="BF"/>
    </w:rPr>
  </w:style>
  <w:style w:type="character" w:customStyle="1" w:styleId="a8">
    <w:name w:val="引用 字符"/>
    <w:basedOn w:val="a0"/>
    <w:link w:val="a7"/>
    <w:uiPriority w:val="29"/>
    <w:rsid w:val="00E1650F"/>
    <w:rPr>
      <w:i/>
      <w:iCs/>
      <w:color w:val="404040" w:themeColor="text1" w:themeTint="BF"/>
    </w:rPr>
  </w:style>
  <w:style w:type="paragraph" w:styleId="a9">
    <w:name w:val="List Paragraph"/>
    <w:basedOn w:val="a"/>
    <w:uiPriority w:val="34"/>
    <w:qFormat/>
    <w:rsid w:val="00E1650F"/>
    <w:pPr>
      <w:ind w:left="720"/>
      <w:contextualSpacing/>
    </w:pPr>
  </w:style>
  <w:style w:type="character" w:styleId="aa">
    <w:name w:val="Intense Emphasis"/>
    <w:basedOn w:val="a0"/>
    <w:uiPriority w:val="21"/>
    <w:qFormat/>
    <w:rsid w:val="00E1650F"/>
    <w:rPr>
      <w:i/>
      <w:iCs/>
      <w:color w:val="0F4761" w:themeColor="accent1" w:themeShade="BF"/>
    </w:rPr>
  </w:style>
  <w:style w:type="paragraph" w:styleId="ab">
    <w:name w:val="Intense Quote"/>
    <w:basedOn w:val="a"/>
    <w:next w:val="a"/>
    <w:link w:val="ac"/>
    <w:uiPriority w:val="30"/>
    <w:qFormat/>
    <w:rsid w:val="00E16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650F"/>
    <w:rPr>
      <w:i/>
      <w:iCs/>
      <w:color w:val="0F4761" w:themeColor="accent1" w:themeShade="BF"/>
    </w:rPr>
  </w:style>
  <w:style w:type="character" w:styleId="ad">
    <w:name w:val="Intense Reference"/>
    <w:basedOn w:val="a0"/>
    <w:uiPriority w:val="32"/>
    <w:qFormat/>
    <w:rsid w:val="00E165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806739">
      <w:bodyDiv w:val="1"/>
      <w:marLeft w:val="0"/>
      <w:marRight w:val="0"/>
      <w:marTop w:val="0"/>
      <w:marBottom w:val="0"/>
      <w:divBdr>
        <w:top w:val="none" w:sz="0" w:space="0" w:color="auto"/>
        <w:left w:val="none" w:sz="0" w:space="0" w:color="auto"/>
        <w:bottom w:val="none" w:sz="0" w:space="0" w:color="auto"/>
        <w:right w:val="none" w:sz="0" w:space="0" w:color="auto"/>
      </w:divBdr>
    </w:div>
    <w:div w:id="119527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jasonlay tom</dc:creator>
  <cp:keywords/>
  <dc:description/>
  <cp:lastModifiedBy>jasonlay tom</cp:lastModifiedBy>
  <cp:revision>3</cp:revision>
  <dcterms:created xsi:type="dcterms:W3CDTF">2025-06-26T09:37:00Z</dcterms:created>
  <dcterms:modified xsi:type="dcterms:W3CDTF">2025-06-26T09:38:00Z</dcterms:modified>
</cp:coreProperties>
</file>