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975F8" w14:textId="77777777" w:rsidR="00DE058F" w:rsidRDefault="00DE058F">
      <w:pPr>
        <w:pStyle w:val="a3"/>
        <w:ind w:firstLine="420"/>
      </w:pPr>
    </w:p>
    <w:p w14:paraId="2E1F68B0" w14:textId="77777777" w:rsidR="00DE058F" w:rsidRDefault="00DE058F">
      <w:pPr>
        <w:pStyle w:val="a3"/>
        <w:ind w:firstLine="420"/>
      </w:pPr>
    </w:p>
    <w:p w14:paraId="05FFE741" w14:textId="77777777" w:rsidR="00DE058F" w:rsidRDefault="00DE058F">
      <w:pPr>
        <w:pStyle w:val="a3"/>
        <w:ind w:firstLine="420"/>
      </w:pPr>
    </w:p>
    <w:p w14:paraId="45576EBF" w14:textId="77777777" w:rsidR="00DE058F" w:rsidRDefault="00413986">
      <w:pPr>
        <w:pStyle w:val="a9"/>
        <w:ind w:firstLineChars="27" w:firstLine="195"/>
        <w:rPr>
          <w:rFonts w:ascii="宋体" w:eastAsia="宋体" w:hAnsi="宋体"/>
          <w:sz w:val="72"/>
          <w:szCs w:val="72"/>
          <w:lang w:eastAsia="zh-CN"/>
        </w:rPr>
      </w:pPr>
      <w:bookmarkStart w:id="0" w:name="_Toc13060561"/>
      <w:bookmarkStart w:id="1" w:name="_Toc13070723"/>
      <w:bookmarkStart w:id="2" w:name="_Toc13070598"/>
      <w:bookmarkStart w:id="3" w:name="_Toc22741068"/>
      <w:r>
        <w:rPr>
          <w:rFonts w:ascii="宋体" w:eastAsia="宋体" w:hAnsi="宋体" w:hint="eastAsia"/>
          <w:sz w:val="72"/>
          <w:szCs w:val="72"/>
          <w:lang w:eastAsia="zh-CN"/>
        </w:rPr>
        <w:t>品海</w:t>
      </w:r>
      <w:r>
        <w:rPr>
          <w:rFonts w:ascii="宋体" w:eastAsia="宋体" w:hAnsi="宋体"/>
          <w:sz w:val="72"/>
          <w:szCs w:val="72"/>
          <w:lang w:eastAsia="zh-CN"/>
        </w:rPr>
        <w:t>跨境电商ERP</w:t>
      </w:r>
      <w:bookmarkEnd w:id="0"/>
      <w:bookmarkEnd w:id="1"/>
      <w:bookmarkEnd w:id="2"/>
      <w:bookmarkEnd w:id="3"/>
    </w:p>
    <w:p w14:paraId="46406FD3" w14:textId="75A5B51A" w:rsidR="00DE058F" w:rsidRDefault="00EB2738">
      <w:pPr>
        <w:pStyle w:val="a9"/>
        <w:ind w:firstLineChars="27" w:firstLine="140"/>
        <w:rPr>
          <w:rFonts w:ascii="Times New Roman" w:eastAsia="Times New Roman"/>
          <w:sz w:val="72"/>
          <w:szCs w:val="72"/>
          <w:lang w:eastAsia="zh-CN"/>
        </w:rPr>
      </w:pPr>
      <w:bookmarkStart w:id="4" w:name="_Toc13060562"/>
      <w:bookmarkStart w:id="5" w:name="_Toc13070599"/>
      <w:bookmarkStart w:id="6" w:name="_Toc13070724"/>
      <w:bookmarkStart w:id="7" w:name="_Toc22741069"/>
      <w:r>
        <w:rPr>
          <w:rFonts w:ascii="Times New Roman" w:eastAsiaTheme="minorEastAsia" w:hint="eastAsia"/>
          <w:sz w:val="52"/>
          <w:lang w:eastAsia="zh-CN"/>
        </w:rPr>
        <w:t>财务操作手册</w:t>
      </w:r>
      <w:r>
        <w:rPr>
          <w:rFonts w:ascii="Times New Roman" w:eastAsiaTheme="minorEastAsia" w:hint="eastAsia"/>
          <w:sz w:val="52"/>
          <w:lang w:eastAsia="zh-CN"/>
        </w:rPr>
        <w:t>V</w:t>
      </w:r>
      <w:r>
        <w:rPr>
          <w:rFonts w:ascii="Times New Roman" w:eastAsiaTheme="minorEastAsia"/>
          <w:sz w:val="52"/>
          <w:lang w:eastAsia="zh-CN"/>
        </w:rPr>
        <w:t>2</w:t>
      </w:r>
      <w:r>
        <w:rPr>
          <w:rFonts w:ascii="Times New Roman" w:eastAsiaTheme="minorEastAsia" w:hint="eastAsia"/>
          <w:sz w:val="52"/>
          <w:lang w:eastAsia="zh-CN"/>
        </w:rPr>
        <w:t>.</w:t>
      </w:r>
      <w:r>
        <w:rPr>
          <w:rFonts w:ascii="Times New Roman" w:eastAsiaTheme="minorEastAsia"/>
          <w:sz w:val="52"/>
          <w:lang w:eastAsia="zh-CN"/>
        </w:rPr>
        <w:t>0</w:t>
      </w:r>
      <w:bookmarkEnd w:id="4"/>
      <w:bookmarkEnd w:id="5"/>
      <w:bookmarkEnd w:id="6"/>
      <w:bookmarkEnd w:id="7"/>
    </w:p>
    <w:p w14:paraId="310ED4B5" w14:textId="77777777" w:rsidR="00DE058F" w:rsidRDefault="00DE058F">
      <w:pPr>
        <w:spacing w:line="677" w:lineRule="exact"/>
        <w:ind w:firstLine="1040"/>
        <w:jc w:val="center"/>
        <w:rPr>
          <w:rFonts w:ascii="Times New Roman" w:eastAsiaTheme="minorEastAsia"/>
          <w:b/>
          <w:sz w:val="52"/>
          <w:lang w:eastAsia="zh-CN"/>
        </w:rPr>
      </w:pPr>
    </w:p>
    <w:p w14:paraId="2103028A" w14:textId="77777777" w:rsidR="00DE058F" w:rsidRDefault="00DE058F">
      <w:pPr>
        <w:spacing w:line="677" w:lineRule="exact"/>
        <w:ind w:firstLine="1040"/>
        <w:jc w:val="center"/>
        <w:rPr>
          <w:rFonts w:ascii="Times New Roman" w:eastAsiaTheme="minorEastAsia"/>
          <w:b/>
          <w:sz w:val="52"/>
          <w:lang w:eastAsia="zh-CN"/>
        </w:rPr>
      </w:pPr>
    </w:p>
    <w:p w14:paraId="0B85395C" w14:textId="77777777" w:rsidR="00DE058F" w:rsidRDefault="00DE058F">
      <w:pPr>
        <w:spacing w:line="677" w:lineRule="exact"/>
        <w:ind w:firstLine="1040"/>
        <w:jc w:val="center"/>
        <w:rPr>
          <w:rFonts w:ascii="Times New Roman" w:eastAsiaTheme="minorEastAsia"/>
          <w:b/>
          <w:sz w:val="52"/>
          <w:lang w:eastAsia="zh-CN"/>
        </w:rPr>
      </w:pPr>
    </w:p>
    <w:p w14:paraId="10F62E01" w14:textId="77777777" w:rsidR="00DE058F" w:rsidRDefault="00DE058F">
      <w:pPr>
        <w:spacing w:line="677" w:lineRule="exact"/>
        <w:ind w:firstLine="1040"/>
        <w:jc w:val="center"/>
        <w:rPr>
          <w:rFonts w:ascii="Times New Roman" w:eastAsiaTheme="minorEastAsia"/>
          <w:b/>
          <w:sz w:val="52"/>
          <w:lang w:eastAsia="zh-CN"/>
        </w:rPr>
      </w:pPr>
    </w:p>
    <w:p w14:paraId="4F4F9CF3" w14:textId="77777777" w:rsidR="00DE058F" w:rsidRDefault="00DE058F">
      <w:pPr>
        <w:spacing w:line="677" w:lineRule="exact"/>
        <w:ind w:firstLine="1040"/>
        <w:jc w:val="center"/>
        <w:rPr>
          <w:rFonts w:ascii="Times New Roman" w:eastAsiaTheme="minorEastAsia"/>
          <w:b/>
          <w:sz w:val="52"/>
          <w:lang w:eastAsia="zh-CN"/>
        </w:rPr>
      </w:pPr>
    </w:p>
    <w:p w14:paraId="3C450625" w14:textId="77777777" w:rsidR="00DE058F" w:rsidRDefault="00DE058F">
      <w:pPr>
        <w:spacing w:line="677" w:lineRule="exact"/>
        <w:ind w:firstLine="1040"/>
        <w:jc w:val="center"/>
        <w:rPr>
          <w:rFonts w:ascii="Times New Roman" w:eastAsiaTheme="minorEastAsia"/>
          <w:b/>
          <w:sz w:val="52"/>
          <w:lang w:eastAsia="zh-CN"/>
        </w:rPr>
      </w:pPr>
    </w:p>
    <w:p w14:paraId="3F099A8D" w14:textId="77777777" w:rsidR="00DE058F" w:rsidRDefault="00DE058F">
      <w:pPr>
        <w:spacing w:line="677" w:lineRule="exact"/>
        <w:ind w:firstLine="1040"/>
        <w:jc w:val="center"/>
        <w:rPr>
          <w:rFonts w:ascii="Times New Roman" w:eastAsiaTheme="minorEastAsia"/>
          <w:b/>
          <w:sz w:val="52"/>
          <w:lang w:eastAsia="zh-CN"/>
        </w:rPr>
      </w:pPr>
    </w:p>
    <w:p w14:paraId="6E7AD648" w14:textId="77777777" w:rsidR="00DE058F" w:rsidRDefault="00DE058F">
      <w:pPr>
        <w:spacing w:line="677" w:lineRule="exact"/>
        <w:ind w:firstLine="1040"/>
        <w:jc w:val="center"/>
        <w:rPr>
          <w:rFonts w:ascii="Times New Roman" w:eastAsiaTheme="minorEastAsia"/>
          <w:b/>
          <w:sz w:val="52"/>
          <w:lang w:eastAsia="zh-CN"/>
        </w:rPr>
      </w:pPr>
    </w:p>
    <w:p w14:paraId="797B77CC" w14:textId="77777777" w:rsidR="00DE058F" w:rsidRDefault="00DE058F">
      <w:pPr>
        <w:spacing w:line="677" w:lineRule="exact"/>
        <w:ind w:firstLine="1040"/>
        <w:jc w:val="center"/>
        <w:rPr>
          <w:rFonts w:ascii="Times New Roman" w:eastAsiaTheme="minorEastAsia"/>
          <w:b/>
          <w:sz w:val="52"/>
          <w:lang w:eastAsia="zh-CN"/>
        </w:rPr>
      </w:pPr>
    </w:p>
    <w:p w14:paraId="10AFBFD4" w14:textId="77777777" w:rsidR="00DE058F" w:rsidRDefault="00DE058F">
      <w:pPr>
        <w:spacing w:line="677" w:lineRule="exact"/>
        <w:ind w:firstLine="1040"/>
        <w:jc w:val="center"/>
        <w:rPr>
          <w:rFonts w:ascii="Times New Roman" w:eastAsiaTheme="minorEastAsia"/>
          <w:b/>
          <w:sz w:val="52"/>
          <w:lang w:eastAsia="zh-CN"/>
        </w:rPr>
      </w:pPr>
    </w:p>
    <w:p w14:paraId="415EDF17" w14:textId="77777777" w:rsidR="00DE058F" w:rsidRPr="00387674" w:rsidRDefault="00413986" w:rsidP="00387674">
      <w:pPr>
        <w:pStyle w:val="a3"/>
        <w:ind w:firstLine="560"/>
        <w:jc w:val="center"/>
        <w:rPr>
          <w:sz w:val="28"/>
          <w:szCs w:val="28"/>
          <w:lang w:eastAsia="zh-CN"/>
        </w:rPr>
      </w:pPr>
      <w:bookmarkStart w:id="8" w:name="_Toc13070725"/>
      <w:bookmarkStart w:id="9" w:name="_Toc13060563"/>
      <w:bookmarkStart w:id="10" w:name="_Toc13070600"/>
      <w:r w:rsidRPr="00387674">
        <w:rPr>
          <w:rFonts w:hint="eastAsia"/>
          <w:sz w:val="28"/>
          <w:szCs w:val="28"/>
          <w:lang w:eastAsia="zh-CN"/>
        </w:rPr>
        <w:t>深圳品海电子商务有限公司</w:t>
      </w:r>
      <w:bookmarkEnd w:id="8"/>
      <w:bookmarkEnd w:id="9"/>
      <w:bookmarkEnd w:id="10"/>
    </w:p>
    <w:p w14:paraId="6FA13C3C" w14:textId="77777777" w:rsidR="00DE058F" w:rsidRDefault="00DE058F">
      <w:pPr>
        <w:pStyle w:val="a3"/>
        <w:spacing w:before="8"/>
        <w:ind w:firstLine="381"/>
        <w:rPr>
          <w:b/>
          <w:sz w:val="19"/>
          <w:lang w:eastAsia="zh-CN"/>
        </w:rPr>
      </w:pPr>
    </w:p>
    <w:p w14:paraId="1790C38F" w14:textId="3D21D1CC" w:rsidR="00DE058F" w:rsidRDefault="00413986">
      <w:pPr>
        <w:spacing w:before="1"/>
        <w:ind w:left="1" w:right="1" w:firstLine="562"/>
        <w:jc w:val="center"/>
        <w:rPr>
          <w:b/>
          <w:sz w:val="28"/>
          <w:lang w:eastAsia="zh-CN"/>
        </w:rPr>
      </w:pPr>
      <w:r>
        <w:rPr>
          <w:rFonts w:ascii="Times New Roman" w:eastAsia="Times New Roman"/>
          <w:b/>
          <w:sz w:val="28"/>
          <w:lang w:eastAsia="zh-CN"/>
        </w:rPr>
        <w:t xml:space="preserve">2019 </w:t>
      </w:r>
      <w:r>
        <w:rPr>
          <w:b/>
          <w:sz w:val="28"/>
          <w:lang w:eastAsia="zh-CN"/>
        </w:rPr>
        <w:t>年</w:t>
      </w:r>
      <w:r>
        <w:rPr>
          <w:b/>
          <w:spacing w:val="-72"/>
          <w:sz w:val="28"/>
          <w:lang w:eastAsia="zh-CN"/>
        </w:rPr>
        <w:t xml:space="preserve"> </w:t>
      </w:r>
      <w:r w:rsidR="00E26DF4">
        <w:rPr>
          <w:rFonts w:ascii="Times New Roman" w:eastAsia="Times New Roman"/>
          <w:b/>
          <w:sz w:val="28"/>
          <w:lang w:eastAsia="zh-CN"/>
        </w:rPr>
        <w:t>10</w:t>
      </w:r>
      <w:r>
        <w:rPr>
          <w:rFonts w:ascii="Times New Roman" w:eastAsia="Times New Roman"/>
          <w:b/>
          <w:sz w:val="28"/>
          <w:lang w:eastAsia="zh-CN"/>
        </w:rPr>
        <w:t xml:space="preserve"> </w:t>
      </w:r>
      <w:r>
        <w:rPr>
          <w:b/>
          <w:sz w:val="28"/>
          <w:lang w:eastAsia="zh-CN"/>
        </w:rPr>
        <w:t>月</w:t>
      </w:r>
      <w:r>
        <w:rPr>
          <w:b/>
          <w:spacing w:val="-70"/>
          <w:sz w:val="28"/>
          <w:lang w:eastAsia="zh-CN"/>
        </w:rPr>
        <w:t xml:space="preserve"> </w:t>
      </w:r>
      <w:r>
        <w:rPr>
          <w:rFonts w:ascii="Times New Roman" w:eastAsia="Times New Roman"/>
          <w:b/>
          <w:sz w:val="28"/>
          <w:lang w:eastAsia="zh-CN"/>
        </w:rPr>
        <w:t>1</w:t>
      </w:r>
      <w:r w:rsidR="00E26DF4">
        <w:rPr>
          <w:rFonts w:ascii="Times New Roman" w:eastAsia="Times New Roman"/>
          <w:b/>
          <w:sz w:val="28"/>
          <w:lang w:eastAsia="zh-CN"/>
        </w:rPr>
        <w:t>5</w:t>
      </w:r>
      <w:r>
        <w:rPr>
          <w:rFonts w:ascii="Times New Roman" w:eastAsia="Times New Roman"/>
          <w:b/>
          <w:sz w:val="28"/>
          <w:lang w:eastAsia="zh-CN"/>
        </w:rPr>
        <w:t xml:space="preserve"> </w:t>
      </w:r>
      <w:r>
        <w:rPr>
          <w:b/>
          <w:sz w:val="28"/>
          <w:lang w:eastAsia="zh-CN"/>
        </w:rPr>
        <w:t>日</w:t>
      </w:r>
    </w:p>
    <w:p w14:paraId="27AAFEDF" w14:textId="77777777" w:rsidR="00DE058F" w:rsidRDefault="00413986">
      <w:pPr>
        <w:ind w:firstLine="1040"/>
        <w:rPr>
          <w:rFonts w:eastAsiaTheme="minorEastAsia"/>
          <w:b/>
          <w:sz w:val="52"/>
          <w:lang w:eastAsia="zh-CN"/>
        </w:rPr>
      </w:pPr>
      <w:r>
        <w:rPr>
          <w:rFonts w:eastAsiaTheme="minorEastAsia"/>
          <w:b/>
          <w:sz w:val="52"/>
          <w:lang w:eastAsia="zh-CN"/>
        </w:rPr>
        <w:br w:type="page"/>
      </w:r>
    </w:p>
    <w:p w14:paraId="66007425" w14:textId="10685CA9" w:rsidR="00DE058F" w:rsidRDefault="00DE058F">
      <w:pPr>
        <w:spacing w:line="677" w:lineRule="exact"/>
        <w:ind w:firstLineChars="0" w:firstLine="0"/>
        <w:jc w:val="center"/>
        <w:rPr>
          <w:rFonts w:eastAsiaTheme="minorEastAsia"/>
          <w:b/>
          <w:sz w:val="52"/>
          <w:lang w:eastAsia="zh-CN"/>
        </w:rPr>
      </w:pPr>
    </w:p>
    <w:p w14:paraId="28132F2B" w14:textId="77777777" w:rsidR="00DE058F" w:rsidRDefault="00DE058F" w:rsidP="00756B32">
      <w:pPr>
        <w:ind w:firstLineChars="0" w:firstLine="0"/>
        <w:rPr>
          <w:lang w:eastAsia="zh-CN"/>
        </w:rPr>
      </w:pPr>
    </w:p>
    <w:p w14:paraId="0305546C" w14:textId="77777777" w:rsidR="00DE058F" w:rsidRDefault="00DE058F">
      <w:pPr>
        <w:ind w:firstLine="440"/>
        <w:rPr>
          <w:lang w:eastAsia="zh-CN"/>
        </w:rPr>
      </w:pPr>
    </w:p>
    <w:p w14:paraId="3AF7682D" w14:textId="77777777" w:rsidR="00DE058F" w:rsidRDefault="00413986" w:rsidP="00387674">
      <w:pPr>
        <w:pStyle w:val="a3"/>
        <w:ind w:firstLine="600"/>
        <w:jc w:val="center"/>
        <w:rPr>
          <w:rStyle w:val="fontstyle01"/>
          <w:rFonts w:hint="default"/>
          <w:lang w:eastAsia="zh-CN"/>
        </w:rPr>
      </w:pPr>
      <w:r>
        <w:rPr>
          <w:rStyle w:val="fontstyle01"/>
          <w:rFonts w:hint="default"/>
          <w:lang w:eastAsia="zh-CN"/>
        </w:rPr>
        <w:t>前 言</w:t>
      </w:r>
    </w:p>
    <w:p w14:paraId="40645FBD" w14:textId="18D7B92C" w:rsidR="00DE058F" w:rsidRDefault="00413986">
      <w:pPr>
        <w:ind w:firstLine="600"/>
        <w:rPr>
          <w:rStyle w:val="fontstyle01"/>
          <w:rFonts w:hint="default"/>
          <w:b w:val="0"/>
          <w:bCs w:val="0"/>
          <w:lang w:eastAsia="zh-CN"/>
        </w:rPr>
      </w:pPr>
      <w:r>
        <w:rPr>
          <w:rStyle w:val="fontstyle01"/>
          <w:rFonts w:hint="default"/>
          <w:b w:val="0"/>
          <w:bCs w:val="0"/>
          <w:lang w:eastAsia="zh-CN"/>
        </w:rPr>
        <w:t>欢迎您使用《品海跨境电商 ERP</w:t>
      </w:r>
      <w:r w:rsidR="00EB2738">
        <w:rPr>
          <w:rStyle w:val="fontstyle01"/>
          <w:b w:val="0"/>
          <w:bCs w:val="0"/>
          <w:lang w:eastAsia="zh-CN"/>
        </w:rPr>
        <w:t>财务</w:t>
      </w:r>
      <w:r>
        <w:rPr>
          <w:rStyle w:val="fontstyle01"/>
          <w:rFonts w:hint="default"/>
          <w:b w:val="0"/>
          <w:bCs w:val="0"/>
          <w:lang w:eastAsia="zh-CN"/>
        </w:rPr>
        <w:t>操作手册</w:t>
      </w:r>
      <w:r w:rsidR="00E26DF4">
        <w:rPr>
          <w:rStyle w:val="fontstyle01"/>
          <w:rFonts w:hint="default"/>
          <w:b w:val="0"/>
          <w:bCs w:val="0"/>
          <w:lang w:eastAsia="zh-CN"/>
        </w:rPr>
        <w:t>V2.0</w:t>
      </w:r>
      <w:r>
        <w:rPr>
          <w:rStyle w:val="fontstyle01"/>
          <w:rFonts w:hint="default"/>
          <w:b w:val="0"/>
          <w:bCs w:val="0"/>
          <w:lang w:eastAsia="zh-CN"/>
        </w:rPr>
        <w:t>》，在本手册中我们对系统有关</w:t>
      </w:r>
      <w:r w:rsidR="00EB2738">
        <w:rPr>
          <w:rStyle w:val="fontstyle01"/>
          <w:b w:val="0"/>
          <w:bCs w:val="0"/>
          <w:lang w:eastAsia="zh-CN"/>
        </w:rPr>
        <w:t>财务</w:t>
      </w:r>
      <w:r>
        <w:rPr>
          <w:rStyle w:val="fontstyle01"/>
          <w:rFonts w:hint="default"/>
          <w:b w:val="0"/>
          <w:bCs w:val="0"/>
          <w:lang w:eastAsia="zh-CN"/>
        </w:rPr>
        <w:t>的功能及功能模块的操作进行详细的介绍。通过对本手册内容的学习会让</w:t>
      </w:r>
      <w:r w:rsidR="00EB2738">
        <w:rPr>
          <w:rStyle w:val="fontstyle01"/>
          <w:b w:val="0"/>
          <w:bCs w:val="0"/>
          <w:lang w:eastAsia="zh-CN"/>
        </w:rPr>
        <w:t>财务</w:t>
      </w:r>
      <w:r>
        <w:rPr>
          <w:rStyle w:val="fontstyle01"/>
          <w:rFonts w:hint="default"/>
          <w:b w:val="0"/>
          <w:bCs w:val="0"/>
          <w:lang w:eastAsia="zh-CN"/>
        </w:rPr>
        <w:t>更深入的了解系统的功能以及用户的具体权限，并对此系统能够进行熟练的操作，进而降低系统操作的出错率，提供系统使用过程中遇到问题的解决办法以及获得资源与帮助的渠道。</w:t>
      </w:r>
    </w:p>
    <w:p w14:paraId="65B9A3E2" w14:textId="77777777" w:rsidR="00DE058F" w:rsidRDefault="00DE058F">
      <w:pPr>
        <w:ind w:firstLineChars="0" w:firstLine="0"/>
        <w:jc w:val="left"/>
        <w:rPr>
          <w:rStyle w:val="fontstyle01"/>
          <w:rFonts w:hint="default"/>
          <w:b w:val="0"/>
          <w:bCs w:val="0"/>
          <w:lang w:eastAsia="zh-CN"/>
        </w:rPr>
      </w:pPr>
    </w:p>
    <w:p w14:paraId="1DD10738" w14:textId="77777777" w:rsidR="00DE058F" w:rsidRDefault="00413986">
      <w:pPr>
        <w:ind w:firstLineChars="0" w:firstLine="0"/>
        <w:jc w:val="left"/>
        <w:rPr>
          <w:rStyle w:val="fontstyle01"/>
          <w:rFonts w:hint="default"/>
          <w:b w:val="0"/>
          <w:bCs w:val="0"/>
          <w:lang w:eastAsia="zh-CN"/>
        </w:rPr>
      </w:pPr>
      <w:r>
        <w:rPr>
          <w:rStyle w:val="fontstyle01"/>
          <w:rFonts w:hint="default"/>
          <w:b w:val="0"/>
          <w:bCs w:val="0"/>
          <w:lang w:eastAsia="zh-CN"/>
        </w:rPr>
        <w:t>读者对象</w:t>
      </w:r>
    </w:p>
    <w:p w14:paraId="770EBB51" w14:textId="73C6B74A" w:rsidR="00DE058F" w:rsidRDefault="00413986">
      <w:pPr>
        <w:ind w:firstLine="600"/>
        <w:rPr>
          <w:rStyle w:val="fontstyle01"/>
          <w:rFonts w:hint="default"/>
          <w:b w:val="0"/>
          <w:bCs w:val="0"/>
          <w:lang w:eastAsia="zh-CN"/>
        </w:rPr>
      </w:pPr>
      <w:r>
        <w:rPr>
          <w:rStyle w:val="fontstyle01"/>
          <w:rFonts w:hint="default"/>
          <w:b w:val="0"/>
          <w:bCs w:val="0"/>
          <w:lang w:eastAsia="zh-CN"/>
        </w:rPr>
        <w:t>本手册的读者对象为使用本系统的</w:t>
      </w:r>
      <w:r w:rsidR="00EB2738">
        <w:rPr>
          <w:rStyle w:val="fontstyle01"/>
          <w:b w:val="0"/>
          <w:bCs w:val="0"/>
          <w:lang w:eastAsia="zh-CN"/>
        </w:rPr>
        <w:t>财务</w:t>
      </w:r>
      <w:r>
        <w:rPr>
          <w:rStyle w:val="fontstyle01"/>
          <w:rFonts w:hint="default"/>
          <w:b w:val="0"/>
          <w:bCs w:val="0"/>
          <w:lang w:eastAsia="zh-CN"/>
        </w:rPr>
        <w:t>人员，为不太熟悉平的</w:t>
      </w:r>
      <w:r w:rsidR="00EB2738">
        <w:rPr>
          <w:rStyle w:val="fontstyle01"/>
          <w:b w:val="0"/>
          <w:bCs w:val="0"/>
          <w:lang w:eastAsia="zh-CN"/>
        </w:rPr>
        <w:t>财务</w:t>
      </w:r>
      <w:r>
        <w:rPr>
          <w:rStyle w:val="fontstyle01"/>
          <w:rFonts w:hint="default"/>
          <w:b w:val="0"/>
          <w:bCs w:val="0"/>
          <w:lang w:eastAsia="zh-CN"/>
        </w:rPr>
        <w:t>提供了具体的功能介绍和详细的功能操作。</w:t>
      </w:r>
    </w:p>
    <w:p w14:paraId="0B3519AD" w14:textId="77777777" w:rsidR="00DE058F" w:rsidRDefault="00DE058F">
      <w:pPr>
        <w:ind w:firstLineChars="0" w:firstLine="0"/>
        <w:rPr>
          <w:rStyle w:val="fontstyle01"/>
          <w:rFonts w:hint="default"/>
          <w:b w:val="0"/>
          <w:bCs w:val="0"/>
          <w:lang w:eastAsia="zh-CN"/>
        </w:rPr>
      </w:pPr>
    </w:p>
    <w:p w14:paraId="0F26B015" w14:textId="77777777" w:rsidR="00DE058F" w:rsidRDefault="00413986">
      <w:pPr>
        <w:ind w:firstLineChars="0" w:firstLine="0"/>
        <w:rPr>
          <w:rStyle w:val="fontstyle01"/>
          <w:rFonts w:hint="default"/>
          <w:b w:val="0"/>
          <w:bCs w:val="0"/>
          <w:lang w:eastAsia="zh-CN"/>
        </w:rPr>
      </w:pPr>
      <w:r>
        <w:rPr>
          <w:rStyle w:val="fontstyle01"/>
          <w:rFonts w:hint="default"/>
          <w:b w:val="0"/>
          <w:bCs w:val="0"/>
          <w:lang w:eastAsia="zh-CN"/>
        </w:rPr>
        <w:t>意见反馈</w:t>
      </w:r>
    </w:p>
    <w:p w14:paraId="5A3DCBE0" w14:textId="77777777" w:rsidR="00DE058F" w:rsidRDefault="00413986">
      <w:pPr>
        <w:ind w:firstLine="600"/>
        <w:rPr>
          <w:rStyle w:val="fontstyle01"/>
          <w:rFonts w:hint="default"/>
          <w:b w:val="0"/>
          <w:bCs w:val="0"/>
          <w:lang w:eastAsia="zh-CN"/>
        </w:rPr>
      </w:pPr>
      <w:r>
        <w:rPr>
          <w:rStyle w:val="fontstyle01"/>
          <w:rFonts w:hint="default"/>
          <w:b w:val="0"/>
          <w:bCs w:val="0"/>
          <w:lang w:eastAsia="zh-CN"/>
        </w:rPr>
        <w:t>感谢您使用我们的产品及操作手册，如果您对我们的产品或者操作手册有任何意见和建议欢迎随时与我们联系（ningsijie@kuihuajia.com）。</w:t>
      </w:r>
    </w:p>
    <w:p w14:paraId="0FC33DB3" w14:textId="77777777" w:rsidR="00DE058F" w:rsidRDefault="00413986">
      <w:pPr>
        <w:ind w:firstLine="600"/>
        <w:rPr>
          <w:rStyle w:val="fontstyle01"/>
          <w:rFonts w:hint="default"/>
          <w:b w:val="0"/>
          <w:bCs w:val="0"/>
          <w:lang w:eastAsia="zh-CN"/>
        </w:rPr>
      </w:pPr>
      <w:r>
        <w:rPr>
          <w:rStyle w:val="fontstyle01"/>
          <w:rFonts w:hint="default"/>
          <w:b w:val="0"/>
          <w:bCs w:val="0"/>
          <w:lang w:eastAsia="zh-CN"/>
        </w:rPr>
        <w:br w:type="page"/>
      </w:r>
    </w:p>
    <w:sdt>
      <w:sdtPr>
        <w:rPr>
          <w:rFonts w:ascii="宋体" w:eastAsia="宋体" w:hAnsi="宋体" w:cs="宋体"/>
          <w:color w:val="auto"/>
          <w:sz w:val="22"/>
          <w:szCs w:val="22"/>
          <w:lang w:val="zh-CN" w:eastAsia="en-US"/>
        </w:rPr>
        <w:id w:val="564300686"/>
        <w:docPartObj>
          <w:docPartGallery w:val="Table of Contents"/>
          <w:docPartUnique/>
        </w:docPartObj>
      </w:sdtPr>
      <w:sdtEndPr>
        <w:rPr>
          <w:b/>
          <w:bCs/>
        </w:rPr>
      </w:sdtEndPr>
      <w:sdtContent>
        <w:p w14:paraId="2B937CDC" w14:textId="6C9BC66A" w:rsidR="00A6216B" w:rsidRDefault="00A6216B">
          <w:pPr>
            <w:pStyle w:val="TOC"/>
            <w:ind w:firstLine="440"/>
          </w:pPr>
          <w:r>
            <w:rPr>
              <w:lang w:val="zh-CN"/>
            </w:rPr>
            <w:t>目录</w:t>
          </w:r>
        </w:p>
        <w:p w14:paraId="175E971F" w14:textId="257DB99C" w:rsidR="00A6216B" w:rsidRDefault="00A6216B" w:rsidP="00A6216B">
          <w:pPr>
            <w:pStyle w:val="TOC1"/>
            <w:tabs>
              <w:tab w:val="right" w:leader="dot" w:pos="8296"/>
            </w:tabs>
            <w:ind w:firstLine="440"/>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p>
        <w:p w14:paraId="22D83683" w14:textId="63466AA4" w:rsidR="00A6216B" w:rsidRDefault="009E06DD">
          <w:pPr>
            <w:pStyle w:val="TOC1"/>
            <w:tabs>
              <w:tab w:val="left" w:pos="1050"/>
              <w:tab w:val="right" w:leader="dot" w:pos="8296"/>
            </w:tabs>
            <w:ind w:firstLine="440"/>
            <w:rPr>
              <w:rFonts w:asciiTheme="minorHAnsi" w:eastAsiaTheme="minorEastAsia" w:hAnsiTheme="minorHAnsi" w:cstheme="minorBidi"/>
              <w:noProof/>
              <w:kern w:val="2"/>
              <w:sz w:val="21"/>
              <w:lang w:eastAsia="zh-CN"/>
            </w:rPr>
          </w:pPr>
          <w:hyperlink w:anchor="_Toc22741070" w:history="1">
            <w:r w:rsidR="00A6216B" w:rsidRPr="00A6216B">
              <w:rPr>
                <w:rStyle w:val="ab"/>
                <w:b/>
                <w:noProof/>
                <w:sz w:val="24"/>
                <w:szCs w:val="24"/>
              </w:rPr>
              <w:t>1.采购</w:t>
            </w:r>
            <w:r w:rsidR="00A6216B" w:rsidRPr="00A6216B">
              <w:rPr>
                <w:rStyle w:val="ab"/>
                <w:b/>
                <w:noProof/>
                <w:sz w:val="24"/>
                <w:szCs w:val="24"/>
                <w:lang w:eastAsia="zh-CN"/>
              </w:rPr>
              <w:t>计划</w:t>
            </w:r>
            <w:r w:rsidR="00A6216B">
              <w:rPr>
                <w:noProof/>
                <w:webHidden/>
              </w:rPr>
              <w:tab/>
            </w:r>
            <w:r w:rsidR="00A6216B">
              <w:rPr>
                <w:noProof/>
                <w:webHidden/>
              </w:rPr>
              <w:fldChar w:fldCharType="begin"/>
            </w:r>
            <w:r w:rsidR="00A6216B">
              <w:rPr>
                <w:noProof/>
                <w:webHidden/>
              </w:rPr>
              <w:instrText xml:space="preserve"> PAGEREF _Toc22741070 \h </w:instrText>
            </w:r>
            <w:r w:rsidR="00A6216B">
              <w:rPr>
                <w:noProof/>
                <w:webHidden/>
              </w:rPr>
            </w:r>
            <w:r w:rsidR="00A6216B">
              <w:rPr>
                <w:noProof/>
                <w:webHidden/>
              </w:rPr>
              <w:fldChar w:fldCharType="separate"/>
            </w:r>
            <w:r w:rsidR="00A6216B">
              <w:rPr>
                <w:noProof/>
                <w:webHidden/>
              </w:rPr>
              <w:t>1</w:t>
            </w:r>
            <w:r w:rsidR="00A6216B">
              <w:rPr>
                <w:noProof/>
                <w:webHidden/>
              </w:rPr>
              <w:fldChar w:fldCharType="end"/>
            </w:r>
          </w:hyperlink>
        </w:p>
        <w:p w14:paraId="5BB0068C" w14:textId="6FB6C956" w:rsidR="00A6216B" w:rsidRDefault="009E06DD">
          <w:pPr>
            <w:pStyle w:val="TOC2"/>
            <w:tabs>
              <w:tab w:val="left" w:pos="1470"/>
              <w:tab w:val="right" w:leader="dot" w:pos="8296"/>
            </w:tabs>
            <w:ind w:left="440" w:firstLine="440"/>
            <w:rPr>
              <w:rFonts w:asciiTheme="minorHAnsi" w:eastAsiaTheme="minorEastAsia" w:hAnsiTheme="minorHAnsi" w:cstheme="minorBidi"/>
              <w:noProof/>
              <w:kern w:val="2"/>
              <w:sz w:val="21"/>
              <w:lang w:eastAsia="zh-CN"/>
            </w:rPr>
          </w:pPr>
          <w:hyperlink w:anchor="_Toc22741071" w:history="1">
            <w:r w:rsidR="00A6216B" w:rsidRPr="00205330">
              <w:rPr>
                <w:rStyle w:val="ab"/>
                <w:noProof/>
                <w:lang w:eastAsia="zh-CN"/>
              </w:rPr>
              <w:t>1.1</w:t>
            </w:r>
            <w:r w:rsidR="00A6216B">
              <w:rPr>
                <w:rFonts w:asciiTheme="minorHAnsi" w:eastAsiaTheme="minorEastAsia" w:hAnsiTheme="minorHAnsi" w:cstheme="minorBidi"/>
                <w:noProof/>
                <w:kern w:val="2"/>
                <w:sz w:val="21"/>
                <w:lang w:eastAsia="zh-CN"/>
              </w:rPr>
              <w:tab/>
            </w:r>
            <w:r w:rsidR="00A6216B" w:rsidRPr="00205330">
              <w:rPr>
                <w:rStyle w:val="ab"/>
                <w:noProof/>
                <w:lang w:eastAsia="zh-CN"/>
              </w:rPr>
              <w:t>销售流程</w:t>
            </w:r>
            <w:r w:rsidR="00A6216B">
              <w:rPr>
                <w:noProof/>
                <w:webHidden/>
              </w:rPr>
              <w:tab/>
            </w:r>
            <w:r w:rsidR="00A6216B">
              <w:rPr>
                <w:noProof/>
                <w:webHidden/>
              </w:rPr>
              <w:fldChar w:fldCharType="begin"/>
            </w:r>
            <w:r w:rsidR="00A6216B">
              <w:rPr>
                <w:noProof/>
                <w:webHidden/>
              </w:rPr>
              <w:instrText xml:space="preserve"> PAGEREF _Toc22741071 \h </w:instrText>
            </w:r>
            <w:r w:rsidR="00A6216B">
              <w:rPr>
                <w:noProof/>
                <w:webHidden/>
              </w:rPr>
            </w:r>
            <w:r w:rsidR="00A6216B">
              <w:rPr>
                <w:noProof/>
                <w:webHidden/>
              </w:rPr>
              <w:fldChar w:fldCharType="separate"/>
            </w:r>
            <w:r w:rsidR="00A6216B">
              <w:rPr>
                <w:noProof/>
                <w:webHidden/>
              </w:rPr>
              <w:t>1</w:t>
            </w:r>
            <w:r w:rsidR="00A6216B">
              <w:rPr>
                <w:noProof/>
                <w:webHidden/>
              </w:rPr>
              <w:fldChar w:fldCharType="end"/>
            </w:r>
          </w:hyperlink>
        </w:p>
        <w:p w14:paraId="0AF8033A" w14:textId="0E1936CF" w:rsidR="00A6216B" w:rsidRDefault="009E06DD">
          <w:pPr>
            <w:pStyle w:val="TOC2"/>
            <w:tabs>
              <w:tab w:val="left" w:pos="1470"/>
              <w:tab w:val="right" w:leader="dot" w:pos="8296"/>
            </w:tabs>
            <w:ind w:left="440" w:firstLine="440"/>
            <w:rPr>
              <w:rFonts w:asciiTheme="minorHAnsi" w:eastAsiaTheme="minorEastAsia" w:hAnsiTheme="minorHAnsi" w:cstheme="minorBidi"/>
              <w:noProof/>
              <w:kern w:val="2"/>
              <w:sz w:val="21"/>
              <w:lang w:eastAsia="zh-CN"/>
            </w:rPr>
          </w:pPr>
          <w:hyperlink w:anchor="_Toc22741072" w:history="1">
            <w:r w:rsidR="00A6216B" w:rsidRPr="00205330">
              <w:rPr>
                <w:rStyle w:val="ab"/>
                <w:noProof/>
                <w:lang w:eastAsia="zh-CN"/>
              </w:rPr>
              <w:t>1.2</w:t>
            </w:r>
            <w:r w:rsidR="00A6216B">
              <w:rPr>
                <w:rFonts w:asciiTheme="minorHAnsi" w:eastAsiaTheme="minorEastAsia" w:hAnsiTheme="minorHAnsi" w:cstheme="minorBidi"/>
                <w:noProof/>
                <w:kern w:val="2"/>
                <w:sz w:val="21"/>
                <w:lang w:eastAsia="zh-CN"/>
              </w:rPr>
              <w:tab/>
            </w:r>
            <w:r w:rsidR="00A6216B" w:rsidRPr="00205330">
              <w:rPr>
                <w:rStyle w:val="ab"/>
                <w:noProof/>
                <w:lang w:eastAsia="zh-CN"/>
              </w:rPr>
              <w:t>销售主管操作</w:t>
            </w:r>
            <w:r w:rsidR="00A6216B">
              <w:rPr>
                <w:noProof/>
                <w:webHidden/>
              </w:rPr>
              <w:tab/>
            </w:r>
            <w:r w:rsidR="00A6216B">
              <w:rPr>
                <w:noProof/>
                <w:webHidden/>
              </w:rPr>
              <w:fldChar w:fldCharType="begin"/>
            </w:r>
            <w:r w:rsidR="00A6216B">
              <w:rPr>
                <w:noProof/>
                <w:webHidden/>
              </w:rPr>
              <w:instrText xml:space="preserve"> PAGEREF _Toc22741072 \h </w:instrText>
            </w:r>
            <w:r w:rsidR="00A6216B">
              <w:rPr>
                <w:noProof/>
                <w:webHidden/>
              </w:rPr>
            </w:r>
            <w:r w:rsidR="00A6216B">
              <w:rPr>
                <w:noProof/>
                <w:webHidden/>
              </w:rPr>
              <w:fldChar w:fldCharType="separate"/>
            </w:r>
            <w:r w:rsidR="00A6216B">
              <w:rPr>
                <w:noProof/>
                <w:webHidden/>
              </w:rPr>
              <w:t>8</w:t>
            </w:r>
            <w:r w:rsidR="00A6216B">
              <w:rPr>
                <w:noProof/>
                <w:webHidden/>
              </w:rPr>
              <w:fldChar w:fldCharType="end"/>
            </w:r>
          </w:hyperlink>
        </w:p>
        <w:p w14:paraId="67A07DCB" w14:textId="1F75EEAC" w:rsidR="00A6216B" w:rsidRDefault="009E06DD">
          <w:pPr>
            <w:pStyle w:val="TOC1"/>
            <w:tabs>
              <w:tab w:val="left" w:pos="1050"/>
              <w:tab w:val="right" w:leader="dot" w:pos="8296"/>
            </w:tabs>
            <w:ind w:firstLine="440"/>
            <w:rPr>
              <w:rFonts w:asciiTheme="minorHAnsi" w:eastAsiaTheme="minorEastAsia" w:hAnsiTheme="minorHAnsi" w:cstheme="minorBidi"/>
              <w:noProof/>
              <w:kern w:val="2"/>
              <w:sz w:val="21"/>
              <w:lang w:eastAsia="zh-CN"/>
            </w:rPr>
          </w:pPr>
          <w:hyperlink w:anchor="_Toc22741073" w:history="1">
            <w:r w:rsidR="00A6216B" w:rsidRPr="00A6216B">
              <w:rPr>
                <w:rStyle w:val="ab"/>
                <w:b/>
                <w:noProof/>
                <w:sz w:val="24"/>
                <w:szCs w:val="24"/>
              </w:rPr>
              <w:t>2.出口计划</w:t>
            </w:r>
            <w:r w:rsidR="00A6216B">
              <w:rPr>
                <w:noProof/>
                <w:webHidden/>
              </w:rPr>
              <w:tab/>
            </w:r>
            <w:r w:rsidR="00A6216B">
              <w:rPr>
                <w:noProof/>
                <w:webHidden/>
              </w:rPr>
              <w:fldChar w:fldCharType="begin"/>
            </w:r>
            <w:r w:rsidR="00A6216B">
              <w:rPr>
                <w:noProof/>
                <w:webHidden/>
              </w:rPr>
              <w:instrText xml:space="preserve"> PAGEREF _Toc22741073 \h </w:instrText>
            </w:r>
            <w:r w:rsidR="00A6216B">
              <w:rPr>
                <w:noProof/>
                <w:webHidden/>
              </w:rPr>
            </w:r>
            <w:r w:rsidR="00A6216B">
              <w:rPr>
                <w:noProof/>
                <w:webHidden/>
              </w:rPr>
              <w:fldChar w:fldCharType="separate"/>
            </w:r>
            <w:r w:rsidR="00A6216B">
              <w:rPr>
                <w:noProof/>
                <w:webHidden/>
              </w:rPr>
              <w:t>11</w:t>
            </w:r>
            <w:r w:rsidR="00A6216B">
              <w:rPr>
                <w:noProof/>
                <w:webHidden/>
              </w:rPr>
              <w:fldChar w:fldCharType="end"/>
            </w:r>
          </w:hyperlink>
        </w:p>
        <w:p w14:paraId="1306B7A8" w14:textId="731B6752" w:rsidR="00A6216B" w:rsidRDefault="009E06DD">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74" w:history="1">
            <w:r w:rsidR="00A6216B" w:rsidRPr="00205330">
              <w:rPr>
                <w:rStyle w:val="ab"/>
                <w:noProof/>
                <w:lang w:eastAsia="zh-CN"/>
              </w:rPr>
              <w:t>2.1 销售流程</w:t>
            </w:r>
            <w:r w:rsidR="00A6216B">
              <w:rPr>
                <w:noProof/>
                <w:webHidden/>
              </w:rPr>
              <w:tab/>
            </w:r>
            <w:r w:rsidR="00A6216B">
              <w:rPr>
                <w:noProof/>
                <w:webHidden/>
              </w:rPr>
              <w:fldChar w:fldCharType="begin"/>
            </w:r>
            <w:r w:rsidR="00A6216B">
              <w:rPr>
                <w:noProof/>
                <w:webHidden/>
              </w:rPr>
              <w:instrText xml:space="preserve"> PAGEREF _Toc22741074 \h </w:instrText>
            </w:r>
            <w:r w:rsidR="00A6216B">
              <w:rPr>
                <w:noProof/>
                <w:webHidden/>
              </w:rPr>
            </w:r>
            <w:r w:rsidR="00A6216B">
              <w:rPr>
                <w:noProof/>
                <w:webHidden/>
              </w:rPr>
              <w:fldChar w:fldCharType="separate"/>
            </w:r>
            <w:r w:rsidR="00A6216B">
              <w:rPr>
                <w:noProof/>
                <w:webHidden/>
              </w:rPr>
              <w:t>11</w:t>
            </w:r>
            <w:r w:rsidR="00A6216B">
              <w:rPr>
                <w:noProof/>
                <w:webHidden/>
              </w:rPr>
              <w:fldChar w:fldCharType="end"/>
            </w:r>
          </w:hyperlink>
        </w:p>
        <w:p w14:paraId="03C05285" w14:textId="0A51EED7" w:rsidR="00A6216B" w:rsidRDefault="009E06DD">
          <w:pPr>
            <w:pStyle w:val="TOC1"/>
            <w:tabs>
              <w:tab w:val="left" w:pos="1050"/>
              <w:tab w:val="right" w:leader="dot" w:pos="8296"/>
            </w:tabs>
            <w:ind w:firstLine="440"/>
            <w:rPr>
              <w:rFonts w:asciiTheme="minorHAnsi" w:eastAsiaTheme="minorEastAsia" w:hAnsiTheme="minorHAnsi" w:cstheme="minorBidi"/>
              <w:noProof/>
              <w:kern w:val="2"/>
              <w:sz w:val="21"/>
              <w:lang w:eastAsia="zh-CN"/>
            </w:rPr>
          </w:pPr>
          <w:hyperlink w:anchor="_Toc22741075" w:history="1">
            <w:r w:rsidR="00A6216B" w:rsidRPr="00A6216B">
              <w:rPr>
                <w:rStyle w:val="ab"/>
                <w:b/>
                <w:noProof/>
                <w:sz w:val="24"/>
                <w:szCs w:val="24"/>
              </w:rPr>
              <w:t>3.基础资料</w:t>
            </w:r>
            <w:r w:rsidR="00A6216B">
              <w:rPr>
                <w:noProof/>
                <w:webHidden/>
              </w:rPr>
              <w:tab/>
            </w:r>
            <w:r w:rsidR="00A6216B">
              <w:rPr>
                <w:noProof/>
                <w:webHidden/>
              </w:rPr>
              <w:fldChar w:fldCharType="begin"/>
            </w:r>
            <w:r w:rsidR="00A6216B">
              <w:rPr>
                <w:noProof/>
                <w:webHidden/>
              </w:rPr>
              <w:instrText xml:space="preserve"> PAGEREF _Toc22741075 \h </w:instrText>
            </w:r>
            <w:r w:rsidR="00A6216B">
              <w:rPr>
                <w:noProof/>
                <w:webHidden/>
              </w:rPr>
            </w:r>
            <w:r w:rsidR="00A6216B">
              <w:rPr>
                <w:noProof/>
                <w:webHidden/>
              </w:rPr>
              <w:fldChar w:fldCharType="separate"/>
            </w:r>
            <w:r w:rsidR="00A6216B">
              <w:rPr>
                <w:noProof/>
                <w:webHidden/>
              </w:rPr>
              <w:t>19</w:t>
            </w:r>
            <w:r w:rsidR="00A6216B">
              <w:rPr>
                <w:noProof/>
                <w:webHidden/>
              </w:rPr>
              <w:fldChar w:fldCharType="end"/>
            </w:r>
          </w:hyperlink>
        </w:p>
        <w:p w14:paraId="042A6B6C" w14:textId="480B9C09" w:rsidR="00A6216B" w:rsidRDefault="009E06DD">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76" w:history="1">
            <w:r w:rsidR="00A6216B" w:rsidRPr="00205330">
              <w:rPr>
                <w:rStyle w:val="ab"/>
                <w:noProof/>
                <w:lang w:eastAsia="zh-CN"/>
              </w:rPr>
              <w:t>3.1 包装材料</w:t>
            </w:r>
            <w:r w:rsidR="00A6216B">
              <w:rPr>
                <w:noProof/>
                <w:webHidden/>
              </w:rPr>
              <w:tab/>
            </w:r>
            <w:r w:rsidR="00A6216B">
              <w:rPr>
                <w:noProof/>
                <w:webHidden/>
              </w:rPr>
              <w:fldChar w:fldCharType="begin"/>
            </w:r>
            <w:r w:rsidR="00A6216B">
              <w:rPr>
                <w:noProof/>
                <w:webHidden/>
              </w:rPr>
              <w:instrText xml:space="preserve"> PAGEREF _Toc22741076 \h </w:instrText>
            </w:r>
            <w:r w:rsidR="00A6216B">
              <w:rPr>
                <w:noProof/>
                <w:webHidden/>
              </w:rPr>
            </w:r>
            <w:r w:rsidR="00A6216B">
              <w:rPr>
                <w:noProof/>
                <w:webHidden/>
              </w:rPr>
              <w:fldChar w:fldCharType="separate"/>
            </w:r>
            <w:r w:rsidR="00A6216B">
              <w:rPr>
                <w:noProof/>
                <w:webHidden/>
              </w:rPr>
              <w:t>19</w:t>
            </w:r>
            <w:r w:rsidR="00A6216B">
              <w:rPr>
                <w:noProof/>
                <w:webHidden/>
              </w:rPr>
              <w:fldChar w:fldCharType="end"/>
            </w:r>
          </w:hyperlink>
        </w:p>
        <w:p w14:paraId="6A67BD10" w14:textId="2BA19F36" w:rsidR="00A6216B" w:rsidRDefault="009E06DD">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77" w:history="1">
            <w:r w:rsidR="00A6216B" w:rsidRPr="00205330">
              <w:rPr>
                <w:rStyle w:val="ab"/>
                <w:noProof/>
                <w:lang w:eastAsia="zh-CN"/>
              </w:rPr>
              <w:t>3.2 分类管理</w:t>
            </w:r>
            <w:r w:rsidR="00A6216B">
              <w:rPr>
                <w:noProof/>
                <w:webHidden/>
              </w:rPr>
              <w:tab/>
            </w:r>
            <w:r w:rsidR="00A6216B">
              <w:rPr>
                <w:noProof/>
                <w:webHidden/>
              </w:rPr>
              <w:fldChar w:fldCharType="begin"/>
            </w:r>
            <w:r w:rsidR="00A6216B">
              <w:rPr>
                <w:noProof/>
                <w:webHidden/>
              </w:rPr>
              <w:instrText xml:space="preserve"> PAGEREF _Toc22741077 \h </w:instrText>
            </w:r>
            <w:r w:rsidR="00A6216B">
              <w:rPr>
                <w:noProof/>
                <w:webHidden/>
              </w:rPr>
            </w:r>
            <w:r w:rsidR="00A6216B">
              <w:rPr>
                <w:noProof/>
                <w:webHidden/>
              </w:rPr>
              <w:fldChar w:fldCharType="separate"/>
            </w:r>
            <w:r w:rsidR="00A6216B">
              <w:rPr>
                <w:noProof/>
                <w:webHidden/>
              </w:rPr>
              <w:t>19</w:t>
            </w:r>
            <w:r w:rsidR="00A6216B">
              <w:rPr>
                <w:noProof/>
                <w:webHidden/>
              </w:rPr>
              <w:fldChar w:fldCharType="end"/>
            </w:r>
          </w:hyperlink>
        </w:p>
        <w:p w14:paraId="28CCFCCF" w14:textId="044463FC" w:rsidR="00A6216B" w:rsidRDefault="009E06DD">
          <w:pPr>
            <w:pStyle w:val="TOC1"/>
            <w:tabs>
              <w:tab w:val="left" w:pos="1050"/>
              <w:tab w:val="right" w:leader="dot" w:pos="8296"/>
            </w:tabs>
            <w:ind w:firstLine="440"/>
            <w:rPr>
              <w:rFonts w:asciiTheme="minorHAnsi" w:eastAsiaTheme="minorEastAsia" w:hAnsiTheme="minorHAnsi" w:cstheme="minorBidi"/>
              <w:noProof/>
              <w:kern w:val="2"/>
              <w:sz w:val="21"/>
              <w:lang w:eastAsia="zh-CN"/>
            </w:rPr>
          </w:pPr>
          <w:hyperlink w:anchor="_Toc22741078" w:history="1">
            <w:r w:rsidR="00A6216B" w:rsidRPr="00A6216B">
              <w:rPr>
                <w:rStyle w:val="ab"/>
                <w:b/>
                <w:noProof/>
                <w:sz w:val="24"/>
                <w:szCs w:val="24"/>
              </w:rPr>
              <w:t>4.采购信息</w:t>
            </w:r>
            <w:r w:rsidR="00A6216B">
              <w:rPr>
                <w:noProof/>
                <w:webHidden/>
              </w:rPr>
              <w:tab/>
            </w:r>
            <w:r w:rsidR="00A6216B">
              <w:rPr>
                <w:noProof/>
                <w:webHidden/>
              </w:rPr>
              <w:fldChar w:fldCharType="begin"/>
            </w:r>
            <w:r w:rsidR="00A6216B">
              <w:rPr>
                <w:noProof/>
                <w:webHidden/>
              </w:rPr>
              <w:instrText xml:space="preserve"> PAGEREF _Toc22741078 \h </w:instrText>
            </w:r>
            <w:r w:rsidR="00A6216B">
              <w:rPr>
                <w:noProof/>
                <w:webHidden/>
              </w:rPr>
            </w:r>
            <w:r w:rsidR="00A6216B">
              <w:rPr>
                <w:noProof/>
                <w:webHidden/>
              </w:rPr>
              <w:fldChar w:fldCharType="separate"/>
            </w:r>
            <w:r w:rsidR="00A6216B">
              <w:rPr>
                <w:noProof/>
                <w:webHidden/>
              </w:rPr>
              <w:t>20</w:t>
            </w:r>
            <w:r w:rsidR="00A6216B">
              <w:rPr>
                <w:noProof/>
                <w:webHidden/>
              </w:rPr>
              <w:fldChar w:fldCharType="end"/>
            </w:r>
          </w:hyperlink>
        </w:p>
        <w:p w14:paraId="5B0B5D8D" w14:textId="23091A30" w:rsidR="00A6216B" w:rsidRDefault="009E06DD">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79" w:history="1">
            <w:r w:rsidR="00A6216B" w:rsidRPr="00205330">
              <w:rPr>
                <w:rStyle w:val="ab"/>
                <w:noProof/>
                <w:lang w:eastAsia="zh-CN"/>
              </w:rPr>
              <w:t>4.1 产品管理</w:t>
            </w:r>
            <w:r w:rsidR="00A6216B">
              <w:rPr>
                <w:noProof/>
                <w:webHidden/>
              </w:rPr>
              <w:tab/>
            </w:r>
            <w:r w:rsidR="00A6216B">
              <w:rPr>
                <w:noProof/>
                <w:webHidden/>
              </w:rPr>
              <w:fldChar w:fldCharType="begin"/>
            </w:r>
            <w:r w:rsidR="00A6216B">
              <w:rPr>
                <w:noProof/>
                <w:webHidden/>
              </w:rPr>
              <w:instrText xml:space="preserve"> PAGEREF _Toc22741079 \h </w:instrText>
            </w:r>
            <w:r w:rsidR="00A6216B">
              <w:rPr>
                <w:noProof/>
                <w:webHidden/>
              </w:rPr>
            </w:r>
            <w:r w:rsidR="00A6216B">
              <w:rPr>
                <w:noProof/>
                <w:webHidden/>
              </w:rPr>
              <w:fldChar w:fldCharType="separate"/>
            </w:r>
            <w:r w:rsidR="00A6216B">
              <w:rPr>
                <w:noProof/>
                <w:webHidden/>
              </w:rPr>
              <w:t>20</w:t>
            </w:r>
            <w:r w:rsidR="00A6216B">
              <w:rPr>
                <w:noProof/>
                <w:webHidden/>
              </w:rPr>
              <w:fldChar w:fldCharType="end"/>
            </w:r>
          </w:hyperlink>
        </w:p>
        <w:p w14:paraId="5E10C795" w14:textId="227983A6" w:rsidR="00A6216B" w:rsidRDefault="009E06DD" w:rsidP="00A6216B">
          <w:pPr>
            <w:pStyle w:val="TOC3"/>
            <w:tabs>
              <w:tab w:val="right" w:leader="dot" w:pos="8296"/>
            </w:tabs>
            <w:ind w:firstLineChars="300" w:firstLine="660"/>
            <w:rPr>
              <w:rFonts w:cstheme="minorBidi"/>
              <w:noProof/>
              <w:kern w:val="2"/>
              <w:sz w:val="21"/>
            </w:rPr>
          </w:pPr>
          <w:hyperlink w:anchor="_Toc22741080" w:history="1">
            <w:r w:rsidR="00A6216B" w:rsidRPr="00205330">
              <w:rPr>
                <w:rStyle w:val="ab"/>
                <w:noProof/>
              </w:rPr>
              <w:t>4．1.1 有效的产品</w:t>
            </w:r>
            <w:r w:rsidR="00A6216B">
              <w:rPr>
                <w:noProof/>
                <w:webHidden/>
              </w:rPr>
              <w:tab/>
            </w:r>
            <w:r w:rsidR="00A6216B">
              <w:rPr>
                <w:noProof/>
                <w:webHidden/>
              </w:rPr>
              <w:fldChar w:fldCharType="begin"/>
            </w:r>
            <w:r w:rsidR="00A6216B">
              <w:rPr>
                <w:noProof/>
                <w:webHidden/>
              </w:rPr>
              <w:instrText xml:space="preserve"> PAGEREF _Toc22741080 \h </w:instrText>
            </w:r>
            <w:r w:rsidR="00A6216B">
              <w:rPr>
                <w:noProof/>
                <w:webHidden/>
              </w:rPr>
            </w:r>
            <w:r w:rsidR="00A6216B">
              <w:rPr>
                <w:noProof/>
                <w:webHidden/>
              </w:rPr>
              <w:fldChar w:fldCharType="separate"/>
            </w:r>
            <w:r w:rsidR="00A6216B">
              <w:rPr>
                <w:noProof/>
                <w:webHidden/>
              </w:rPr>
              <w:t>20</w:t>
            </w:r>
            <w:r w:rsidR="00A6216B">
              <w:rPr>
                <w:noProof/>
                <w:webHidden/>
              </w:rPr>
              <w:fldChar w:fldCharType="end"/>
            </w:r>
          </w:hyperlink>
        </w:p>
        <w:p w14:paraId="44C58568" w14:textId="69913657" w:rsidR="00A6216B" w:rsidRDefault="009E06DD" w:rsidP="00A6216B">
          <w:pPr>
            <w:pStyle w:val="TOC3"/>
            <w:tabs>
              <w:tab w:val="right" w:leader="dot" w:pos="8296"/>
            </w:tabs>
            <w:ind w:firstLineChars="300" w:firstLine="660"/>
            <w:rPr>
              <w:rFonts w:cstheme="minorBidi"/>
              <w:noProof/>
              <w:kern w:val="2"/>
              <w:sz w:val="21"/>
            </w:rPr>
          </w:pPr>
          <w:hyperlink w:anchor="_Toc22741081" w:history="1">
            <w:r w:rsidR="00A6216B" w:rsidRPr="00205330">
              <w:rPr>
                <w:rStyle w:val="ab"/>
                <w:noProof/>
              </w:rPr>
              <w:t>4．1.2 关闭的产品</w:t>
            </w:r>
            <w:r w:rsidR="00A6216B">
              <w:rPr>
                <w:noProof/>
                <w:webHidden/>
              </w:rPr>
              <w:tab/>
            </w:r>
            <w:r w:rsidR="00A6216B">
              <w:rPr>
                <w:noProof/>
                <w:webHidden/>
              </w:rPr>
              <w:fldChar w:fldCharType="begin"/>
            </w:r>
            <w:r w:rsidR="00A6216B">
              <w:rPr>
                <w:noProof/>
                <w:webHidden/>
              </w:rPr>
              <w:instrText xml:space="preserve"> PAGEREF _Toc22741081 \h </w:instrText>
            </w:r>
            <w:r w:rsidR="00A6216B">
              <w:rPr>
                <w:noProof/>
                <w:webHidden/>
              </w:rPr>
            </w:r>
            <w:r w:rsidR="00A6216B">
              <w:rPr>
                <w:noProof/>
                <w:webHidden/>
              </w:rPr>
              <w:fldChar w:fldCharType="separate"/>
            </w:r>
            <w:r w:rsidR="00A6216B">
              <w:rPr>
                <w:noProof/>
                <w:webHidden/>
              </w:rPr>
              <w:t>22</w:t>
            </w:r>
            <w:r w:rsidR="00A6216B">
              <w:rPr>
                <w:noProof/>
                <w:webHidden/>
              </w:rPr>
              <w:fldChar w:fldCharType="end"/>
            </w:r>
          </w:hyperlink>
        </w:p>
        <w:p w14:paraId="689BBE4C" w14:textId="256B550A" w:rsidR="00A6216B" w:rsidRDefault="009E06DD" w:rsidP="00A6216B">
          <w:pPr>
            <w:pStyle w:val="TOC3"/>
            <w:tabs>
              <w:tab w:val="right" w:leader="dot" w:pos="8296"/>
            </w:tabs>
            <w:ind w:firstLineChars="300" w:firstLine="660"/>
            <w:rPr>
              <w:rFonts w:cstheme="minorBidi"/>
              <w:noProof/>
              <w:kern w:val="2"/>
              <w:sz w:val="21"/>
            </w:rPr>
          </w:pPr>
          <w:hyperlink w:anchor="_Toc22741082" w:history="1">
            <w:r w:rsidR="00A6216B" w:rsidRPr="00205330">
              <w:rPr>
                <w:rStyle w:val="ab"/>
                <w:noProof/>
              </w:rPr>
              <w:t>4．1.3 信息不全的产品</w:t>
            </w:r>
            <w:r w:rsidR="00A6216B">
              <w:rPr>
                <w:noProof/>
                <w:webHidden/>
              </w:rPr>
              <w:tab/>
            </w:r>
            <w:r w:rsidR="00A6216B">
              <w:rPr>
                <w:noProof/>
                <w:webHidden/>
              </w:rPr>
              <w:fldChar w:fldCharType="begin"/>
            </w:r>
            <w:r w:rsidR="00A6216B">
              <w:rPr>
                <w:noProof/>
                <w:webHidden/>
              </w:rPr>
              <w:instrText xml:space="preserve"> PAGEREF _Toc22741082 \h </w:instrText>
            </w:r>
            <w:r w:rsidR="00A6216B">
              <w:rPr>
                <w:noProof/>
                <w:webHidden/>
              </w:rPr>
            </w:r>
            <w:r w:rsidR="00A6216B">
              <w:rPr>
                <w:noProof/>
                <w:webHidden/>
              </w:rPr>
              <w:fldChar w:fldCharType="separate"/>
            </w:r>
            <w:r w:rsidR="00A6216B">
              <w:rPr>
                <w:noProof/>
                <w:webHidden/>
              </w:rPr>
              <w:t>22</w:t>
            </w:r>
            <w:r w:rsidR="00A6216B">
              <w:rPr>
                <w:noProof/>
                <w:webHidden/>
              </w:rPr>
              <w:fldChar w:fldCharType="end"/>
            </w:r>
          </w:hyperlink>
        </w:p>
        <w:p w14:paraId="39E04971" w14:textId="6BA23883" w:rsidR="00A6216B" w:rsidRDefault="009E06DD" w:rsidP="00A6216B">
          <w:pPr>
            <w:pStyle w:val="TOC3"/>
            <w:tabs>
              <w:tab w:val="right" w:leader="dot" w:pos="8296"/>
            </w:tabs>
            <w:ind w:firstLineChars="300" w:firstLine="660"/>
            <w:rPr>
              <w:rFonts w:cstheme="minorBidi"/>
              <w:noProof/>
              <w:kern w:val="2"/>
              <w:sz w:val="21"/>
            </w:rPr>
          </w:pPr>
          <w:hyperlink w:anchor="_Toc22741083" w:history="1">
            <w:r w:rsidR="00A6216B" w:rsidRPr="00205330">
              <w:rPr>
                <w:rStyle w:val="ab"/>
                <w:noProof/>
              </w:rPr>
              <w:t>4．1.4 添加商品</w:t>
            </w:r>
            <w:r w:rsidR="00A6216B">
              <w:rPr>
                <w:noProof/>
                <w:webHidden/>
              </w:rPr>
              <w:tab/>
            </w:r>
            <w:r w:rsidR="00A6216B">
              <w:rPr>
                <w:noProof/>
                <w:webHidden/>
              </w:rPr>
              <w:fldChar w:fldCharType="begin"/>
            </w:r>
            <w:r w:rsidR="00A6216B">
              <w:rPr>
                <w:noProof/>
                <w:webHidden/>
              </w:rPr>
              <w:instrText xml:space="preserve"> PAGEREF _Toc22741083 \h </w:instrText>
            </w:r>
            <w:r w:rsidR="00A6216B">
              <w:rPr>
                <w:noProof/>
                <w:webHidden/>
              </w:rPr>
            </w:r>
            <w:r w:rsidR="00A6216B">
              <w:rPr>
                <w:noProof/>
                <w:webHidden/>
              </w:rPr>
              <w:fldChar w:fldCharType="separate"/>
            </w:r>
            <w:r w:rsidR="00A6216B">
              <w:rPr>
                <w:noProof/>
                <w:webHidden/>
              </w:rPr>
              <w:t>22</w:t>
            </w:r>
            <w:r w:rsidR="00A6216B">
              <w:rPr>
                <w:noProof/>
                <w:webHidden/>
              </w:rPr>
              <w:fldChar w:fldCharType="end"/>
            </w:r>
          </w:hyperlink>
        </w:p>
        <w:p w14:paraId="6C6E5A1A" w14:textId="02694D85" w:rsidR="00A6216B" w:rsidRDefault="009E06DD">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84" w:history="1">
            <w:r w:rsidR="00A6216B" w:rsidRPr="00205330">
              <w:rPr>
                <w:rStyle w:val="ab"/>
                <w:noProof/>
                <w:lang w:eastAsia="zh-CN"/>
              </w:rPr>
              <w:t>4.2 原材料管理</w:t>
            </w:r>
            <w:r w:rsidR="00A6216B">
              <w:rPr>
                <w:noProof/>
                <w:webHidden/>
              </w:rPr>
              <w:tab/>
            </w:r>
            <w:r w:rsidR="00A6216B">
              <w:rPr>
                <w:noProof/>
                <w:webHidden/>
              </w:rPr>
              <w:fldChar w:fldCharType="begin"/>
            </w:r>
            <w:r w:rsidR="00A6216B">
              <w:rPr>
                <w:noProof/>
                <w:webHidden/>
              </w:rPr>
              <w:instrText xml:space="preserve"> PAGEREF _Toc22741084 \h </w:instrText>
            </w:r>
            <w:r w:rsidR="00A6216B">
              <w:rPr>
                <w:noProof/>
                <w:webHidden/>
              </w:rPr>
            </w:r>
            <w:r w:rsidR="00A6216B">
              <w:rPr>
                <w:noProof/>
                <w:webHidden/>
              </w:rPr>
              <w:fldChar w:fldCharType="separate"/>
            </w:r>
            <w:r w:rsidR="00A6216B">
              <w:rPr>
                <w:noProof/>
                <w:webHidden/>
              </w:rPr>
              <w:t>23</w:t>
            </w:r>
            <w:r w:rsidR="00A6216B">
              <w:rPr>
                <w:noProof/>
                <w:webHidden/>
              </w:rPr>
              <w:fldChar w:fldCharType="end"/>
            </w:r>
          </w:hyperlink>
        </w:p>
        <w:p w14:paraId="6083806B" w14:textId="1519549E" w:rsidR="00A6216B" w:rsidRDefault="009E06DD">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85" w:history="1">
            <w:r w:rsidR="00A6216B" w:rsidRPr="00205330">
              <w:rPr>
                <w:rStyle w:val="ab"/>
                <w:noProof/>
                <w:lang w:eastAsia="zh-CN"/>
              </w:rPr>
              <w:t>4.3 成品安全库存</w:t>
            </w:r>
            <w:r w:rsidR="00A6216B">
              <w:rPr>
                <w:noProof/>
                <w:webHidden/>
              </w:rPr>
              <w:tab/>
            </w:r>
            <w:r w:rsidR="00A6216B">
              <w:rPr>
                <w:noProof/>
                <w:webHidden/>
              </w:rPr>
              <w:fldChar w:fldCharType="begin"/>
            </w:r>
            <w:r w:rsidR="00A6216B">
              <w:rPr>
                <w:noProof/>
                <w:webHidden/>
              </w:rPr>
              <w:instrText xml:space="preserve"> PAGEREF _Toc22741085 \h </w:instrText>
            </w:r>
            <w:r w:rsidR="00A6216B">
              <w:rPr>
                <w:noProof/>
                <w:webHidden/>
              </w:rPr>
            </w:r>
            <w:r w:rsidR="00A6216B">
              <w:rPr>
                <w:noProof/>
                <w:webHidden/>
              </w:rPr>
              <w:fldChar w:fldCharType="separate"/>
            </w:r>
            <w:r w:rsidR="00A6216B">
              <w:rPr>
                <w:noProof/>
                <w:webHidden/>
              </w:rPr>
              <w:t>23</w:t>
            </w:r>
            <w:r w:rsidR="00A6216B">
              <w:rPr>
                <w:noProof/>
                <w:webHidden/>
              </w:rPr>
              <w:fldChar w:fldCharType="end"/>
            </w:r>
          </w:hyperlink>
        </w:p>
        <w:p w14:paraId="2FE27525" w14:textId="1BC0F43A" w:rsidR="00A6216B" w:rsidRDefault="009E06DD">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86" w:history="1">
            <w:r w:rsidR="00A6216B" w:rsidRPr="00205330">
              <w:rPr>
                <w:rStyle w:val="ab"/>
                <w:noProof/>
                <w:lang w:eastAsia="zh-CN"/>
              </w:rPr>
              <w:t>4.4 原料安全库存</w:t>
            </w:r>
            <w:r w:rsidR="00A6216B">
              <w:rPr>
                <w:noProof/>
                <w:webHidden/>
              </w:rPr>
              <w:tab/>
            </w:r>
            <w:r w:rsidR="00A6216B">
              <w:rPr>
                <w:noProof/>
                <w:webHidden/>
              </w:rPr>
              <w:fldChar w:fldCharType="begin"/>
            </w:r>
            <w:r w:rsidR="00A6216B">
              <w:rPr>
                <w:noProof/>
                <w:webHidden/>
              </w:rPr>
              <w:instrText xml:space="preserve"> PAGEREF _Toc22741086 \h </w:instrText>
            </w:r>
            <w:r w:rsidR="00A6216B">
              <w:rPr>
                <w:noProof/>
                <w:webHidden/>
              </w:rPr>
            </w:r>
            <w:r w:rsidR="00A6216B">
              <w:rPr>
                <w:noProof/>
                <w:webHidden/>
              </w:rPr>
              <w:fldChar w:fldCharType="separate"/>
            </w:r>
            <w:r w:rsidR="00A6216B">
              <w:rPr>
                <w:noProof/>
                <w:webHidden/>
              </w:rPr>
              <w:t>25</w:t>
            </w:r>
            <w:r w:rsidR="00A6216B">
              <w:rPr>
                <w:noProof/>
                <w:webHidden/>
              </w:rPr>
              <w:fldChar w:fldCharType="end"/>
            </w:r>
          </w:hyperlink>
        </w:p>
        <w:p w14:paraId="5429CBB4" w14:textId="54661E0D" w:rsidR="00A6216B" w:rsidRDefault="00A6216B">
          <w:pPr>
            <w:ind w:firstLine="442"/>
          </w:pPr>
          <w:r>
            <w:rPr>
              <w:b/>
              <w:bCs/>
              <w:lang w:val="zh-CN"/>
            </w:rPr>
            <w:fldChar w:fldCharType="end"/>
          </w:r>
        </w:p>
      </w:sdtContent>
    </w:sdt>
    <w:p w14:paraId="1CD9B1CE" w14:textId="77777777" w:rsidR="00DE058F" w:rsidRPr="00A6216B" w:rsidRDefault="00DE058F" w:rsidP="00B3078F">
      <w:pPr>
        <w:pStyle w:val="1"/>
        <w:keepNext w:val="0"/>
        <w:keepLines w:val="0"/>
        <w:widowControl w:val="0"/>
        <w:tabs>
          <w:tab w:val="left" w:pos="739"/>
          <w:tab w:val="left" w:pos="740"/>
        </w:tabs>
        <w:autoSpaceDE w:val="0"/>
        <w:autoSpaceDN w:val="0"/>
        <w:spacing w:before="17" w:after="0" w:line="240" w:lineRule="auto"/>
        <w:ind w:firstLineChars="0" w:firstLine="0"/>
        <w:jc w:val="left"/>
        <w:rPr>
          <w:kern w:val="0"/>
          <w:sz w:val="30"/>
          <w:szCs w:val="30"/>
        </w:rPr>
        <w:sectPr w:rsidR="00DE058F" w:rsidRPr="00A6216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14:paraId="125BBAE3" w14:textId="77777777" w:rsidR="00EB2738" w:rsidRDefault="00EB2738" w:rsidP="00EB2738">
      <w:pPr>
        <w:pStyle w:val="1"/>
        <w:keepNext w:val="0"/>
        <w:keepLines w:val="0"/>
        <w:widowControl w:val="0"/>
        <w:numPr>
          <w:ilvl w:val="0"/>
          <w:numId w:val="9"/>
        </w:numPr>
        <w:tabs>
          <w:tab w:val="left" w:pos="740"/>
        </w:tabs>
        <w:autoSpaceDE w:val="0"/>
        <w:autoSpaceDN w:val="0"/>
        <w:spacing w:before="17" w:after="0" w:line="240" w:lineRule="auto"/>
        <w:ind w:left="743" w:firstLineChars="0" w:hanging="618"/>
        <w:jc w:val="left"/>
        <w:rPr>
          <w:kern w:val="0"/>
          <w:sz w:val="30"/>
          <w:szCs w:val="30"/>
        </w:rPr>
      </w:pPr>
      <w:r>
        <w:rPr>
          <w:rFonts w:hint="eastAsia"/>
          <w:kern w:val="0"/>
          <w:sz w:val="30"/>
          <w:szCs w:val="30"/>
          <w:lang w:eastAsia="zh-CN"/>
        </w:rPr>
        <w:lastRenderedPageBreak/>
        <w:t>付款管理</w:t>
      </w:r>
    </w:p>
    <w:p w14:paraId="641D4D16" w14:textId="77777777" w:rsidR="00EB2738" w:rsidRDefault="00EB2738" w:rsidP="00EB2738">
      <w:pPr>
        <w:pStyle w:val="2"/>
        <w:widowControl w:val="0"/>
        <w:numPr>
          <w:ilvl w:val="1"/>
          <w:numId w:val="10"/>
        </w:numPr>
        <w:autoSpaceDE w:val="0"/>
        <w:autoSpaceDN w:val="0"/>
        <w:ind w:firstLineChars="0"/>
        <w:jc w:val="left"/>
        <w:rPr>
          <w:rFonts w:ascii="宋体" w:eastAsia="宋体" w:hint="eastAsia"/>
          <w:lang w:eastAsia="zh-CN"/>
        </w:rPr>
      </w:pPr>
      <w:r>
        <w:rPr>
          <w:rFonts w:ascii="宋体" w:eastAsia="宋体" w:hint="eastAsia"/>
          <w:lang w:eastAsia="zh-CN"/>
        </w:rPr>
        <w:t>采购预付款</w:t>
      </w:r>
    </w:p>
    <w:p w14:paraId="53232ECA" w14:textId="77777777" w:rsidR="00EB2738" w:rsidRDefault="00EB2738" w:rsidP="00EB2738">
      <w:pPr>
        <w:pStyle w:val="ac"/>
        <w:ind w:left="692" w:firstLineChars="0" w:firstLine="0"/>
        <w:rPr>
          <w:rFonts w:hint="eastAsia"/>
          <w:lang w:eastAsia="zh-CN"/>
        </w:rPr>
      </w:pPr>
    </w:p>
    <w:p w14:paraId="30F09B41" w14:textId="6163FD4D" w:rsidR="00EB2738" w:rsidRDefault="00EB2738" w:rsidP="00EB2738">
      <w:pPr>
        <w:shd w:val="clear" w:color="auto" w:fill="FFFFFF"/>
        <w:spacing w:line="386" w:lineRule="auto"/>
        <w:ind w:left="125" w:right="130" w:firstLineChars="0" w:firstLine="420"/>
        <w:rPr>
          <w:sz w:val="21"/>
          <w:szCs w:val="21"/>
          <w:lang w:eastAsia="zh-CN"/>
        </w:rPr>
      </w:pPr>
      <w:r>
        <w:rPr>
          <w:rFonts w:hint="eastAsia"/>
          <w:sz w:val="21"/>
          <w:szCs w:val="21"/>
          <w:lang w:eastAsia="zh-CN"/>
        </w:rPr>
        <w:t>付款流程中财务可以通过‘控制台’-&gt;‘采购预付款’进入处理付款申请</w:t>
      </w:r>
      <w:r>
        <w:rPr>
          <w:rFonts w:hint="eastAsia"/>
          <w:sz w:val="21"/>
          <w:szCs w:val="21"/>
          <w:lang w:eastAsia="zh-CN"/>
        </w:rPr>
        <w:t>，如图1.1.1，界面默认按照最晚付款时间倒序排列，且默认展示待付款的申请单，如图1.1.2；</w:t>
      </w:r>
    </w:p>
    <w:p w14:paraId="38656203" w14:textId="0C8CDEA5" w:rsidR="0015206A" w:rsidRDefault="00EB2738" w:rsidP="00EB2738">
      <w:pPr>
        <w:shd w:val="clear" w:color="auto" w:fill="FFFFFF"/>
        <w:spacing w:line="386" w:lineRule="auto"/>
        <w:ind w:right="130" w:firstLineChars="0" w:firstLine="0"/>
        <w:rPr>
          <w:sz w:val="21"/>
          <w:szCs w:val="21"/>
          <w:lang w:eastAsia="zh-CN"/>
        </w:rPr>
      </w:pPr>
      <w:r>
        <w:rPr>
          <w:noProof/>
        </w:rPr>
        <w:drawing>
          <wp:inline distT="0" distB="0" distL="0" distR="0" wp14:anchorId="13461DD6" wp14:editId="2C4D332A">
            <wp:extent cx="5274310" cy="24130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13000"/>
                    </a:xfrm>
                    <a:prstGeom prst="rect">
                      <a:avLst/>
                    </a:prstGeom>
                  </pic:spPr>
                </pic:pic>
              </a:graphicData>
            </a:graphic>
          </wp:inline>
        </w:drawing>
      </w:r>
    </w:p>
    <w:p w14:paraId="41E7C257" w14:textId="1FCBB001" w:rsidR="005E4774" w:rsidRDefault="005E4774" w:rsidP="005E4774">
      <w:pPr>
        <w:shd w:val="clear" w:color="auto" w:fill="FFFFFF"/>
        <w:spacing w:line="386" w:lineRule="auto"/>
        <w:ind w:right="130" w:firstLineChars="0" w:firstLine="0"/>
        <w:jc w:val="center"/>
        <w:rPr>
          <w:sz w:val="21"/>
          <w:szCs w:val="21"/>
          <w:lang w:eastAsia="zh-CN"/>
        </w:rPr>
      </w:pPr>
      <w:r>
        <w:rPr>
          <w:rFonts w:hint="eastAsia"/>
          <w:sz w:val="21"/>
          <w:szCs w:val="21"/>
          <w:lang w:eastAsia="zh-CN"/>
        </w:rPr>
        <w:t>（图1.1.1）</w:t>
      </w:r>
    </w:p>
    <w:p w14:paraId="21F261ED" w14:textId="76DDC418" w:rsidR="0015206A" w:rsidRDefault="00EB2738" w:rsidP="0015206A">
      <w:pPr>
        <w:shd w:val="clear" w:color="auto" w:fill="FFFFFF"/>
        <w:spacing w:line="386" w:lineRule="auto"/>
        <w:ind w:right="130" w:firstLineChars="0" w:firstLine="0"/>
        <w:rPr>
          <w:sz w:val="21"/>
          <w:szCs w:val="21"/>
          <w:lang w:eastAsia="zh-CN"/>
        </w:rPr>
      </w:pPr>
      <w:r>
        <w:rPr>
          <w:noProof/>
        </w:rPr>
        <w:drawing>
          <wp:inline distT="0" distB="0" distL="0" distR="0" wp14:anchorId="34B8BC70" wp14:editId="018BEC39">
            <wp:extent cx="5274310" cy="24130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13000"/>
                    </a:xfrm>
                    <a:prstGeom prst="rect">
                      <a:avLst/>
                    </a:prstGeom>
                  </pic:spPr>
                </pic:pic>
              </a:graphicData>
            </a:graphic>
          </wp:inline>
        </w:drawing>
      </w:r>
    </w:p>
    <w:p w14:paraId="44F00606" w14:textId="01A98618" w:rsidR="005E4774" w:rsidRDefault="005E4774" w:rsidP="005E4774">
      <w:pPr>
        <w:shd w:val="clear" w:color="auto" w:fill="FFFFFF"/>
        <w:spacing w:line="386" w:lineRule="auto"/>
        <w:ind w:right="130" w:firstLineChars="0" w:firstLine="0"/>
        <w:jc w:val="center"/>
        <w:rPr>
          <w:sz w:val="21"/>
          <w:szCs w:val="21"/>
          <w:lang w:eastAsia="zh-CN"/>
        </w:rPr>
      </w:pPr>
      <w:r>
        <w:rPr>
          <w:rFonts w:hint="eastAsia"/>
          <w:sz w:val="21"/>
          <w:szCs w:val="21"/>
          <w:lang w:eastAsia="zh-CN"/>
        </w:rPr>
        <w:t>（图1.1.2）</w:t>
      </w:r>
    </w:p>
    <w:p w14:paraId="5F89FE50" w14:textId="5C1E1D5A" w:rsidR="00EB2738" w:rsidRDefault="00EB2738" w:rsidP="00A87504">
      <w:pPr>
        <w:shd w:val="clear" w:color="auto" w:fill="FFFFFF"/>
        <w:spacing w:line="386" w:lineRule="auto"/>
        <w:ind w:left="125" w:right="130" w:firstLineChars="0" w:firstLine="420"/>
        <w:rPr>
          <w:rFonts w:hint="eastAsia"/>
          <w:sz w:val="21"/>
          <w:szCs w:val="21"/>
          <w:lang w:eastAsia="zh-CN"/>
        </w:rPr>
      </w:pPr>
      <w:r>
        <w:rPr>
          <w:rFonts w:hint="eastAsia"/>
          <w:sz w:val="21"/>
          <w:szCs w:val="21"/>
          <w:lang w:eastAsia="zh-CN"/>
        </w:rPr>
        <w:t>点击第一个按钮进入，可查看采购单的基本信息，与实际相符，可进行付款操作，如图1.1.3</w:t>
      </w:r>
      <w:r w:rsidR="00A87504">
        <w:rPr>
          <w:rFonts w:hint="eastAsia"/>
          <w:sz w:val="21"/>
          <w:szCs w:val="21"/>
          <w:lang w:eastAsia="zh-CN"/>
        </w:rPr>
        <w:t>，如果信息有误可以拒绝付款，拒绝的理由将会展示给申请人查看，如图1.1.4</w:t>
      </w:r>
      <w:r>
        <w:rPr>
          <w:rFonts w:hint="eastAsia"/>
          <w:sz w:val="21"/>
          <w:szCs w:val="21"/>
          <w:lang w:eastAsia="zh-CN"/>
        </w:rPr>
        <w:t>；</w:t>
      </w:r>
    </w:p>
    <w:p w14:paraId="3070F640" w14:textId="763460ED" w:rsidR="00EB2738" w:rsidRDefault="00EB2738" w:rsidP="005E4774">
      <w:pPr>
        <w:shd w:val="clear" w:color="auto" w:fill="FFFFFF"/>
        <w:spacing w:line="386" w:lineRule="auto"/>
        <w:ind w:right="130" w:firstLineChars="0" w:firstLine="0"/>
        <w:jc w:val="center"/>
        <w:rPr>
          <w:sz w:val="21"/>
          <w:szCs w:val="21"/>
          <w:lang w:eastAsia="zh-CN"/>
        </w:rPr>
      </w:pPr>
      <w:r>
        <w:rPr>
          <w:noProof/>
        </w:rPr>
        <w:lastRenderedPageBreak/>
        <w:drawing>
          <wp:inline distT="0" distB="0" distL="0" distR="0" wp14:anchorId="4A12063C" wp14:editId="1FC27259">
            <wp:extent cx="5274310" cy="24130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13000"/>
                    </a:xfrm>
                    <a:prstGeom prst="rect">
                      <a:avLst/>
                    </a:prstGeom>
                  </pic:spPr>
                </pic:pic>
              </a:graphicData>
            </a:graphic>
          </wp:inline>
        </w:drawing>
      </w:r>
    </w:p>
    <w:p w14:paraId="52774C9F" w14:textId="29B52565" w:rsidR="007005D1" w:rsidRDefault="007005D1" w:rsidP="007005D1">
      <w:pPr>
        <w:shd w:val="clear" w:color="auto" w:fill="FFFFFF"/>
        <w:spacing w:line="386" w:lineRule="auto"/>
        <w:ind w:right="130" w:firstLineChars="0" w:firstLine="0"/>
        <w:jc w:val="center"/>
        <w:rPr>
          <w:sz w:val="21"/>
          <w:szCs w:val="21"/>
          <w:lang w:eastAsia="zh-CN"/>
        </w:rPr>
      </w:pPr>
      <w:r>
        <w:rPr>
          <w:rFonts w:hint="eastAsia"/>
          <w:sz w:val="21"/>
          <w:szCs w:val="21"/>
          <w:lang w:eastAsia="zh-CN"/>
        </w:rPr>
        <w:t>（图1.1.</w:t>
      </w:r>
      <w:r>
        <w:rPr>
          <w:rFonts w:hint="eastAsia"/>
          <w:sz w:val="21"/>
          <w:szCs w:val="21"/>
          <w:lang w:eastAsia="zh-CN"/>
        </w:rPr>
        <w:t>3</w:t>
      </w:r>
      <w:r>
        <w:rPr>
          <w:rFonts w:hint="eastAsia"/>
          <w:sz w:val="21"/>
          <w:szCs w:val="21"/>
          <w:lang w:eastAsia="zh-CN"/>
        </w:rPr>
        <w:t>）</w:t>
      </w:r>
    </w:p>
    <w:p w14:paraId="2568504F" w14:textId="65C4DA4A" w:rsidR="00A87504" w:rsidRDefault="00A87504" w:rsidP="007005D1">
      <w:pPr>
        <w:shd w:val="clear" w:color="auto" w:fill="FFFFFF"/>
        <w:spacing w:line="386" w:lineRule="auto"/>
        <w:ind w:right="130" w:firstLineChars="0" w:firstLine="0"/>
        <w:jc w:val="center"/>
        <w:rPr>
          <w:sz w:val="21"/>
          <w:szCs w:val="21"/>
          <w:lang w:eastAsia="zh-CN"/>
        </w:rPr>
      </w:pPr>
      <w:r>
        <w:rPr>
          <w:noProof/>
        </w:rPr>
        <w:drawing>
          <wp:inline distT="0" distB="0" distL="0" distR="0" wp14:anchorId="39838B28" wp14:editId="456FD704">
            <wp:extent cx="5274310" cy="24130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13000"/>
                    </a:xfrm>
                    <a:prstGeom prst="rect">
                      <a:avLst/>
                    </a:prstGeom>
                  </pic:spPr>
                </pic:pic>
              </a:graphicData>
            </a:graphic>
          </wp:inline>
        </w:drawing>
      </w:r>
    </w:p>
    <w:p w14:paraId="4BF7384D" w14:textId="480FA76F" w:rsidR="00A87504" w:rsidRDefault="00A87504" w:rsidP="00A87504">
      <w:pPr>
        <w:shd w:val="clear" w:color="auto" w:fill="FFFFFF"/>
        <w:spacing w:line="386" w:lineRule="auto"/>
        <w:ind w:right="130" w:firstLineChars="0" w:firstLine="0"/>
        <w:jc w:val="center"/>
        <w:rPr>
          <w:rFonts w:hint="eastAsia"/>
          <w:sz w:val="21"/>
          <w:szCs w:val="21"/>
          <w:lang w:eastAsia="zh-CN"/>
        </w:rPr>
      </w:pPr>
      <w:r>
        <w:rPr>
          <w:rFonts w:hint="eastAsia"/>
          <w:sz w:val="21"/>
          <w:szCs w:val="21"/>
          <w:lang w:eastAsia="zh-CN"/>
        </w:rPr>
        <w:t>（图1.1.</w:t>
      </w:r>
      <w:r>
        <w:rPr>
          <w:rFonts w:hint="eastAsia"/>
          <w:sz w:val="21"/>
          <w:szCs w:val="21"/>
          <w:lang w:eastAsia="zh-CN"/>
        </w:rPr>
        <w:t>4</w:t>
      </w:r>
      <w:r>
        <w:rPr>
          <w:rFonts w:hint="eastAsia"/>
          <w:sz w:val="21"/>
          <w:szCs w:val="21"/>
          <w:lang w:eastAsia="zh-CN"/>
        </w:rPr>
        <w:t>）</w:t>
      </w:r>
    </w:p>
    <w:p w14:paraId="7F8520EF" w14:textId="179DBA3E" w:rsidR="00EB2738" w:rsidRDefault="00EB2738" w:rsidP="0015206A">
      <w:pPr>
        <w:shd w:val="clear" w:color="auto" w:fill="FFFFFF"/>
        <w:spacing w:line="386" w:lineRule="auto"/>
        <w:ind w:left="125" w:right="130" w:firstLineChars="0" w:firstLine="420"/>
        <w:rPr>
          <w:sz w:val="21"/>
          <w:szCs w:val="21"/>
          <w:lang w:eastAsia="zh-CN"/>
        </w:rPr>
      </w:pPr>
      <w:r>
        <w:rPr>
          <w:rFonts w:hint="eastAsia"/>
          <w:sz w:val="21"/>
          <w:szCs w:val="21"/>
          <w:lang w:eastAsia="zh-CN"/>
        </w:rPr>
        <w:t>点击第二个按钮，可以查看该采购单的采购品明细</w:t>
      </w:r>
      <w:r w:rsidR="007005D1">
        <w:rPr>
          <w:rFonts w:hint="eastAsia"/>
          <w:sz w:val="21"/>
          <w:szCs w:val="21"/>
          <w:lang w:eastAsia="zh-CN"/>
        </w:rPr>
        <w:t>、以及其他申请的预付款单，</w:t>
      </w:r>
      <w:r w:rsidR="00A87504">
        <w:rPr>
          <w:rFonts w:hint="eastAsia"/>
          <w:sz w:val="21"/>
          <w:szCs w:val="21"/>
          <w:lang w:eastAsia="zh-CN"/>
        </w:rPr>
        <w:t>提交的发票都包含本批次入库产品</w:t>
      </w:r>
      <w:r w:rsidR="00B77596">
        <w:rPr>
          <w:rFonts w:hint="eastAsia"/>
          <w:sz w:val="21"/>
          <w:szCs w:val="21"/>
          <w:lang w:eastAsia="zh-CN"/>
        </w:rPr>
        <w:t>的金额或付款</w:t>
      </w:r>
      <w:proofErr w:type="gramStart"/>
      <w:r w:rsidR="00B77596">
        <w:rPr>
          <w:rFonts w:hint="eastAsia"/>
          <w:sz w:val="21"/>
          <w:szCs w:val="21"/>
          <w:lang w:eastAsia="zh-CN"/>
        </w:rPr>
        <w:t>项相关</w:t>
      </w:r>
      <w:proofErr w:type="gramEnd"/>
      <w:r w:rsidR="00B77596">
        <w:rPr>
          <w:rFonts w:hint="eastAsia"/>
          <w:sz w:val="21"/>
          <w:szCs w:val="21"/>
          <w:lang w:eastAsia="zh-CN"/>
        </w:rPr>
        <w:t>的金额</w:t>
      </w:r>
      <w:r w:rsidR="00A87504">
        <w:rPr>
          <w:rFonts w:hint="eastAsia"/>
          <w:sz w:val="21"/>
          <w:szCs w:val="21"/>
          <w:lang w:eastAsia="zh-CN"/>
        </w:rPr>
        <w:t>，</w:t>
      </w:r>
      <w:r w:rsidR="007005D1">
        <w:rPr>
          <w:rFonts w:hint="eastAsia"/>
          <w:sz w:val="21"/>
          <w:szCs w:val="21"/>
          <w:lang w:eastAsia="zh-CN"/>
        </w:rPr>
        <w:t>如图1.1.</w:t>
      </w:r>
      <w:r w:rsidR="00A87504">
        <w:rPr>
          <w:rFonts w:hint="eastAsia"/>
          <w:sz w:val="21"/>
          <w:szCs w:val="21"/>
          <w:lang w:eastAsia="zh-CN"/>
        </w:rPr>
        <w:t>5</w:t>
      </w:r>
      <w:r w:rsidR="007005D1">
        <w:rPr>
          <w:rFonts w:hint="eastAsia"/>
          <w:sz w:val="21"/>
          <w:szCs w:val="21"/>
          <w:lang w:eastAsia="zh-CN"/>
        </w:rPr>
        <w:t>；</w:t>
      </w:r>
    </w:p>
    <w:p w14:paraId="1F12CD14" w14:textId="7C0ADFC0" w:rsidR="00EB2738" w:rsidRDefault="00EB2738" w:rsidP="00A87504">
      <w:pPr>
        <w:shd w:val="clear" w:color="auto" w:fill="FFFFFF"/>
        <w:spacing w:line="386" w:lineRule="auto"/>
        <w:ind w:right="130" w:firstLineChars="0" w:firstLine="0"/>
        <w:rPr>
          <w:sz w:val="21"/>
          <w:szCs w:val="21"/>
          <w:lang w:eastAsia="zh-CN"/>
        </w:rPr>
      </w:pPr>
      <w:r>
        <w:rPr>
          <w:noProof/>
        </w:rPr>
        <w:lastRenderedPageBreak/>
        <w:drawing>
          <wp:inline distT="0" distB="0" distL="0" distR="0" wp14:anchorId="08B20CD2" wp14:editId="140E4676">
            <wp:extent cx="5274310" cy="24130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13000"/>
                    </a:xfrm>
                    <a:prstGeom prst="rect">
                      <a:avLst/>
                    </a:prstGeom>
                  </pic:spPr>
                </pic:pic>
              </a:graphicData>
            </a:graphic>
          </wp:inline>
        </w:drawing>
      </w:r>
    </w:p>
    <w:p w14:paraId="4836C761" w14:textId="33807E77" w:rsidR="007005D1" w:rsidRDefault="007005D1" w:rsidP="007005D1">
      <w:pPr>
        <w:shd w:val="clear" w:color="auto" w:fill="FFFFFF"/>
        <w:spacing w:line="386" w:lineRule="auto"/>
        <w:ind w:right="130" w:firstLineChars="0" w:firstLine="0"/>
        <w:jc w:val="center"/>
        <w:rPr>
          <w:rFonts w:hint="eastAsia"/>
          <w:sz w:val="21"/>
          <w:szCs w:val="21"/>
          <w:lang w:eastAsia="zh-CN"/>
        </w:rPr>
      </w:pPr>
      <w:r>
        <w:rPr>
          <w:rFonts w:hint="eastAsia"/>
          <w:sz w:val="21"/>
          <w:szCs w:val="21"/>
          <w:lang w:eastAsia="zh-CN"/>
        </w:rPr>
        <w:t>（图1.1.</w:t>
      </w:r>
      <w:r w:rsidR="00A87504">
        <w:rPr>
          <w:rFonts w:hint="eastAsia"/>
          <w:sz w:val="21"/>
          <w:szCs w:val="21"/>
          <w:lang w:eastAsia="zh-CN"/>
        </w:rPr>
        <w:t>5</w:t>
      </w:r>
      <w:r>
        <w:rPr>
          <w:rFonts w:hint="eastAsia"/>
          <w:sz w:val="21"/>
          <w:szCs w:val="21"/>
          <w:lang w:eastAsia="zh-CN"/>
        </w:rPr>
        <w:t>）</w:t>
      </w:r>
    </w:p>
    <w:p w14:paraId="659CF013" w14:textId="691F6B77" w:rsidR="00A87504" w:rsidRDefault="00A87504" w:rsidP="00A87504">
      <w:pPr>
        <w:pStyle w:val="2"/>
        <w:widowControl w:val="0"/>
        <w:numPr>
          <w:ilvl w:val="1"/>
          <w:numId w:val="10"/>
        </w:numPr>
        <w:autoSpaceDE w:val="0"/>
        <w:autoSpaceDN w:val="0"/>
        <w:ind w:firstLineChars="0"/>
        <w:jc w:val="left"/>
        <w:rPr>
          <w:rFonts w:ascii="宋体" w:eastAsia="宋体" w:hint="eastAsia"/>
          <w:lang w:eastAsia="zh-CN"/>
        </w:rPr>
      </w:pPr>
      <w:r>
        <w:rPr>
          <w:rFonts w:ascii="宋体" w:eastAsia="宋体" w:hint="eastAsia"/>
          <w:lang w:eastAsia="zh-CN"/>
        </w:rPr>
        <w:t>采购结算</w:t>
      </w:r>
    </w:p>
    <w:p w14:paraId="50B2F15A" w14:textId="77777777" w:rsidR="00A87504" w:rsidRDefault="00A87504" w:rsidP="00A87504">
      <w:pPr>
        <w:pStyle w:val="ac"/>
        <w:ind w:left="692" w:firstLineChars="0" w:firstLine="0"/>
        <w:rPr>
          <w:rFonts w:hint="eastAsia"/>
          <w:lang w:eastAsia="zh-CN"/>
        </w:rPr>
      </w:pPr>
    </w:p>
    <w:p w14:paraId="7BE1EB79" w14:textId="47F948C0" w:rsidR="00A87504" w:rsidRDefault="00A87504" w:rsidP="00A87504">
      <w:pPr>
        <w:shd w:val="clear" w:color="auto" w:fill="FFFFFF"/>
        <w:spacing w:line="386" w:lineRule="auto"/>
        <w:ind w:left="125" w:right="130" w:firstLineChars="0" w:firstLine="420"/>
        <w:rPr>
          <w:sz w:val="21"/>
          <w:szCs w:val="21"/>
          <w:lang w:eastAsia="zh-CN"/>
        </w:rPr>
      </w:pPr>
      <w:r>
        <w:rPr>
          <w:rFonts w:hint="eastAsia"/>
          <w:sz w:val="21"/>
          <w:szCs w:val="21"/>
          <w:lang w:eastAsia="zh-CN"/>
        </w:rPr>
        <w:t>付款流程中财务可以通过‘控制台’-&gt;‘采购预付款’进入处理付款申请，如图1.</w:t>
      </w:r>
      <w:r w:rsidR="00B77596">
        <w:rPr>
          <w:rFonts w:hint="eastAsia"/>
          <w:sz w:val="21"/>
          <w:szCs w:val="21"/>
          <w:lang w:eastAsia="zh-CN"/>
        </w:rPr>
        <w:t>2</w:t>
      </w:r>
      <w:r>
        <w:rPr>
          <w:rFonts w:hint="eastAsia"/>
          <w:sz w:val="21"/>
          <w:szCs w:val="21"/>
          <w:lang w:eastAsia="zh-CN"/>
        </w:rPr>
        <w:t>.1，界面默认按照最晚付款时间倒序排列，且默认展示待付款的申请单，如图1.</w:t>
      </w:r>
      <w:r w:rsidR="00B77596">
        <w:rPr>
          <w:rFonts w:hint="eastAsia"/>
          <w:sz w:val="21"/>
          <w:szCs w:val="21"/>
          <w:lang w:eastAsia="zh-CN"/>
        </w:rPr>
        <w:t>2</w:t>
      </w:r>
      <w:r>
        <w:rPr>
          <w:rFonts w:hint="eastAsia"/>
          <w:sz w:val="21"/>
          <w:szCs w:val="21"/>
          <w:lang w:eastAsia="zh-CN"/>
        </w:rPr>
        <w:t>.2；</w:t>
      </w:r>
    </w:p>
    <w:p w14:paraId="251382BC" w14:textId="5335E7C6" w:rsidR="00A87504" w:rsidRDefault="00A87504" w:rsidP="00A87504">
      <w:pPr>
        <w:shd w:val="clear" w:color="auto" w:fill="FFFFFF"/>
        <w:spacing w:line="386" w:lineRule="auto"/>
        <w:ind w:right="130" w:firstLineChars="0" w:firstLine="0"/>
        <w:rPr>
          <w:sz w:val="21"/>
          <w:szCs w:val="21"/>
          <w:lang w:eastAsia="zh-CN"/>
        </w:rPr>
      </w:pPr>
      <w:r>
        <w:rPr>
          <w:noProof/>
        </w:rPr>
        <w:drawing>
          <wp:inline distT="0" distB="0" distL="0" distR="0" wp14:anchorId="6105E4E0" wp14:editId="350EB808">
            <wp:extent cx="5274310" cy="24130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13000"/>
                    </a:xfrm>
                    <a:prstGeom prst="rect">
                      <a:avLst/>
                    </a:prstGeom>
                  </pic:spPr>
                </pic:pic>
              </a:graphicData>
            </a:graphic>
          </wp:inline>
        </w:drawing>
      </w:r>
    </w:p>
    <w:p w14:paraId="788B30D9" w14:textId="6AA40A33" w:rsidR="00A87504" w:rsidRDefault="00A87504" w:rsidP="00A87504">
      <w:pPr>
        <w:shd w:val="clear" w:color="auto" w:fill="FFFFFF"/>
        <w:spacing w:line="386" w:lineRule="auto"/>
        <w:ind w:right="130" w:firstLineChars="0" w:firstLine="0"/>
        <w:jc w:val="center"/>
        <w:rPr>
          <w:sz w:val="21"/>
          <w:szCs w:val="21"/>
          <w:lang w:eastAsia="zh-CN"/>
        </w:rPr>
      </w:pPr>
      <w:r>
        <w:rPr>
          <w:rFonts w:hint="eastAsia"/>
          <w:sz w:val="21"/>
          <w:szCs w:val="21"/>
          <w:lang w:eastAsia="zh-CN"/>
        </w:rPr>
        <w:t>（图1.</w:t>
      </w:r>
      <w:r w:rsidR="00B77596">
        <w:rPr>
          <w:rFonts w:hint="eastAsia"/>
          <w:sz w:val="21"/>
          <w:szCs w:val="21"/>
          <w:lang w:eastAsia="zh-CN"/>
        </w:rPr>
        <w:t>2</w:t>
      </w:r>
      <w:r>
        <w:rPr>
          <w:rFonts w:hint="eastAsia"/>
          <w:sz w:val="21"/>
          <w:szCs w:val="21"/>
          <w:lang w:eastAsia="zh-CN"/>
        </w:rPr>
        <w:t>.1）</w:t>
      </w:r>
    </w:p>
    <w:p w14:paraId="0EDDEAC6" w14:textId="73C60812" w:rsidR="00A87504" w:rsidRDefault="00A87504" w:rsidP="00A87504">
      <w:pPr>
        <w:shd w:val="clear" w:color="auto" w:fill="FFFFFF"/>
        <w:spacing w:line="386" w:lineRule="auto"/>
        <w:ind w:right="130" w:firstLineChars="0" w:firstLine="0"/>
        <w:rPr>
          <w:sz w:val="21"/>
          <w:szCs w:val="21"/>
          <w:lang w:eastAsia="zh-CN"/>
        </w:rPr>
      </w:pPr>
      <w:r>
        <w:rPr>
          <w:noProof/>
        </w:rPr>
        <w:lastRenderedPageBreak/>
        <w:drawing>
          <wp:inline distT="0" distB="0" distL="0" distR="0" wp14:anchorId="0F30A0E4" wp14:editId="270E5460">
            <wp:extent cx="5274310" cy="24130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13000"/>
                    </a:xfrm>
                    <a:prstGeom prst="rect">
                      <a:avLst/>
                    </a:prstGeom>
                  </pic:spPr>
                </pic:pic>
              </a:graphicData>
            </a:graphic>
          </wp:inline>
        </w:drawing>
      </w:r>
    </w:p>
    <w:p w14:paraId="72845DCE" w14:textId="4B6565AE" w:rsidR="00A87504" w:rsidRDefault="00A87504" w:rsidP="00A87504">
      <w:pPr>
        <w:shd w:val="clear" w:color="auto" w:fill="FFFFFF"/>
        <w:spacing w:line="386" w:lineRule="auto"/>
        <w:ind w:right="130" w:firstLineChars="0" w:firstLine="0"/>
        <w:jc w:val="center"/>
        <w:rPr>
          <w:sz w:val="21"/>
          <w:szCs w:val="21"/>
          <w:lang w:eastAsia="zh-CN"/>
        </w:rPr>
      </w:pPr>
      <w:r>
        <w:rPr>
          <w:rFonts w:hint="eastAsia"/>
          <w:sz w:val="21"/>
          <w:szCs w:val="21"/>
          <w:lang w:eastAsia="zh-CN"/>
        </w:rPr>
        <w:t>（图1.</w:t>
      </w:r>
      <w:r w:rsidR="00B77596">
        <w:rPr>
          <w:rFonts w:hint="eastAsia"/>
          <w:sz w:val="21"/>
          <w:szCs w:val="21"/>
          <w:lang w:eastAsia="zh-CN"/>
        </w:rPr>
        <w:t>2</w:t>
      </w:r>
      <w:r>
        <w:rPr>
          <w:rFonts w:hint="eastAsia"/>
          <w:sz w:val="21"/>
          <w:szCs w:val="21"/>
          <w:lang w:eastAsia="zh-CN"/>
        </w:rPr>
        <w:t>.2）</w:t>
      </w:r>
    </w:p>
    <w:p w14:paraId="7A65CBB1" w14:textId="3FC20B17" w:rsidR="00B77596" w:rsidRDefault="00B77596" w:rsidP="00B77596">
      <w:pPr>
        <w:shd w:val="clear" w:color="auto" w:fill="FFFFFF"/>
        <w:spacing w:line="386" w:lineRule="auto"/>
        <w:ind w:left="125" w:right="130" w:firstLineChars="0" w:firstLine="420"/>
        <w:rPr>
          <w:rFonts w:hint="eastAsia"/>
          <w:sz w:val="21"/>
          <w:szCs w:val="21"/>
          <w:lang w:eastAsia="zh-CN"/>
        </w:rPr>
      </w:pPr>
      <w:r>
        <w:rPr>
          <w:rFonts w:hint="eastAsia"/>
          <w:sz w:val="21"/>
          <w:szCs w:val="21"/>
          <w:lang w:eastAsia="zh-CN"/>
        </w:rPr>
        <w:t>点击第一个按钮进入，可查看采购单的基本信息，与实际相符，可进行付款操作，如图1.</w:t>
      </w:r>
      <w:r>
        <w:rPr>
          <w:rFonts w:hint="eastAsia"/>
          <w:sz w:val="21"/>
          <w:szCs w:val="21"/>
          <w:lang w:eastAsia="zh-CN"/>
        </w:rPr>
        <w:t>2</w:t>
      </w:r>
      <w:r>
        <w:rPr>
          <w:rFonts w:hint="eastAsia"/>
          <w:sz w:val="21"/>
          <w:szCs w:val="21"/>
          <w:lang w:eastAsia="zh-CN"/>
        </w:rPr>
        <w:t>.3</w:t>
      </w:r>
      <w:r>
        <w:rPr>
          <w:rFonts w:hint="eastAsia"/>
          <w:sz w:val="21"/>
          <w:szCs w:val="21"/>
          <w:lang w:eastAsia="zh-CN"/>
        </w:rPr>
        <w:t>-图1.2.4</w:t>
      </w:r>
      <w:r>
        <w:rPr>
          <w:rFonts w:hint="eastAsia"/>
          <w:sz w:val="21"/>
          <w:szCs w:val="21"/>
          <w:lang w:eastAsia="zh-CN"/>
        </w:rPr>
        <w:t>，如果信息有误可以拒绝付款，拒绝的理由将会展示给申请人查看，如图1.</w:t>
      </w:r>
      <w:r>
        <w:rPr>
          <w:rFonts w:hint="eastAsia"/>
          <w:sz w:val="21"/>
          <w:szCs w:val="21"/>
          <w:lang w:eastAsia="zh-CN"/>
        </w:rPr>
        <w:t>2</w:t>
      </w:r>
      <w:r>
        <w:rPr>
          <w:rFonts w:hint="eastAsia"/>
          <w:sz w:val="21"/>
          <w:szCs w:val="21"/>
          <w:lang w:eastAsia="zh-CN"/>
        </w:rPr>
        <w:t>.</w:t>
      </w:r>
      <w:r>
        <w:rPr>
          <w:rFonts w:hint="eastAsia"/>
          <w:sz w:val="21"/>
          <w:szCs w:val="21"/>
          <w:lang w:eastAsia="zh-CN"/>
        </w:rPr>
        <w:t>5</w:t>
      </w:r>
      <w:r>
        <w:rPr>
          <w:rFonts w:hint="eastAsia"/>
          <w:sz w:val="21"/>
          <w:szCs w:val="21"/>
          <w:lang w:eastAsia="zh-CN"/>
        </w:rPr>
        <w:t>；</w:t>
      </w:r>
    </w:p>
    <w:p w14:paraId="0312F4EF" w14:textId="73EB4F19" w:rsidR="00A87504" w:rsidRDefault="00A87504" w:rsidP="00A87504">
      <w:pPr>
        <w:shd w:val="clear" w:color="auto" w:fill="FFFFFF"/>
        <w:spacing w:line="386" w:lineRule="auto"/>
        <w:ind w:right="130" w:firstLineChars="0" w:firstLine="0"/>
        <w:jc w:val="center"/>
        <w:rPr>
          <w:sz w:val="21"/>
          <w:szCs w:val="21"/>
          <w:lang w:eastAsia="zh-CN"/>
        </w:rPr>
      </w:pPr>
      <w:r>
        <w:rPr>
          <w:noProof/>
        </w:rPr>
        <w:drawing>
          <wp:inline distT="0" distB="0" distL="0" distR="0" wp14:anchorId="25466027" wp14:editId="07451EFB">
            <wp:extent cx="5274310" cy="24130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13000"/>
                    </a:xfrm>
                    <a:prstGeom prst="rect">
                      <a:avLst/>
                    </a:prstGeom>
                  </pic:spPr>
                </pic:pic>
              </a:graphicData>
            </a:graphic>
          </wp:inline>
        </w:drawing>
      </w:r>
    </w:p>
    <w:p w14:paraId="094B18A5" w14:textId="7E622AD0" w:rsidR="00A87504" w:rsidRDefault="00A87504" w:rsidP="00A87504">
      <w:pPr>
        <w:shd w:val="clear" w:color="auto" w:fill="FFFFFF"/>
        <w:spacing w:line="386" w:lineRule="auto"/>
        <w:ind w:right="130" w:firstLineChars="0" w:firstLine="0"/>
        <w:jc w:val="center"/>
        <w:rPr>
          <w:sz w:val="21"/>
          <w:szCs w:val="21"/>
          <w:lang w:eastAsia="zh-CN"/>
        </w:rPr>
      </w:pPr>
      <w:r>
        <w:rPr>
          <w:rFonts w:hint="eastAsia"/>
          <w:sz w:val="21"/>
          <w:szCs w:val="21"/>
          <w:lang w:eastAsia="zh-CN"/>
        </w:rPr>
        <w:t>（图1.</w:t>
      </w:r>
      <w:r w:rsidR="00B77596">
        <w:rPr>
          <w:rFonts w:hint="eastAsia"/>
          <w:sz w:val="21"/>
          <w:szCs w:val="21"/>
          <w:lang w:eastAsia="zh-CN"/>
        </w:rPr>
        <w:t>2</w:t>
      </w:r>
      <w:r>
        <w:rPr>
          <w:rFonts w:hint="eastAsia"/>
          <w:sz w:val="21"/>
          <w:szCs w:val="21"/>
          <w:lang w:eastAsia="zh-CN"/>
        </w:rPr>
        <w:t>.3）</w:t>
      </w:r>
    </w:p>
    <w:p w14:paraId="13AC1814" w14:textId="089360FF" w:rsidR="00A87504" w:rsidRDefault="00A87504" w:rsidP="00A87504">
      <w:pPr>
        <w:shd w:val="clear" w:color="auto" w:fill="FFFFFF"/>
        <w:spacing w:line="386" w:lineRule="auto"/>
        <w:ind w:right="130" w:firstLineChars="0" w:firstLine="0"/>
        <w:jc w:val="center"/>
        <w:rPr>
          <w:sz w:val="21"/>
          <w:szCs w:val="21"/>
          <w:lang w:eastAsia="zh-CN"/>
        </w:rPr>
      </w:pPr>
      <w:r>
        <w:rPr>
          <w:noProof/>
        </w:rPr>
        <w:lastRenderedPageBreak/>
        <w:drawing>
          <wp:inline distT="0" distB="0" distL="0" distR="0" wp14:anchorId="0318E5DD" wp14:editId="5F1EA107">
            <wp:extent cx="5274310" cy="2321626"/>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521" cy="2324800"/>
                    </a:xfrm>
                    <a:prstGeom prst="rect">
                      <a:avLst/>
                    </a:prstGeom>
                  </pic:spPr>
                </pic:pic>
              </a:graphicData>
            </a:graphic>
          </wp:inline>
        </w:drawing>
      </w:r>
    </w:p>
    <w:p w14:paraId="18FCDF05" w14:textId="385CB635" w:rsidR="00B77596" w:rsidRDefault="00B77596" w:rsidP="00B77596">
      <w:pPr>
        <w:shd w:val="clear" w:color="auto" w:fill="FFFFFF"/>
        <w:spacing w:line="386" w:lineRule="auto"/>
        <w:ind w:right="130" w:firstLineChars="0" w:firstLine="0"/>
        <w:jc w:val="center"/>
        <w:rPr>
          <w:rFonts w:hint="eastAsia"/>
          <w:sz w:val="21"/>
          <w:szCs w:val="21"/>
          <w:lang w:eastAsia="zh-CN"/>
        </w:rPr>
      </w:pPr>
      <w:r>
        <w:rPr>
          <w:rFonts w:hint="eastAsia"/>
          <w:sz w:val="21"/>
          <w:szCs w:val="21"/>
          <w:lang w:eastAsia="zh-CN"/>
        </w:rPr>
        <w:t>（图1.</w:t>
      </w:r>
      <w:r>
        <w:rPr>
          <w:rFonts w:hint="eastAsia"/>
          <w:sz w:val="21"/>
          <w:szCs w:val="21"/>
          <w:lang w:eastAsia="zh-CN"/>
        </w:rPr>
        <w:t>2</w:t>
      </w:r>
      <w:r>
        <w:rPr>
          <w:rFonts w:hint="eastAsia"/>
          <w:sz w:val="21"/>
          <w:szCs w:val="21"/>
          <w:lang w:eastAsia="zh-CN"/>
        </w:rPr>
        <w:t>.</w:t>
      </w:r>
      <w:r>
        <w:rPr>
          <w:rFonts w:hint="eastAsia"/>
          <w:sz w:val="21"/>
          <w:szCs w:val="21"/>
          <w:lang w:eastAsia="zh-CN"/>
        </w:rPr>
        <w:t>4</w:t>
      </w:r>
      <w:r>
        <w:rPr>
          <w:rFonts w:hint="eastAsia"/>
          <w:sz w:val="21"/>
          <w:szCs w:val="21"/>
          <w:lang w:eastAsia="zh-CN"/>
        </w:rPr>
        <w:t>）</w:t>
      </w:r>
    </w:p>
    <w:p w14:paraId="00C5817D" w14:textId="010C3BE2" w:rsidR="00A87504" w:rsidRDefault="00A87504" w:rsidP="00A87504">
      <w:pPr>
        <w:shd w:val="clear" w:color="auto" w:fill="FFFFFF"/>
        <w:spacing w:line="386" w:lineRule="auto"/>
        <w:ind w:right="130" w:firstLineChars="0" w:firstLine="0"/>
        <w:jc w:val="center"/>
        <w:rPr>
          <w:sz w:val="21"/>
          <w:szCs w:val="21"/>
          <w:lang w:eastAsia="zh-CN"/>
        </w:rPr>
      </w:pPr>
      <w:r>
        <w:rPr>
          <w:noProof/>
        </w:rPr>
        <w:drawing>
          <wp:inline distT="0" distB="0" distL="0" distR="0" wp14:anchorId="1E7012EE" wp14:editId="43A283B1">
            <wp:extent cx="5274310" cy="226818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2858" cy="2271863"/>
                    </a:xfrm>
                    <a:prstGeom prst="rect">
                      <a:avLst/>
                    </a:prstGeom>
                  </pic:spPr>
                </pic:pic>
              </a:graphicData>
            </a:graphic>
          </wp:inline>
        </w:drawing>
      </w:r>
    </w:p>
    <w:p w14:paraId="4D61FE54" w14:textId="194E5FBB" w:rsidR="00B77596" w:rsidRDefault="00B77596" w:rsidP="00B77596">
      <w:pPr>
        <w:shd w:val="clear" w:color="auto" w:fill="FFFFFF"/>
        <w:spacing w:line="386" w:lineRule="auto"/>
        <w:ind w:right="130" w:firstLineChars="0" w:firstLine="0"/>
        <w:jc w:val="center"/>
        <w:rPr>
          <w:rFonts w:hint="eastAsia"/>
          <w:sz w:val="21"/>
          <w:szCs w:val="21"/>
          <w:lang w:eastAsia="zh-CN"/>
        </w:rPr>
      </w:pPr>
      <w:r>
        <w:rPr>
          <w:rFonts w:hint="eastAsia"/>
          <w:sz w:val="21"/>
          <w:szCs w:val="21"/>
          <w:lang w:eastAsia="zh-CN"/>
        </w:rPr>
        <w:t>（图1.2.</w:t>
      </w:r>
      <w:r>
        <w:rPr>
          <w:rFonts w:hint="eastAsia"/>
          <w:sz w:val="21"/>
          <w:szCs w:val="21"/>
          <w:lang w:eastAsia="zh-CN"/>
        </w:rPr>
        <w:t>5</w:t>
      </w:r>
      <w:r>
        <w:rPr>
          <w:rFonts w:hint="eastAsia"/>
          <w:sz w:val="21"/>
          <w:szCs w:val="21"/>
          <w:lang w:eastAsia="zh-CN"/>
        </w:rPr>
        <w:t>）</w:t>
      </w:r>
    </w:p>
    <w:p w14:paraId="7D568E96" w14:textId="01A0E8C7" w:rsidR="00B77596" w:rsidRDefault="00B77596" w:rsidP="00B77596">
      <w:pPr>
        <w:shd w:val="clear" w:color="auto" w:fill="FFFFFF"/>
        <w:spacing w:line="386" w:lineRule="auto"/>
        <w:ind w:left="125" w:right="130" w:firstLineChars="0" w:firstLine="420"/>
        <w:rPr>
          <w:sz w:val="21"/>
          <w:szCs w:val="21"/>
          <w:lang w:eastAsia="zh-CN"/>
        </w:rPr>
      </w:pPr>
      <w:r>
        <w:rPr>
          <w:rFonts w:hint="eastAsia"/>
          <w:sz w:val="21"/>
          <w:szCs w:val="21"/>
          <w:lang w:eastAsia="zh-CN"/>
        </w:rPr>
        <w:t>点击第二个按钮，可以查看该采购单的采购品明细、以及其他申请的预付款单，提交的发票都包含本批次入库产品的金额或付款</w:t>
      </w:r>
      <w:proofErr w:type="gramStart"/>
      <w:r>
        <w:rPr>
          <w:rFonts w:hint="eastAsia"/>
          <w:sz w:val="21"/>
          <w:szCs w:val="21"/>
          <w:lang w:eastAsia="zh-CN"/>
        </w:rPr>
        <w:t>项相关</w:t>
      </w:r>
      <w:proofErr w:type="gramEnd"/>
      <w:r>
        <w:rPr>
          <w:rFonts w:hint="eastAsia"/>
          <w:sz w:val="21"/>
          <w:szCs w:val="21"/>
          <w:lang w:eastAsia="zh-CN"/>
        </w:rPr>
        <w:t>的金额，如图1.</w:t>
      </w:r>
      <w:r>
        <w:rPr>
          <w:rFonts w:hint="eastAsia"/>
          <w:sz w:val="21"/>
          <w:szCs w:val="21"/>
          <w:lang w:eastAsia="zh-CN"/>
        </w:rPr>
        <w:t>2.6</w:t>
      </w:r>
      <w:r>
        <w:rPr>
          <w:rFonts w:hint="eastAsia"/>
          <w:sz w:val="21"/>
          <w:szCs w:val="21"/>
          <w:lang w:eastAsia="zh-CN"/>
        </w:rPr>
        <w:t>；</w:t>
      </w:r>
    </w:p>
    <w:p w14:paraId="298EAE2D" w14:textId="6222909A" w:rsidR="00A87504" w:rsidRDefault="00A87504" w:rsidP="00A87504">
      <w:pPr>
        <w:shd w:val="clear" w:color="auto" w:fill="FFFFFF"/>
        <w:spacing w:line="386" w:lineRule="auto"/>
        <w:ind w:right="130" w:firstLineChars="0" w:firstLine="0"/>
        <w:rPr>
          <w:sz w:val="21"/>
          <w:szCs w:val="21"/>
          <w:lang w:eastAsia="zh-CN"/>
        </w:rPr>
      </w:pPr>
      <w:r>
        <w:rPr>
          <w:noProof/>
        </w:rPr>
        <w:drawing>
          <wp:inline distT="0" distB="0" distL="0" distR="0" wp14:anchorId="63123F22" wp14:editId="68FD1C69">
            <wp:extent cx="5274293" cy="2309751"/>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950"/>
                    <a:stretch/>
                  </pic:blipFill>
                  <pic:spPr bwMode="auto">
                    <a:xfrm>
                      <a:off x="0" y="0"/>
                      <a:ext cx="5280478" cy="2312460"/>
                    </a:xfrm>
                    <a:prstGeom prst="rect">
                      <a:avLst/>
                    </a:prstGeom>
                    <a:ln>
                      <a:noFill/>
                    </a:ln>
                    <a:extLst>
                      <a:ext uri="{53640926-AAD7-44D8-BBD7-CCE9431645EC}">
                        <a14:shadowObscured xmlns:a14="http://schemas.microsoft.com/office/drawing/2010/main"/>
                      </a:ext>
                    </a:extLst>
                  </pic:spPr>
                </pic:pic>
              </a:graphicData>
            </a:graphic>
          </wp:inline>
        </w:drawing>
      </w:r>
    </w:p>
    <w:p w14:paraId="61BCCF0C" w14:textId="5AAABF79" w:rsidR="00A87504" w:rsidRDefault="00A87504" w:rsidP="00A87504">
      <w:pPr>
        <w:shd w:val="clear" w:color="auto" w:fill="FFFFFF"/>
        <w:spacing w:line="386" w:lineRule="auto"/>
        <w:ind w:right="130" w:firstLineChars="0" w:firstLine="0"/>
        <w:jc w:val="center"/>
        <w:rPr>
          <w:sz w:val="21"/>
          <w:szCs w:val="21"/>
          <w:lang w:eastAsia="zh-CN"/>
        </w:rPr>
      </w:pPr>
      <w:r>
        <w:rPr>
          <w:rFonts w:hint="eastAsia"/>
          <w:sz w:val="21"/>
          <w:szCs w:val="21"/>
          <w:lang w:eastAsia="zh-CN"/>
        </w:rPr>
        <w:t>（图1.</w:t>
      </w:r>
      <w:r w:rsidR="00B77596">
        <w:rPr>
          <w:rFonts w:hint="eastAsia"/>
          <w:sz w:val="21"/>
          <w:szCs w:val="21"/>
          <w:lang w:eastAsia="zh-CN"/>
        </w:rPr>
        <w:t>2.6</w:t>
      </w:r>
      <w:r>
        <w:rPr>
          <w:rFonts w:hint="eastAsia"/>
          <w:sz w:val="21"/>
          <w:szCs w:val="21"/>
          <w:lang w:eastAsia="zh-CN"/>
        </w:rPr>
        <w:t>）</w:t>
      </w:r>
    </w:p>
    <w:p w14:paraId="290E6032" w14:textId="63806A42" w:rsidR="00A87504" w:rsidRDefault="00A87504" w:rsidP="00A87504">
      <w:pPr>
        <w:shd w:val="clear" w:color="auto" w:fill="FFFFFF"/>
        <w:spacing w:line="386" w:lineRule="auto"/>
        <w:ind w:right="130" w:firstLineChars="0" w:firstLine="0"/>
        <w:jc w:val="center"/>
        <w:rPr>
          <w:sz w:val="21"/>
          <w:szCs w:val="21"/>
          <w:lang w:eastAsia="zh-CN"/>
        </w:rPr>
      </w:pPr>
      <w:r>
        <w:rPr>
          <w:noProof/>
        </w:rPr>
        <w:lastRenderedPageBreak/>
        <w:drawing>
          <wp:inline distT="0" distB="0" distL="0" distR="0" wp14:anchorId="4EA62060" wp14:editId="5067AE74">
            <wp:extent cx="5274310" cy="2361062"/>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153"/>
                    <a:stretch/>
                  </pic:blipFill>
                  <pic:spPr bwMode="auto">
                    <a:xfrm>
                      <a:off x="0" y="0"/>
                      <a:ext cx="5274310" cy="2361062"/>
                    </a:xfrm>
                    <a:prstGeom prst="rect">
                      <a:avLst/>
                    </a:prstGeom>
                    <a:ln>
                      <a:noFill/>
                    </a:ln>
                    <a:extLst>
                      <a:ext uri="{53640926-AAD7-44D8-BBD7-CCE9431645EC}">
                        <a14:shadowObscured xmlns:a14="http://schemas.microsoft.com/office/drawing/2010/main"/>
                      </a:ext>
                    </a:extLst>
                  </pic:spPr>
                </pic:pic>
              </a:graphicData>
            </a:graphic>
          </wp:inline>
        </w:drawing>
      </w:r>
    </w:p>
    <w:p w14:paraId="3C7E649C" w14:textId="4097848D" w:rsidR="00B77596" w:rsidRDefault="00B77596" w:rsidP="00B77596">
      <w:pPr>
        <w:shd w:val="clear" w:color="auto" w:fill="FFFFFF"/>
        <w:spacing w:line="386" w:lineRule="auto"/>
        <w:ind w:right="130" w:firstLineChars="0" w:firstLine="0"/>
        <w:jc w:val="center"/>
        <w:rPr>
          <w:sz w:val="21"/>
          <w:szCs w:val="21"/>
          <w:lang w:eastAsia="zh-CN"/>
        </w:rPr>
      </w:pPr>
      <w:r>
        <w:rPr>
          <w:rFonts w:hint="eastAsia"/>
          <w:sz w:val="21"/>
          <w:szCs w:val="21"/>
          <w:lang w:eastAsia="zh-CN"/>
        </w:rPr>
        <w:t>（图1.2.</w:t>
      </w:r>
      <w:r>
        <w:rPr>
          <w:rFonts w:hint="eastAsia"/>
          <w:sz w:val="21"/>
          <w:szCs w:val="21"/>
          <w:lang w:eastAsia="zh-CN"/>
        </w:rPr>
        <w:t>7</w:t>
      </w:r>
      <w:r>
        <w:rPr>
          <w:rFonts w:hint="eastAsia"/>
          <w:sz w:val="21"/>
          <w:szCs w:val="21"/>
          <w:lang w:eastAsia="zh-CN"/>
        </w:rPr>
        <w:t>）</w:t>
      </w:r>
    </w:p>
    <w:p w14:paraId="18E71EF5" w14:textId="3F30DF42" w:rsidR="00B77596" w:rsidRPr="00FB6207" w:rsidRDefault="00B77596" w:rsidP="00FB6207">
      <w:pPr>
        <w:pStyle w:val="2"/>
        <w:widowControl w:val="0"/>
        <w:numPr>
          <w:ilvl w:val="1"/>
          <w:numId w:val="10"/>
        </w:numPr>
        <w:autoSpaceDE w:val="0"/>
        <w:autoSpaceDN w:val="0"/>
        <w:ind w:firstLineChars="0"/>
        <w:jc w:val="left"/>
        <w:rPr>
          <w:rFonts w:ascii="宋体" w:eastAsia="宋体" w:hint="eastAsia"/>
          <w:lang w:eastAsia="zh-CN"/>
        </w:rPr>
      </w:pPr>
      <w:r>
        <w:rPr>
          <w:rFonts w:ascii="宋体" w:eastAsia="宋体" w:hint="eastAsia"/>
          <w:lang w:eastAsia="zh-CN"/>
        </w:rPr>
        <w:t>采购结算</w:t>
      </w:r>
    </w:p>
    <w:p w14:paraId="759B5246" w14:textId="4143F772" w:rsidR="00B77596" w:rsidRDefault="00B77596" w:rsidP="00B77596">
      <w:pPr>
        <w:shd w:val="clear" w:color="auto" w:fill="FFFFFF"/>
        <w:spacing w:line="386" w:lineRule="auto"/>
        <w:ind w:left="125" w:right="130" w:firstLineChars="0" w:firstLine="420"/>
        <w:rPr>
          <w:sz w:val="21"/>
          <w:szCs w:val="21"/>
          <w:lang w:eastAsia="zh-CN"/>
        </w:rPr>
      </w:pPr>
      <w:r>
        <w:rPr>
          <w:rFonts w:hint="eastAsia"/>
          <w:sz w:val="21"/>
          <w:szCs w:val="21"/>
          <w:lang w:eastAsia="zh-CN"/>
        </w:rPr>
        <w:t>付款流程中财务可以通过‘控制台’-&gt;‘采购预付款’进入处理付款申请，如图1.</w:t>
      </w:r>
      <w:r w:rsidR="00FB6207">
        <w:rPr>
          <w:rFonts w:hint="eastAsia"/>
          <w:sz w:val="21"/>
          <w:szCs w:val="21"/>
          <w:lang w:eastAsia="zh-CN"/>
        </w:rPr>
        <w:t>3</w:t>
      </w:r>
      <w:r>
        <w:rPr>
          <w:rFonts w:hint="eastAsia"/>
          <w:sz w:val="21"/>
          <w:szCs w:val="21"/>
          <w:lang w:eastAsia="zh-CN"/>
        </w:rPr>
        <w:t>.1，界面默认按照最晚付款时间倒序排列，且默认展示待付款的申请单，如图1.</w:t>
      </w:r>
      <w:r w:rsidR="00FB6207">
        <w:rPr>
          <w:rFonts w:hint="eastAsia"/>
          <w:sz w:val="21"/>
          <w:szCs w:val="21"/>
          <w:lang w:eastAsia="zh-CN"/>
        </w:rPr>
        <w:t>3</w:t>
      </w:r>
      <w:r>
        <w:rPr>
          <w:rFonts w:hint="eastAsia"/>
          <w:sz w:val="21"/>
          <w:szCs w:val="21"/>
          <w:lang w:eastAsia="zh-CN"/>
        </w:rPr>
        <w:t>.2；</w:t>
      </w:r>
    </w:p>
    <w:p w14:paraId="62B04D40" w14:textId="70600127" w:rsidR="00B77596" w:rsidRDefault="00B77596" w:rsidP="00B77596">
      <w:pPr>
        <w:shd w:val="clear" w:color="auto" w:fill="FFFFFF"/>
        <w:spacing w:line="386" w:lineRule="auto"/>
        <w:ind w:right="130" w:firstLineChars="0" w:firstLine="0"/>
        <w:rPr>
          <w:sz w:val="21"/>
          <w:szCs w:val="21"/>
          <w:lang w:eastAsia="zh-CN"/>
        </w:rPr>
      </w:pPr>
      <w:r>
        <w:rPr>
          <w:noProof/>
        </w:rPr>
        <w:drawing>
          <wp:inline distT="0" distB="0" distL="0" distR="0" wp14:anchorId="2E191AFF" wp14:editId="174A55EC">
            <wp:extent cx="5271224" cy="2238233"/>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190"/>
                    <a:stretch/>
                  </pic:blipFill>
                  <pic:spPr bwMode="auto">
                    <a:xfrm>
                      <a:off x="0" y="0"/>
                      <a:ext cx="5271224" cy="2238233"/>
                    </a:xfrm>
                    <a:prstGeom prst="rect">
                      <a:avLst/>
                    </a:prstGeom>
                    <a:ln>
                      <a:noFill/>
                    </a:ln>
                    <a:extLst>
                      <a:ext uri="{53640926-AAD7-44D8-BBD7-CCE9431645EC}">
                        <a14:shadowObscured xmlns:a14="http://schemas.microsoft.com/office/drawing/2010/main"/>
                      </a:ext>
                    </a:extLst>
                  </pic:spPr>
                </pic:pic>
              </a:graphicData>
            </a:graphic>
          </wp:inline>
        </w:drawing>
      </w:r>
    </w:p>
    <w:p w14:paraId="209079FA" w14:textId="2CBA78A3" w:rsidR="00B77596" w:rsidRDefault="00B77596" w:rsidP="00B77596">
      <w:pPr>
        <w:shd w:val="clear" w:color="auto" w:fill="FFFFFF"/>
        <w:spacing w:line="386" w:lineRule="auto"/>
        <w:ind w:right="130" w:firstLineChars="0" w:firstLine="0"/>
        <w:jc w:val="center"/>
        <w:rPr>
          <w:sz w:val="21"/>
          <w:szCs w:val="21"/>
          <w:lang w:eastAsia="zh-CN"/>
        </w:rPr>
      </w:pPr>
      <w:r>
        <w:rPr>
          <w:rFonts w:hint="eastAsia"/>
          <w:sz w:val="21"/>
          <w:szCs w:val="21"/>
          <w:lang w:eastAsia="zh-CN"/>
        </w:rPr>
        <w:t>（图1.</w:t>
      </w:r>
      <w:r w:rsidR="00FB6207">
        <w:rPr>
          <w:rFonts w:hint="eastAsia"/>
          <w:sz w:val="21"/>
          <w:szCs w:val="21"/>
          <w:lang w:eastAsia="zh-CN"/>
        </w:rPr>
        <w:t>3</w:t>
      </w:r>
      <w:r>
        <w:rPr>
          <w:rFonts w:hint="eastAsia"/>
          <w:sz w:val="21"/>
          <w:szCs w:val="21"/>
          <w:lang w:eastAsia="zh-CN"/>
        </w:rPr>
        <w:t>.1）</w:t>
      </w:r>
    </w:p>
    <w:p w14:paraId="61A42A9C" w14:textId="19F9DD6E" w:rsidR="00B77596" w:rsidRDefault="00FB6207" w:rsidP="00B77596">
      <w:pPr>
        <w:shd w:val="clear" w:color="auto" w:fill="FFFFFF"/>
        <w:spacing w:line="386" w:lineRule="auto"/>
        <w:ind w:right="130" w:firstLineChars="0" w:firstLine="0"/>
        <w:rPr>
          <w:sz w:val="21"/>
          <w:szCs w:val="21"/>
          <w:lang w:eastAsia="zh-CN"/>
        </w:rPr>
      </w:pPr>
      <w:r>
        <w:rPr>
          <w:noProof/>
        </w:rPr>
        <w:drawing>
          <wp:inline distT="0" distB="0" distL="0" distR="0" wp14:anchorId="21B08973" wp14:editId="0CBA1997">
            <wp:extent cx="5273482" cy="2108579"/>
            <wp:effectExtent l="0" t="0" r="381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603"/>
                    <a:stretch/>
                  </pic:blipFill>
                  <pic:spPr bwMode="auto">
                    <a:xfrm>
                      <a:off x="0" y="0"/>
                      <a:ext cx="5274310" cy="2108910"/>
                    </a:xfrm>
                    <a:prstGeom prst="rect">
                      <a:avLst/>
                    </a:prstGeom>
                    <a:ln>
                      <a:noFill/>
                    </a:ln>
                    <a:extLst>
                      <a:ext uri="{53640926-AAD7-44D8-BBD7-CCE9431645EC}">
                        <a14:shadowObscured xmlns:a14="http://schemas.microsoft.com/office/drawing/2010/main"/>
                      </a:ext>
                    </a:extLst>
                  </pic:spPr>
                </pic:pic>
              </a:graphicData>
            </a:graphic>
          </wp:inline>
        </w:drawing>
      </w:r>
    </w:p>
    <w:p w14:paraId="720384C0" w14:textId="6BA8423B" w:rsidR="00B77596" w:rsidRDefault="00B77596" w:rsidP="00B77596">
      <w:pPr>
        <w:shd w:val="clear" w:color="auto" w:fill="FFFFFF"/>
        <w:spacing w:line="386" w:lineRule="auto"/>
        <w:ind w:right="130" w:firstLineChars="0" w:firstLine="0"/>
        <w:jc w:val="center"/>
        <w:rPr>
          <w:sz w:val="21"/>
          <w:szCs w:val="21"/>
          <w:lang w:eastAsia="zh-CN"/>
        </w:rPr>
      </w:pPr>
      <w:r>
        <w:rPr>
          <w:rFonts w:hint="eastAsia"/>
          <w:sz w:val="21"/>
          <w:szCs w:val="21"/>
          <w:lang w:eastAsia="zh-CN"/>
        </w:rPr>
        <w:t>（图1.</w:t>
      </w:r>
      <w:r w:rsidR="00FB6207">
        <w:rPr>
          <w:rFonts w:hint="eastAsia"/>
          <w:sz w:val="21"/>
          <w:szCs w:val="21"/>
          <w:lang w:eastAsia="zh-CN"/>
        </w:rPr>
        <w:t>3</w:t>
      </w:r>
      <w:r>
        <w:rPr>
          <w:rFonts w:hint="eastAsia"/>
          <w:sz w:val="21"/>
          <w:szCs w:val="21"/>
          <w:lang w:eastAsia="zh-CN"/>
        </w:rPr>
        <w:t>.2）</w:t>
      </w:r>
    </w:p>
    <w:p w14:paraId="0C08B10A" w14:textId="59C407CF" w:rsidR="00B77596" w:rsidRDefault="00B77596" w:rsidP="00B77596">
      <w:pPr>
        <w:shd w:val="clear" w:color="auto" w:fill="FFFFFF"/>
        <w:spacing w:line="386" w:lineRule="auto"/>
        <w:ind w:left="125" w:right="130" w:firstLineChars="0" w:firstLine="420"/>
        <w:rPr>
          <w:rFonts w:hint="eastAsia"/>
          <w:sz w:val="21"/>
          <w:szCs w:val="21"/>
          <w:lang w:eastAsia="zh-CN"/>
        </w:rPr>
      </w:pPr>
      <w:r>
        <w:rPr>
          <w:rFonts w:hint="eastAsia"/>
          <w:sz w:val="21"/>
          <w:szCs w:val="21"/>
          <w:lang w:eastAsia="zh-CN"/>
        </w:rPr>
        <w:lastRenderedPageBreak/>
        <w:t>点击第一个按钮进入，可查看采购单的基本信息，与实际相符，可进行付款操作，如图1.</w:t>
      </w:r>
      <w:r w:rsidR="00FB6207">
        <w:rPr>
          <w:rFonts w:hint="eastAsia"/>
          <w:sz w:val="21"/>
          <w:szCs w:val="21"/>
          <w:lang w:eastAsia="zh-CN"/>
        </w:rPr>
        <w:t>3</w:t>
      </w:r>
      <w:r>
        <w:rPr>
          <w:rFonts w:hint="eastAsia"/>
          <w:sz w:val="21"/>
          <w:szCs w:val="21"/>
          <w:lang w:eastAsia="zh-CN"/>
        </w:rPr>
        <w:t>.3-图1.</w:t>
      </w:r>
      <w:r w:rsidR="00FB6207">
        <w:rPr>
          <w:rFonts w:hint="eastAsia"/>
          <w:sz w:val="21"/>
          <w:szCs w:val="21"/>
          <w:lang w:eastAsia="zh-CN"/>
        </w:rPr>
        <w:t>3</w:t>
      </w:r>
      <w:r>
        <w:rPr>
          <w:rFonts w:hint="eastAsia"/>
          <w:sz w:val="21"/>
          <w:szCs w:val="21"/>
          <w:lang w:eastAsia="zh-CN"/>
        </w:rPr>
        <w:t>.4，如果信息有误可以拒绝付款，拒绝的理由将会展示给申请人查看，如图1.</w:t>
      </w:r>
      <w:r w:rsidR="00FB6207">
        <w:rPr>
          <w:rFonts w:hint="eastAsia"/>
          <w:sz w:val="21"/>
          <w:szCs w:val="21"/>
          <w:lang w:eastAsia="zh-CN"/>
        </w:rPr>
        <w:t>3</w:t>
      </w:r>
      <w:r>
        <w:rPr>
          <w:rFonts w:hint="eastAsia"/>
          <w:sz w:val="21"/>
          <w:szCs w:val="21"/>
          <w:lang w:eastAsia="zh-CN"/>
        </w:rPr>
        <w:t>.5；</w:t>
      </w:r>
    </w:p>
    <w:p w14:paraId="447C86B4" w14:textId="7B225984" w:rsidR="00B77596" w:rsidRDefault="00FB6207" w:rsidP="00B77596">
      <w:pPr>
        <w:shd w:val="clear" w:color="auto" w:fill="FFFFFF"/>
        <w:spacing w:line="386" w:lineRule="auto"/>
        <w:ind w:right="130" w:firstLineChars="0" w:firstLine="0"/>
        <w:jc w:val="center"/>
        <w:rPr>
          <w:sz w:val="21"/>
          <w:szCs w:val="21"/>
          <w:lang w:eastAsia="zh-CN"/>
        </w:rPr>
      </w:pPr>
      <w:r>
        <w:rPr>
          <w:noProof/>
        </w:rPr>
        <w:drawing>
          <wp:inline distT="0" distB="0" distL="0" distR="0" wp14:anchorId="6FD10C4B" wp14:editId="66300D21">
            <wp:extent cx="5273112" cy="2156346"/>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374"/>
                    <a:stretch/>
                  </pic:blipFill>
                  <pic:spPr bwMode="auto">
                    <a:xfrm>
                      <a:off x="0" y="0"/>
                      <a:ext cx="5278183" cy="2158420"/>
                    </a:xfrm>
                    <a:prstGeom prst="rect">
                      <a:avLst/>
                    </a:prstGeom>
                    <a:ln>
                      <a:noFill/>
                    </a:ln>
                    <a:extLst>
                      <a:ext uri="{53640926-AAD7-44D8-BBD7-CCE9431645EC}">
                        <a14:shadowObscured xmlns:a14="http://schemas.microsoft.com/office/drawing/2010/main"/>
                      </a:ext>
                    </a:extLst>
                  </pic:spPr>
                </pic:pic>
              </a:graphicData>
            </a:graphic>
          </wp:inline>
        </w:drawing>
      </w:r>
    </w:p>
    <w:p w14:paraId="78487876" w14:textId="6F94686C" w:rsidR="00B77596" w:rsidRDefault="00B77596" w:rsidP="00B77596">
      <w:pPr>
        <w:shd w:val="clear" w:color="auto" w:fill="FFFFFF"/>
        <w:spacing w:line="386" w:lineRule="auto"/>
        <w:ind w:right="130" w:firstLineChars="0" w:firstLine="0"/>
        <w:jc w:val="center"/>
        <w:rPr>
          <w:sz w:val="21"/>
          <w:szCs w:val="21"/>
          <w:lang w:eastAsia="zh-CN"/>
        </w:rPr>
      </w:pPr>
      <w:r>
        <w:rPr>
          <w:rFonts w:hint="eastAsia"/>
          <w:sz w:val="21"/>
          <w:szCs w:val="21"/>
          <w:lang w:eastAsia="zh-CN"/>
        </w:rPr>
        <w:t>（图1.</w:t>
      </w:r>
      <w:r w:rsidR="00FB6207">
        <w:rPr>
          <w:rFonts w:hint="eastAsia"/>
          <w:sz w:val="21"/>
          <w:szCs w:val="21"/>
          <w:lang w:eastAsia="zh-CN"/>
        </w:rPr>
        <w:t>3</w:t>
      </w:r>
      <w:r>
        <w:rPr>
          <w:rFonts w:hint="eastAsia"/>
          <w:sz w:val="21"/>
          <w:szCs w:val="21"/>
          <w:lang w:eastAsia="zh-CN"/>
        </w:rPr>
        <w:t>.3）</w:t>
      </w:r>
    </w:p>
    <w:p w14:paraId="0F42353D" w14:textId="128C81A3" w:rsidR="00B77596" w:rsidRDefault="00FB6207" w:rsidP="00B77596">
      <w:pPr>
        <w:shd w:val="clear" w:color="auto" w:fill="FFFFFF"/>
        <w:spacing w:line="386" w:lineRule="auto"/>
        <w:ind w:right="130" w:firstLineChars="0" w:firstLine="0"/>
        <w:jc w:val="center"/>
        <w:rPr>
          <w:sz w:val="21"/>
          <w:szCs w:val="21"/>
          <w:lang w:eastAsia="zh-CN"/>
        </w:rPr>
      </w:pPr>
      <w:r>
        <w:rPr>
          <w:noProof/>
        </w:rPr>
        <w:drawing>
          <wp:inline distT="0" distB="0" distL="0" distR="0" wp14:anchorId="3355F7B3" wp14:editId="031F0DA5">
            <wp:extent cx="5274310" cy="2333767"/>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317" cy="2334655"/>
                    </a:xfrm>
                    <a:prstGeom prst="rect">
                      <a:avLst/>
                    </a:prstGeom>
                  </pic:spPr>
                </pic:pic>
              </a:graphicData>
            </a:graphic>
          </wp:inline>
        </w:drawing>
      </w:r>
    </w:p>
    <w:p w14:paraId="7A012E10" w14:textId="41C9E19D" w:rsidR="00B77596" w:rsidRDefault="00B77596" w:rsidP="00B77596">
      <w:pPr>
        <w:shd w:val="clear" w:color="auto" w:fill="FFFFFF"/>
        <w:spacing w:line="386" w:lineRule="auto"/>
        <w:ind w:right="130" w:firstLineChars="0" w:firstLine="0"/>
        <w:jc w:val="center"/>
        <w:rPr>
          <w:rFonts w:hint="eastAsia"/>
          <w:sz w:val="21"/>
          <w:szCs w:val="21"/>
          <w:lang w:eastAsia="zh-CN"/>
        </w:rPr>
      </w:pPr>
      <w:r>
        <w:rPr>
          <w:rFonts w:hint="eastAsia"/>
          <w:sz w:val="21"/>
          <w:szCs w:val="21"/>
          <w:lang w:eastAsia="zh-CN"/>
        </w:rPr>
        <w:t>（图1.</w:t>
      </w:r>
      <w:r w:rsidR="00FB6207">
        <w:rPr>
          <w:rFonts w:hint="eastAsia"/>
          <w:sz w:val="21"/>
          <w:szCs w:val="21"/>
          <w:lang w:eastAsia="zh-CN"/>
        </w:rPr>
        <w:t>3</w:t>
      </w:r>
      <w:r>
        <w:rPr>
          <w:rFonts w:hint="eastAsia"/>
          <w:sz w:val="21"/>
          <w:szCs w:val="21"/>
          <w:lang w:eastAsia="zh-CN"/>
        </w:rPr>
        <w:t>.4）</w:t>
      </w:r>
    </w:p>
    <w:p w14:paraId="1A5111E7" w14:textId="440E4BE6" w:rsidR="00B77596" w:rsidRDefault="00FB6207" w:rsidP="00B77596">
      <w:pPr>
        <w:shd w:val="clear" w:color="auto" w:fill="FFFFFF"/>
        <w:spacing w:line="386" w:lineRule="auto"/>
        <w:ind w:right="130" w:firstLineChars="0" w:firstLine="0"/>
        <w:jc w:val="center"/>
        <w:rPr>
          <w:sz w:val="21"/>
          <w:szCs w:val="21"/>
          <w:lang w:eastAsia="zh-CN"/>
        </w:rPr>
      </w:pPr>
      <w:r>
        <w:rPr>
          <w:noProof/>
        </w:rPr>
        <w:drawing>
          <wp:inline distT="0" distB="0" distL="0" distR="0" wp14:anchorId="7382A033" wp14:editId="5B884D2E">
            <wp:extent cx="5269337" cy="2219827"/>
            <wp:effectExtent l="0" t="0" r="762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919"/>
                    <a:stretch/>
                  </pic:blipFill>
                  <pic:spPr bwMode="auto">
                    <a:xfrm>
                      <a:off x="0" y="0"/>
                      <a:ext cx="5274310" cy="2221922"/>
                    </a:xfrm>
                    <a:prstGeom prst="rect">
                      <a:avLst/>
                    </a:prstGeom>
                    <a:ln>
                      <a:noFill/>
                    </a:ln>
                    <a:extLst>
                      <a:ext uri="{53640926-AAD7-44D8-BBD7-CCE9431645EC}">
                        <a14:shadowObscured xmlns:a14="http://schemas.microsoft.com/office/drawing/2010/main"/>
                      </a:ext>
                    </a:extLst>
                  </pic:spPr>
                </pic:pic>
              </a:graphicData>
            </a:graphic>
          </wp:inline>
        </w:drawing>
      </w:r>
    </w:p>
    <w:p w14:paraId="5455409F" w14:textId="266F68DB" w:rsidR="00A87504" w:rsidRPr="00FB6207" w:rsidRDefault="00B77596" w:rsidP="00FB6207">
      <w:pPr>
        <w:shd w:val="clear" w:color="auto" w:fill="FFFFFF"/>
        <w:spacing w:line="386" w:lineRule="auto"/>
        <w:ind w:right="130" w:firstLineChars="0" w:firstLine="0"/>
        <w:jc w:val="center"/>
        <w:rPr>
          <w:rFonts w:hint="eastAsia"/>
          <w:sz w:val="21"/>
          <w:szCs w:val="21"/>
          <w:lang w:eastAsia="zh-CN"/>
        </w:rPr>
      </w:pPr>
      <w:r>
        <w:rPr>
          <w:rFonts w:hint="eastAsia"/>
          <w:sz w:val="21"/>
          <w:szCs w:val="21"/>
          <w:lang w:eastAsia="zh-CN"/>
        </w:rPr>
        <w:t>（图1.</w:t>
      </w:r>
      <w:r w:rsidR="00FB6207">
        <w:rPr>
          <w:rFonts w:hint="eastAsia"/>
          <w:sz w:val="21"/>
          <w:szCs w:val="21"/>
          <w:lang w:eastAsia="zh-CN"/>
        </w:rPr>
        <w:t>3</w:t>
      </w:r>
      <w:r>
        <w:rPr>
          <w:rFonts w:hint="eastAsia"/>
          <w:sz w:val="21"/>
          <w:szCs w:val="21"/>
          <w:lang w:eastAsia="zh-CN"/>
        </w:rPr>
        <w:t>.5）</w:t>
      </w:r>
    </w:p>
    <w:p w14:paraId="30236297" w14:textId="035E2284" w:rsidR="009F41DE" w:rsidRPr="00D441C1" w:rsidRDefault="009F41DE" w:rsidP="00D441C1">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rPr>
      </w:pPr>
      <w:bookmarkStart w:id="11" w:name="_Toc22741075"/>
      <w:proofErr w:type="spellStart"/>
      <w:r w:rsidRPr="00D441C1">
        <w:rPr>
          <w:rFonts w:hint="eastAsia"/>
          <w:kern w:val="0"/>
          <w:sz w:val="30"/>
          <w:szCs w:val="30"/>
        </w:rPr>
        <w:lastRenderedPageBreak/>
        <w:t>基础资料</w:t>
      </w:r>
      <w:bookmarkEnd w:id="11"/>
      <w:proofErr w:type="spellEnd"/>
    </w:p>
    <w:p w14:paraId="45DA3357" w14:textId="1A5C3A78" w:rsidR="009F41DE" w:rsidRPr="00D441C1" w:rsidRDefault="00FB6207" w:rsidP="00D441C1">
      <w:pPr>
        <w:pStyle w:val="2"/>
        <w:widowControl w:val="0"/>
        <w:autoSpaceDE w:val="0"/>
        <w:autoSpaceDN w:val="0"/>
        <w:ind w:left="122" w:firstLineChars="0" w:firstLine="0"/>
        <w:jc w:val="left"/>
        <w:rPr>
          <w:rFonts w:ascii="宋体" w:eastAsia="宋体"/>
          <w:lang w:eastAsia="zh-CN"/>
        </w:rPr>
      </w:pPr>
      <w:bookmarkStart w:id="12" w:name="_Toc22741076"/>
      <w:r>
        <w:rPr>
          <w:rFonts w:ascii="宋体" w:eastAsia="宋体" w:hint="eastAsia"/>
          <w:lang w:eastAsia="zh-CN"/>
        </w:rPr>
        <w:t>2</w:t>
      </w:r>
      <w:r w:rsidR="009F41DE" w:rsidRPr="00D441C1">
        <w:rPr>
          <w:rFonts w:ascii="宋体" w:eastAsia="宋体" w:hint="eastAsia"/>
          <w:lang w:eastAsia="zh-CN"/>
        </w:rPr>
        <w:t>.</w:t>
      </w:r>
      <w:r w:rsidR="009F41DE" w:rsidRPr="00D441C1">
        <w:rPr>
          <w:rFonts w:ascii="宋体" w:eastAsia="宋体"/>
          <w:lang w:eastAsia="zh-CN"/>
        </w:rPr>
        <w:t xml:space="preserve">1 </w:t>
      </w:r>
      <w:r w:rsidR="009F41DE" w:rsidRPr="00D441C1">
        <w:rPr>
          <w:rFonts w:ascii="宋体" w:eastAsia="宋体" w:hint="eastAsia"/>
          <w:lang w:eastAsia="zh-CN"/>
        </w:rPr>
        <w:t>包装材料</w:t>
      </w:r>
      <w:bookmarkEnd w:id="12"/>
    </w:p>
    <w:p w14:paraId="376B1011" w14:textId="15F4187A" w:rsidR="009F41DE" w:rsidRDefault="009F41DE" w:rsidP="00D441C1">
      <w:pPr>
        <w:shd w:val="clear" w:color="auto" w:fill="FFFFFF"/>
        <w:spacing w:line="386" w:lineRule="auto"/>
        <w:ind w:left="125" w:right="130" w:firstLineChars="0" w:firstLine="420"/>
        <w:rPr>
          <w:lang w:eastAsia="zh-CN"/>
        </w:rPr>
      </w:pPr>
      <w:r w:rsidRPr="00D441C1">
        <w:rPr>
          <w:rFonts w:hint="eastAsia"/>
          <w:sz w:val="21"/>
          <w:szCs w:val="21"/>
          <w:lang w:eastAsia="zh-CN"/>
        </w:rPr>
        <w:t>包装材料为产品出口时需要进行装裹的材料，如图</w:t>
      </w:r>
      <w:r w:rsidR="00FB6207">
        <w:rPr>
          <w:rFonts w:hint="eastAsia"/>
          <w:sz w:val="21"/>
          <w:szCs w:val="21"/>
          <w:lang w:eastAsia="zh-CN"/>
        </w:rPr>
        <w:t>2</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66E744C0" w14:textId="17A83501" w:rsidR="009F41DE" w:rsidRDefault="003F4C16">
      <w:pPr>
        <w:ind w:firstLineChars="0" w:firstLine="0"/>
        <w:jc w:val="left"/>
        <w:rPr>
          <w:lang w:eastAsia="zh-CN"/>
        </w:rPr>
      </w:pPr>
      <w:r>
        <w:rPr>
          <w:noProof/>
        </w:rPr>
        <w:drawing>
          <wp:inline distT="0" distB="0" distL="0" distR="0" wp14:anchorId="2B0625B5" wp14:editId="51AE2DA3">
            <wp:extent cx="5274310" cy="2413000"/>
            <wp:effectExtent l="0" t="0" r="254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13000"/>
                    </a:xfrm>
                    <a:prstGeom prst="rect">
                      <a:avLst/>
                    </a:prstGeom>
                  </pic:spPr>
                </pic:pic>
              </a:graphicData>
            </a:graphic>
          </wp:inline>
        </w:drawing>
      </w:r>
    </w:p>
    <w:p w14:paraId="1BFA1ABB" w14:textId="69EAC0D2" w:rsid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w:t>
      </w:r>
      <w:r w:rsidR="00FB6207">
        <w:rPr>
          <w:rFonts w:hint="eastAsia"/>
          <w:lang w:eastAsia="zh-CN"/>
        </w:rPr>
        <w:t>2</w:t>
      </w:r>
      <w:r>
        <w:rPr>
          <w:rFonts w:hint="eastAsia"/>
          <w:lang w:eastAsia="zh-CN"/>
        </w:rPr>
        <w:t>.</w:t>
      </w:r>
      <w:r>
        <w:rPr>
          <w:lang w:eastAsia="zh-CN"/>
        </w:rPr>
        <w:t>1</w:t>
      </w:r>
      <w:r>
        <w:rPr>
          <w:rFonts w:hint="eastAsia"/>
          <w:lang w:eastAsia="zh-CN"/>
        </w:rPr>
        <w:t>.</w:t>
      </w:r>
      <w:r>
        <w:rPr>
          <w:lang w:eastAsia="zh-CN"/>
        </w:rPr>
        <w:t>1</w:t>
      </w:r>
      <w:r>
        <w:rPr>
          <w:rFonts w:hint="eastAsia"/>
          <w:lang w:eastAsia="zh-CN"/>
        </w:rPr>
        <w:t>）</w:t>
      </w:r>
    </w:p>
    <w:p w14:paraId="5ACDB723" w14:textId="4B873E32" w:rsidR="009F41DE" w:rsidRPr="00D441C1" w:rsidRDefault="00FB6207" w:rsidP="00D441C1">
      <w:pPr>
        <w:pStyle w:val="2"/>
        <w:widowControl w:val="0"/>
        <w:autoSpaceDE w:val="0"/>
        <w:autoSpaceDN w:val="0"/>
        <w:ind w:left="122" w:firstLineChars="0" w:firstLine="0"/>
        <w:jc w:val="left"/>
        <w:rPr>
          <w:rFonts w:ascii="宋体" w:eastAsia="宋体"/>
          <w:lang w:eastAsia="zh-CN"/>
        </w:rPr>
      </w:pPr>
      <w:bookmarkStart w:id="13" w:name="_Toc22741077"/>
      <w:r>
        <w:rPr>
          <w:rFonts w:ascii="宋体" w:eastAsia="宋体" w:hint="eastAsia"/>
          <w:lang w:eastAsia="zh-CN"/>
        </w:rPr>
        <w:t>2</w:t>
      </w:r>
      <w:r w:rsidR="009F41DE" w:rsidRPr="00D441C1">
        <w:rPr>
          <w:rFonts w:ascii="宋体" w:eastAsia="宋体"/>
          <w:lang w:eastAsia="zh-CN"/>
        </w:rPr>
        <w:t xml:space="preserve">.2 </w:t>
      </w:r>
      <w:r w:rsidR="009F41DE" w:rsidRPr="00D441C1">
        <w:rPr>
          <w:rFonts w:ascii="宋体" w:eastAsia="宋体" w:hint="eastAsia"/>
          <w:lang w:eastAsia="zh-CN"/>
        </w:rPr>
        <w:t>分类管理</w:t>
      </w:r>
      <w:bookmarkEnd w:id="13"/>
    </w:p>
    <w:p w14:paraId="0CCCFF0F" w14:textId="61B83887" w:rsidR="009F41DE" w:rsidRPr="00D441C1" w:rsidRDefault="009F41DE" w:rsidP="00D441C1">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分类管理可查看产品和原料的分类所属，以及产品和原材料相关的采购负责人，如图</w:t>
      </w:r>
      <w:r w:rsidR="00FB6207">
        <w:rPr>
          <w:rFonts w:hint="eastAsia"/>
          <w:sz w:val="21"/>
          <w:szCs w:val="21"/>
          <w:lang w:eastAsia="zh-CN"/>
        </w:rPr>
        <w:t>2</w:t>
      </w:r>
      <w:r w:rsidRPr="00D441C1">
        <w:rPr>
          <w:rFonts w:hint="eastAsia"/>
          <w:sz w:val="21"/>
          <w:szCs w:val="21"/>
          <w:lang w:eastAsia="zh-CN"/>
        </w:rPr>
        <w:t>.</w:t>
      </w:r>
      <w:r w:rsidRPr="00D441C1">
        <w:rPr>
          <w:sz w:val="21"/>
          <w:szCs w:val="21"/>
          <w:lang w:eastAsia="zh-CN"/>
        </w:rPr>
        <w:t>2</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484A5B5B" w14:textId="366BFEA1" w:rsidR="009F41DE" w:rsidRDefault="003F4C16">
      <w:pPr>
        <w:ind w:firstLineChars="0" w:firstLine="0"/>
        <w:jc w:val="left"/>
        <w:rPr>
          <w:lang w:eastAsia="zh-CN"/>
        </w:rPr>
      </w:pPr>
      <w:r>
        <w:rPr>
          <w:noProof/>
        </w:rPr>
        <w:drawing>
          <wp:inline distT="0" distB="0" distL="0" distR="0" wp14:anchorId="6814298C" wp14:editId="7D1161A4">
            <wp:extent cx="5274310" cy="2413000"/>
            <wp:effectExtent l="0" t="0" r="254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13000"/>
                    </a:xfrm>
                    <a:prstGeom prst="rect">
                      <a:avLst/>
                    </a:prstGeom>
                  </pic:spPr>
                </pic:pic>
              </a:graphicData>
            </a:graphic>
          </wp:inline>
        </w:drawing>
      </w:r>
    </w:p>
    <w:p w14:paraId="251AB3B8" w14:textId="66F5346B" w:rsid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w:t>
      </w:r>
      <w:r w:rsidR="00FB6207">
        <w:rPr>
          <w:rFonts w:hint="eastAsia"/>
          <w:lang w:eastAsia="zh-CN"/>
        </w:rPr>
        <w:t>2</w:t>
      </w:r>
      <w:r>
        <w:rPr>
          <w:rFonts w:hint="eastAsia"/>
          <w:lang w:eastAsia="zh-CN"/>
        </w:rPr>
        <w:t>.</w:t>
      </w:r>
      <w:r>
        <w:rPr>
          <w:lang w:eastAsia="zh-CN"/>
        </w:rPr>
        <w:t>2</w:t>
      </w:r>
      <w:r>
        <w:rPr>
          <w:rFonts w:hint="eastAsia"/>
          <w:lang w:eastAsia="zh-CN"/>
        </w:rPr>
        <w:t>.</w:t>
      </w:r>
      <w:r>
        <w:rPr>
          <w:lang w:eastAsia="zh-CN"/>
        </w:rPr>
        <w:t>1</w:t>
      </w:r>
      <w:r>
        <w:rPr>
          <w:rFonts w:hint="eastAsia"/>
          <w:lang w:eastAsia="zh-CN"/>
        </w:rPr>
        <w:t>）</w:t>
      </w:r>
    </w:p>
    <w:p w14:paraId="07994B63" w14:textId="79DC153D" w:rsidR="00F26354" w:rsidRPr="00D441C1" w:rsidRDefault="00F26354" w:rsidP="00F26354">
      <w:pPr>
        <w:pStyle w:val="2"/>
        <w:widowControl w:val="0"/>
        <w:autoSpaceDE w:val="0"/>
        <w:autoSpaceDN w:val="0"/>
        <w:ind w:left="122" w:firstLineChars="0" w:firstLine="0"/>
        <w:jc w:val="left"/>
        <w:rPr>
          <w:rFonts w:ascii="宋体" w:eastAsia="宋体"/>
          <w:lang w:eastAsia="zh-CN"/>
        </w:rPr>
      </w:pPr>
      <w:bookmarkStart w:id="14" w:name="_Toc22767398"/>
      <w:r>
        <w:rPr>
          <w:rFonts w:ascii="宋体" w:eastAsia="宋体" w:hint="eastAsia"/>
          <w:lang w:eastAsia="zh-CN"/>
        </w:rPr>
        <w:t>2</w:t>
      </w:r>
      <w:r w:rsidRPr="00D441C1">
        <w:rPr>
          <w:rFonts w:ascii="宋体" w:eastAsia="宋体" w:hint="eastAsia"/>
          <w:lang w:eastAsia="zh-CN"/>
        </w:rPr>
        <w:t>.</w:t>
      </w:r>
      <w:r>
        <w:rPr>
          <w:rFonts w:ascii="宋体" w:eastAsia="宋体"/>
          <w:lang w:eastAsia="zh-CN"/>
        </w:rPr>
        <w:t>3</w:t>
      </w:r>
      <w:r w:rsidRPr="00D441C1">
        <w:rPr>
          <w:rFonts w:ascii="宋体" w:eastAsia="宋体"/>
          <w:lang w:eastAsia="zh-CN"/>
        </w:rPr>
        <w:t xml:space="preserve"> </w:t>
      </w:r>
      <w:r>
        <w:rPr>
          <w:rFonts w:ascii="宋体" w:eastAsia="宋体" w:hint="eastAsia"/>
          <w:lang w:eastAsia="zh-CN"/>
        </w:rPr>
        <w:t>收款账户</w:t>
      </w:r>
      <w:bookmarkEnd w:id="14"/>
    </w:p>
    <w:p w14:paraId="1EEDD721" w14:textId="61785DB9" w:rsidR="00F26354" w:rsidRDefault="00F26354" w:rsidP="00F26354">
      <w:pPr>
        <w:shd w:val="clear" w:color="auto" w:fill="FFFFFF"/>
        <w:spacing w:line="386" w:lineRule="auto"/>
        <w:ind w:left="125" w:right="130" w:firstLineChars="0" w:firstLine="420"/>
        <w:rPr>
          <w:lang w:eastAsia="zh-CN"/>
        </w:rPr>
      </w:pPr>
      <w:r>
        <w:rPr>
          <w:rFonts w:hint="eastAsia"/>
          <w:sz w:val="21"/>
          <w:szCs w:val="21"/>
          <w:lang w:eastAsia="zh-CN"/>
        </w:rPr>
        <w:t>收款账户管理本公司需要付款的公司的收款账户，</w:t>
      </w:r>
      <w:r w:rsidRPr="00D441C1">
        <w:rPr>
          <w:rFonts w:hint="eastAsia"/>
          <w:sz w:val="21"/>
          <w:szCs w:val="21"/>
          <w:lang w:eastAsia="zh-CN"/>
        </w:rPr>
        <w:t>如图</w:t>
      </w:r>
      <w:r>
        <w:rPr>
          <w:rFonts w:hint="eastAsia"/>
          <w:sz w:val="21"/>
          <w:szCs w:val="21"/>
          <w:lang w:eastAsia="zh-CN"/>
        </w:rPr>
        <w:t>2</w:t>
      </w:r>
      <w:r w:rsidRPr="00D441C1">
        <w:rPr>
          <w:rFonts w:hint="eastAsia"/>
          <w:sz w:val="21"/>
          <w:szCs w:val="21"/>
          <w:lang w:eastAsia="zh-CN"/>
        </w:rPr>
        <w:t>.</w:t>
      </w:r>
      <w:r>
        <w:rPr>
          <w:sz w:val="21"/>
          <w:szCs w:val="21"/>
          <w:lang w:eastAsia="zh-CN"/>
        </w:rPr>
        <w:t>3</w:t>
      </w:r>
      <w:r w:rsidRPr="00D441C1">
        <w:rPr>
          <w:rFonts w:hint="eastAsia"/>
          <w:sz w:val="21"/>
          <w:szCs w:val="21"/>
          <w:lang w:eastAsia="zh-CN"/>
        </w:rPr>
        <w:t>.</w:t>
      </w:r>
      <w:r w:rsidRPr="00D441C1">
        <w:rPr>
          <w:sz w:val="21"/>
          <w:szCs w:val="21"/>
          <w:lang w:eastAsia="zh-CN"/>
        </w:rPr>
        <w:t>1</w:t>
      </w:r>
      <w:r>
        <w:rPr>
          <w:rFonts w:hint="eastAsia"/>
          <w:sz w:val="21"/>
          <w:szCs w:val="21"/>
          <w:lang w:eastAsia="zh-CN"/>
        </w:rPr>
        <w:t>；点击新增，通过选择公司名和银行账户将两者关联起来，新增加的收款账户展示在列表最下方，</w:t>
      </w:r>
      <w:r w:rsidRPr="00D441C1">
        <w:rPr>
          <w:rFonts w:hint="eastAsia"/>
          <w:sz w:val="21"/>
          <w:szCs w:val="21"/>
          <w:lang w:eastAsia="zh-CN"/>
        </w:rPr>
        <w:t>如图</w:t>
      </w:r>
      <w:r>
        <w:rPr>
          <w:rFonts w:hint="eastAsia"/>
          <w:sz w:val="21"/>
          <w:szCs w:val="21"/>
          <w:lang w:eastAsia="zh-CN"/>
        </w:rPr>
        <w:t>2</w:t>
      </w:r>
      <w:r w:rsidRPr="00D441C1">
        <w:rPr>
          <w:rFonts w:hint="eastAsia"/>
          <w:sz w:val="21"/>
          <w:szCs w:val="21"/>
          <w:lang w:eastAsia="zh-CN"/>
        </w:rPr>
        <w:t>.</w:t>
      </w:r>
      <w:r>
        <w:rPr>
          <w:sz w:val="21"/>
          <w:szCs w:val="21"/>
          <w:lang w:eastAsia="zh-CN"/>
        </w:rPr>
        <w:t>3</w:t>
      </w:r>
      <w:r>
        <w:rPr>
          <w:rFonts w:hint="eastAsia"/>
          <w:sz w:val="21"/>
          <w:szCs w:val="21"/>
          <w:lang w:eastAsia="zh-CN"/>
        </w:rPr>
        <w:t>.</w:t>
      </w:r>
      <w:r>
        <w:rPr>
          <w:sz w:val="21"/>
          <w:szCs w:val="21"/>
          <w:lang w:eastAsia="zh-CN"/>
        </w:rPr>
        <w:t>2</w:t>
      </w:r>
      <w:r w:rsidRPr="00D441C1">
        <w:rPr>
          <w:rFonts w:hint="eastAsia"/>
          <w:sz w:val="21"/>
          <w:szCs w:val="21"/>
          <w:lang w:eastAsia="zh-CN"/>
        </w:rPr>
        <w:t>。</w:t>
      </w:r>
    </w:p>
    <w:p w14:paraId="2562CF60" w14:textId="77777777" w:rsidR="00F26354" w:rsidRDefault="00F26354" w:rsidP="00F26354">
      <w:pPr>
        <w:ind w:firstLineChars="0" w:firstLine="0"/>
        <w:jc w:val="left"/>
        <w:rPr>
          <w:lang w:eastAsia="zh-CN"/>
        </w:rPr>
      </w:pPr>
      <w:r>
        <w:rPr>
          <w:noProof/>
        </w:rPr>
        <w:lastRenderedPageBreak/>
        <w:drawing>
          <wp:inline distT="0" distB="0" distL="0" distR="0" wp14:anchorId="7AFEE353" wp14:editId="1F63E855">
            <wp:extent cx="5274310" cy="241300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3000"/>
                    </a:xfrm>
                    <a:prstGeom prst="rect">
                      <a:avLst/>
                    </a:prstGeom>
                  </pic:spPr>
                </pic:pic>
              </a:graphicData>
            </a:graphic>
          </wp:inline>
        </w:drawing>
      </w:r>
    </w:p>
    <w:p w14:paraId="5ABA6D2A" w14:textId="4B11ED1E" w:rsidR="00F26354" w:rsidRDefault="00F26354" w:rsidP="00F26354">
      <w:pPr>
        <w:pStyle w:val="a3"/>
        <w:widowControl w:val="0"/>
        <w:autoSpaceDE w:val="0"/>
        <w:autoSpaceDN w:val="0"/>
        <w:ind w:left="9" w:right="1" w:firstLineChars="0" w:firstLine="0"/>
        <w:jc w:val="center"/>
        <w:rPr>
          <w:lang w:eastAsia="zh-CN"/>
        </w:rPr>
      </w:pPr>
      <w:r>
        <w:rPr>
          <w:rFonts w:hint="eastAsia"/>
          <w:lang w:eastAsia="zh-CN"/>
        </w:rPr>
        <w:t>（图</w:t>
      </w:r>
      <w:r>
        <w:rPr>
          <w:rFonts w:hint="eastAsia"/>
          <w:lang w:eastAsia="zh-CN"/>
        </w:rPr>
        <w:t>2</w:t>
      </w:r>
      <w:r>
        <w:rPr>
          <w:rFonts w:hint="eastAsia"/>
          <w:lang w:eastAsia="zh-CN"/>
        </w:rPr>
        <w:t>.</w:t>
      </w:r>
      <w:r>
        <w:rPr>
          <w:lang w:eastAsia="zh-CN"/>
        </w:rPr>
        <w:t>3</w:t>
      </w:r>
      <w:r>
        <w:rPr>
          <w:rFonts w:hint="eastAsia"/>
          <w:lang w:eastAsia="zh-CN"/>
        </w:rPr>
        <w:t>.</w:t>
      </w:r>
      <w:r>
        <w:rPr>
          <w:lang w:eastAsia="zh-CN"/>
        </w:rPr>
        <w:t>1</w:t>
      </w:r>
      <w:r>
        <w:rPr>
          <w:rFonts w:hint="eastAsia"/>
          <w:lang w:eastAsia="zh-CN"/>
        </w:rPr>
        <w:t>）</w:t>
      </w:r>
    </w:p>
    <w:p w14:paraId="3CFAD58D" w14:textId="77777777" w:rsidR="00F26354" w:rsidRDefault="00F26354" w:rsidP="00F26354">
      <w:pPr>
        <w:pStyle w:val="a3"/>
        <w:widowControl w:val="0"/>
        <w:autoSpaceDE w:val="0"/>
        <w:autoSpaceDN w:val="0"/>
        <w:ind w:left="9" w:right="1" w:firstLineChars="0" w:firstLine="0"/>
        <w:jc w:val="center"/>
        <w:rPr>
          <w:lang w:eastAsia="zh-CN"/>
        </w:rPr>
      </w:pPr>
      <w:r>
        <w:rPr>
          <w:noProof/>
        </w:rPr>
        <w:drawing>
          <wp:inline distT="0" distB="0" distL="0" distR="0" wp14:anchorId="56D4BE0C" wp14:editId="3A8BC2E7">
            <wp:extent cx="5274310" cy="232410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685"/>
                    <a:stretch/>
                  </pic:blipFill>
                  <pic:spPr bwMode="auto">
                    <a:xfrm>
                      <a:off x="0" y="0"/>
                      <a:ext cx="5274310" cy="2324100"/>
                    </a:xfrm>
                    <a:prstGeom prst="rect">
                      <a:avLst/>
                    </a:prstGeom>
                    <a:ln>
                      <a:noFill/>
                    </a:ln>
                    <a:extLst>
                      <a:ext uri="{53640926-AAD7-44D8-BBD7-CCE9431645EC}">
                        <a14:shadowObscured xmlns:a14="http://schemas.microsoft.com/office/drawing/2010/main"/>
                      </a:ext>
                    </a:extLst>
                  </pic:spPr>
                </pic:pic>
              </a:graphicData>
            </a:graphic>
          </wp:inline>
        </w:drawing>
      </w:r>
    </w:p>
    <w:p w14:paraId="7DDF4E45" w14:textId="05D3F757" w:rsidR="00F26354" w:rsidRDefault="00F26354" w:rsidP="00F26354">
      <w:pPr>
        <w:pStyle w:val="a3"/>
        <w:widowControl w:val="0"/>
        <w:autoSpaceDE w:val="0"/>
        <w:autoSpaceDN w:val="0"/>
        <w:ind w:left="9" w:right="1" w:firstLineChars="0" w:firstLine="0"/>
        <w:jc w:val="center"/>
        <w:rPr>
          <w:lang w:eastAsia="zh-CN"/>
        </w:rPr>
      </w:pPr>
      <w:r>
        <w:rPr>
          <w:rFonts w:hint="eastAsia"/>
          <w:lang w:eastAsia="zh-CN"/>
        </w:rPr>
        <w:t>（图</w:t>
      </w:r>
      <w:r>
        <w:rPr>
          <w:rFonts w:hint="eastAsia"/>
          <w:lang w:eastAsia="zh-CN"/>
        </w:rPr>
        <w:t>2</w:t>
      </w:r>
      <w:r>
        <w:rPr>
          <w:rFonts w:hint="eastAsia"/>
          <w:lang w:eastAsia="zh-CN"/>
        </w:rPr>
        <w:t>.</w:t>
      </w:r>
      <w:r>
        <w:rPr>
          <w:lang w:eastAsia="zh-CN"/>
        </w:rPr>
        <w:t>3</w:t>
      </w:r>
      <w:r>
        <w:rPr>
          <w:rFonts w:hint="eastAsia"/>
          <w:lang w:eastAsia="zh-CN"/>
        </w:rPr>
        <w:t>.</w:t>
      </w:r>
      <w:r>
        <w:rPr>
          <w:lang w:eastAsia="zh-CN"/>
        </w:rPr>
        <w:t>2</w:t>
      </w:r>
      <w:r>
        <w:rPr>
          <w:rFonts w:hint="eastAsia"/>
          <w:lang w:eastAsia="zh-CN"/>
        </w:rPr>
        <w:t>）</w:t>
      </w:r>
    </w:p>
    <w:p w14:paraId="7ACABB47" w14:textId="2187150D" w:rsidR="00F26354" w:rsidRPr="00D441C1" w:rsidRDefault="00F26354" w:rsidP="00F26354">
      <w:pPr>
        <w:pStyle w:val="2"/>
        <w:widowControl w:val="0"/>
        <w:autoSpaceDE w:val="0"/>
        <w:autoSpaceDN w:val="0"/>
        <w:ind w:left="122" w:firstLineChars="0" w:firstLine="0"/>
        <w:jc w:val="left"/>
        <w:rPr>
          <w:rFonts w:ascii="宋体" w:eastAsia="宋体"/>
          <w:lang w:eastAsia="zh-CN"/>
        </w:rPr>
      </w:pPr>
      <w:bookmarkStart w:id="15" w:name="_Toc22767399"/>
      <w:r>
        <w:rPr>
          <w:rFonts w:ascii="宋体" w:eastAsia="宋体" w:hint="eastAsia"/>
          <w:lang w:eastAsia="zh-CN"/>
        </w:rPr>
        <w:t>2</w:t>
      </w:r>
      <w:r w:rsidRPr="00D441C1">
        <w:rPr>
          <w:rFonts w:ascii="宋体" w:eastAsia="宋体"/>
          <w:lang w:eastAsia="zh-CN"/>
        </w:rPr>
        <w:t>.</w:t>
      </w:r>
      <w:r>
        <w:rPr>
          <w:rFonts w:ascii="宋体" w:eastAsia="宋体"/>
          <w:lang w:eastAsia="zh-CN"/>
        </w:rPr>
        <w:t>4</w:t>
      </w:r>
      <w:r w:rsidRPr="00D441C1">
        <w:rPr>
          <w:rFonts w:ascii="宋体" w:eastAsia="宋体"/>
          <w:lang w:eastAsia="zh-CN"/>
        </w:rPr>
        <w:t xml:space="preserve"> </w:t>
      </w:r>
      <w:r>
        <w:rPr>
          <w:rFonts w:ascii="宋体" w:eastAsia="宋体" w:hint="eastAsia"/>
          <w:lang w:eastAsia="zh-CN"/>
        </w:rPr>
        <w:t>银行账户</w:t>
      </w:r>
      <w:bookmarkEnd w:id="15"/>
    </w:p>
    <w:p w14:paraId="4E7F89B4" w14:textId="3ACB9A74" w:rsidR="00F26354" w:rsidRPr="00D441C1" w:rsidRDefault="00F26354" w:rsidP="00F26354">
      <w:pPr>
        <w:shd w:val="clear" w:color="auto" w:fill="FFFFFF"/>
        <w:spacing w:line="386" w:lineRule="auto"/>
        <w:ind w:left="125" w:right="130" w:firstLineChars="0" w:firstLine="420"/>
        <w:rPr>
          <w:sz w:val="21"/>
          <w:szCs w:val="21"/>
          <w:lang w:eastAsia="zh-CN"/>
        </w:rPr>
      </w:pPr>
      <w:r>
        <w:rPr>
          <w:rFonts w:hint="eastAsia"/>
          <w:sz w:val="21"/>
          <w:szCs w:val="21"/>
          <w:lang w:eastAsia="zh-CN"/>
        </w:rPr>
        <w:t>银行账户管理包括本公司在内的所有公司的银行卡信息</w:t>
      </w:r>
      <w:r w:rsidRPr="00D441C1">
        <w:rPr>
          <w:rFonts w:hint="eastAsia"/>
          <w:sz w:val="21"/>
          <w:szCs w:val="21"/>
          <w:lang w:eastAsia="zh-CN"/>
        </w:rPr>
        <w:t>，如图</w:t>
      </w:r>
      <w:r>
        <w:rPr>
          <w:rFonts w:hint="eastAsia"/>
          <w:sz w:val="21"/>
          <w:szCs w:val="21"/>
          <w:lang w:eastAsia="zh-CN"/>
        </w:rPr>
        <w:t>2</w:t>
      </w:r>
      <w:r w:rsidRPr="00D441C1">
        <w:rPr>
          <w:rFonts w:hint="eastAsia"/>
          <w:sz w:val="21"/>
          <w:szCs w:val="21"/>
          <w:lang w:eastAsia="zh-CN"/>
        </w:rPr>
        <w:t>.</w:t>
      </w:r>
      <w:r>
        <w:rPr>
          <w:rFonts w:hint="eastAsia"/>
          <w:sz w:val="21"/>
          <w:szCs w:val="21"/>
          <w:lang w:eastAsia="zh-CN"/>
        </w:rPr>
        <w:t>4</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0DD2A26C" w14:textId="77777777" w:rsidR="00F26354" w:rsidRDefault="00F26354" w:rsidP="00F26354">
      <w:pPr>
        <w:ind w:firstLineChars="0" w:firstLine="0"/>
        <w:jc w:val="left"/>
        <w:rPr>
          <w:lang w:eastAsia="zh-CN"/>
        </w:rPr>
      </w:pPr>
      <w:r>
        <w:rPr>
          <w:noProof/>
        </w:rPr>
        <w:drawing>
          <wp:inline distT="0" distB="0" distL="0" distR="0" wp14:anchorId="1EC0EB04" wp14:editId="6A04BCC9">
            <wp:extent cx="5274310" cy="24130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13000"/>
                    </a:xfrm>
                    <a:prstGeom prst="rect">
                      <a:avLst/>
                    </a:prstGeom>
                  </pic:spPr>
                </pic:pic>
              </a:graphicData>
            </a:graphic>
          </wp:inline>
        </w:drawing>
      </w:r>
    </w:p>
    <w:p w14:paraId="13384814" w14:textId="1CBC914E" w:rsidR="009F41DE" w:rsidRDefault="00F26354" w:rsidP="00F26354">
      <w:pPr>
        <w:pStyle w:val="a3"/>
        <w:widowControl w:val="0"/>
        <w:autoSpaceDE w:val="0"/>
        <w:autoSpaceDN w:val="0"/>
        <w:ind w:left="9" w:right="1" w:firstLineChars="0" w:firstLine="0"/>
        <w:jc w:val="center"/>
        <w:rPr>
          <w:lang w:eastAsia="zh-CN"/>
        </w:rPr>
      </w:pPr>
      <w:r>
        <w:rPr>
          <w:rFonts w:hint="eastAsia"/>
          <w:lang w:eastAsia="zh-CN"/>
        </w:rPr>
        <w:t>（图</w:t>
      </w:r>
      <w:r>
        <w:rPr>
          <w:rFonts w:hint="eastAsia"/>
          <w:lang w:eastAsia="zh-CN"/>
        </w:rPr>
        <w:t>2</w:t>
      </w:r>
      <w:r>
        <w:rPr>
          <w:rFonts w:hint="eastAsia"/>
          <w:lang w:eastAsia="zh-CN"/>
        </w:rPr>
        <w:t>.</w:t>
      </w:r>
      <w:r>
        <w:rPr>
          <w:lang w:eastAsia="zh-CN"/>
        </w:rPr>
        <w:t>4</w:t>
      </w:r>
      <w:r>
        <w:rPr>
          <w:rFonts w:hint="eastAsia"/>
          <w:lang w:eastAsia="zh-CN"/>
        </w:rPr>
        <w:t>.</w:t>
      </w:r>
      <w:r>
        <w:rPr>
          <w:lang w:eastAsia="zh-CN"/>
        </w:rPr>
        <w:t>1</w:t>
      </w:r>
      <w:r>
        <w:rPr>
          <w:rFonts w:hint="eastAsia"/>
          <w:lang w:eastAsia="zh-CN"/>
        </w:rPr>
        <w:t>）</w:t>
      </w:r>
    </w:p>
    <w:p w14:paraId="40DB46CC" w14:textId="40E4BB2C" w:rsidR="009F41DE" w:rsidRPr="00D441C1" w:rsidRDefault="009F41DE" w:rsidP="00D441C1">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rPr>
      </w:pPr>
      <w:bookmarkStart w:id="16" w:name="_Toc22741078"/>
      <w:proofErr w:type="spellStart"/>
      <w:r w:rsidRPr="00D441C1">
        <w:rPr>
          <w:rFonts w:hint="eastAsia"/>
          <w:kern w:val="0"/>
          <w:sz w:val="30"/>
          <w:szCs w:val="30"/>
        </w:rPr>
        <w:lastRenderedPageBreak/>
        <w:t>采购信息</w:t>
      </w:r>
      <w:bookmarkEnd w:id="16"/>
      <w:proofErr w:type="spellEnd"/>
    </w:p>
    <w:p w14:paraId="5366B660" w14:textId="77A19CC7" w:rsidR="00E31321" w:rsidRPr="00E31321" w:rsidRDefault="003C5410" w:rsidP="00E31321">
      <w:pPr>
        <w:pStyle w:val="2"/>
        <w:widowControl w:val="0"/>
        <w:autoSpaceDE w:val="0"/>
        <w:autoSpaceDN w:val="0"/>
        <w:ind w:left="122" w:firstLineChars="0" w:firstLine="0"/>
        <w:jc w:val="left"/>
        <w:rPr>
          <w:rFonts w:ascii="宋体" w:eastAsia="宋体"/>
          <w:lang w:eastAsia="zh-CN"/>
        </w:rPr>
      </w:pPr>
      <w:bookmarkStart w:id="17" w:name="_Toc22741079"/>
      <w:r>
        <w:rPr>
          <w:rFonts w:ascii="宋体" w:eastAsia="宋体" w:hint="eastAsia"/>
          <w:lang w:eastAsia="zh-CN"/>
        </w:rPr>
        <w:t>3</w:t>
      </w:r>
      <w:r w:rsidR="009F41DE" w:rsidRPr="00D441C1">
        <w:rPr>
          <w:rFonts w:ascii="宋体" w:eastAsia="宋体" w:hint="eastAsia"/>
          <w:lang w:eastAsia="zh-CN"/>
        </w:rPr>
        <w:t>.</w:t>
      </w:r>
      <w:r w:rsidR="009F41DE" w:rsidRPr="00D441C1">
        <w:rPr>
          <w:rFonts w:ascii="宋体" w:eastAsia="宋体"/>
          <w:lang w:eastAsia="zh-CN"/>
        </w:rPr>
        <w:t xml:space="preserve">1 </w:t>
      </w:r>
      <w:r w:rsidR="009F41DE" w:rsidRPr="00D441C1">
        <w:rPr>
          <w:rFonts w:ascii="宋体" w:eastAsia="宋体" w:hint="eastAsia"/>
          <w:lang w:eastAsia="zh-CN"/>
        </w:rPr>
        <w:t>产品管理</w:t>
      </w:r>
      <w:bookmarkEnd w:id="17"/>
    </w:p>
    <w:p w14:paraId="03ABC611" w14:textId="0D7B55A0" w:rsidR="00530F91" w:rsidRPr="00530F91" w:rsidRDefault="003C5410" w:rsidP="00530F91">
      <w:pPr>
        <w:pStyle w:val="3"/>
        <w:spacing w:before="46" w:after="0" w:line="240" w:lineRule="auto"/>
        <w:ind w:left="125" w:firstLineChars="0" w:firstLine="0"/>
        <w:rPr>
          <w:sz w:val="24"/>
          <w:szCs w:val="24"/>
          <w:lang w:eastAsia="zh-CN"/>
        </w:rPr>
      </w:pPr>
      <w:bookmarkStart w:id="18" w:name="_Toc22741080"/>
      <w:r>
        <w:rPr>
          <w:rFonts w:hint="eastAsia"/>
          <w:sz w:val="24"/>
          <w:szCs w:val="24"/>
          <w:lang w:eastAsia="zh-CN"/>
        </w:rPr>
        <w:t>3</w:t>
      </w:r>
      <w:r w:rsidR="00530F91" w:rsidRPr="00530F91">
        <w:rPr>
          <w:rFonts w:hint="eastAsia"/>
          <w:sz w:val="24"/>
          <w:szCs w:val="24"/>
          <w:lang w:eastAsia="zh-CN"/>
        </w:rPr>
        <w:t>．1.1</w:t>
      </w:r>
      <w:r w:rsidR="00530F91" w:rsidRPr="00530F91">
        <w:rPr>
          <w:sz w:val="24"/>
          <w:szCs w:val="24"/>
          <w:lang w:eastAsia="zh-CN"/>
        </w:rPr>
        <w:t xml:space="preserve"> </w:t>
      </w:r>
      <w:r w:rsidR="00530F91" w:rsidRPr="00530F91">
        <w:rPr>
          <w:rFonts w:hint="eastAsia"/>
          <w:sz w:val="24"/>
          <w:szCs w:val="24"/>
          <w:lang w:eastAsia="zh-CN"/>
        </w:rPr>
        <w:t>有效的产品</w:t>
      </w:r>
      <w:bookmarkEnd w:id="18"/>
    </w:p>
    <w:p w14:paraId="1BCB5F38" w14:textId="2CCD2583" w:rsidR="009F41DE" w:rsidRPr="00D441C1" w:rsidRDefault="009F41DE" w:rsidP="00D441C1">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在产品管理中管理所有售卖商品，为采购、库存管理、出口等功能提供相关数据基础，</w:t>
      </w:r>
      <w:r w:rsidR="00E31321">
        <w:rPr>
          <w:rFonts w:hint="eastAsia"/>
          <w:sz w:val="21"/>
          <w:szCs w:val="21"/>
          <w:lang w:eastAsia="zh-CN"/>
        </w:rPr>
        <w:t>共分为四个标签页，其中第一个</w:t>
      </w:r>
      <w:r w:rsidRPr="00D441C1">
        <w:rPr>
          <w:rFonts w:hint="eastAsia"/>
          <w:sz w:val="21"/>
          <w:szCs w:val="21"/>
          <w:lang w:eastAsia="zh-CN"/>
        </w:rPr>
        <w:t>如图</w:t>
      </w:r>
      <w:r w:rsidR="003C5410">
        <w:rPr>
          <w:rFonts w:hint="eastAsia"/>
          <w:sz w:val="21"/>
          <w:szCs w:val="21"/>
          <w:lang w:eastAsia="zh-CN"/>
        </w:rPr>
        <w:t>3</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，可通过</w:t>
      </w:r>
      <w:r w:rsidR="00530F91">
        <w:rPr>
          <w:rFonts w:hint="eastAsia"/>
          <w:sz w:val="21"/>
          <w:szCs w:val="21"/>
          <w:lang w:eastAsia="zh-CN"/>
        </w:rPr>
        <w:t>点击编辑</w:t>
      </w:r>
      <w:r w:rsidRPr="00D441C1">
        <w:rPr>
          <w:rFonts w:hint="eastAsia"/>
          <w:sz w:val="21"/>
          <w:szCs w:val="21"/>
          <w:lang w:eastAsia="zh-CN"/>
        </w:rPr>
        <w:t>查看产品的基本信息、采购信息、</w:t>
      </w:r>
      <w:r w:rsidR="00530F91">
        <w:rPr>
          <w:rFonts w:hint="eastAsia"/>
          <w:sz w:val="21"/>
          <w:szCs w:val="21"/>
          <w:lang w:eastAsia="zh-CN"/>
        </w:rPr>
        <w:t>报关信息、</w:t>
      </w:r>
      <w:r w:rsidRPr="00D441C1">
        <w:rPr>
          <w:rFonts w:hint="eastAsia"/>
          <w:sz w:val="21"/>
          <w:szCs w:val="21"/>
          <w:lang w:eastAsia="zh-CN"/>
        </w:rPr>
        <w:t>销售信息</w:t>
      </w:r>
      <w:r w:rsidR="00530F91">
        <w:rPr>
          <w:rFonts w:hint="eastAsia"/>
          <w:sz w:val="21"/>
          <w:szCs w:val="21"/>
          <w:lang w:eastAsia="zh-CN"/>
        </w:rPr>
        <w:t>、</w:t>
      </w:r>
      <w:r w:rsidRPr="00D441C1">
        <w:rPr>
          <w:rFonts w:hint="eastAsia"/>
          <w:sz w:val="21"/>
          <w:szCs w:val="21"/>
          <w:lang w:eastAsia="zh-CN"/>
        </w:rPr>
        <w:t>对应的原材料信息，如图</w:t>
      </w:r>
      <w:r w:rsidR="003C5410">
        <w:rPr>
          <w:rFonts w:hint="eastAsia"/>
          <w:sz w:val="21"/>
          <w:szCs w:val="21"/>
          <w:lang w:eastAsia="zh-CN"/>
        </w:rPr>
        <w:t>3</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r w:rsidRPr="00D441C1">
        <w:rPr>
          <w:sz w:val="21"/>
          <w:szCs w:val="21"/>
          <w:lang w:eastAsia="zh-CN"/>
        </w:rPr>
        <w:t>2</w:t>
      </w:r>
      <w:r w:rsidRPr="00D441C1">
        <w:rPr>
          <w:rFonts w:hint="eastAsia"/>
          <w:sz w:val="21"/>
          <w:szCs w:val="21"/>
          <w:lang w:eastAsia="zh-CN"/>
        </w:rPr>
        <w:t>-</w:t>
      </w:r>
      <w:r w:rsidR="003C5410">
        <w:rPr>
          <w:rFonts w:hint="eastAsia"/>
          <w:sz w:val="21"/>
          <w:szCs w:val="21"/>
          <w:lang w:eastAsia="zh-CN"/>
        </w:rPr>
        <w:t>3</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r w:rsidRPr="00D441C1">
        <w:rPr>
          <w:sz w:val="21"/>
          <w:szCs w:val="21"/>
          <w:lang w:eastAsia="zh-CN"/>
        </w:rPr>
        <w:t>5</w:t>
      </w:r>
      <w:r w:rsidRPr="00D441C1">
        <w:rPr>
          <w:rFonts w:hint="eastAsia"/>
          <w:sz w:val="21"/>
          <w:szCs w:val="21"/>
          <w:lang w:eastAsia="zh-CN"/>
        </w:rPr>
        <w:t>。</w:t>
      </w:r>
    </w:p>
    <w:p w14:paraId="6AE39B65" w14:textId="4745C486" w:rsidR="009F41DE" w:rsidRDefault="00530F91">
      <w:pPr>
        <w:ind w:firstLineChars="0" w:firstLine="0"/>
        <w:jc w:val="left"/>
        <w:rPr>
          <w:lang w:eastAsia="zh-CN"/>
        </w:rPr>
      </w:pPr>
      <w:r>
        <w:rPr>
          <w:noProof/>
        </w:rPr>
        <w:drawing>
          <wp:inline distT="0" distB="0" distL="0" distR="0" wp14:anchorId="5A91199A" wp14:editId="247F24EE">
            <wp:extent cx="5274310" cy="2413000"/>
            <wp:effectExtent l="0" t="0" r="254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13000"/>
                    </a:xfrm>
                    <a:prstGeom prst="rect">
                      <a:avLst/>
                    </a:prstGeom>
                  </pic:spPr>
                </pic:pic>
              </a:graphicData>
            </a:graphic>
          </wp:inline>
        </w:drawing>
      </w:r>
    </w:p>
    <w:p w14:paraId="4DC84542" w14:textId="0504E456" w:rsid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w:t>
      </w:r>
      <w:r w:rsidR="003C5410">
        <w:rPr>
          <w:rFonts w:hint="eastAsia"/>
          <w:lang w:eastAsia="zh-CN"/>
        </w:rPr>
        <w:t>3</w:t>
      </w:r>
      <w:r>
        <w:rPr>
          <w:rFonts w:hint="eastAsia"/>
          <w:lang w:eastAsia="zh-CN"/>
        </w:rPr>
        <w:t>.</w:t>
      </w:r>
      <w:r>
        <w:rPr>
          <w:lang w:eastAsia="zh-CN"/>
        </w:rPr>
        <w:t>1</w:t>
      </w:r>
      <w:r>
        <w:rPr>
          <w:rFonts w:hint="eastAsia"/>
          <w:lang w:eastAsia="zh-CN"/>
        </w:rPr>
        <w:t>.</w:t>
      </w:r>
      <w:r>
        <w:rPr>
          <w:lang w:eastAsia="zh-CN"/>
        </w:rPr>
        <w:t>1</w:t>
      </w:r>
      <w:r>
        <w:rPr>
          <w:rFonts w:hint="eastAsia"/>
          <w:lang w:eastAsia="zh-CN"/>
        </w:rPr>
        <w:t>）</w:t>
      </w:r>
    </w:p>
    <w:p w14:paraId="60DF6150" w14:textId="5DF3B116" w:rsidR="009F41DE" w:rsidRDefault="00530F91">
      <w:pPr>
        <w:ind w:firstLineChars="0" w:firstLine="0"/>
        <w:jc w:val="left"/>
        <w:rPr>
          <w:lang w:eastAsia="zh-CN"/>
        </w:rPr>
      </w:pPr>
      <w:r>
        <w:rPr>
          <w:noProof/>
        </w:rPr>
        <w:drawing>
          <wp:inline distT="0" distB="0" distL="0" distR="0" wp14:anchorId="68DD7142" wp14:editId="67D3887D">
            <wp:extent cx="5274310" cy="2413000"/>
            <wp:effectExtent l="0" t="0" r="254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13000"/>
                    </a:xfrm>
                    <a:prstGeom prst="rect">
                      <a:avLst/>
                    </a:prstGeom>
                  </pic:spPr>
                </pic:pic>
              </a:graphicData>
            </a:graphic>
          </wp:inline>
        </w:drawing>
      </w:r>
    </w:p>
    <w:p w14:paraId="0B4DB1CE" w14:textId="667EA20F" w:rsid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w:t>
      </w:r>
      <w:r w:rsidR="003C5410">
        <w:rPr>
          <w:rFonts w:hint="eastAsia"/>
          <w:lang w:eastAsia="zh-CN"/>
        </w:rPr>
        <w:t>3</w:t>
      </w:r>
      <w:r>
        <w:rPr>
          <w:rFonts w:hint="eastAsia"/>
          <w:lang w:eastAsia="zh-CN"/>
        </w:rPr>
        <w:t>.</w:t>
      </w:r>
      <w:r>
        <w:rPr>
          <w:lang w:eastAsia="zh-CN"/>
        </w:rPr>
        <w:t>1</w:t>
      </w:r>
      <w:r>
        <w:rPr>
          <w:rFonts w:hint="eastAsia"/>
          <w:lang w:eastAsia="zh-CN"/>
        </w:rPr>
        <w:t>.</w:t>
      </w:r>
      <w:r>
        <w:rPr>
          <w:lang w:eastAsia="zh-CN"/>
        </w:rPr>
        <w:t>2</w:t>
      </w:r>
      <w:r>
        <w:rPr>
          <w:rFonts w:hint="eastAsia"/>
          <w:lang w:eastAsia="zh-CN"/>
        </w:rPr>
        <w:t>）</w:t>
      </w:r>
    </w:p>
    <w:p w14:paraId="78525082" w14:textId="3B3F3688" w:rsidR="009F41DE" w:rsidRDefault="00530F91">
      <w:pPr>
        <w:ind w:firstLineChars="0" w:firstLine="0"/>
        <w:jc w:val="left"/>
        <w:rPr>
          <w:lang w:eastAsia="zh-CN"/>
        </w:rPr>
      </w:pPr>
      <w:r>
        <w:rPr>
          <w:noProof/>
        </w:rPr>
        <w:lastRenderedPageBreak/>
        <w:drawing>
          <wp:inline distT="0" distB="0" distL="0" distR="0" wp14:anchorId="031BE4F0" wp14:editId="20F2B5BF">
            <wp:extent cx="5274310" cy="2413000"/>
            <wp:effectExtent l="0" t="0" r="254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3000"/>
                    </a:xfrm>
                    <a:prstGeom prst="rect">
                      <a:avLst/>
                    </a:prstGeom>
                  </pic:spPr>
                </pic:pic>
              </a:graphicData>
            </a:graphic>
          </wp:inline>
        </w:drawing>
      </w:r>
    </w:p>
    <w:p w14:paraId="30E7FCF9" w14:textId="716C97C1" w:rsid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w:t>
      </w:r>
      <w:r w:rsidR="00F02E4B">
        <w:rPr>
          <w:rFonts w:hint="eastAsia"/>
          <w:lang w:eastAsia="zh-CN"/>
        </w:rPr>
        <w:t>3</w:t>
      </w:r>
      <w:r>
        <w:rPr>
          <w:rFonts w:hint="eastAsia"/>
          <w:lang w:eastAsia="zh-CN"/>
        </w:rPr>
        <w:t>.</w:t>
      </w:r>
      <w:r>
        <w:rPr>
          <w:lang w:eastAsia="zh-CN"/>
        </w:rPr>
        <w:t>1</w:t>
      </w:r>
      <w:r>
        <w:rPr>
          <w:rFonts w:hint="eastAsia"/>
          <w:lang w:eastAsia="zh-CN"/>
        </w:rPr>
        <w:t>.</w:t>
      </w:r>
      <w:r>
        <w:rPr>
          <w:lang w:eastAsia="zh-CN"/>
        </w:rPr>
        <w:t>3</w:t>
      </w:r>
      <w:r>
        <w:rPr>
          <w:rFonts w:hint="eastAsia"/>
          <w:lang w:eastAsia="zh-CN"/>
        </w:rPr>
        <w:t>）</w:t>
      </w:r>
    </w:p>
    <w:p w14:paraId="22D24F5A" w14:textId="631209F8" w:rsidR="009F41DE" w:rsidRDefault="00530F91">
      <w:pPr>
        <w:ind w:firstLineChars="0" w:firstLine="0"/>
        <w:jc w:val="left"/>
        <w:rPr>
          <w:lang w:eastAsia="zh-CN"/>
        </w:rPr>
      </w:pPr>
      <w:r>
        <w:rPr>
          <w:noProof/>
        </w:rPr>
        <w:drawing>
          <wp:inline distT="0" distB="0" distL="0" distR="0" wp14:anchorId="461562B5" wp14:editId="0B368CB9">
            <wp:extent cx="5274310" cy="2413000"/>
            <wp:effectExtent l="0" t="0" r="2540"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13000"/>
                    </a:xfrm>
                    <a:prstGeom prst="rect">
                      <a:avLst/>
                    </a:prstGeom>
                  </pic:spPr>
                </pic:pic>
              </a:graphicData>
            </a:graphic>
          </wp:inline>
        </w:drawing>
      </w:r>
    </w:p>
    <w:p w14:paraId="742F68A6" w14:textId="12E8B952" w:rsidR="004D110D" w:rsidRDefault="004D110D" w:rsidP="00D441C1">
      <w:pPr>
        <w:pStyle w:val="a3"/>
        <w:widowControl w:val="0"/>
        <w:autoSpaceDE w:val="0"/>
        <w:autoSpaceDN w:val="0"/>
        <w:ind w:left="9" w:right="1" w:firstLineChars="0" w:firstLine="0"/>
        <w:jc w:val="center"/>
        <w:rPr>
          <w:lang w:eastAsia="zh-CN"/>
        </w:rPr>
      </w:pPr>
      <w:r>
        <w:rPr>
          <w:rFonts w:hint="eastAsia"/>
          <w:lang w:eastAsia="zh-CN"/>
        </w:rPr>
        <w:t>（图</w:t>
      </w:r>
      <w:r w:rsidR="00F02E4B">
        <w:rPr>
          <w:rFonts w:hint="eastAsia"/>
          <w:lang w:eastAsia="zh-CN"/>
        </w:rPr>
        <w:t>3</w:t>
      </w:r>
      <w:r>
        <w:rPr>
          <w:rFonts w:hint="eastAsia"/>
          <w:lang w:eastAsia="zh-CN"/>
        </w:rPr>
        <w:t>.</w:t>
      </w:r>
      <w:r>
        <w:rPr>
          <w:lang w:eastAsia="zh-CN"/>
        </w:rPr>
        <w:t>1</w:t>
      </w:r>
      <w:r>
        <w:rPr>
          <w:rFonts w:hint="eastAsia"/>
          <w:lang w:eastAsia="zh-CN"/>
        </w:rPr>
        <w:t>.</w:t>
      </w:r>
      <w:r>
        <w:rPr>
          <w:lang w:eastAsia="zh-CN"/>
        </w:rPr>
        <w:t>4</w:t>
      </w:r>
      <w:r>
        <w:rPr>
          <w:rFonts w:hint="eastAsia"/>
          <w:lang w:eastAsia="zh-CN"/>
        </w:rPr>
        <w:t>）</w:t>
      </w:r>
    </w:p>
    <w:p w14:paraId="7D370967" w14:textId="1C7B4BA0" w:rsidR="009F41DE" w:rsidRDefault="00530F91">
      <w:pPr>
        <w:ind w:firstLineChars="0" w:firstLine="0"/>
        <w:jc w:val="left"/>
        <w:rPr>
          <w:lang w:eastAsia="zh-CN"/>
        </w:rPr>
      </w:pPr>
      <w:r>
        <w:rPr>
          <w:noProof/>
        </w:rPr>
        <w:drawing>
          <wp:inline distT="0" distB="0" distL="0" distR="0" wp14:anchorId="41110687" wp14:editId="2151CC83">
            <wp:extent cx="5274310" cy="2413000"/>
            <wp:effectExtent l="0" t="0" r="254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13000"/>
                    </a:xfrm>
                    <a:prstGeom prst="rect">
                      <a:avLst/>
                    </a:prstGeom>
                  </pic:spPr>
                </pic:pic>
              </a:graphicData>
            </a:graphic>
          </wp:inline>
        </w:drawing>
      </w:r>
    </w:p>
    <w:p w14:paraId="57DB103A" w14:textId="58AB3083" w:rsidR="009F41DE" w:rsidRP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w:t>
      </w:r>
      <w:r w:rsidR="00F02E4B">
        <w:rPr>
          <w:rFonts w:hint="eastAsia"/>
          <w:lang w:eastAsia="zh-CN"/>
        </w:rPr>
        <w:t>3</w:t>
      </w:r>
      <w:r>
        <w:rPr>
          <w:rFonts w:hint="eastAsia"/>
          <w:lang w:eastAsia="zh-CN"/>
        </w:rPr>
        <w:t>.</w:t>
      </w:r>
      <w:r>
        <w:rPr>
          <w:lang w:eastAsia="zh-CN"/>
        </w:rPr>
        <w:t>1</w:t>
      </w:r>
      <w:r>
        <w:rPr>
          <w:rFonts w:hint="eastAsia"/>
          <w:lang w:eastAsia="zh-CN"/>
        </w:rPr>
        <w:t>.</w:t>
      </w:r>
      <w:r>
        <w:rPr>
          <w:lang w:eastAsia="zh-CN"/>
        </w:rPr>
        <w:t>5</w:t>
      </w:r>
      <w:r>
        <w:rPr>
          <w:rFonts w:hint="eastAsia"/>
          <w:lang w:eastAsia="zh-CN"/>
        </w:rPr>
        <w:t>）</w:t>
      </w:r>
    </w:p>
    <w:p w14:paraId="2E400DF8" w14:textId="1B775071" w:rsidR="00530F91" w:rsidRPr="00530F91" w:rsidRDefault="00F02E4B" w:rsidP="00530F91">
      <w:pPr>
        <w:pStyle w:val="3"/>
        <w:spacing w:before="46" w:after="0" w:line="240" w:lineRule="auto"/>
        <w:ind w:left="125" w:firstLineChars="0" w:firstLine="0"/>
        <w:rPr>
          <w:sz w:val="24"/>
          <w:szCs w:val="24"/>
          <w:lang w:eastAsia="zh-CN"/>
        </w:rPr>
      </w:pPr>
      <w:bookmarkStart w:id="19" w:name="_Toc22741081"/>
      <w:r>
        <w:rPr>
          <w:rFonts w:hint="eastAsia"/>
          <w:sz w:val="24"/>
          <w:szCs w:val="24"/>
          <w:lang w:eastAsia="zh-CN"/>
        </w:rPr>
        <w:lastRenderedPageBreak/>
        <w:t>3</w:t>
      </w:r>
      <w:r w:rsidR="00530F91" w:rsidRPr="00530F91">
        <w:rPr>
          <w:rFonts w:hint="eastAsia"/>
          <w:sz w:val="24"/>
          <w:szCs w:val="24"/>
          <w:lang w:eastAsia="zh-CN"/>
        </w:rPr>
        <w:t>．1.</w:t>
      </w:r>
      <w:r w:rsidR="00530F91">
        <w:rPr>
          <w:rFonts w:hint="eastAsia"/>
          <w:sz w:val="24"/>
          <w:szCs w:val="24"/>
          <w:lang w:eastAsia="zh-CN"/>
        </w:rPr>
        <w:t>2</w:t>
      </w:r>
      <w:r w:rsidR="00530F91" w:rsidRPr="00530F91">
        <w:rPr>
          <w:sz w:val="24"/>
          <w:szCs w:val="24"/>
          <w:lang w:eastAsia="zh-CN"/>
        </w:rPr>
        <w:t xml:space="preserve"> </w:t>
      </w:r>
      <w:r w:rsidR="00530F91">
        <w:rPr>
          <w:rFonts w:hint="eastAsia"/>
          <w:sz w:val="24"/>
          <w:szCs w:val="24"/>
          <w:lang w:eastAsia="zh-CN"/>
        </w:rPr>
        <w:t>关闭的产品</w:t>
      </w:r>
      <w:bookmarkEnd w:id="19"/>
    </w:p>
    <w:p w14:paraId="6A64B211" w14:textId="34F610F4" w:rsidR="00530F91" w:rsidRDefault="00E31321" w:rsidP="00530F91">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产品管理界面第二个标签页为关闭的产品，即状态被禁用，产品只要在系统使用过，就不允许删除，只能将状态变更为禁用</w:t>
      </w:r>
      <w:r w:rsidR="00530F91" w:rsidRPr="00D441C1">
        <w:rPr>
          <w:rFonts w:hint="eastAsia"/>
          <w:sz w:val="21"/>
          <w:szCs w:val="21"/>
          <w:lang w:eastAsia="zh-CN"/>
        </w:rPr>
        <w:t>，如图</w:t>
      </w:r>
      <w:r w:rsidR="00F02E4B">
        <w:rPr>
          <w:rFonts w:hint="eastAsia"/>
          <w:sz w:val="21"/>
          <w:szCs w:val="21"/>
          <w:lang w:eastAsia="zh-CN"/>
        </w:rPr>
        <w:t>3</w:t>
      </w:r>
      <w:r w:rsidR="00530F91" w:rsidRPr="00D441C1">
        <w:rPr>
          <w:rFonts w:hint="eastAsia"/>
          <w:sz w:val="21"/>
          <w:szCs w:val="21"/>
          <w:lang w:eastAsia="zh-CN"/>
        </w:rPr>
        <w:t>.</w:t>
      </w:r>
      <w:r w:rsidR="00530F91" w:rsidRPr="00D441C1">
        <w:rPr>
          <w:sz w:val="21"/>
          <w:szCs w:val="21"/>
          <w:lang w:eastAsia="zh-CN"/>
        </w:rPr>
        <w:t>1</w:t>
      </w:r>
      <w:r w:rsidR="00530F91" w:rsidRPr="00D441C1">
        <w:rPr>
          <w:rFonts w:hint="eastAsia"/>
          <w:sz w:val="21"/>
          <w:szCs w:val="21"/>
          <w:lang w:eastAsia="zh-CN"/>
        </w:rPr>
        <w:t>.</w:t>
      </w:r>
      <w:r>
        <w:rPr>
          <w:rFonts w:hint="eastAsia"/>
          <w:sz w:val="21"/>
          <w:szCs w:val="21"/>
          <w:lang w:eastAsia="zh-CN"/>
        </w:rPr>
        <w:t>6</w:t>
      </w:r>
      <w:r w:rsidR="00530F91" w:rsidRPr="00D441C1">
        <w:rPr>
          <w:rFonts w:hint="eastAsia"/>
          <w:sz w:val="21"/>
          <w:szCs w:val="21"/>
          <w:lang w:eastAsia="zh-CN"/>
        </w:rPr>
        <w:t>。</w:t>
      </w:r>
    </w:p>
    <w:p w14:paraId="20B91E37" w14:textId="7EA3AB71" w:rsidR="00E31321" w:rsidRPr="009F41DE" w:rsidRDefault="00530F91" w:rsidP="00E31321">
      <w:pPr>
        <w:pStyle w:val="a3"/>
        <w:widowControl w:val="0"/>
        <w:autoSpaceDE w:val="0"/>
        <w:autoSpaceDN w:val="0"/>
        <w:ind w:left="9" w:right="1" w:firstLineChars="0" w:firstLine="0"/>
        <w:jc w:val="center"/>
        <w:rPr>
          <w:lang w:eastAsia="zh-CN"/>
        </w:rPr>
      </w:pPr>
      <w:r>
        <w:rPr>
          <w:noProof/>
        </w:rPr>
        <w:drawing>
          <wp:inline distT="0" distB="0" distL="0" distR="0" wp14:anchorId="0FE7484A" wp14:editId="6BDB7976">
            <wp:extent cx="5274310" cy="2413000"/>
            <wp:effectExtent l="0" t="0" r="2540"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3000"/>
                    </a:xfrm>
                    <a:prstGeom prst="rect">
                      <a:avLst/>
                    </a:prstGeom>
                  </pic:spPr>
                </pic:pic>
              </a:graphicData>
            </a:graphic>
          </wp:inline>
        </w:drawing>
      </w:r>
      <w:r w:rsidR="00E31321">
        <w:rPr>
          <w:rFonts w:hint="eastAsia"/>
          <w:lang w:eastAsia="zh-CN"/>
        </w:rPr>
        <w:t>（图</w:t>
      </w:r>
      <w:r w:rsidR="00F02E4B">
        <w:rPr>
          <w:rFonts w:hint="eastAsia"/>
          <w:lang w:eastAsia="zh-CN"/>
        </w:rPr>
        <w:t>3</w:t>
      </w:r>
      <w:r w:rsidR="00E31321">
        <w:rPr>
          <w:rFonts w:hint="eastAsia"/>
          <w:lang w:eastAsia="zh-CN"/>
        </w:rPr>
        <w:t>.</w:t>
      </w:r>
      <w:r w:rsidR="00E31321">
        <w:rPr>
          <w:lang w:eastAsia="zh-CN"/>
        </w:rPr>
        <w:t>1</w:t>
      </w:r>
      <w:r w:rsidR="00E31321">
        <w:rPr>
          <w:rFonts w:hint="eastAsia"/>
          <w:lang w:eastAsia="zh-CN"/>
        </w:rPr>
        <w:t>.6）</w:t>
      </w:r>
    </w:p>
    <w:p w14:paraId="67D4C559" w14:textId="3E33B0BE" w:rsidR="00E31321" w:rsidRPr="00530F91" w:rsidRDefault="00F02E4B" w:rsidP="00E31321">
      <w:pPr>
        <w:pStyle w:val="3"/>
        <w:spacing w:before="46" w:after="0" w:line="240" w:lineRule="auto"/>
        <w:ind w:left="125" w:firstLineChars="0" w:firstLine="0"/>
        <w:rPr>
          <w:sz w:val="24"/>
          <w:szCs w:val="24"/>
          <w:lang w:eastAsia="zh-CN"/>
        </w:rPr>
      </w:pPr>
      <w:bookmarkStart w:id="20" w:name="_Toc22741082"/>
      <w:r>
        <w:rPr>
          <w:rFonts w:hint="eastAsia"/>
          <w:sz w:val="24"/>
          <w:szCs w:val="24"/>
          <w:lang w:eastAsia="zh-CN"/>
        </w:rPr>
        <w:t>3</w:t>
      </w:r>
      <w:r w:rsidR="00E31321" w:rsidRPr="00530F91">
        <w:rPr>
          <w:rFonts w:hint="eastAsia"/>
          <w:sz w:val="24"/>
          <w:szCs w:val="24"/>
          <w:lang w:eastAsia="zh-CN"/>
        </w:rPr>
        <w:t>．1.</w:t>
      </w:r>
      <w:r w:rsidR="00E31321">
        <w:rPr>
          <w:rFonts w:hint="eastAsia"/>
          <w:sz w:val="24"/>
          <w:szCs w:val="24"/>
          <w:lang w:eastAsia="zh-CN"/>
        </w:rPr>
        <w:t>3</w:t>
      </w:r>
      <w:r w:rsidR="00E31321" w:rsidRPr="00530F91">
        <w:rPr>
          <w:sz w:val="24"/>
          <w:szCs w:val="24"/>
          <w:lang w:eastAsia="zh-CN"/>
        </w:rPr>
        <w:t xml:space="preserve"> </w:t>
      </w:r>
      <w:r w:rsidR="00E31321">
        <w:rPr>
          <w:rFonts w:hint="eastAsia"/>
          <w:sz w:val="24"/>
          <w:szCs w:val="24"/>
          <w:lang w:eastAsia="zh-CN"/>
        </w:rPr>
        <w:t>信息不全的产品</w:t>
      </w:r>
      <w:bookmarkEnd w:id="20"/>
    </w:p>
    <w:p w14:paraId="68A3C391" w14:textId="68B722EA" w:rsidR="00E31321" w:rsidRDefault="00E31321" w:rsidP="00E31321">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产品管理界面第三个标签页为信息不全的产品，即状态被禁用，产品只要在系统使用过，就不允许删除，只能将状态变更为禁用</w:t>
      </w:r>
      <w:r w:rsidRPr="00D441C1">
        <w:rPr>
          <w:rFonts w:hint="eastAsia"/>
          <w:sz w:val="21"/>
          <w:szCs w:val="21"/>
          <w:lang w:eastAsia="zh-CN"/>
        </w:rPr>
        <w:t>，如图</w:t>
      </w:r>
      <w:r w:rsidR="00F02E4B">
        <w:rPr>
          <w:rFonts w:hint="eastAsia"/>
          <w:sz w:val="21"/>
          <w:szCs w:val="21"/>
          <w:lang w:eastAsia="zh-CN"/>
        </w:rPr>
        <w:t>3</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r w:rsidR="009F0CAA">
        <w:rPr>
          <w:rFonts w:hint="eastAsia"/>
          <w:sz w:val="21"/>
          <w:szCs w:val="21"/>
          <w:lang w:eastAsia="zh-CN"/>
        </w:rPr>
        <w:t>7</w:t>
      </w:r>
      <w:r w:rsidRPr="00D441C1">
        <w:rPr>
          <w:rFonts w:hint="eastAsia"/>
          <w:sz w:val="21"/>
          <w:szCs w:val="21"/>
          <w:lang w:eastAsia="zh-CN"/>
        </w:rPr>
        <w:t>。</w:t>
      </w:r>
    </w:p>
    <w:p w14:paraId="6D928284" w14:textId="2A78E1E2" w:rsidR="00E31321" w:rsidRDefault="00E31321" w:rsidP="00E31321">
      <w:pPr>
        <w:pStyle w:val="a3"/>
        <w:widowControl w:val="0"/>
        <w:autoSpaceDE w:val="0"/>
        <w:autoSpaceDN w:val="0"/>
        <w:ind w:left="9" w:right="1" w:firstLineChars="0" w:firstLine="0"/>
        <w:jc w:val="center"/>
        <w:rPr>
          <w:lang w:eastAsia="zh-CN"/>
        </w:rPr>
      </w:pPr>
      <w:r>
        <w:rPr>
          <w:noProof/>
        </w:rPr>
        <w:drawing>
          <wp:inline distT="0" distB="0" distL="0" distR="0" wp14:anchorId="28A5F0EC" wp14:editId="01186807">
            <wp:extent cx="5274310" cy="2413000"/>
            <wp:effectExtent l="0" t="0" r="254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3000"/>
                    </a:xfrm>
                    <a:prstGeom prst="rect">
                      <a:avLst/>
                    </a:prstGeom>
                  </pic:spPr>
                </pic:pic>
              </a:graphicData>
            </a:graphic>
          </wp:inline>
        </w:drawing>
      </w:r>
      <w:r>
        <w:rPr>
          <w:rFonts w:hint="eastAsia"/>
          <w:lang w:eastAsia="zh-CN"/>
        </w:rPr>
        <w:t>（图</w:t>
      </w:r>
      <w:r w:rsidR="00A71DED">
        <w:rPr>
          <w:rFonts w:hint="eastAsia"/>
          <w:lang w:eastAsia="zh-CN"/>
        </w:rPr>
        <w:t>3</w:t>
      </w:r>
      <w:r>
        <w:rPr>
          <w:rFonts w:hint="eastAsia"/>
          <w:lang w:eastAsia="zh-CN"/>
        </w:rPr>
        <w:t>.</w:t>
      </w:r>
      <w:r>
        <w:rPr>
          <w:lang w:eastAsia="zh-CN"/>
        </w:rPr>
        <w:t>1</w:t>
      </w:r>
      <w:r>
        <w:rPr>
          <w:rFonts w:hint="eastAsia"/>
          <w:lang w:eastAsia="zh-CN"/>
        </w:rPr>
        <w:t>.</w:t>
      </w:r>
      <w:r w:rsidR="009F0CAA">
        <w:rPr>
          <w:rFonts w:hint="eastAsia"/>
          <w:lang w:eastAsia="zh-CN"/>
        </w:rPr>
        <w:t>7</w:t>
      </w:r>
      <w:r>
        <w:rPr>
          <w:rFonts w:hint="eastAsia"/>
          <w:lang w:eastAsia="zh-CN"/>
        </w:rPr>
        <w:t>）</w:t>
      </w:r>
    </w:p>
    <w:p w14:paraId="6CA08390" w14:textId="18DA18AE" w:rsidR="009F0CAA" w:rsidRPr="00530F91" w:rsidRDefault="00A71DED" w:rsidP="009F0CAA">
      <w:pPr>
        <w:pStyle w:val="3"/>
        <w:spacing w:before="46" w:after="0" w:line="240" w:lineRule="auto"/>
        <w:ind w:left="125" w:firstLineChars="0" w:firstLine="0"/>
        <w:rPr>
          <w:sz w:val="24"/>
          <w:szCs w:val="24"/>
          <w:lang w:eastAsia="zh-CN"/>
        </w:rPr>
      </w:pPr>
      <w:bookmarkStart w:id="21" w:name="_Toc22741083"/>
      <w:r>
        <w:rPr>
          <w:rFonts w:hint="eastAsia"/>
          <w:sz w:val="24"/>
          <w:szCs w:val="24"/>
          <w:lang w:eastAsia="zh-CN"/>
        </w:rPr>
        <w:t>3</w:t>
      </w:r>
      <w:r w:rsidR="009F0CAA" w:rsidRPr="00530F91">
        <w:rPr>
          <w:rFonts w:hint="eastAsia"/>
          <w:sz w:val="24"/>
          <w:szCs w:val="24"/>
          <w:lang w:eastAsia="zh-CN"/>
        </w:rPr>
        <w:t>．1.</w:t>
      </w:r>
      <w:r w:rsidR="009F0CAA">
        <w:rPr>
          <w:rFonts w:hint="eastAsia"/>
          <w:sz w:val="24"/>
          <w:szCs w:val="24"/>
          <w:lang w:eastAsia="zh-CN"/>
        </w:rPr>
        <w:t>4</w:t>
      </w:r>
      <w:r w:rsidR="009F0CAA" w:rsidRPr="00530F91">
        <w:rPr>
          <w:sz w:val="24"/>
          <w:szCs w:val="24"/>
          <w:lang w:eastAsia="zh-CN"/>
        </w:rPr>
        <w:t xml:space="preserve"> </w:t>
      </w:r>
      <w:r w:rsidR="009F0CAA">
        <w:rPr>
          <w:rFonts w:hint="eastAsia"/>
          <w:sz w:val="24"/>
          <w:szCs w:val="24"/>
          <w:lang w:eastAsia="zh-CN"/>
        </w:rPr>
        <w:t>添加商品</w:t>
      </w:r>
      <w:bookmarkEnd w:id="21"/>
    </w:p>
    <w:p w14:paraId="64E40BBE" w14:textId="6002EE1B" w:rsidR="009F0CAA" w:rsidRDefault="009F0CAA" w:rsidP="009F0CAA">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产品管理界面第四个标签页为添加商品，根据实际情况进行填写，填写完成后点击确认提交生成新产品</w:t>
      </w:r>
      <w:r w:rsidRPr="00D441C1">
        <w:rPr>
          <w:rFonts w:hint="eastAsia"/>
          <w:sz w:val="21"/>
          <w:szCs w:val="21"/>
          <w:lang w:eastAsia="zh-CN"/>
        </w:rPr>
        <w:t>，如图</w:t>
      </w:r>
      <w:r w:rsidR="00A71DED">
        <w:rPr>
          <w:rFonts w:hint="eastAsia"/>
          <w:sz w:val="21"/>
          <w:szCs w:val="21"/>
          <w:lang w:eastAsia="zh-CN"/>
        </w:rPr>
        <w:t>3</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r>
        <w:rPr>
          <w:rFonts w:hint="eastAsia"/>
          <w:sz w:val="21"/>
          <w:szCs w:val="21"/>
          <w:lang w:eastAsia="zh-CN"/>
        </w:rPr>
        <w:t>8</w:t>
      </w:r>
      <w:r w:rsidRPr="00D441C1">
        <w:rPr>
          <w:rFonts w:hint="eastAsia"/>
          <w:sz w:val="21"/>
          <w:szCs w:val="21"/>
          <w:lang w:eastAsia="zh-CN"/>
        </w:rPr>
        <w:t>。</w:t>
      </w:r>
    </w:p>
    <w:p w14:paraId="1BA36F89" w14:textId="10274288" w:rsidR="009F0CAA" w:rsidRPr="009F41DE" w:rsidRDefault="009F0CAA" w:rsidP="009F0CAA">
      <w:pPr>
        <w:pStyle w:val="a3"/>
        <w:widowControl w:val="0"/>
        <w:autoSpaceDE w:val="0"/>
        <w:autoSpaceDN w:val="0"/>
        <w:ind w:left="9" w:right="1" w:firstLineChars="0" w:firstLine="0"/>
        <w:jc w:val="center"/>
        <w:rPr>
          <w:lang w:eastAsia="zh-CN"/>
        </w:rPr>
      </w:pPr>
      <w:r>
        <w:rPr>
          <w:noProof/>
        </w:rPr>
        <w:lastRenderedPageBreak/>
        <w:drawing>
          <wp:inline distT="0" distB="0" distL="0" distR="0" wp14:anchorId="4E9BACC6" wp14:editId="3BE7C960">
            <wp:extent cx="5274310" cy="2326943"/>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566"/>
                    <a:stretch/>
                  </pic:blipFill>
                  <pic:spPr bwMode="auto">
                    <a:xfrm>
                      <a:off x="0" y="0"/>
                      <a:ext cx="5274310" cy="232694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lang w:eastAsia="zh-CN"/>
        </w:rPr>
        <w:t>（图</w:t>
      </w:r>
      <w:r w:rsidR="00A71DED">
        <w:rPr>
          <w:rFonts w:hint="eastAsia"/>
          <w:lang w:eastAsia="zh-CN"/>
        </w:rPr>
        <w:t>3</w:t>
      </w:r>
      <w:r>
        <w:rPr>
          <w:rFonts w:hint="eastAsia"/>
          <w:lang w:eastAsia="zh-CN"/>
        </w:rPr>
        <w:t>.</w:t>
      </w:r>
      <w:r>
        <w:rPr>
          <w:lang w:eastAsia="zh-CN"/>
        </w:rPr>
        <w:t>1</w:t>
      </w:r>
      <w:r>
        <w:rPr>
          <w:rFonts w:hint="eastAsia"/>
          <w:lang w:eastAsia="zh-CN"/>
        </w:rPr>
        <w:t>.8）</w:t>
      </w:r>
    </w:p>
    <w:p w14:paraId="2AE3106E" w14:textId="03869F42" w:rsidR="00F26354" w:rsidRPr="00D441C1" w:rsidRDefault="00A71DED" w:rsidP="00F26354">
      <w:pPr>
        <w:pStyle w:val="2"/>
        <w:widowControl w:val="0"/>
        <w:autoSpaceDE w:val="0"/>
        <w:autoSpaceDN w:val="0"/>
        <w:ind w:left="0" w:firstLineChars="0" w:firstLine="0"/>
        <w:jc w:val="left"/>
        <w:rPr>
          <w:rFonts w:ascii="宋体" w:eastAsia="宋体"/>
          <w:lang w:eastAsia="zh-CN"/>
        </w:rPr>
      </w:pPr>
      <w:bookmarkStart w:id="22" w:name="_Toc22767409"/>
      <w:r>
        <w:rPr>
          <w:rFonts w:ascii="宋体" w:eastAsia="宋体" w:hint="eastAsia"/>
          <w:lang w:eastAsia="zh-CN"/>
        </w:rPr>
        <w:t>3</w:t>
      </w:r>
      <w:r w:rsidR="00F26354" w:rsidRPr="00D441C1">
        <w:rPr>
          <w:rFonts w:ascii="宋体" w:eastAsia="宋体" w:hint="eastAsia"/>
          <w:lang w:eastAsia="zh-CN"/>
        </w:rPr>
        <w:t>.</w:t>
      </w:r>
      <w:r>
        <w:rPr>
          <w:rFonts w:ascii="宋体" w:eastAsia="宋体" w:hint="eastAsia"/>
          <w:lang w:eastAsia="zh-CN"/>
        </w:rPr>
        <w:t>2</w:t>
      </w:r>
      <w:r w:rsidR="00F26354" w:rsidRPr="00D441C1">
        <w:rPr>
          <w:rFonts w:ascii="宋体" w:eastAsia="宋体"/>
          <w:lang w:eastAsia="zh-CN"/>
        </w:rPr>
        <w:t xml:space="preserve"> </w:t>
      </w:r>
      <w:r w:rsidR="00F26354">
        <w:rPr>
          <w:rFonts w:ascii="宋体" w:eastAsia="宋体" w:hint="eastAsia"/>
          <w:lang w:eastAsia="zh-CN"/>
        </w:rPr>
        <w:t>供货商</w:t>
      </w:r>
      <w:r w:rsidR="00F26354" w:rsidRPr="00D441C1">
        <w:rPr>
          <w:rFonts w:ascii="宋体" w:eastAsia="宋体" w:hint="eastAsia"/>
          <w:lang w:eastAsia="zh-CN"/>
        </w:rPr>
        <w:t>管理</w:t>
      </w:r>
      <w:bookmarkEnd w:id="22"/>
    </w:p>
    <w:p w14:paraId="63FA0641" w14:textId="55D8F297" w:rsidR="00F26354" w:rsidRPr="00D441C1" w:rsidRDefault="00F26354" w:rsidP="00F26354">
      <w:pPr>
        <w:shd w:val="clear" w:color="auto" w:fill="FFFFFF"/>
        <w:spacing w:line="386" w:lineRule="auto"/>
        <w:ind w:left="125" w:right="130" w:firstLineChars="0" w:firstLine="420"/>
        <w:rPr>
          <w:sz w:val="21"/>
          <w:szCs w:val="21"/>
          <w:lang w:eastAsia="zh-CN"/>
        </w:rPr>
      </w:pPr>
      <w:r>
        <w:rPr>
          <w:rFonts w:hint="eastAsia"/>
          <w:sz w:val="21"/>
          <w:szCs w:val="21"/>
          <w:lang w:eastAsia="zh-CN"/>
        </w:rPr>
        <w:t>供货商管理所有采购产品的公司</w:t>
      </w:r>
      <w:r w:rsidRPr="00D441C1">
        <w:rPr>
          <w:rFonts w:hint="eastAsia"/>
          <w:sz w:val="21"/>
          <w:szCs w:val="21"/>
          <w:lang w:eastAsia="zh-CN"/>
        </w:rPr>
        <w:t>，如图</w:t>
      </w:r>
      <w:r w:rsidR="00A71DED">
        <w:rPr>
          <w:rFonts w:hint="eastAsia"/>
          <w:sz w:val="21"/>
          <w:szCs w:val="21"/>
          <w:lang w:eastAsia="zh-CN"/>
        </w:rPr>
        <w:t>3</w:t>
      </w:r>
      <w:r w:rsidRPr="00D441C1">
        <w:rPr>
          <w:rFonts w:hint="eastAsia"/>
          <w:sz w:val="21"/>
          <w:szCs w:val="21"/>
          <w:lang w:eastAsia="zh-CN"/>
        </w:rPr>
        <w:t>.</w:t>
      </w:r>
      <w:r w:rsidR="00A71DED">
        <w:rPr>
          <w:rFonts w:hint="eastAsia"/>
          <w:sz w:val="21"/>
          <w:szCs w:val="21"/>
          <w:lang w:eastAsia="zh-CN"/>
        </w:rPr>
        <w:t>2</w:t>
      </w:r>
      <w:r w:rsidRPr="00D441C1">
        <w:rPr>
          <w:rFonts w:hint="eastAsia"/>
          <w:sz w:val="21"/>
          <w:szCs w:val="21"/>
          <w:lang w:eastAsia="zh-CN"/>
        </w:rPr>
        <w:t>.</w:t>
      </w:r>
      <w:r w:rsidRPr="00D441C1">
        <w:rPr>
          <w:sz w:val="21"/>
          <w:szCs w:val="21"/>
          <w:lang w:eastAsia="zh-CN"/>
        </w:rPr>
        <w:t>1</w:t>
      </w:r>
      <w:r>
        <w:rPr>
          <w:rFonts w:hint="eastAsia"/>
          <w:sz w:val="21"/>
          <w:szCs w:val="21"/>
          <w:lang w:eastAsia="zh-CN"/>
        </w:rPr>
        <w:t>，其中列表页有三个按钮，第一个是编辑供货商基本信息，第二个是删除，第三个是供货商库存管理，可以通过新增或者上</w:t>
      </w:r>
      <w:proofErr w:type="gramStart"/>
      <w:r>
        <w:rPr>
          <w:rFonts w:hint="eastAsia"/>
          <w:sz w:val="21"/>
          <w:szCs w:val="21"/>
          <w:lang w:eastAsia="zh-CN"/>
        </w:rPr>
        <w:t>传进行</w:t>
      </w:r>
      <w:proofErr w:type="gramEnd"/>
      <w:r>
        <w:rPr>
          <w:rFonts w:hint="eastAsia"/>
          <w:sz w:val="21"/>
          <w:szCs w:val="21"/>
          <w:lang w:eastAsia="zh-CN"/>
        </w:rPr>
        <w:t>库存管理，</w:t>
      </w:r>
      <w:r w:rsidRPr="00D441C1">
        <w:rPr>
          <w:rFonts w:hint="eastAsia"/>
          <w:sz w:val="21"/>
          <w:szCs w:val="21"/>
          <w:lang w:eastAsia="zh-CN"/>
        </w:rPr>
        <w:t>如图</w:t>
      </w:r>
      <w:r w:rsidR="00A71DED">
        <w:rPr>
          <w:rFonts w:hint="eastAsia"/>
          <w:sz w:val="21"/>
          <w:szCs w:val="21"/>
          <w:lang w:eastAsia="zh-CN"/>
        </w:rPr>
        <w:t>3</w:t>
      </w:r>
      <w:r w:rsidRPr="00D441C1">
        <w:rPr>
          <w:rFonts w:hint="eastAsia"/>
          <w:sz w:val="21"/>
          <w:szCs w:val="21"/>
          <w:lang w:eastAsia="zh-CN"/>
        </w:rPr>
        <w:t>.</w:t>
      </w:r>
      <w:r w:rsidR="00A71DED">
        <w:rPr>
          <w:rFonts w:hint="eastAsia"/>
          <w:sz w:val="21"/>
          <w:szCs w:val="21"/>
          <w:lang w:eastAsia="zh-CN"/>
        </w:rPr>
        <w:t>2</w:t>
      </w:r>
      <w:r w:rsidRPr="00D441C1">
        <w:rPr>
          <w:rFonts w:hint="eastAsia"/>
          <w:sz w:val="21"/>
          <w:szCs w:val="21"/>
          <w:lang w:eastAsia="zh-CN"/>
        </w:rPr>
        <w:t>.</w:t>
      </w:r>
      <w:r>
        <w:rPr>
          <w:sz w:val="21"/>
          <w:szCs w:val="21"/>
          <w:lang w:eastAsia="zh-CN"/>
        </w:rPr>
        <w:t>2</w:t>
      </w:r>
      <w:r w:rsidRPr="00D441C1">
        <w:rPr>
          <w:rFonts w:hint="eastAsia"/>
          <w:sz w:val="21"/>
          <w:szCs w:val="21"/>
          <w:lang w:eastAsia="zh-CN"/>
        </w:rPr>
        <w:t>。</w:t>
      </w:r>
    </w:p>
    <w:p w14:paraId="09CED198" w14:textId="77777777" w:rsidR="00F26354" w:rsidRDefault="00F26354" w:rsidP="00F26354">
      <w:pPr>
        <w:ind w:firstLineChars="0" w:firstLine="0"/>
        <w:jc w:val="left"/>
        <w:rPr>
          <w:lang w:eastAsia="zh-CN"/>
        </w:rPr>
      </w:pPr>
      <w:r>
        <w:rPr>
          <w:noProof/>
        </w:rPr>
        <w:drawing>
          <wp:inline distT="0" distB="0" distL="0" distR="0" wp14:anchorId="2BCC3DA1" wp14:editId="55650355">
            <wp:extent cx="5274310" cy="215265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198"/>
                    <a:stretch/>
                  </pic:blipFill>
                  <pic:spPr bwMode="auto">
                    <a:xfrm>
                      <a:off x="0" y="0"/>
                      <a:ext cx="5274310" cy="2152650"/>
                    </a:xfrm>
                    <a:prstGeom prst="rect">
                      <a:avLst/>
                    </a:prstGeom>
                    <a:ln>
                      <a:noFill/>
                    </a:ln>
                    <a:extLst>
                      <a:ext uri="{53640926-AAD7-44D8-BBD7-CCE9431645EC}">
                        <a14:shadowObscured xmlns:a14="http://schemas.microsoft.com/office/drawing/2010/main"/>
                      </a:ext>
                    </a:extLst>
                  </pic:spPr>
                </pic:pic>
              </a:graphicData>
            </a:graphic>
          </wp:inline>
        </w:drawing>
      </w:r>
    </w:p>
    <w:p w14:paraId="5E4B6FDC" w14:textId="1564F086" w:rsidR="00F26354" w:rsidRDefault="00F26354" w:rsidP="00F26354">
      <w:pPr>
        <w:ind w:firstLineChars="0" w:firstLine="0"/>
        <w:jc w:val="center"/>
        <w:rPr>
          <w:lang w:eastAsia="zh-CN"/>
        </w:rPr>
      </w:pPr>
      <w:r>
        <w:rPr>
          <w:rFonts w:hint="eastAsia"/>
          <w:lang w:eastAsia="zh-CN"/>
        </w:rPr>
        <w:t>（图</w:t>
      </w:r>
      <w:r w:rsidR="00A71DED">
        <w:rPr>
          <w:rFonts w:hint="eastAsia"/>
          <w:lang w:eastAsia="zh-CN"/>
        </w:rPr>
        <w:t>3</w:t>
      </w:r>
      <w:r>
        <w:rPr>
          <w:rFonts w:hint="eastAsia"/>
          <w:lang w:eastAsia="zh-CN"/>
        </w:rPr>
        <w:t>.</w:t>
      </w:r>
      <w:r w:rsidR="00A71DED">
        <w:rPr>
          <w:rFonts w:hint="eastAsia"/>
          <w:lang w:eastAsia="zh-CN"/>
        </w:rPr>
        <w:t>2</w:t>
      </w:r>
      <w:r>
        <w:rPr>
          <w:rFonts w:hint="eastAsia"/>
          <w:lang w:eastAsia="zh-CN"/>
        </w:rPr>
        <w:t>.</w:t>
      </w:r>
      <w:r>
        <w:rPr>
          <w:lang w:eastAsia="zh-CN"/>
        </w:rPr>
        <w:t>1</w:t>
      </w:r>
      <w:r>
        <w:rPr>
          <w:rFonts w:hint="eastAsia"/>
          <w:lang w:eastAsia="zh-CN"/>
        </w:rPr>
        <w:t>）</w:t>
      </w:r>
    </w:p>
    <w:p w14:paraId="0F0F3B3E" w14:textId="77777777" w:rsidR="00F26354" w:rsidRDefault="00F26354" w:rsidP="00F26354">
      <w:pPr>
        <w:ind w:firstLineChars="0" w:firstLine="0"/>
        <w:jc w:val="left"/>
        <w:rPr>
          <w:lang w:eastAsia="zh-CN"/>
        </w:rPr>
      </w:pPr>
      <w:r>
        <w:rPr>
          <w:noProof/>
        </w:rPr>
        <w:drawing>
          <wp:inline distT="0" distB="0" distL="0" distR="0" wp14:anchorId="1F3DB669" wp14:editId="1D8BAE84">
            <wp:extent cx="5274310" cy="2105025"/>
            <wp:effectExtent l="0" t="0" r="254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913"/>
                    <a:stretch/>
                  </pic:blipFill>
                  <pic:spPr bwMode="auto">
                    <a:xfrm>
                      <a:off x="0" y="0"/>
                      <a:ext cx="5274310" cy="2105025"/>
                    </a:xfrm>
                    <a:prstGeom prst="rect">
                      <a:avLst/>
                    </a:prstGeom>
                    <a:ln>
                      <a:noFill/>
                    </a:ln>
                    <a:extLst>
                      <a:ext uri="{53640926-AAD7-44D8-BBD7-CCE9431645EC}">
                        <a14:shadowObscured xmlns:a14="http://schemas.microsoft.com/office/drawing/2010/main"/>
                      </a:ext>
                    </a:extLst>
                  </pic:spPr>
                </pic:pic>
              </a:graphicData>
            </a:graphic>
          </wp:inline>
        </w:drawing>
      </w:r>
    </w:p>
    <w:p w14:paraId="566077B6" w14:textId="69F7429B" w:rsidR="00F26354" w:rsidRDefault="00F26354" w:rsidP="00F26354">
      <w:pPr>
        <w:ind w:firstLineChars="0" w:firstLine="0"/>
        <w:jc w:val="center"/>
        <w:rPr>
          <w:lang w:eastAsia="zh-CN"/>
        </w:rPr>
      </w:pPr>
      <w:r>
        <w:rPr>
          <w:rFonts w:hint="eastAsia"/>
          <w:lang w:eastAsia="zh-CN"/>
        </w:rPr>
        <w:t>（图</w:t>
      </w:r>
      <w:r w:rsidR="00A71DED">
        <w:rPr>
          <w:rFonts w:hint="eastAsia"/>
          <w:lang w:eastAsia="zh-CN"/>
        </w:rPr>
        <w:t>3</w:t>
      </w:r>
      <w:r>
        <w:rPr>
          <w:rFonts w:hint="eastAsia"/>
          <w:lang w:eastAsia="zh-CN"/>
        </w:rPr>
        <w:t>.</w:t>
      </w:r>
      <w:r w:rsidR="00A71DED">
        <w:rPr>
          <w:rFonts w:hint="eastAsia"/>
          <w:lang w:eastAsia="zh-CN"/>
        </w:rPr>
        <w:t>2</w:t>
      </w:r>
      <w:r>
        <w:rPr>
          <w:rFonts w:hint="eastAsia"/>
          <w:lang w:eastAsia="zh-CN"/>
        </w:rPr>
        <w:t>.</w:t>
      </w:r>
      <w:r>
        <w:rPr>
          <w:lang w:eastAsia="zh-CN"/>
        </w:rPr>
        <w:t>2</w:t>
      </w:r>
      <w:r>
        <w:rPr>
          <w:rFonts w:hint="eastAsia"/>
          <w:lang w:eastAsia="zh-CN"/>
        </w:rPr>
        <w:t>）</w:t>
      </w:r>
    </w:p>
    <w:p w14:paraId="4DDD782D" w14:textId="5075F9A1" w:rsidR="00F26354" w:rsidRPr="00D441C1" w:rsidRDefault="00A71DED" w:rsidP="00F26354">
      <w:pPr>
        <w:pStyle w:val="2"/>
        <w:widowControl w:val="0"/>
        <w:autoSpaceDE w:val="0"/>
        <w:autoSpaceDN w:val="0"/>
        <w:ind w:left="0" w:firstLineChars="0" w:firstLine="0"/>
        <w:jc w:val="left"/>
        <w:rPr>
          <w:rFonts w:ascii="宋体" w:eastAsia="宋体"/>
          <w:lang w:eastAsia="zh-CN"/>
        </w:rPr>
      </w:pPr>
      <w:bookmarkStart w:id="23" w:name="_Toc22767410"/>
      <w:r>
        <w:rPr>
          <w:rFonts w:ascii="宋体" w:eastAsia="宋体" w:hint="eastAsia"/>
          <w:lang w:eastAsia="zh-CN"/>
        </w:rPr>
        <w:lastRenderedPageBreak/>
        <w:t>3</w:t>
      </w:r>
      <w:r w:rsidR="00F26354" w:rsidRPr="00D441C1">
        <w:rPr>
          <w:rFonts w:ascii="宋体" w:eastAsia="宋体" w:hint="eastAsia"/>
          <w:lang w:eastAsia="zh-CN"/>
        </w:rPr>
        <w:t>.</w:t>
      </w:r>
      <w:r>
        <w:rPr>
          <w:rFonts w:ascii="宋体" w:eastAsia="宋体" w:hint="eastAsia"/>
          <w:lang w:eastAsia="zh-CN"/>
        </w:rPr>
        <w:t>3</w:t>
      </w:r>
      <w:r w:rsidR="00F26354" w:rsidRPr="00D441C1">
        <w:rPr>
          <w:rFonts w:ascii="宋体" w:eastAsia="宋体"/>
          <w:lang w:eastAsia="zh-CN"/>
        </w:rPr>
        <w:t xml:space="preserve"> </w:t>
      </w:r>
      <w:r w:rsidR="00F26354">
        <w:rPr>
          <w:rFonts w:ascii="宋体" w:eastAsia="宋体" w:hint="eastAsia"/>
          <w:lang w:eastAsia="zh-CN"/>
        </w:rPr>
        <w:t>产品价格历史</w:t>
      </w:r>
      <w:bookmarkEnd w:id="23"/>
    </w:p>
    <w:p w14:paraId="4458483D" w14:textId="2938912F" w:rsidR="00F26354" w:rsidRPr="00D441C1" w:rsidRDefault="00F26354" w:rsidP="00F26354">
      <w:pPr>
        <w:shd w:val="clear" w:color="auto" w:fill="FFFFFF"/>
        <w:spacing w:line="386" w:lineRule="auto"/>
        <w:ind w:left="125" w:right="130" w:firstLineChars="0" w:firstLine="420"/>
        <w:rPr>
          <w:sz w:val="21"/>
          <w:szCs w:val="21"/>
          <w:lang w:eastAsia="zh-CN"/>
        </w:rPr>
      </w:pPr>
      <w:r>
        <w:rPr>
          <w:rFonts w:hint="eastAsia"/>
          <w:sz w:val="21"/>
          <w:szCs w:val="21"/>
          <w:lang w:eastAsia="zh-CN"/>
        </w:rPr>
        <w:t>本界面会记录产品的采购价变更情况，是从产品管理中更改或者是通过采购单更爱均会记录下来，如图</w:t>
      </w:r>
      <w:r w:rsidR="00A71DED">
        <w:rPr>
          <w:rFonts w:hint="eastAsia"/>
          <w:sz w:val="21"/>
          <w:szCs w:val="21"/>
          <w:lang w:eastAsia="zh-CN"/>
        </w:rPr>
        <w:t>3</w:t>
      </w:r>
      <w:r w:rsidRPr="00D441C1">
        <w:rPr>
          <w:rFonts w:hint="eastAsia"/>
          <w:sz w:val="21"/>
          <w:szCs w:val="21"/>
          <w:lang w:eastAsia="zh-CN"/>
        </w:rPr>
        <w:t>.</w:t>
      </w:r>
      <w:r w:rsidR="00A71DED">
        <w:rPr>
          <w:rFonts w:hint="eastAsia"/>
          <w:sz w:val="21"/>
          <w:szCs w:val="21"/>
          <w:lang w:eastAsia="zh-CN"/>
        </w:rPr>
        <w:t>3</w:t>
      </w:r>
      <w:r>
        <w:rPr>
          <w:rFonts w:hint="eastAsia"/>
          <w:sz w:val="21"/>
          <w:szCs w:val="21"/>
          <w:lang w:eastAsia="zh-CN"/>
        </w:rPr>
        <w:t>.</w:t>
      </w:r>
      <w:r>
        <w:rPr>
          <w:sz w:val="21"/>
          <w:szCs w:val="21"/>
          <w:lang w:eastAsia="zh-CN"/>
        </w:rPr>
        <w:t>1</w:t>
      </w:r>
      <w:r w:rsidRPr="00D441C1">
        <w:rPr>
          <w:rFonts w:hint="eastAsia"/>
          <w:sz w:val="21"/>
          <w:szCs w:val="21"/>
          <w:lang w:eastAsia="zh-CN"/>
        </w:rPr>
        <w:t>。</w:t>
      </w:r>
    </w:p>
    <w:p w14:paraId="09D82999" w14:textId="77777777" w:rsidR="00F26354" w:rsidRDefault="00F26354" w:rsidP="00F26354">
      <w:pPr>
        <w:ind w:firstLineChars="0" w:firstLine="0"/>
        <w:jc w:val="left"/>
        <w:rPr>
          <w:lang w:eastAsia="zh-CN"/>
        </w:rPr>
      </w:pPr>
      <w:r>
        <w:rPr>
          <w:noProof/>
        </w:rPr>
        <w:drawing>
          <wp:inline distT="0" distB="0" distL="0" distR="0" wp14:anchorId="12B2C5AA" wp14:editId="6F55B7B6">
            <wp:extent cx="5274310" cy="2223770"/>
            <wp:effectExtent l="0" t="0" r="254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23770"/>
                    </a:xfrm>
                    <a:prstGeom prst="rect">
                      <a:avLst/>
                    </a:prstGeom>
                  </pic:spPr>
                </pic:pic>
              </a:graphicData>
            </a:graphic>
          </wp:inline>
        </w:drawing>
      </w:r>
    </w:p>
    <w:p w14:paraId="44C09977" w14:textId="652F4E06" w:rsidR="00F26354" w:rsidRDefault="00F26354" w:rsidP="00F26354">
      <w:pPr>
        <w:ind w:firstLineChars="0" w:firstLine="0"/>
        <w:jc w:val="center"/>
        <w:rPr>
          <w:lang w:eastAsia="zh-CN"/>
        </w:rPr>
      </w:pPr>
      <w:r>
        <w:rPr>
          <w:rFonts w:hint="eastAsia"/>
          <w:lang w:eastAsia="zh-CN"/>
        </w:rPr>
        <w:t>（图</w:t>
      </w:r>
      <w:r w:rsidR="00A71DED">
        <w:rPr>
          <w:rFonts w:hint="eastAsia"/>
          <w:lang w:eastAsia="zh-CN"/>
        </w:rPr>
        <w:t>3</w:t>
      </w:r>
      <w:r>
        <w:rPr>
          <w:rFonts w:hint="eastAsia"/>
          <w:lang w:eastAsia="zh-CN"/>
        </w:rPr>
        <w:t>.</w:t>
      </w:r>
      <w:r w:rsidR="00A71DED">
        <w:rPr>
          <w:rFonts w:hint="eastAsia"/>
          <w:lang w:eastAsia="zh-CN"/>
        </w:rPr>
        <w:t>3</w:t>
      </w:r>
      <w:r>
        <w:rPr>
          <w:rFonts w:hint="eastAsia"/>
          <w:lang w:eastAsia="zh-CN"/>
        </w:rPr>
        <w:t>.</w:t>
      </w:r>
      <w:r>
        <w:rPr>
          <w:lang w:eastAsia="zh-CN"/>
        </w:rPr>
        <w:t>1</w:t>
      </w:r>
      <w:r>
        <w:rPr>
          <w:rFonts w:hint="eastAsia"/>
          <w:lang w:eastAsia="zh-CN"/>
        </w:rPr>
        <w:t>）</w:t>
      </w:r>
    </w:p>
    <w:p w14:paraId="62D123F4" w14:textId="3E141131" w:rsidR="001A1B7D" w:rsidRDefault="001A1B7D" w:rsidP="00F26354">
      <w:pPr>
        <w:ind w:firstLineChars="0" w:firstLine="0"/>
        <w:jc w:val="center"/>
        <w:rPr>
          <w:rFonts w:hint="eastAsia"/>
          <w:lang w:eastAsia="zh-CN"/>
        </w:rPr>
      </w:pPr>
      <w:bookmarkStart w:id="24" w:name="_GoBack"/>
      <w:bookmarkEnd w:id="24"/>
    </w:p>
    <w:p w14:paraId="41B58AF4" w14:textId="6E53EEE3" w:rsidR="009F0CAA" w:rsidRPr="009F41DE" w:rsidRDefault="00E94F76" w:rsidP="00E31321">
      <w:pPr>
        <w:pStyle w:val="a3"/>
        <w:widowControl w:val="0"/>
        <w:autoSpaceDE w:val="0"/>
        <w:autoSpaceDN w:val="0"/>
        <w:ind w:left="9" w:right="1" w:firstLineChars="0" w:firstLine="0"/>
        <w:jc w:val="center"/>
        <w:rPr>
          <w:lang w:eastAsia="zh-CN"/>
        </w:rPr>
      </w:pPr>
      <w:r>
        <w:rPr>
          <w:rFonts w:hint="eastAsia"/>
          <w:lang w:eastAsia="zh-CN"/>
        </w:rPr>
        <w:t xml:space="preserve"> </w:t>
      </w:r>
      <w:r>
        <w:rPr>
          <w:lang w:eastAsia="zh-CN"/>
        </w:rPr>
        <w:t xml:space="preserve">     </w:t>
      </w:r>
    </w:p>
    <w:p w14:paraId="2B7AFBA0" w14:textId="04E99434" w:rsidR="00530F91" w:rsidRPr="00D441C1" w:rsidRDefault="00530F91" w:rsidP="00530F91">
      <w:pPr>
        <w:shd w:val="clear" w:color="auto" w:fill="FFFFFF"/>
        <w:spacing w:line="386" w:lineRule="auto"/>
        <w:ind w:left="125" w:right="130" w:firstLineChars="0" w:firstLine="420"/>
        <w:rPr>
          <w:sz w:val="21"/>
          <w:szCs w:val="21"/>
          <w:lang w:eastAsia="zh-CN"/>
        </w:rPr>
      </w:pPr>
    </w:p>
    <w:p w14:paraId="2DD52EC5" w14:textId="5261E50E" w:rsidR="00F65249" w:rsidRDefault="00F65249" w:rsidP="00E37E67">
      <w:pPr>
        <w:ind w:firstLineChars="0" w:firstLine="0"/>
        <w:jc w:val="left"/>
        <w:rPr>
          <w:lang w:eastAsia="zh-CN"/>
        </w:rPr>
      </w:pPr>
    </w:p>
    <w:sectPr w:rsidR="00F65249">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18ADA" w14:textId="77777777" w:rsidR="009E06DD" w:rsidRDefault="009E06DD">
      <w:pPr>
        <w:ind w:firstLine="440"/>
      </w:pPr>
      <w:r>
        <w:separator/>
      </w:r>
    </w:p>
  </w:endnote>
  <w:endnote w:type="continuationSeparator" w:id="0">
    <w:p w14:paraId="458E1A8E" w14:textId="77777777" w:rsidR="009E06DD" w:rsidRDefault="009E06DD">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imesNew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EFC74" w14:textId="77777777" w:rsidR="00970ECE" w:rsidRDefault="00970EC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627A3" w14:textId="77777777" w:rsidR="00970ECE" w:rsidRDefault="00970ECE">
    <w:pPr>
      <w:pStyle w:val="a5"/>
      <w:ind w:firstLine="360"/>
      <w:jc w:val="center"/>
    </w:pPr>
  </w:p>
  <w:p w14:paraId="4DCB72A7" w14:textId="77777777" w:rsidR="00970ECE" w:rsidRDefault="00970ECE">
    <w:pPr>
      <w:pStyle w:val="a5"/>
      <w:ind w:firstLine="360"/>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6C914" w14:textId="77777777" w:rsidR="00970ECE" w:rsidRDefault="00970EC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88CD9" w14:textId="77777777" w:rsidR="00970ECE" w:rsidRDefault="00970ECE">
    <w:pPr>
      <w:pStyle w:val="a5"/>
      <w:ind w:firstLine="360"/>
      <w:jc w:val="center"/>
    </w:pPr>
    <w:r>
      <w:rPr>
        <w:noProof/>
      </w:rPr>
      <mc:AlternateContent>
        <mc:Choice Requires="wps">
          <w:drawing>
            <wp:anchor distT="0" distB="0" distL="114300" distR="114300" simplePos="0" relativeHeight="251658240" behindDoc="0" locked="0" layoutInCell="1" allowOverlap="1" wp14:anchorId="564324A0" wp14:editId="68E103E9">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5FF02B" w14:textId="77777777" w:rsidR="00970ECE" w:rsidRDefault="00970ECE">
                          <w:pPr>
                            <w:pStyle w:val="a5"/>
                            <w:ind w:firstLine="360"/>
                            <w:rPr>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4324A0" id="_x0000_t202" coordsize="21600,21600" o:spt="202" path="m,l,21600r21600,l21600,xe">
              <v:stroke joinstyle="miter"/>
              <v:path gradientshapeok="t" o:connecttype="rect"/>
            </v:shapetype>
            <v:shape id="文本框 16"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CKVa4x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14:paraId="1B5FF02B" w14:textId="77777777" w:rsidR="00970ECE" w:rsidRDefault="00970ECE">
                    <w:pPr>
                      <w:pStyle w:val="a5"/>
                      <w:ind w:firstLine="360"/>
                      <w:rPr>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w10:wrap anchorx="margin"/>
            </v:shape>
          </w:pict>
        </mc:Fallback>
      </mc:AlternateContent>
    </w:r>
  </w:p>
  <w:p w14:paraId="215041F1" w14:textId="77777777" w:rsidR="00970ECE" w:rsidRDefault="00970ECE">
    <w:pPr>
      <w:pStyle w:val="a5"/>
      <w:ind w:firstLine="36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81EAA" w14:textId="77777777" w:rsidR="009E06DD" w:rsidRDefault="009E06DD">
      <w:pPr>
        <w:ind w:firstLine="440"/>
      </w:pPr>
      <w:r>
        <w:separator/>
      </w:r>
    </w:p>
  </w:footnote>
  <w:footnote w:type="continuationSeparator" w:id="0">
    <w:p w14:paraId="5BDE7DC5" w14:textId="77777777" w:rsidR="009E06DD" w:rsidRDefault="009E06DD">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2BAA4" w14:textId="77777777" w:rsidR="00970ECE" w:rsidRDefault="00970ECE">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0360C" w14:textId="77777777" w:rsidR="00970ECE" w:rsidRDefault="00970ECE">
    <w:pPr>
      <w:pStyle w:val="a7"/>
      <w:ind w:firstLine="36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ABEFD" w14:textId="77777777" w:rsidR="00970ECE" w:rsidRDefault="00970ECE">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7515A"/>
    <w:multiLevelType w:val="hybridMultilevel"/>
    <w:tmpl w:val="B204F2E0"/>
    <w:lvl w:ilvl="0" w:tplc="0BE841F4">
      <w:start w:val="6"/>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 w15:restartNumberingAfterBreak="0">
    <w:nsid w:val="30D512E7"/>
    <w:multiLevelType w:val="multilevel"/>
    <w:tmpl w:val="BE1A7F58"/>
    <w:lvl w:ilvl="0">
      <w:start w:val="1"/>
      <w:numFmt w:val="decimal"/>
      <w:lvlText w:val="%1"/>
      <w:lvlJc w:val="left"/>
      <w:pPr>
        <w:ind w:left="570" w:hanging="570"/>
      </w:pPr>
      <w:rPr>
        <w:rFonts w:hint="default"/>
      </w:rPr>
    </w:lvl>
    <w:lvl w:ilvl="1">
      <w:start w:val="1"/>
      <w:numFmt w:val="decimal"/>
      <w:lvlText w:val="%1.%2"/>
      <w:lvlJc w:val="left"/>
      <w:pPr>
        <w:ind w:left="692" w:hanging="570"/>
      </w:pPr>
      <w:rPr>
        <w:rFonts w:hint="default"/>
      </w:rPr>
    </w:lvl>
    <w:lvl w:ilvl="2">
      <w:start w:val="1"/>
      <w:numFmt w:val="decimal"/>
      <w:lvlText w:val="%1.%2.%3"/>
      <w:lvlJc w:val="left"/>
      <w:pPr>
        <w:ind w:left="964" w:hanging="720"/>
      </w:pPr>
      <w:rPr>
        <w:rFonts w:hint="default"/>
      </w:rPr>
    </w:lvl>
    <w:lvl w:ilvl="3">
      <w:start w:val="1"/>
      <w:numFmt w:val="decimal"/>
      <w:lvlText w:val="%1.%2.%3.%4"/>
      <w:lvlJc w:val="left"/>
      <w:pPr>
        <w:ind w:left="1446" w:hanging="1080"/>
      </w:pPr>
      <w:rPr>
        <w:rFonts w:hint="default"/>
      </w:rPr>
    </w:lvl>
    <w:lvl w:ilvl="4">
      <w:start w:val="1"/>
      <w:numFmt w:val="decimal"/>
      <w:lvlText w:val="%1.%2.%3.%4.%5"/>
      <w:lvlJc w:val="left"/>
      <w:pPr>
        <w:ind w:left="1568" w:hanging="1080"/>
      </w:pPr>
      <w:rPr>
        <w:rFonts w:hint="default"/>
      </w:rPr>
    </w:lvl>
    <w:lvl w:ilvl="5">
      <w:start w:val="1"/>
      <w:numFmt w:val="decimal"/>
      <w:lvlText w:val="%1.%2.%3.%4.%5.%6"/>
      <w:lvlJc w:val="left"/>
      <w:pPr>
        <w:ind w:left="2050" w:hanging="1440"/>
      </w:pPr>
      <w:rPr>
        <w:rFonts w:hint="default"/>
      </w:rPr>
    </w:lvl>
    <w:lvl w:ilvl="6">
      <w:start w:val="1"/>
      <w:numFmt w:val="decimal"/>
      <w:lvlText w:val="%1.%2.%3.%4.%5.%6.%7"/>
      <w:lvlJc w:val="left"/>
      <w:pPr>
        <w:ind w:left="2172" w:hanging="1440"/>
      </w:pPr>
      <w:rPr>
        <w:rFonts w:hint="default"/>
      </w:rPr>
    </w:lvl>
    <w:lvl w:ilvl="7">
      <w:start w:val="1"/>
      <w:numFmt w:val="decimal"/>
      <w:lvlText w:val="%1.%2.%3.%4.%5.%6.%7.%8"/>
      <w:lvlJc w:val="left"/>
      <w:pPr>
        <w:ind w:left="2654" w:hanging="1800"/>
      </w:pPr>
      <w:rPr>
        <w:rFonts w:hint="default"/>
      </w:rPr>
    </w:lvl>
    <w:lvl w:ilvl="8">
      <w:start w:val="1"/>
      <w:numFmt w:val="decimal"/>
      <w:lvlText w:val="%1.%2.%3.%4.%5.%6.%7.%8.%9"/>
      <w:lvlJc w:val="left"/>
      <w:pPr>
        <w:ind w:left="3136" w:hanging="2160"/>
      </w:pPr>
      <w:rPr>
        <w:rFonts w:hint="default"/>
      </w:rPr>
    </w:lvl>
  </w:abstractNum>
  <w:abstractNum w:abstractNumId="2" w15:restartNumberingAfterBreak="0">
    <w:nsid w:val="38317528"/>
    <w:multiLevelType w:val="hybridMultilevel"/>
    <w:tmpl w:val="1292BF78"/>
    <w:lvl w:ilvl="0" w:tplc="1ADA817A">
      <w:start w:val="1"/>
      <w:numFmt w:val="decimal"/>
      <w:lvlText w:val="%1）"/>
      <w:lvlJc w:val="left"/>
      <w:pPr>
        <w:ind w:left="800" w:hanging="360"/>
      </w:pPr>
      <w:rPr>
        <w:rFonts w:hint="default"/>
      </w:rPr>
    </w:lvl>
    <w:lvl w:ilvl="1" w:tplc="189A5508">
      <w:start w:val="1"/>
      <w:numFmt w:val="decimalEnclosedCircle"/>
      <w:lvlText w:val="%2"/>
      <w:lvlJc w:val="left"/>
      <w:pPr>
        <w:ind w:left="1220" w:hanging="360"/>
      </w:pPr>
      <w:rPr>
        <w:rFonts w:hint="default"/>
      </w:r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39A93F5A"/>
    <w:multiLevelType w:val="multilevel"/>
    <w:tmpl w:val="39A93F5A"/>
    <w:lvl w:ilvl="0">
      <w:start w:val="1"/>
      <w:numFmt w:val="decimal"/>
      <w:lvlText w:val="%1）"/>
      <w:lvlJc w:val="left"/>
      <w:pPr>
        <w:ind w:left="785" w:hanging="360"/>
      </w:pPr>
      <w:rPr>
        <w:rFonts w:hint="default"/>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4" w15:restartNumberingAfterBreak="0">
    <w:nsid w:val="58E046BC"/>
    <w:multiLevelType w:val="hybridMultilevel"/>
    <w:tmpl w:val="60B810B0"/>
    <w:lvl w:ilvl="0" w:tplc="FFE6D55A">
      <w:start w:val="6"/>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591F4B1B"/>
    <w:multiLevelType w:val="hybridMultilevel"/>
    <w:tmpl w:val="8BEC4234"/>
    <w:lvl w:ilvl="0" w:tplc="8D7C69CE">
      <w:start w:val="1"/>
      <w:numFmt w:val="decimal"/>
      <w:lvlText w:val="%1）"/>
      <w:lvlJc w:val="left"/>
      <w:pPr>
        <w:ind w:left="685" w:hanging="360"/>
      </w:pPr>
      <w:rPr>
        <w:rFonts w:hint="default"/>
      </w:rPr>
    </w:lvl>
    <w:lvl w:ilvl="1" w:tplc="04090019" w:tentative="1">
      <w:start w:val="1"/>
      <w:numFmt w:val="lowerLetter"/>
      <w:lvlText w:val="%2)"/>
      <w:lvlJc w:val="left"/>
      <w:pPr>
        <w:ind w:left="1165" w:hanging="420"/>
      </w:pPr>
    </w:lvl>
    <w:lvl w:ilvl="2" w:tplc="0409001B" w:tentative="1">
      <w:start w:val="1"/>
      <w:numFmt w:val="lowerRoman"/>
      <w:lvlText w:val="%3."/>
      <w:lvlJc w:val="right"/>
      <w:pPr>
        <w:ind w:left="1585" w:hanging="420"/>
      </w:pPr>
    </w:lvl>
    <w:lvl w:ilvl="3" w:tplc="0409000F" w:tentative="1">
      <w:start w:val="1"/>
      <w:numFmt w:val="decimal"/>
      <w:lvlText w:val="%4."/>
      <w:lvlJc w:val="left"/>
      <w:pPr>
        <w:ind w:left="2005" w:hanging="420"/>
      </w:pPr>
    </w:lvl>
    <w:lvl w:ilvl="4" w:tplc="04090019" w:tentative="1">
      <w:start w:val="1"/>
      <w:numFmt w:val="lowerLetter"/>
      <w:lvlText w:val="%5)"/>
      <w:lvlJc w:val="left"/>
      <w:pPr>
        <w:ind w:left="2425" w:hanging="420"/>
      </w:pPr>
    </w:lvl>
    <w:lvl w:ilvl="5" w:tplc="0409001B" w:tentative="1">
      <w:start w:val="1"/>
      <w:numFmt w:val="lowerRoman"/>
      <w:lvlText w:val="%6."/>
      <w:lvlJc w:val="right"/>
      <w:pPr>
        <w:ind w:left="2845" w:hanging="420"/>
      </w:pPr>
    </w:lvl>
    <w:lvl w:ilvl="6" w:tplc="0409000F" w:tentative="1">
      <w:start w:val="1"/>
      <w:numFmt w:val="decimal"/>
      <w:lvlText w:val="%7."/>
      <w:lvlJc w:val="left"/>
      <w:pPr>
        <w:ind w:left="3265" w:hanging="420"/>
      </w:pPr>
    </w:lvl>
    <w:lvl w:ilvl="7" w:tplc="04090019" w:tentative="1">
      <w:start w:val="1"/>
      <w:numFmt w:val="lowerLetter"/>
      <w:lvlText w:val="%8)"/>
      <w:lvlJc w:val="left"/>
      <w:pPr>
        <w:ind w:left="3685" w:hanging="420"/>
      </w:pPr>
    </w:lvl>
    <w:lvl w:ilvl="8" w:tplc="0409001B" w:tentative="1">
      <w:start w:val="1"/>
      <w:numFmt w:val="lowerRoman"/>
      <w:lvlText w:val="%9."/>
      <w:lvlJc w:val="right"/>
      <w:pPr>
        <w:ind w:left="4105" w:hanging="420"/>
      </w:pPr>
    </w:lvl>
  </w:abstractNum>
  <w:abstractNum w:abstractNumId="6" w15:restartNumberingAfterBreak="0">
    <w:nsid w:val="629C4947"/>
    <w:multiLevelType w:val="multilevel"/>
    <w:tmpl w:val="629C4947"/>
    <w:lvl w:ilvl="0">
      <w:start w:val="1"/>
      <w:numFmt w:val="decimal"/>
      <w:lvlText w:val="%1."/>
      <w:lvlJc w:val="left"/>
      <w:pPr>
        <w:ind w:left="861" w:hanging="720"/>
      </w:pPr>
      <w:rPr>
        <w:rFonts w:hint="default"/>
      </w:rPr>
    </w:lvl>
    <w:lvl w:ilvl="1">
      <w:start w:val="2"/>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62DA1CBE"/>
    <w:multiLevelType w:val="hybridMultilevel"/>
    <w:tmpl w:val="E7F89774"/>
    <w:lvl w:ilvl="0" w:tplc="7BCA6B54">
      <w:start w:val="1"/>
      <w:numFmt w:val="decimalEnclosedCircle"/>
      <w:lvlText w:val="%1"/>
      <w:lvlJc w:val="left"/>
      <w:pPr>
        <w:ind w:left="905" w:hanging="360"/>
      </w:pPr>
      <w:rPr>
        <w:rFonts w:hint="default"/>
      </w:rPr>
    </w:lvl>
    <w:lvl w:ilvl="1" w:tplc="04090019" w:tentative="1">
      <w:start w:val="1"/>
      <w:numFmt w:val="lowerLetter"/>
      <w:lvlText w:val="%2)"/>
      <w:lvlJc w:val="left"/>
      <w:pPr>
        <w:ind w:left="1385" w:hanging="420"/>
      </w:pPr>
    </w:lvl>
    <w:lvl w:ilvl="2" w:tplc="0409001B" w:tentative="1">
      <w:start w:val="1"/>
      <w:numFmt w:val="lowerRoman"/>
      <w:lvlText w:val="%3."/>
      <w:lvlJc w:val="right"/>
      <w:pPr>
        <w:ind w:left="1805" w:hanging="420"/>
      </w:pPr>
    </w:lvl>
    <w:lvl w:ilvl="3" w:tplc="0409000F" w:tentative="1">
      <w:start w:val="1"/>
      <w:numFmt w:val="decimal"/>
      <w:lvlText w:val="%4."/>
      <w:lvlJc w:val="left"/>
      <w:pPr>
        <w:ind w:left="2225" w:hanging="420"/>
      </w:pPr>
    </w:lvl>
    <w:lvl w:ilvl="4" w:tplc="04090019" w:tentative="1">
      <w:start w:val="1"/>
      <w:numFmt w:val="lowerLetter"/>
      <w:lvlText w:val="%5)"/>
      <w:lvlJc w:val="left"/>
      <w:pPr>
        <w:ind w:left="2645" w:hanging="420"/>
      </w:pPr>
    </w:lvl>
    <w:lvl w:ilvl="5" w:tplc="0409001B" w:tentative="1">
      <w:start w:val="1"/>
      <w:numFmt w:val="lowerRoman"/>
      <w:lvlText w:val="%6."/>
      <w:lvlJc w:val="right"/>
      <w:pPr>
        <w:ind w:left="3065" w:hanging="420"/>
      </w:pPr>
    </w:lvl>
    <w:lvl w:ilvl="6" w:tplc="0409000F" w:tentative="1">
      <w:start w:val="1"/>
      <w:numFmt w:val="decimal"/>
      <w:lvlText w:val="%7."/>
      <w:lvlJc w:val="left"/>
      <w:pPr>
        <w:ind w:left="3485" w:hanging="420"/>
      </w:pPr>
    </w:lvl>
    <w:lvl w:ilvl="7" w:tplc="04090019" w:tentative="1">
      <w:start w:val="1"/>
      <w:numFmt w:val="lowerLetter"/>
      <w:lvlText w:val="%8)"/>
      <w:lvlJc w:val="left"/>
      <w:pPr>
        <w:ind w:left="3905" w:hanging="420"/>
      </w:pPr>
    </w:lvl>
    <w:lvl w:ilvl="8" w:tplc="0409001B" w:tentative="1">
      <w:start w:val="1"/>
      <w:numFmt w:val="lowerRoman"/>
      <w:lvlText w:val="%9."/>
      <w:lvlJc w:val="right"/>
      <w:pPr>
        <w:ind w:left="4325" w:hanging="420"/>
      </w:pPr>
    </w:lvl>
  </w:abstractNum>
  <w:abstractNum w:abstractNumId="8" w15:restartNumberingAfterBreak="0">
    <w:nsid w:val="745A0181"/>
    <w:multiLevelType w:val="multilevel"/>
    <w:tmpl w:val="BE1A7F58"/>
    <w:lvl w:ilvl="0">
      <w:start w:val="1"/>
      <w:numFmt w:val="decimal"/>
      <w:lvlText w:val="%1"/>
      <w:lvlJc w:val="left"/>
      <w:pPr>
        <w:ind w:left="570" w:hanging="570"/>
      </w:pPr>
      <w:rPr>
        <w:rFonts w:hint="default"/>
      </w:rPr>
    </w:lvl>
    <w:lvl w:ilvl="1">
      <w:start w:val="1"/>
      <w:numFmt w:val="decimal"/>
      <w:lvlText w:val="%1.%2"/>
      <w:lvlJc w:val="left"/>
      <w:pPr>
        <w:ind w:left="692" w:hanging="570"/>
      </w:pPr>
      <w:rPr>
        <w:rFonts w:hint="default"/>
      </w:rPr>
    </w:lvl>
    <w:lvl w:ilvl="2">
      <w:start w:val="1"/>
      <w:numFmt w:val="decimal"/>
      <w:lvlText w:val="%1.%2.%3"/>
      <w:lvlJc w:val="left"/>
      <w:pPr>
        <w:ind w:left="964" w:hanging="720"/>
      </w:pPr>
      <w:rPr>
        <w:rFonts w:hint="default"/>
      </w:rPr>
    </w:lvl>
    <w:lvl w:ilvl="3">
      <w:start w:val="1"/>
      <w:numFmt w:val="decimal"/>
      <w:lvlText w:val="%1.%2.%3.%4"/>
      <w:lvlJc w:val="left"/>
      <w:pPr>
        <w:ind w:left="1446" w:hanging="1080"/>
      </w:pPr>
      <w:rPr>
        <w:rFonts w:hint="default"/>
      </w:rPr>
    </w:lvl>
    <w:lvl w:ilvl="4">
      <w:start w:val="1"/>
      <w:numFmt w:val="decimal"/>
      <w:lvlText w:val="%1.%2.%3.%4.%5"/>
      <w:lvlJc w:val="left"/>
      <w:pPr>
        <w:ind w:left="1568" w:hanging="1080"/>
      </w:pPr>
      <w:rPr>
        <w:rFonts w:hint="default"/>
      </w:rPr>
    </w:lvl>
    <w:lvl w:ilvl="5">
      <w:start w:val="1"/>
      <w:numFmt w:val="decimal"/>
      <w:lvlText w:val="%1.%2.%3.%4.%5.%6"/>
      <w:lvlJc w:val="left"/>
      <w:pPr>
        <w:ind w:left="2050" w:hanging="1440"/>
      </w:pPr>
      <w:rPr>
        <w:rFonts w:hint="default"/>
      </w:rPr>
    </w:lvl>
    <w:lvl w:ilvl="6">
      <w:start w:val="1"/>
      <w:numFmt w:val="decimal"/>
      <w:lvlText w:val="%1.%2.%3.%4.%5.%6.%7"/>
      <w:lvlJc w:val="left"/>
      <w:pPr>
        <w:ind w:left="2172" w:hanging="1440"/>
      </w:pPr>
      <w:rPr>
        <w:rFonts w:hint="default"/>
      </w:rPr>
    </w:lvl>
    <w:lvl w:ilvl="7">
      <w:start w:val="1"/>
      <w:numFmt w:val="decimal"/>
      <w:lvlText w:val="%1.%2.%3.%4.%5.%6.%7.%8"/>
      <w:lvlJc w:val="left"/>
      <w:pPr>
        <w:ind w:left="2654" w:hanging="1800"/>
      </w:pPr>
      <w:rPr>
        <w:rFonts w:hint="default"/>
      </w:rPr>
    </w:lvl>
    <w:lvl w:ilvl="8">
      <w:start w:val="1"/>
      <w:numFmt w:val="decimal"/>
      <w:lvlText w:val="%1.%2.%3.%4.%5.%6.%7.%8.%9"/>
      <w:lvlJc w:val="left"/>
      <w:pPr>
        <w:ind w:left="3136" w:hanging="2160"/>
      </w:pPr>
      <w:rPr>
        <w:rFonts w:hint="default"/>
      </w:rPr>
    </w:lvl>
  </w:abstractNum>
  <w:num w:numId="1">
    <w:abstractNumId w:val="6"/>
  </w:num>
  <w:num w:numId="2">
    <w:abstractNumId w:val="3"/>
  </w:num>
  <w:num w:numId="3">
    <w:abstractNumId w:val="0"/>
  </w:num>
  <w:num w:numId="4">
    <w:abstractNumId w:val="4"/>
  </w:num>
  <w:num w:numId="5">
    <w:abstractNumId w:val="5"/>
  </w:num>
  <w:num w:numId="6">
    <w:abstractNumId w:val="8"/>
  </w:num>
  <w:num w:numId="7">
    <w:abstractNumId w:val="7"/>
  </w:num>
  <w:num w:numId="8">
    <w:abstractNumId w:val="2"/>
  </w:num>
  <w:num w:numId="9">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1F6"/>
    <w:rsid w:val="000208E1"/>
    <w:rsid w:val="000220AF"/>
    <w:rsid w:val="00025ED3"/>
    <w:rsid w:val="00055FB0"/>
    <w:rsid w:val="00071734"/>
    <w:rsid w:val="001028A5"/>
    <w:rsid w:val="00106985"/>
    <w:rsid w:val="00125C71"/>
    <w:rsid w:val="0015206A"/>
    <w:rsid w:val="001552DD"/>
    <w:rsid w:val="0017762E"/>
    <w:rsid w:val="001A1B7D"/>
    <w:rsid w:val="001B1F87"/>
    <w:rsid w:val="001B2D88"/>
    <w:rsid w:val="0026113A"/>
    <w:rsid w:val="0026258C"/>
    <w:rsid w:val="002751C3"/>
    <w:rsid w:val="002B3BED"/>
    <w:rsid w:val="002C1D31"/>
    <w:rsid w:val="002D070E"/>
    <w:rsid w:val="002F47C9"/>
    <w:rsid w:val="00352667"/>
    <w:rsid w:val="0036034A"/>
    <w:rsid w:val="00375476"/>
    <w:rsid w:val="00387674"/>
    <w:rsid w:val="0039218A"/>
    <w:rsid w:val="003946E5"/>
    <w:rsid w:val="003C5410"/>
    <w:rsid w:val="003F4C16"/>
    <w:rsid w:val="00407217"/>
    <w:rsid w:val="00413986"/>
    <w:rsid w:val="004363BB"/>
    <w:rsid w:val="0045324F"/>
    <w:rsid w:val="00466C3B"/>
    <w:rsid w:val="00484A45"/>
    <w:rsid w:val="00486124"/>
    <w:rsid w:val="004D110D"/>
    <w:rsid w:val="004E5B09"/>
    <w:rsid w:val="004F3200"/>
    <w:rsid w:val="00506DA8"/>
    <w:rsid w:val="00530F91"/>
    <w:rsid w:val="00537C29"/>
    <w:rsid w:val="00547B3F"/>
    <w:rsid w:val="005530E9"/>
    <w:rsid w:val="00567B69"/>
    <w:rsid w:val="00572DD4"/>
    <w:rsid w:val="005B4FE9"/>
    <w:rsid w:val="005C4EF6"/>
    <w:rsid w:val="005E3100"/>
    <w:rsid w:val="005E4774"/>
    <w:rsid w:val="00603220"/>
    <w:rsid w:val="006807CD"/>
    <w:rsid w:val="006C44BD"/>
    <w:rsid w:val="006C7F2E"/>
    <w:rsid w:val="007005D1"/>
    <w:rsid w:val="00756B32"/>
    <w:rsid w:val="007847D6"/>
    <w:rsid w:val="007B6A7E"/>
    <w:rsid w:val="007E5C48"/>
    <w:rsid w:val="007E672C"/>
    <w:rsid w:val="007F48BB"/>
    <w:rsid w:val="008001F6"/>
    <w:rsid w:val="00802A58"/>
    <w:rsid w:val="00847B58"/>
    <w:rsid w:val="008972B0"/>
    <w:rsid w:val="008A0503"/>
    <w:rsid w:val="008C0BF3"/>
    <w:rsid w:val="008D30A3"/>
    <w:rsid w:val="008F1088"/>
    <w:rsid w:val="0090203B"/>
    <w:rsid w:val="00905512"/>
    <w:rsid w:val="00923AAA"/>
    <w:rsid w:val="00955B0B"/>
    <w:rsid w:val="00970ECE"/>
    <w:rsid w:val="009863E4"/>
    <w:rsid w:val="009B6DB7"/>
    <w:rsid w:val="009E06DD"/>
    <w:rsid w:val="009E2B69"/>
    <w:rsid w:val="009E6DC1"/>
    <w:rsid w:val="009F0CAA"/>
    <w:rsid w:val="009F3F6F"/>
    <w:rsid w:val="009F41DE"/>
    <w:rsid w:val="00A009C5"/>
    <w:rsid w:val="00A034CE"/>
    <w:rsid w:val="00A05109"/>
    <w:rsid w:val="00A324A9"/>
    <w:rsid w:val="00A44495"/>
    <w:rsid w:val="00A6216B"/>
    <w:rsid w:val="00A71DED"/>
    <w:rsid w:val="00A87504"/>
    <w:rsid w:val="00AA6C42"/>
    <w:rsid w:val="00AC0FB3"/>
    <w:rsid w:val="00AD4521"/>
    <w:rsid w:val="00AF365F"/>
    <w:rsid w:val="00AF73C6"/>
    <w:rsid w:val="00B21DF4"/>
    <w:rsid w:val="00B24BD2"/>
    <w:rsid w:val="00B3078F"/>
    <w:rsid w:val="00B44429"/>
    <w:rsid w:val="00B60B10"/>
    <w:rsid w:val="00B77596"/>
    <w:rsid w:val="00B84F9C"/>
    <w:rsid w:val="00B91A1B"/>
    <w:rsid w:val="00BC0DFF"/>
    <w:rsid w:val="00BD5171"/>
    <w:rsid w:val="00BE72D6"/>
    <w:rsid w:val="00C02736"/>
    <w:rsid w:val="00C068DD"/>
    <w:rsid w:val="00C4727B"/>
    <w:rsid w:val="00C5317B"/>
    <w:rsid w:val="00CB4C9A"/>
    <w:rsid w:val="00CC3E7E"/>
    <w:rsid w:val="00CD3863"/>
    <w:rsid w:val="00D0418E"/>
    <w:rsid w:val="00D242CD"/>
    <w:rsid w:val="00D24F87"/>
    <w:rsid w:val="00D33051"/>
    <w:rsid w:val="00D40A19"/>
    <w:rsid w:val="00D441C1"/>
    <w:rsid w:val="00D96CED"/>
    <w:rsid w:val="00DA1553"/>
    <w:rsid w:val="00DB16AD"/>
    <w:rsid w:val="00DC3DB6"/>
    <w:rsid w:val="00DE058F"/>
    <w:rsid w:val="00DE7FB5"/>
    <w:rsid w:val="00DF766E"/>
    <w:rsid w:val="00E14235"/>
    <w:rsid w:val="00E142CA"/>
    <w:rsid w:val="00E225C9"/>
    <w:rsid w:val="00E26DF4"/>
    <w:rsid w:val="00E31321"/>
    <w:rsid w:val="00E323F6"/>
    <w:rsid w:val="00E37E67"/>
    <w:rsid w:val="00E6169F"/>
    <w:rsid w:val="00E63C99"/>
    <w:rsid w:val="00E94F76"/>
    <w:rsid w:val="00EB2738"/>
    <w:rsid w:val="00EF3744"/>
    <w:rsid w:val="00F02E4B"/>
    <w:rsid w:val="00F26354"/>
    <w:rsid w:val="00F3423B"/>
    <w:rsid w:val="00F47770"/>
    <w:rsid w:val="00F559C4"/>
    <w:rsid w:val="00F65249"/>
    <w:rsid w:val="00F66375"/>
    <w:rsid w:val="00F664D7"/>
    <w:rsid w:val="00F93734"/>
    <w:rsid w:val="00F96ECF"/>
    <w:rsid w:val="00FB36C2"/>
    <w:rsid w:val="00FB6207"/>
    <w:rsid w:val="00FC367B"/>
    <w:rsid w:val="00FF703B"/>
    <w:rsid w:val="00FF7255"/>
    <w:rsid w:val="3DBB1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D94C6"/>
  <w15:docId w15:val="{24A5F3E1-40A5-4D53-AC81-BF8CB463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ind w:firstLineChars="200" w:firstLine="200"/>
      <w:jc w:val="both"/>
    </w:pPr>
    <w:rPr>
      <w:rFonts w:ascii="宋体" w:eastAsia="宋体" w:hAnsi="宋体" w:cs="宋体"/>
      <w:sz w:val="22"/>
      <w:szCs w:val="22"/>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ind w:left="547" w:hanging="425"/>
      <w:outlineLvl w:val="1"/>
    </w:pPr>
    <w:rPr>
      <w:rFonts w:ascii="黑体" w:eastAsia="黑体" w:hAnsi="黑体" w:cs="黑体"/>
      <w:b/>
      <w:bCs/>
      <w:sz w:val="28"/>
      <w:szCs w:val="28"/>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sz w:val="21"/>
      <w:szCs w:val="21"/>
    </w:rPr>
  </w:style>
  <w:style w:type="paragraph" w:styleId="TOC3">
    <w:name w:val="toc 3"/>
    <w:basedOn w:val="a"/>
    <w:next w:val="a"/>
    <w:uiPriority w:val="39"/>
    <w:unhideWhenUsed/>
    <w:pPr>
      <w:spacing w:after="100" w:line="259" w:lineRule="auto"/>
      <w:ind w:left="440" w:firstLineChars="0" w:firstLine="0"/>
      <w:jc w:val="left"/>
    </w:pPr>
    <w:rPr>
      <w:rFonts w:asciiTheme="minorHAnsi" w:eastAsiaTheme="minorEastAsia" w:hAnsiTheme="minorHAnsi" w:cs="Times New Roman"/>
      <w:lang w:eastAsia="zh-CN"/>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character" w:styleId="ab">
    <w:name w:val="Hyperlink"/>
    <w:basedOn w:val="a0"/>
    <w:uiPriority w:val="99"/>
    <w:unhideWhenUsed/>
    <w:rPr>
      <w:color w:val="0563C1" w:themeColor="hyperlink"/>
      <w:u w:val="single"/>
    </w:rPr>
  </w:style>
  <w:style w:type="character" w:customStyle="1" w:styleId="20">
    <w:name w:val="标题 2 字符"/>
    <w:basedOn w:val="a0"/>
    <w:link w:val="2"/>
    <w:uiPriority w:val="9"/>
    <w:rPr>
      <w:rFonts w:ascii="黑体" w:eastAsia="黑体" w:hAnsi="黑体" w:cs="黑体"/>
      <w:b/>
      <w:bCs/>
      <w:kern w:val="0"/>
      <w:sz w:val="28"/>
      <w:szCs w:val="28"/>
      <w:lang w:eastAsia="en-US"/>
    </w:rPr>
  </w:style>
  <w:style w:type="character" w:customStyle="1" w:styleId="a4">
    <w:name w:val="正文文本 字符"/>
    <w:basedOn w:val="a0"/>
    <w:link w:val="a3"/>
    <w:uiPriority w:val="1"/>
    <w:rPr>
      <w:rFonts w:ascii="宋体" w:eastAsia="宋体" w:hAnsi="宋体" w:cs="宋体"/>
      <w:kern w:val="0"/>
      <w:szCs w:val="21"/>
      <w:lang w:eastAsia="en-US"/>
    </w:rPr>
  </w:style>
  <w:style w:type="character" w:customStyle="1" w:styleId="10">
    <w:name w:val="标题 1 字符"/>
    <w:basedOn w:val="a0"/>
    <w:link w:val="1"/>
    <w:uiPriority w:val="9"/>
    <w:rPr>
      <w:rFonts w:ascii="宋体" w:eastAsia="宋体" w:hAnsi="宋体" w:cs="宋体"/>
      <w:b/>
      <w:bCs/>
      <w:kern w:val="44"/>
      <w:sz w:val="44"/>
      <w:szCs w:val="44"/>
      <w:lang w:eastAsia="en-US"/>
    </w:rPr>
  </w:style>
  <w:style w:type="character" w:customStyle="1" w:styleId="aa">
    <w:name w:val="标题 字符"/>
    <w:basedOn w:val="a0"/>
    <w:link w:val="a9"/>
    <w:uiPriority w:val="10"/>
    <w:rPr>
      <w:rFonts w:asciiTheme="majorHAnsi" w:eastAsiaTheme="majorEastAsia" w:hAnsiTheme="majorHAnsi" w:cstheme="majorBidi"/>
      <w:b/>
      <w:bCs/>
      <w:kern w:val="0"/>
      <w:sz w:val="32"/>
      <w:szCs w:val="32"/>
      <w:lang w:eastAsia="en-US"/>
    </w:rPr>
  </w:style>
  <w:style w:type="character" w:customStyle="1" w:styleId="fontstyle01">
    <w:name w:val="fontstyle01"/>
    <w:basedOn w:val="a0"/>
    <w:rPr>
      <w:rFonts w:ascii="微软雅黑" w:eastAsia="微软雅黑" w:hAnsi="微软雅黑" w:hint="eastAsia"/>
      <w:b/>
      <w:bCs/>
      <w:color w:val="000000"/>
      <w:sz w:val="30"/>
      <w:szCs w:val="30"/>
    </w:rPr>
  </w:style>
  <w:style w:type="character" w:customStyle="1" w:styleId="fontstyle21">
    <w:name w:val="fontstyle21"/>
    <w:basedOn w:val="a0"/>
    <w:rPr>
      <w:rFonts w:ascii="微软雅黑" w:eastAsia="微软雅黑" w:hAnsi="微软雅黑" w:hint="eastAsia"/>
      <w:color w:val="000000"/>
      <w:sz w:val="24"/>
      <w:szCs w:val="24"/>
    </w:rPr>
  </w:style>
  <w:style w:type="character" w:customStyle="1" w:styleId="fontstyle31">
    <w:name w:val="fontstyle31"/>
    <w:basedOn w:val="a0"/>
    <w:rPr>
      <w:rFonts w:ascii="TimesNewRoman" w:hAnsi="TimesNewRoman" w:hint="default"/>
      <w:color w:val="000000"/>
      <w:sz w:val="24"/>
      <w:szCs w:val="24"/>
    </w:rPr>
  </w:style>
  <w:style w:type="paragraph" w:customStyle="1" w:styleId="TOC10">
    <w:name w:val="TOC 标题1"/>
    <w:basedOn w:val="1"/>
    <w:next w:val="a"/>
    <w:uiPriority w:val="39"/>
    <w:unhideWhenUsed/>
    <w:qFormat/>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ac">
    <w:name w:val="List Paragraph"/>
    <w:basedOn w:val="a"/>
    <w:uiPriority w:val="34"/>
    <w:qFormat/>
    <w:pPr>
      <w:ind w:firstLine="420"/>
    </w:pPr>
  </w:style>
  <w:style w:type="character" w:customStyle="1" w:styleId="a8">
    <w:name w:val="页眉 字符"/>
    <w:basedOn w:val="a0"/>
    <w:link w:val="a7"/>
    <w:uiPriority w:val="99"/>
    <w:rPr>
      <w:rFonts w:ascii="宋体" w:eastAsia="宋体" w:hAnsi="宋体" w:cs="宋体"/>
      <w:kern w:val="0"/>
      <w:sz w:val="18"/>
      <w:szCs w:val="18"/>
      <w:lang w:eastAsia="en-US"/>
    </w:rPr>
  </w:style>
  <w:style w:type="character" w:customStyle="1" w:styleId="a6">
    <w:name w:val="页脚 字符"/>
    <w:basedOn w:val="a0"/>
    <w:link w:val="a5"/>
    <w:uiPriority w:val="99"/>
    <w:rPr>
      <w:rFonts w:ascii="宋体" w:eastAsia="宋体" w:hAnsi="宋体" w:cs="宋体"/>
      <w:kern w:val="0"/>
      <w:sz w:val="18"/>
      <w:szCs w:val="18"/>
      <w:lang w:eastAsia="en-US"/>
    </w:rPr>
  </w:style>
  <w:style w:type="paragraph" w:styleId="ad">
    <w:name w:val="No Spacing"/>
    <w:uiPriority w:val="1"/>
    <w:qFormat/>
    <w:pPr>
      <w:ind w:firstLineChars="200" w:firstLine="200"/>
      <w:jc w:val="both"/>
    </w:pPr>
    <w:rPr>
      <w:rFonts w:ascii="宋体" w:eastAsia="宋体" w:hAnsi="宋体" w:cs="宋体"/>
      <w:sz w:val="22"/>
      <w:szCs w:val="22"/>
      <w:lang w:eastAsia="en-US"/>
    </w:rPr>
  </w:style>
  <w:style w:type="character" w:customStyle="1" w:styleId="30">
    <w:name w:val="标题 3 字符"/>
    <w:basedOn w:val="a0"/>
    <w:link w:val="3"/>
    <w:uiPriority w:val="9"/>
    <w:rPr>
      <w:rFonts w:ascii="宋体" w:eastAsia="宋体" w:hAnsi="宋体" w:cs="宋体"/>
      <w:b/>
      <w:bCs/>
      <w:kern w:val="0"/>
      <w:sz w:val="32"/>
      <w:szCs w:val="32"/>
      <w:lang w:eastAsia="en-US"/>
    </w:rPr>
  </w:style>
  <w:style w:type="paragraph" w:styleId="ae">
    <w:name w:val="Balloon Text"/>
    <w:basedOn w:val="a"/>
    <w:link w:val="af"/>
    <w:uiPriority w:val="99"/>
    <w:semiHidden/>
    <w:unhideWhenUsed/>
    <w:rsid w:val="0045324F"/>
    <w:rPr>
      <w:sz w:val="18"/>
      <w:szCs w:val="18"/>
    </w:rPr>
  </w:style>
  <w:style w:type="character" w:customStyle="1" w:styleId="af">
    <w:name w:val="批注框文本 字符"/>
    <w:basedOn w:val="a0"/>
    <w:link w:val="ae"/>
    <w:uiPriority w:val="99"/>
    <w:semiHidden/>
    <w:rsid w:val="0045324F"/>
    <w:rPr>
      <w:rFonts w:ascii="宋体" w:eastAsia="宋体" w:hAnsi="宋体" w:cs="宋体"/>
      <w:sz w:val="18"/>
      <w:szCs w:val="18"/>
      <w:lang w:eastAsia="en-US"/>
    </w:rPr>
  </w:style>
  <w:style w:type="paragraph" w:styleId="af0">
    <w:name w:val="Normal (Web)"/>
    <w:basedOn w:val="a"/>
    <w:uiPriority w:val="99"/>
    <w:semiHidden/>
    <w:unhideWhenUsed/>
    <w:rsid w:val="007F48BB"/>
    <w:pPr>
      <w:spacing w:before="100" w:beforeAutospacing="1" w:after="100" w:afterAutospacing="1"/>
      <w:ind w:firstLineChars="0" w:firstLine="0"/>
      <w:jc w:val="left"/>
    </w:pPr>
    <w:rPr>
      <w:sz w:val="24"/>
      <w:szCs w:val="24"/>
      <w:lang w:eastAsia="zh-CN"/>
    </w:rPr>
  </w:style>
  <w:style w:type="paragraph" w:styleId="TOC">
    <w:name w:val="TOC Heading"/>
    <w:basedOn w:val="1"/>
    <w:next w:val="a"/>
    <w:uiPriority w:val="39"/>
    <w:unhideWhenUsed/>
    <w:qFormat/>
    <w:rsid w:val="00A6216B"/>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82463">
      <w:bodyDiv w:val="1"/>
      <w:marLeft w:val="0"/>
      <w:marRight w:val="0"/>
      <w:marTop w:val="0"/>
      <w:marBottom w:val="0"/>
      <w:divBdr>
        <w:top w:val="none" w:sz="0" w:space="0" w:color="auto"/>
        <w:left w:val="none" w:sz="0" w:space="0" w:color="auto"/>
        <w:bottom w:val="none" w:sz="0" w:space="0" w:color="auto"/>
        <w:right w:val="none" w:sz="0" w:space="0" w:color="auto"/>
      </w:divBdr>
    </w:div>
    <w:div w:id="87579931">
      <w:bodyDiv w:val="1"/>
      <w:marLeft w:val="0"/>
      <w:marRight w:val="0"/>
      <w:marTop w:val="0"/>
      <w:marBottom w:val="0"/>
      <w:divBdr>
        <w:top w:val="none" w:sz="0" w:space="0" w:color="auto"/>
        <w:left w:val="none" w:sz="0" w:space="0" w:color="auto"/>
        <w:bottom w:val="none" w:sz="0" w:space="0" w:color="auto"/>
        <w:right w:val="none" w:sz="0" w:space="0" w:color="auto"/>
      </w:divBdr>
    </w:div>
    <w:div w:id="146628686">
      <w:bodyDiv w:val="1"/>
      <w:marLeft w:val="0"/>
      <w:marRight w:val="0"/>
      <w:marTop w:val="0"/>
      <w:marBottom w:val="0"/>
      <w:divBdr>
        <w:top w:val="none" w:sz="0" w:space="0" w:color="auto"/>
        <w:left w:val="none" w:sz="0" w:space="0" w:color="auto"/>
        <w:bottom w:val="none" w:sz="0" w:space="0" w:color="auto"/>
        <w:right w:val="none" w:sz="0" w:space="0" w:color="auto"/>
      </w:divBdr>
    </w:div>
    <w:div w:id="166331254">
      <w:bodyDiv w:val="1"/>
      <w:marLeft w:val="0"/>
      <w:marRight w:val="0"/>
      <w:marTop w:val="0"/>
      <w:marBottom w:val="0"/>
      <w:divBdr>
        <w:top w:val="none" w:sz="0" w:space="0" w:color="auto"/>
        <w:left w:val="none" w:sz="0" w:space="0" w:color="auto"/>
        <w:bottom w:val="none" w:sz="0" w:space="0" w:color="auto"/>
        <w:right w:val="none" w:sz="0" w:space="0" w:color="auto"/>
      </w:divBdr>
    </w:div>
    <w:div w:id="312295561">
      <w:bodyDiv w:val="1"/>
      <w:marLeft w:val="0"/>
      <w:marRight w:val="0"/>
      <w:marTop w:val="0"/>
      <w:marBottom w:val="0"/>
      <w:divBdr>
        <w:top w:val="none" w:sz="0" w:space="0" w:color="auto"/>
        <w:left w:val="none" w:sz="0" w:space="0" w:color="auto"/>
        <w:bottom w:val="none" w:sz="0" w:space="0" w:color="auto"/>
        <w:right w:val="none" w:sz="0" w:space="0" w:color="auto"/>
      </w:divBdr>
    </w:div>
    <w:div w:id="506749328">
      <w:bodyDiv w:val="1"/>
      <w:marLeft w:val="0"/>
      <w:marRight w:val="0"/>
      <w:marTop w:val="0"/>
      <w:marBottom w:val="0"/>
      <w:divBdr>
        <w:top w:val="none" w:sz="0" w:space="0" w:color="auto"/>
        <w:left w:val="none" w:sz="0" w:space="0" w:color="auto"/>
        <w:bottom w:val="none" w:sz="0" w:space="0" w:color="auto"/>
        <w:right w:val="none" w:sz="0" w:space="0" w:color="auto"/>
      </w:divBdr>
    </w:div>
    <w:div w:id="728265134">
      <w:bodyDiv w:val="1"/>
      <w:marLeft w:val="0"/>
      <w:marRight w:val="0"/>
      <w:marTop w:val="0"/>
      <w:marBottom w:val="0"/>
      <w:divBdr>
        <w:top w:val="none" w:sz="0" w:space="0" w:color="auto"/>
        <w:left w:val="none" w:sz="0" w:space="0" w:color="auto"/>
        <w:bottom w:val="none" w:sz="0" w:space="0" w:color="auto"/>
        <w:right w:val="none" w:sz="0" w:space="0" w:color="auto"/>
      </w:divBdr>
    </w:div>
    <w:div w:id="798300583">
      <w:bodyDiv w:val="1"/>
      <w:marLeft w:val="0"/>
      <w:marRight w:val="0"/>
      <w:marTop w:val="0"/>
      <w:marBottom w:val="0"/>
      <w:divBdr>
        <w:top w:val="none" w:sz="0" w:space="0" w:color="auto"/>
        <w:left w:val="none" w:sz="0" w:space="0" w:color="auto"/>
        <w:bottom w:val="none" w:sz="0" w:space="0" w:color="auto"/>
        <w:right w:val="none" w:sz="0" w:space="0" w:color="auto"/>
      </w:divBdr>
      <w:divsChild>
        <w:div w:id="576017245">
          <w:marLeft w:val="0"/>
          <w:marRight w:val="0"/>
          <w:marTop w:val="0"/>
          <w:marBottom w:val="0"/>
          <w:divBdr>
            <w:top w:val="none" w:sz="0" w:space="0" w:color="auto"/>
            <w:left w:val="none" w:sz="0" w:space="0" w:color="auto"/>
            <w:bottom w:val="none" w:sz="0" w:space="0" w:color="auto"/>
            <w:right w:val="none" w:sz="0" w:space="0" w:color="auto"/>
          </w:divBdr>
        </w:div>
        <w:div w:id="1169909913">
          <w:marLeft w:val="0"/>
          <w:marRight w:val="0"/>
          <w:marTop w:val="0"/>
          <w:marBottom w:val="0"/>
          <w:divBdr>
            <w:top w:val="none" w:sz="0" w:space="0" w:color="auto"/>
            <w:left w:val="none" w:sz="0" w:space="0" w:color="auto"/>
            <w:bottom w:val="none" w:sz="0" w:space="0" w:color="auto"/>
            <w:right w:val="none" w:sz="0" w:space="0" w:color="auto"/>
          </w:divBdr>
        </w:div>
        <w:div w:id="1858960866">
          <w:marLeft w:val="0"/>
          <w:marRight w:val="0"/>
          <w:marTop w:val="0"/>
          <w:marBottom w:val="0"/>
          <w:divBdr>
            <w:top w:val="none" w:sz="0" w:space="0" w:color="auto"/>
            <w:left w:val="none" w:sz="0" w:space="0" w:color="auto"/>
            <w:bottom w:val="none" w:sz="0" w:space="0" w:color="auto"/>
            <w:right w:val="none" w:sz="0" w:space="0" w:color="auto"/>
          </w:divBdr>
        </w:div>
        <w:div w:id="1820682265">
          <w:marLeft w:val="0"/>
          <w:marRight w:val="0"/>
          <w:marTop w:val="0"/>
          <w:marBottom w:val="0"/>
          <w:divBdr>
            <w:top w:val="none" w:sz="0" w:space="0" w:color="auto"/>
            <w:left w:val="none" w:sz="0" w:space="0" w:color="auto"/>
            <w:bottom w:val="none" w:sz="0" w:space="0" w:color="auto"/>
            <w:right w:val="none" w:sz="0" w:space="0" w:color="auto"/>
          </w:divBdr>
        </w:div>
        <w:div w:id="1061028176">
          <w:marLeft w:val="0"/>
          <w:marRight w:val="0"/>
          <w:marTop w:val="0"/>
          <w:marBottom w:val="0"/>
          <w:divBdr>
            <w:top w:val="none" w:sz="0" w:space="0" w:color="auto"/>
            <w:left w:val="none" w:sz="0" w:space="0" w:color="auto"/>
            <w:bottom w:val="none" w:sz="0" w:space="0" w:color="auto"/>
            <w:right w:val="none" w:sz="0" w:space="0" w:color="auto"/>
          </w:divBdr>
        </w:div>
        <w:div w:id="1606384504">
          <w:marLeft w:val="0"/>
          <w:marRight w:val="0"/>
          <w:marTop w:val="0"/>
          <w:marBottom w:val="0"/>
          <w:divBdr>
            <w:top w:val="none" w:sz="0" w:space="0" w:color="auto"/>
            <w:left w:val="none" w:sz="0" w:space="0" w:color="auto"/>
            <w:bottom w:val="none" w:sz="0" w:space="0" w:color="auto"/>
            <w:right w:val="none" w:sz="0" w:space="0" w:color="auto"/>
          </w:divBdr>
        </w:div>
        <w:div w:id="1339848342">
          <w:marLeft w:val="0"/>
          <w:marRight w:val="0"/>
          <w:marTop w:val="0"/>
          <w:marBottom w:val="0"/>
          <w:divBdr>
            <w:top w:val="none" w:sz="0" w:space="0" w:color="auto"/>
            <w:left w:val="none" w:sz="0" w:space="0" w:color="auto"/>
            <w:bottom w:val="none" w:sz="0" w:space="0" w:color="auto"/>
            <w:right w:val="none" w:sz="0" w:space="0" w:color="auto"/>
          </w:divBdr>
        </w:div>
        <w:div w:id="320617258">
          <w:marLeft w:val="0"/>
          <w:marRight w:val="0"/>
          <w:marTop w:val="0"/>
          <w:marBottom w:val="0"/>
          <w:divBdr>
            <w:top w:val="none" w:sz="0" w:space="0" w:color="auto"/>
            <w:left w:val="none" w:sz="0" w:space="0" w:color="auto"/>
            <w:bottom w:val="none" w:sz="0" w:space="0" w:color="auto"/>
            <w:right w:val="none" w:sz="0" w:space="0" w:color="auto"/>
          </w:divBdr>
        </w:div>
        <w:div w:id="1532910806">
          <w:marLeft w:val="0"/>
          <w:marRight w:val="0"/>
          <w:marTop w:val="0"/>
          <w:marBottom w:val="0"/>
          <w:divBdr>
            <w:top w:val="none" w:sz="0" w:space="0" w:color="auto"/>
            <w:left w:val="none" w:sz="0" w:space="0" w:color="auto"/>
            <w:bottom w:val="none" w:sz="0" w:space="0" w:color="auto"/>
            <w:right w:val="none" w:sz="0" w:space="0" w:color="auto"/>
          </w:divBdr>
        </w:div>
        <w:div w:id="693116324">
          <w:marLeft w:val="0"/>
          <w:marRight w:val="0"/>
          <w:marTop w:val="0"/>
          <w:marBottom w:val="0"/>
          <w:divBdr>
            <w:top w:val="none" w:sz="0" w:space="0" w:color="auto"/>
            <w:left w:val="none" w:sz="0" w:space="0" w:color="auto"/>
            <w:bottom w:val="none" w:sz="0" w:space="0" w:color="auto"/>
            <w:right w:val="none" w:sz="0" w:space="0" w:color="auto"/>
          </w:divBdr>
        </w:div>
      </w:divsChild>
    </w:div>
    <w:div w:id="815099861">
      <w:bodyDiv w:val="1"/>
      <w:marLeft w:val="0"/>
      <w:marRight w:val="0"/>
      <w:marTop w:val="0"/>
      <w:marBottom w:val="0"/>
      <w:divBdr>
        <w:top w:val="none" w:sz="0" w:space="0" w:color="auto"/>
        <w:left w:val="none" w:sz="0" w:space="0" w:color="auto"/>
        <w:bottom w:val="none" w:sz="0" w:space="0" w:color="auto"/>
        <w:right w:val="none" w:sz="0" w:space="0" w:color="auto"/>
      </w:divBdr>
    </w:div>
    <w:div w:id="817570581">
      <w:bodyDiv w:val="1"/>
      <w:marLeft w:val="0"/>
      <w:marRight w:val="0"/>
      <w:marTop w:val="0"/>
      <w:marBottom w:val="0"/>
      <w:divBdr>
        <w:top w:val="none" w:sz="0" w:space="0" w:color="auto"/>
        <w:left w:val="none" w:sz="0" w:space="0" w:color="auto"/>
        <w:bottom w:val="none" w:sz="0" w:space="0" w:color="auto"/>
        <w:right w:val="none" w:sz="0" w:space="0" w:color="auto"/>
      </w:divBdr>
    </w:div>
    <w:div w:id="842667602">
      <w:bodyDiv w:val="1"/>
      <w:marLeft w:val="0"/>
      <w:marRight w:val="0"/>
      <w:marTop w:val="0"/>
      <w:marBottom w:val="0"/>
      <w:divBdr>
        <w:top w:val="none" w:sz="0" w:space="0" w:color="auto"/>
        <w:left w:val="none" w:sz="0" w:space="0" w:color="auto"/>
        <w:bottom w:val="none" w:sz="0" w:space="0" w:color="auto"/>
        <w:right w:val="none" w:sz="0" w:space="0" w:color="auto"/>
      </w:divBdr>
      <w:divsChild>
        <w:div w:id="1618831308">
          <w:marLeft w:val="0"/>
          <w:marRight w:val="0"/>
          <w:marTop w:val="75"/>
          <w:marBottom w:val="0"/>
          <w:divBdr>
            <w:top w:val="none" w:sz="0" w:space="0" w:color="auto"/>
            <w:left w:val="none" w:sz="0" w:space="0" w:color="auto"/>
            <w:bottom w:val="none" w:sz="0" w:space="0" w:color="auto"/>
            <w:right w:val="none" w:sz="0" w:space="0" w:color="auto"/>
          </w:divBdr>
        </w:div>
        <w:div w:id="479228453">
          <w:marLeft w:val="0"/>
          <w:marRight w:val="0"/>
          <w:marTop w:val="75"/>
          <w:marBottom w:val="0"/>
          <w:divBdr>
            <w:top w:val="none" w:sz="0" w:space="0" w:color="auto"/>
            <w:left w:val="none" w:sz="0" w:space="0" w:color="auto"/>
            <w:bottom w:val="none" w:sz="0" w:space="0" w:color="auto"/>
            <w:right w:val="none" w:sz="0" w:space="0" w:color="auto"/>
          </w:divBdr>
        </w:div>
        <w:div w:id="608856843">
          <w:marLeft w:val="0"/>
          <w:marRight w:val="0"/>
          <w:marTop w:val="75"/>
          <w:marBottom w:val="0"/>
          <w:divBdr>
            <w:top w:val="none" w:sz="0" w:space="0" w:color="auto"/>
            <w:left w:val="none" w:sz="0" w:space="0" w:color="auto"/>
            <w:bottom w:val="none" w:sz="0" w:space="0" w:color="auto"/>
            <w:right w:val="none" w:sz="0" w:space="0" w:color="auto"/>
          </w:divBdr>
        </w:div>
      </w:divsChild>
    </w:div>
    <w:div w:id="854464475">
      <w:bodyDiv w:val="1"/>
      <w:marLeft w:val="0"/>
      <w:marRight w:val="0"/>
      <w:marTop w:val="0"/>
      <w:marBottom w:val="0"/>
      <w:divBdr>
        <w:top w:val="none" w:sz="0" w:space="0" w:color="auto"/>
        <w:left w:val="none" w:sz="0" w:space="0" w:color="auto"/>
        <w:bottom w:val="none" w:sz="0" w:space="0" w:color="auto"/>
        <w:right w:val="none" w:sz="0" w:space="0" w:color="auto"/>
      </w:divBdr>
    </w:div>
    <w:div w:id="911039268">
      <w:bodyDiv w:val="1"/>
      <w:marLeft w:val="0"/>
      <w:marRight w:val="0"/>
      <w:marTop w:val="0"/>
      <w:marBottom w:val="0"/>
      <w:divBdr>
        <w:top w:val="none" w:sz="0" w:space="0" w:color="auto"/>
        <w:left w:val="none" w:sz="0" w:space="0" w:color="auto"/>
        <w:bottom w:val="none" w:sz="0" w:space="0" w:color="auto"/>
        <w:right w:val="none" w:sz="0" w:space="0" w:color="auto"/>
      </w:divBdr>
      <w:divsChild>
        <w:div w:id="321855373">
          <w:marLeft w:val="0"/>
          <w:marRight w:val="0"/>
          <w:marTop w:val="0"/>
          <w:marBottom w:val="0"/>
          <w:divBdr>
            <w:top w:val="none" w:sz="0" w:space="0" w:color="auto"/>
            <w:left w:val="none" w:sz="0" w:space="0" w:color="auto"/>
            <w:bottom w:val="none" w:sz="0" w:space="0" w:color="auto"/>
            <w:right w:val="none" w:sz="0" w:space="0" w:color="auto"/>
          </w:divBdr>
        </w:div>
        <w:div w:id="504174458">
          <w:marLeft w:val="0"/>
          <w:marRight w:val="0"/>
          <w:marTop w:val="0"/>
          <w:marBottom w:val="0"/>
          <w:divBdr>
            <w:top w:val="none" w:sz="0" w:space="0" w:color="auto"/>
            <w:left w:val="none" w:sz="0" w:space="0" w:color="auto"/>
            <w:bottom w:val="none" w:sz="0" w:space="0" w:color="auto"/>
            <w:right w:val="none" w:sz="0" w:space="0" w:color="auto"/>
          </w:divBdr>
        </w:div>
      </w:divsChild>
    </w:div>
    <w:div w:id="911308458">
      <w:bodyDiv w:val="1"/>
      <w:marLeft w:val="0"/>
      <w:marRight w:val="0"/>
      <w:marTop w:val="0"/>
      <w:marBottom w:val="0"/>
      <w:divBdr>
        <w:top w:val="none" w:sz="0" w:space="0" w:color="auto"/>
        <w:left w:val="none" w:sz="0" w:space="0" w:color="auto"/>
        <w:bottom w:val="none" w:sz="0" w:space="0" w:color="auto"/>
        <w:right w:val="none" w:sz="0" w:space="0" w:color="auto"/>
      </w:divBdr>
    </w:div>
    <w:div w:id="1127353492">
      <w:bodyDiv w:val="1"/>
      <w:marLeft w:val="0"/>
      <w:marRight w:val="0"/>
      <w:marTop w:val="0"/>
      <w:marBottom w:val="0"/>
      <w:divBdr>
        <w:top w:val="none" w:sz="0" w:space="0" w:color="auto"/>
        <w:left w:val="none" w:sz="0" w:space="0" w:color="auto"/>
        <w:bottom w:val="none" w:sz="0" w:space="0" w:color="auto"/>
        <w:right w:val="none" w:sz="0" w:space="0" w:color="auto"/>
      </w:divBdr>
    </w:div>
    <w:div w:id="1155025575">
      <w:bodyDiv w:val="1"/>
      <w:marLeft w:val="0"/>
      <w:marRight w:val="0"/>
      <w:marTop w:val="0"/>
      <w:marBottom w:val="0"/>
      <w:divBdr>
        <w:top w:val="none" w:sz="0" w:space="0" w:color="auto"/>
        <w:left w:val="none" w:sz="0" w:space="0" w:color="auto"/>
        <w:bottom w:val="none" w:sz="0" w:space="0" w:color="auto"/>
        <w:right w:val="none" w:sz="0" w:space="0" w:color="auto"/>
      </w:divBdr>
      <w:divsChild>
        <w:div w:id="577712787">
          <w:marLeft w:val="0"/>
          <w:marRight w:val="0"/>
          <w:marTop w:val="75"/>
          <w:marBottom w:val="0"/>
          <w:divBdr>
            <w:top w:val="none" w:sz="0" w:space="0" w:color="auto"/>
            <w:left w:val="none" w:sz="0" w:space="0" w:color="auto"/>
            <w:bottom w:val="none" w:sz="0" w:space="0" w:color="auto"/>
            <w:right w:val="none" w:sz="0" w:space="0" w:color="auto"/>
          </w:divBdr>
        </w:div>
        <w:div w:id="907425157">
          <w:marLeft w:val="0"/>
          <w:marRight w:val="0"/>
          <w:marTop w:val="75"/>
          <w:marBottom w:val="0"/>
          <w:divBdr>
            <w:top w:val="none" w:sz="0" w:space="0" w:color="auto"/>
            <w:left w:val="none" w:sz="0" w:space="0" w:color="auto"/>
            <w:bottom w:val="none" w:sz="0" w:space="0" w:color="auto"/>
            <w:right w:val="none" w:sz="0" w:space="0" w:color="auto"/>
          </w:divBdr>
        </w:div>
      </w:divsChild>
    </w:div>
    <w:div w:id="1170632059">
      <w:bodyDiv w:val="1"/>
      <w:marLeft w:val="0"/>
      <w:marRight w:val="0"/>
      <w:marTop w:val="0"/>
      <w:marBottom w:val="0"/>
      <w:divBdr>
        <w:top w:val="none" w:sz="0" w:space="0" w:color="auto"/>
        <w:left w:val="none" w:sz="0" w:space="0" w:color="auto"/>
        <w:bottom w:val="none" w:sz="0" w:space="0" w:color="auto"/>
        <w:right w:val="none" w:sz="0" w:space="0" w:color="auto"/>
      </w:divBdr>
    </w:div>
    <w:div w:id="1246568873">
      <w:bodyDiv w:val="1"/>
      <w:marLeft w:val="0"/>
      <w:marRight w:val="0"/>
      <w:marTop w:val="0"/>
      <w:marBottom w:val="0"/>
      <w:divBdr>
        <w:top w:val="none" w:sz="0" w:space="0" w:color="auto"/>
        <w:left w:val="none" w:sz="0" w:space="0" w:color="auto"/>
        <w:bottom w:val="none" w:sz="0" w:space="0" w:color="auto"/>
        <w:right w:val="none" w:sz="0" w:space="0" w:color="auto"/>
      </w:divBdr>
    </w:div>
    <w:div w:id="1345284084">
      <w:bodyDiv w:val="1"/>
      <w:marLeft w:val="0"/>
      <w:marRight w:val="0"/>
      <w:marTop w:val="0"/>
      <w:marBottom w:val="0"/>
      <w:divBdr>
        <w:top w:val="none" w:sz="0" w:space="0" w:color="auto"/>
        <w:left w:val="none" w:sz="0" w:space="0" w:color="auto"/>
        <w:bottom w:val="none" w:sz="0" w:space="0" w:color="auto"/>
        <w:right w:val="none" w:sz="0" w:space="0" w:color="auto"/>
      </w:divBdr>
    </w:div>
    <w:div w:id="1709600725">
      <w:bodyDiv w:val="1"/>
      <w:marLeft w:val="0"/>
      <w:marRight w:val="0"/>
      <w:marTop w:val="0"/>
      <w:marBottom w:val="0"/>
      <w:divBdr>
        <w:top w:val="none" w:sz="0" w:space="0" w:color="auto"/>
        <w:left w:val="none" w:sz="0" w:space="0" w:color="auto"/>
        <w:bottom w:val="none" w:sz="0" w:space="0" w:color="auto"/>
        <w:right w:val="none" w:sz="0" w:space="0" w:color="auto"/>
      </w:divBdr>
    </w:div>
    <w:div w:id="1714965806">
      <w:bodyDiv w:val="1"/>
      <w:marLeft w:val="0"/>
      <w:marRight w:val="0"/>
      <w:marTop w:val="0"/>
      <w:marBottom w:val="0"/>
      <w:divBdr>
        <w:top w:val="none" w:sz="0" w:space="0" w:color="auto"/>
        <w:left w:val="none" w:sz="0" w:space="0" w:color="auto"/>
        <w:bottom w:val="none" w:sz="0" w:space="0" w:color="auto"/>
        <w:right w:val="none" w:sz="0" w:space="0" w:color="auto"/>
      </w:divBdr>
    </w:div>
    <w:div w:id="1805922883">
      <w:bodyDiv w:val="1"/>
      <w:marLeft w:val="0"/>
      <w:marRight w:val="0"/>
      <w:marTop w:val="0"/>
      <w:marBottom w:val="0"/>
      <w:divBdr>
        <w:top w:val="none" w:sz="0" w:space="0" w:color="auto"/>
        <w:left w:val="none" w:sz="0" w:space="0" w:color="auto"/>
        <w:bottom w:val="none" w:sz="0" w:space="0" w:color="auto"/>
        <w:right w:val="none" w:sz="0" w:space="0" w:color="auto"/>
      </w:divBdr>
    </w:div>
    <w:div w:id="1870607490">
      <w:bodyDiv w:val="1"/>
      <w:marLeft w:val="0"/>
      <w:marRight w:val="0"/>
      <w:marTop w:val="0"/>
      <w:marBottom w:val="0"/>
      <w:divBdr>
        <w:top w:val="none" w:sz="0" w:space="0" w:color="auto"/>
        <w:left w:val="none" w:sz="0" w:space="0" w:color="auto"/>
        <w:bottom w:val="none" w:sz="0" w:space="0" w:color="auto"/>
        <w:right w:val="none" w:sz="0" w:space="0" w:color="auto"/>
      </w:divBdr>
    </w:div>
    <w:div w:id="1975451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B147CB-0722-4541-B86F-719B00077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17</Pages>
  <Words>515</Words>
  <Characters>2937</Characters>
  <Application>Microsoft Office Word</Application>
  <DocSecurity>0</DocSecurity>
  <Lines>24</Lines>
  <Paragraphs>6</Paragraphs>
  <ScaleCrop>false</ScaleCrop>
  <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饿 的头发都黑了</dc:creator>
  <cp:lastModifiedBy>的头发都黑了 饿</cp:lastModifiedBy>
  <cp:revision>5</cp:revision>
  <cp:lastPrinted>2019-07-10T11:03:00Z</cp:lastPrinted>
  <dcterms:created xsi:type="dcterms:W3CDTF">2019-10-26T08:56:00Z</dcterms:created>
  <dcterms:modified xsi:type="dcterms:W3CDTF">2019-10-26T12:42:00Z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