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F5" w:rsidRDefault="002222E0">
      <w:bookmarkStart w:id="0" w:name="_GoBack"/>
      <w:bookmarkEnd w:id="0"/>
      <w:r>
        <w:rPr>
          <w:rFonts w:hint="eastAsia"/>
          <w:noProof/>
          <w:color w:val="FF0000"/>
          <w:sz w:val="44"/>
          <w:szCs w:val="7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104775</wp:posOffset>
            </wp:positionV>
            <wp:extent cx="2047875" cy="762000"/>
            <wp:effectExtent l="0" t="0" r="9525" b="0"/>
            <wp:wrapNone/>
            <wp:docPr id="7" name="圖片 7" descr="C:\Users\TonyHome\Desktop\517f203c266bf11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C:\Users\TonyHome\Desktop\517f203c266bf11351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20320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FF0000"/>
          <w:sz w:val="44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5427148</wp:posOffset>
                </wp:positionH>
                <wp:positionV relativeFrom="paragraph">
                  <wp:posOffset>144570</wp:posOffset>
                </wp:positionV>
                <wp:extent cx="1784328" cy="633629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28" cy="633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3077" w:rsidRPr="009803C5" w:rsidRDefault="00C53077" w:rsidP="00C53077">
                            <w:pPr>
                              <w:spacing w:line="720" w:lineRule="exact"/>
                              <w:rPr>
                                <w:rFonts w:ascii="Noto Sans CJK TC Bold" w:eastAsia="Noto Sans CJK TC Bold" w:hAnsi="Noto Sans CJK TC Bold"/>
                                <w:noProof/>
                                <w:sz w:val="16"/>
                                <w:szCs w:val="16"/>
                                <w14:glow w14:rad="0">
                                  <w14:schemeClr w14:val="bg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8000">
                                        <w14:schemeClr w14:val="accent6"/>
                                      </w14:gs>
                                      <w14:gs w14:pos="0">
                                        <w14:schemeClr w14:val="accent6"/>
                                      </w14:gs>
                                      <w14:gs w14:pos="28000">
                                        <w14:schemeClr w14:val="bg1"/>
                                      </w14:gs>
                                      <w14:gs w14:pos="72000">
                                        <w14:schemeClr w14:val="bg1"/>
                                      </w14:gs>
                                      <w14:gs w14:pos="74000">
                                        <w14:srgbClr w14:val="FF000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9803C5">
                              <w:rPr>
                                <w:rFonts w:ascii="Noto Sans CJK TC Bold" w:eastAsia="Noto Sans CJK TC Bold" w:hAnsi="Noto Sans CJK TC Bold" w:hint="eastAsia"/>
                                <w:noProof/>
                                <w:sz w:val="16"/>
                                <w:szCs w:val="16"/>
                                <w14:glow w14:rad="0">
                                  <w14:schemeClr w14:val="bg1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8000">
                                        <w14:schemeClr w14:val="accent6"/>
                                      </w14:gs>
                                      <w14:gs w14:pos="0">
                                        <w14:schemeClr w14:val="accent6"/>
                                      </w14:gs>
                                      <w14:gs w14:pos="28000">
                                        <w14:schemeClr w14:val="bg1"/>
                                      </w14:gs>
                                      <w14:gs w14:pos="72000">
                                        <w14:schemeClr w14:val="bg1"/>
                                      </w14:gs>
                                      <w14:gs w14:pos="74000">
                                        <w14:srgbClr w14:val="FF000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義大利原裝進口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18649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427.35pt;margin-top:11.4pt;width:140.5pt;height:4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" filled="f" stroked="f">
                <v:textbox>
                  <w:txbxContent>
                    <w:p w:rsidR="00C53077" w:rsidRPr="009803C5" w:rsidRDefault="00C53077" w:rsidP="00C53077">
                      <w:pPr>
                        <w:spacing w:line="720" w:lineRule="exact"/>
                        <w:rPr>
                          <w:rFonts w:ascii="Noto Sans CJK TC Bold" w:eastAsia="Noto Sans CJK TC Bold" w:hAnsi="Noto Sans CJK TC Bold"/>
                          <w:noProof/>
                          <w:sz w:val="16"/>
                          <w:szCs w:val="16"/>
                          <w14:glow w14:rad="0">
                            <w14:schemeClr w14:val="bg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8000">
                                  <w14:schemeClr w14:val="accent6"/>
                                </w14:gs>
                                <w14:gs w14:pos="0">
                                  <w14:schemeClr w14:val="accent6"/>
                                </w14:gs>
                                <w14:gs w14:pos="28000">
                                  <w14:schemeClr w14:val="bg1"/>
                                </w14:gs>
                                <w14:gs w14:pos="72000">
                                  <w14:schemeClr w14:val="bg1"/>
                                </w14:gs>
                                <w14:gs w14:pos="74000">
                                  <w14:srgbClr w14:val="FF000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9803C5">
                        <w:rPr>
                          <w:rFonts w:ascii="Noto Sans CJK TC Bold" w:eastAsia="Noto Sans CJK TC Bold" w:hAnsi="Noto Sans CJK TC Bold" w:hint="eastAsia"/>
                          <w:noProof/>
                          <w:sz w:val="16"/>
                          <w:szCs w:val="16"/>
                          <w14:glow w14:rad="0">
                            <w14:schemeClr w14:val="bg1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8000">
                                  <w14:schemeClr w14:val="accent6"/>
                                </w14:gs>
                                <w14:gs w14:pos="0">
                                  <w14:schemeClr w14:val="accent6"/>
                                </w14:gs>
                                <w14:gs w14:pos="28000">
                                  <w14:schemeClr w14:val="bg1"/>
                                </w14:gs>
                                <w14:gs w14:pos="72000">
                                  <w14:schemeClr w14:val="bg1"/>
                                </w14:gs>
                                <w14:gs w14:pos="74000">
                                  <w14:srgbClr w14:val="FF000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義大利原裝進口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44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rgbClr w14:val="FF0000"/>
                </w14:gs>
                <w14:gs w14:pos="83000">
                  <w14:srgbClr w14:val="FF0000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2576" behindDoc="1" locked="0" layoutInCell="1" allowOverlap="1" wp14:anchorId="61B64C44" wp14:editId="2998A485">
            <wp:simplePos x="0" y="0"/>
            <wp:positionH relativeFrom="column">
              <wp:posOffset>-76200</wp:posOffset>
            </wp:positionH>
            <wp:positionV relativeFrom="page">
              <wp:posOffset>6524625</wp:posOffset>
            </wp:positionV>
            <wp:extent cx="4152900" cy="1990725"/>
            <wp:effectExtent l="0" t="0" r="0" b="0"/>
            <wp:wrapNone/>
            <wp:docPr id="20" name="圖片 20" descr="C:\Users\TonyHome\Desktop\LOGO去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Home\Desktop\LOGO去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FBB">
        <w:rPr>
          <w:noProof/>
        </w:rPr>
        <w:drawing>
          <wp:anchor distT="0" distB="0" distL="114300" distR="114300" simplePos="0" relativeHeight="251671552" behindDoc="1" locked="0" layoutInCell="1" allowOverlap="1" wp14:anchorId="75FFA3D5" wp14:editId="6B3D1026">
            <wp:simplePos x="0" y="0"/>
            <wp:positionH relativeFrom="margin">
              <wp:posOffset>1448687</wp:posOffset>
            </wp:positionH>
            <wp:positionV relativeFrom="page">
              <wp:posOffset>6809368</wp:posOffset>
            </wp:positionV>
            <wp:extent cx="4364966" cy="3040926"/>
            <wp:effectExtent l="0" t="0" r="0" b="7620"/>
            <wp:wrapNone/>
            <wp:docPr id="12" name="圖片 12" descr="C:\Users\TonyHome\Desktop\牛奶造去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Home\Desktop\牛奶造去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66" cy="304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FB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A15FB1" wp14:editId="69E0D3B4">
                <wp:simplePos x="0" y="0"/>
                <wp:positionH relativeFrom="margin">
                  <wp:align>right</wp:align>
                </wp:positionH>
                <wp:positionV relativeFrom="paragraph">
                  <wp:posOffset>1879984</wp:posOffset>
                </wp:positionV>
                <wp:extent cx="7543800" cy="4845560"/>
                <wp:effectExtent l="0" t="0" r="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4845560"/>
                          <a:chOff x="0" y="0"/>
                          <a:chExt cx="7543800" cy="4845560"/>
                        </a:xfrm>
                      </wpg:grpSpPr>
                      <wps:wsp>
                        <wps:cNvPr id="8" name="文字方塊 8"/>
                        <wps:cNvSpPr txBox="1"/>
                        <wps:spPr>
                          <a:xfrm>
                            <a:off x="672860" y="500332"/>
                            <a:ext cx="6188710" cy="4345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76AE1" w:rsidRPr="00145A22" w:rsidRDefault="00D76AE1" w:rsidP="00D76AE1">
                              <w:pPr>
                                <w:widowControl/>
                                <w:spacing w:line="600" w:lineRule="exact"/>
                                <w:ind w:left="1682" w:hangingChars="300" w:hanging="1682"/>
                                <w:rPr>
                                  <w:rFonts w:ascii="華康中圓體(P)" w:eastAsia="華康中圓體(P)" w:hAnsi="微軟正黑體" w:cs="Calibri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145A22">
                                <w:rPr>
                                  <w:rFonts w:ascii="華康中圓體(P)" w:eastAsia="華康中圓體(P)" w:hAnsi="微軟正黑體" w:cs="Times New Roman" w:hint="eastAsia"/>
                                  <w:b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用途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：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清潔、保溼並賦予滋潤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力，讓肌膚紓緩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、柔嫩，觸感如絲。推薦給大人、小孩每天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全身洗淨使用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。尤其適合乾性、脆弱、敏感性肌膚使用。</w:t>
                              </w:r>
                            </w:p>
                            <w:p w:rsidR="00D76AE1" w:rsidRPr="00145A22" w:rsidRDefault="00D76AE1" w:rsidP="00D76AE1">
                              <w:pPr>
                                <w:widowControl/>
                                <w:spacing w:beforeLines="50" w:before="180" w:line="600" w:lineRule="exact"/>
                                <w:ind w:left="1682" w:hangingChars="300" w:hanging="1682"/>
                                <w:rPr>
                                  <w:rFonts w:ascii="華康中圓體(P)" w:eastAsia="華康中圓體(P)" w:hAnsi="微軟正黑體" w:cs="新細明體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</w:pP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成份：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椰子油、棕</w:t>
                              </w:r>
                              <w:r w:rsidRPr="00145A22">
                                <w:rPr>
                                  <w:rFonts w:ascii="華康中圓體(P)" w:eastAsia="華康中圓體(P)" w:hAnsi="微軟正黑體" w:cs="Arial" w:hint="eastAsia"/>
                                  <w:bCs/>
                                  <w:sz w:val="56"/>
                                  <w:szCs w:val="56"/>
                                  <w:shd w:val="clear" w:color="auto" w:fill="FFFFFF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櫚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油、水解牛奶及天然甘油等。</w:t>
                              </w:r>
                            </w:p>
                            <w:p w:rsidR="00D76AE1" w:rsidRPr="00145A22" w:rsidRDefault="00D76AE1" w:rsidP="00D76AE1">
                              <w:pPr>
                                <w:spacing w:beforeLines="50" w:before="180" w:line="600" w:lineRule="exact"/>
                                <w:ind w:left="1682" w:hangingChars="300" w:hanging="1682"/>
                                <w:rPr>
                                  <w:rFonts w:ascii="華康中圓體(P)" w:eastAsia="華康中圓體(P)"/>
                                  <w:noProof/>
                                  <w:color w:val="000000" w:themeColor="text1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45A22">
                                <w:rPr>
                                  <w:rFonts w:ascii="華康中圓體(P)" w:eastAsia="華康中圓體(P)" w:hAnsi="微軟正黑體" w:cs="Times New Roman" w:hint="eastAsia"/>
                                  <w:b/>
                                  <w:bCs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用法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：</w:t>
                              </w:r>
                              <w:r w:rsidRPr="00145A22">
                                <w:rPr>
                                  <w:rFonts w:ascii="華康中圓體(P)" w:eastAsia="華康中圓體(P)" w:hAnsi="微軟正黑體" w:cs="Times New Roman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以水沖溼肌膚後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，將香</w:t>
                              </w:r>
                              <w:r w:rsidRPr="00145A22">
                                <w:rPr>
                                  <w:rFonts w:ascii="華康中圓體(P)" w:eastAsia="華康中圓體(P)" w:hAnsi="微軟正黑體" w:cs="Times New Roman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皂搓出泡沫</w:t>
                              </w:r>
                              <w:r w:rsidRPr="00145A22">
                                <w:rPr>
                                  <w:rFonts w:ascii="華康中圓體(P)" w:eastAsia="華康中圓體(P)" w:hAnsi="微軟正黑體" w:cs="Calibri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，</w:t>
                              </w:r>
                              <w:r w:rsidRPr="00145A22">
                                <w:rPr>
                                  <w:rFonts w:ascii="華康中圓體(P)" w:eastAsia="華康中圓體(P)" w:hAnsi="微軟正黑體" w:cs="Times New Roman" w:hint="eastAsia"/>
                                  <w:kern w:val="0"/>
                                  <w:sz w:val="56"/>
                                  <w:szCs w:val="56"/>
                                  <w14:glow w14:rad="50800">
                                    <w14:schemeClr w14:val="bg1">
                                      <w14:lumMod w14:val="85000"/>
                                    </w14:schemeClr>
                                  </w14:glow>
                                </w:rPr>
                                <w:t>洗淨後以清水沖淨即可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0" y="4295803"/>
                            <a:ext cx="75438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C0BEF" w:rsidRPr="00DF3012" w:rsidRDefault="000C0BEF" w:rsidP="000C0BEF">
                              <w:pPr>
                                <w:jc w:val="center"/>
                                <w:rPr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="00DF3012"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文字方塊 10"/>
                        <wps:cNvSpPr txBox="1"/>
                        <wps:spPr>
                          <a:xfrm>
                            <a:off x="0" y="0"/>
                            <a:ext cx="75438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F3012" w:rsidRPr="00DF3012" w:rsidRDefault="00DF3012" w:rsidP="00DF3012">
                              <w:pPr>
                                <w:jc w:val="center"/>
                                <w:rPr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8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7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5"/>
                              </w:r>
                              <w:r w:rsidRPr="00DF3012">
                                <w:rPr>
                                  <w:rFonts w:hint="eastAsia"/>
                                  <w:noProof/>
                                  <w:color w:val="FF0000"/>
                                  <w:sz w:val="4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rgbClr w14:val="FF0000"/>
                                        </w14:gs>
                                        <w14:gs w14:pos="83000">
                                          <w14:srgbClr w14:val="FF0000"/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sym w:font="Wingdings 2" w:char="F066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15FB1" id="群組 15" o:spid="_x0000_s1027" style="position:absolute;margin-left:542.8pt;margin-top:148.05pt;width:594pt;height:381.55pt;z-index:251670528;mso-position-horizontal:right;mso-position-horizontal-relative:margin" coordsize="75438,4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">
                <v:shape id="文字方塊 8" o:spid="_x0000_s1028" type="#_x0000_t202" style="position:absolute;left:6728;top:5003;width:61887;height:43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76AE1" w:rsidRPr="00145A22" w:rsidRDefault="00D76AE1" w:rsidP="00D76AE1">
                        <w:pPr>
                          <w:widowControl/>
                          <w:spacing w:line="600" w:lineRule="exact"/>
                          <w:ind w:left="1682" w:hangingChars="300" w:hanging="1682"/>
                          <w:rPr>
                            <w:rFonts w:ascii="華康中圓體(P)" w:eastAsia="華康中圓體(P)" w:hAnsi="微軟正黑體" w:cs="Calibri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145A22">
                          <w:rPr>
                            <w:rFonts w:ascii="華康中圓體(P)" w:eastAsia="華康中圓體(P)" w:hAnsi="微軟正黑體" w:cs="Times New Roman" w:hint="eastAsia"/>
                            <w:b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用途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：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清潔、保溼並賦予滋潤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力，讓肌膚紓緩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、柔嫩，觸感如絲。推薦給大人、小孩每天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全身洗淨使用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。尤其適合乾性、脆弱、敏感性肌膚使用。</w:t>
                        </w:r>
                      </w:p>
                      <w:p w:rsidR="00D76AE1" w:rsidRPr="00145A22" w:rsidRDefault="00D76AE1" w:rsidP="00D76AE1">
                        <w:pPr>
                          <w:widowControl/>
                          <w:spacing w:beforeLines="50" w:before="180" w:line="600" w:lineRule="exact"/>
                          <w:ind w:left="1682" w:hangingChars="300" w:hanging="1682"/>
                          <w:rPr>
                            <w:rFonts w:ascii="華康中圓體(P)" w:eastAsia="華康中圓體(P)" w:hAnsi="微軟正黑體" w:cs="新細明體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</w:pP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成份：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椰子油、棕</w:t>
                        </w:r>
                        <w:r w:rsidRPr="00145A22">
                          <w:rPr>
                            <w:rFonts w:ascii="華康中圓體(P)" w:eastAsia="華康中圓體(P)" w:hAnsi="微軟正黑體" w:cs="Arial" w:hint="eastAsia"/>
                            <w:bCs/>
                            <w:sz w:val="56"/>
                            <w:szCs w:val="56"/>
                            <w:shd w:val="clear" w:color="auto" w:fill="FFFFFF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櫚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油、水解牛奶及天然甘油等。</w:t>
                        </w:r>
                      </w:p>
                      <w:p w:rsidR="00D76AE1" w:rsidRPr="00145A22" w:rsidRDefault="00D76AE1" w:rsidP="00D76AE1">
                        <w:pPr>
                          <w:spacing w:beforeLines="50" w:before="180" w:line="600" w:lineRule="exact"/>
                          <w:ind w:left="1682" w:hangingChars="300" w:hanging="1682"/>
                          <w:rPr>
                            <w:rFonts w:ascii="華康中圓體(P)" w:eastAsia="華康中圓體(P)"/>
                            <w:noProof/>
                            <w:color w:val="000000" w:themeColor="text1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45A22">
                          <w:rPr>
                            <w:rFonts w:ascii="華康中圓體(P)" w:eastAsia="華康中圓體(P)" w:hAnsi="微軟正黑體" w:cs="Times New Roman" w:hint="eastAsia"/>
                            <w:b/>
                            <w:bCs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用法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：</w:t>
                        </w:r>
                        <w:r w:rsidRPr="00145A22">
                          <w:rPr>
                            <w:rFonts w:ascii="華康中圓體(P)" w:eastAsia="華康中圓體(P)" w:hAnsi="微軟正黑體" w:cs="Times New Roman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以水沖溼肌膚後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，將香</w:t>
                        </w:r>
                        <w:r w:rsidRPr="00145A22">
                          <w:rPr>
                            <w:rFonts w:ascii="華康中圓體(P)" w:eastAsia="華康中圓體(P)" w:hAnsi="微軟正黑體" w:cs="Times New Roman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皂搓出泡沫</w:t>
                        </w:r>
                        <w:r w:rsidRPr="00145A22">
                          <w:rPr>
                            <w:rFonts w:ascii="華康中圓體(P)" w:eastAsia="華康中圓體(P)" w:hAnsi="微軟正黑體" w:cs="Calibri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，</w:t>
                        </w:r>
                        <w:r w:rsidRPr="00145A22">
                          <w:rPr>
                            <w:rFonts w:ascii="華康中圓體(P)" w:eastAsia="華康中圓體(P)" w:hAnsi="微軟正黑體" w:cs="Times New Roman" w:hint="eastAsia"/>
                            <w:kern w:val="0"/>
                            <w:sz w:val="56"/>
                            <w:szCs w:val="56"/>
                            <w14:glow w14:rad="50800">
                              <w14:schemeClr w14:val="bg1">
                                <w14:lumMod w14:val="85000"/>
                              </w14:schemeClr>
                            </w14:glow>
                          </w:rPr>
                          <w:t>洗淨後以清水沖淨即可</w:t>
                        </w:r>
                      </w:p>
                    </w:txbxContent>
                  </v:textbox>
                </v:shape>
                <v:shape id="文字方塊 3" o:spid="_x0000_s1029" type="#_x0000_t202" style="position:absolute;top:42958;width:75438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0C0BEF" w:rsidRPr="00DF3012" w:rsidRDefault="000C0BEF" w:rsidP="000C0BEF">
                        <w:pPr>
                          <w:jc w:val="center"/>
                          <w:rPr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="00DF3012"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</w:p>
                    </w:txbxContent>
                  </v:textbox>
                </v:shape>
                <v:shape id="文字方塊 10" o:spid="_x0000_s1030" type="#_x0000_t202" style="position:absolute;width:75438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DF3012" w:rsidRPr="00DF3012" w:rsidRDefault="00DF3012" w:rsidP="00DF3012">
                        <w:pPr>
                          <w:jc w:val="center"/>
                          <w:rPr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8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7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5"/>
                        </w:r>
                        <w:r w:rsidRPr="00DF3012">
                          <w:rPr>
                            <w:rFonts w:hint="eastAsia"/>
                            <w:noProof/>
                            <w:color w:val="FF0000"/>
                            <w:sz w:val="4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rgbClr w14:val="FF0000"/>
                                  </w14:gs>
                                  <w14:gs w14:pos="83000">
                                    <w14:srgbClr w14:val="FF0000"/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sym w:font="Wingdings 2" w:char="F066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71DB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268863" wp14:editId="6E4B42A9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6831069" cy="112634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069" cy="112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793B" w:rsidRPr="00145A22" w:rsidRDefault="0057793B" w:rsidP="0057793B">
                            <w:pPr>
                              <w:jc w:val="center"/>
                              <w:rPr>
                                <w:rFonts w:ascii="王漢宗超明體繁" w:eastAsia="王漢宗超明體繁"/>
                                <w:noProof/>
                                <w:color w:val="FF0000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A22">
                              <w:rPr>
                                <w:rFonts w:ascii="王漢宗超明體繁" w:eastAsia="王漢宗超明體繁" w:hAnsi="微軟正黑體" w:cs="Times New Roman" w:hint="eastAsia"/>
                                <w:color w:val="FF0000"/>
                                <w:kern w:val="0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牛奶保溼無敏護膚皂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8863" id="文字方塊 5" o:spid="_x0000_s1031" type="#_x0000_t202" style="position:absolute;margin-left:0;margin-top:63.8pt;width:537.9pt;height:88.7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" filled="f" stroked="f">
                <v:textbox>
                  <w:txbxContent>
                    <w:p w:rsidR="0057793B" w:rsidRPr="00145A22" w:rsidRDefault="0057793B" w:rsidP="0057793B">
                      <w:pPr>
                        <w:jc w:val="center"/>
                        <w:rPr>
                          <w:rFonts w:ascii="王漢宗超明體繁" w:eastAsia="王漢宗超明體繁"/>
                          <w:noProof/>
                          <w:color w:val="FF0000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A22">
                        <w:rPr>
                          <w:rFonts w:ascii="王漢宗超明體繁" w:eastAsia="王漢宗超明體繁" w:hAnsi="微軟正黑體" w:cs="Times New Roman" w:hint="eastAsia"/>
                          <w:color w:val="FF0000"/>
                          <w:kern w:val="0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牛奶保溼無敏護膚皂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5BF5" w:rsidSect="006A5B20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5B" w:rsidRDefault="004F6A5B" w:rsidP="00852C5D">
      <w:r>
        <w:separator/>
      </w:r>
    </w:p>
  </w:endnote>
  <w:endnote w:type="continuationSeparator" w:id="0">
    <w:p w:rsidR="004F6A5B" w:rsidRDefault="004F6A5B" w:rsidP="0085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TC Bold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(P)">
    <w:panose1 w:val="020F0500000000000000"/>
    <w:charset w:val="88"/>
    <w:family w:val="swiss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王漢宗超明體繁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5B" w:rsidRDefault="004F6A5B" w:rsidP="00852C5D">
      <w:r>
        <w:separator/>
      </w:r>
    </w:p>
  </w:footnote>
  <w:footnote w:type="continuationSeparator" w:id="0">
    <w:p w:rsidR="004F6A5B" w:rsidRDefault="004F6A5B" w:rsidP="00852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20"/>
    <w:rsid w:val="000C0BEF"/>
    <w:rsid w:val="00145A22"/>
    <w:rsid w:val="00197FBB"/>
    <w:rsid w:val="002222E0"/>
    <w:rsid w:val="00430E13"/>
    <w:rsid w:val="004F6A5B"/>
    <w:rsid w:val="0057793B"/>
    <w:rsid w:val="00605BF5"/>
    <w:rsid w:val="00671DB1"/>
    <w:rsid w:val="006A5B20"/>
    <w:rsid w:val="006C4E93"/>
    <w:rsid w:val="00852C5D"/>
    <w:rsid w:val="009803C5"/>
    <w:rsid w:val="00C53077"/>
    <w:rsid w:val="00CD1647"/>
    <w:rsid w:val="00D76AE1"/>
    <w:rsid w:val="00DE46AE"/>
    <w:rsid w:val="00DF3012"/>
    <w:rsid w:val="00F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CD253-75CF-4B24-B8E6-20053FE7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0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2C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2C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2C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陳威富</dc:creator>
  <cp:keywords/>
  <dc:description/>
  <cp:lastModifiedBy>陳威富</cp:lastModifiedBy>
  <cp:revision>5</cp:revision>
  <dcterms:created xsi:type="dcterms:W3CDTF">2015-08-07T05:38:00Z</dcterms:created>
  <dcterms:modified xsi:type="dcterms:W3CDTF">2015-08-07T06:24:00Z</dcterms:modified>
</cp:coreProperties>
</file>