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8F7" w:rsidRPr="007C6811" w:rsidRDefault="00B56CCB" w:rsidP="007C6811">
      <w:pPr>
        <w:jc w:val="center"/>
        <w:rPr>
          <w:sz w:val="40"/>
          <w:szCs w:val="40"/>
        </w:rPr>
      </w:pPr>
      <w:r w:rsidRPr="007C6811">
        <w:rPr>
          <w:rFonts w:hint="eastAsia"/>
          <w:sz w:val="40"/>
          <w:szCs w:val="40"/>
        </w:rPr>
        <w:t>在线支付开发文档</w:t>
      </w:r>
    </w:p>
    <w:p w:rsidR="00B56CCB" w:rsidRDefault="00B56CCB"/>
    <w:p w:rsidR="00956E10" w:rsidRPr="00956E10" w:rsidRDefault="00956E10" w:rsidP="00956E10">
      <w:pPr>
        <w:widowControl/>
        <w:pBdr>
          <w:bottom w:val="single" w:sz="6" w:space="2" w:color="AAAAAA"/>
        </w:pBdr>
        <w:shd w:val="clear" w:color="auto" w:fill="FFFFFF"/>
        <w:spacing w:after="144" w:line="286" w:lineRule="atLeast"/>
        <w:jc w:val="left"/>
        <w:outlineLvl w:val="1"/>
        <w:rPr>
          <w:rFonts w:ascii="Helvetica" w:eastAsia="Times New Roman" w:hAnsi="Helvetica" w:cs="Times New Roman"/>
          <w:color w:val="000000"/>
          <w:kern w:val="0"/>
          <w:sz w:val="29"/>
          <w:szCs w:val="29"/>
        </w:rPr>
      </w:pPr>
      <w:proofErr w:type="spellStart"/>
      <w:r>
        <w:rPr>
          <w:rFonts w:ascii="Kaiti SC Black" w:eastAsia="Times New Roman" w:hAnsi="Kaiti SC Black" w:cs="Kaiti SC Black" w:hint="eastAsia"/>
          <w:color w:val="000000"/>
          <w:kern w:val="0"/>
          <w:sz w:val="29"/>
          <w:szCs w:val="29"/>
        </w:rPr>
        <w:t>一、</w:t>
      </w:r>
      <w:r w:rsidRPr="00956E10">
        <w:rPr>
          <w:rFonts w:ascii="Kaiti SC Black" w:eastAsia="Times New Roman" w:hAnsi="Kaiti SC Black" w:cs="Kaiti SC Black"/>
          <w:color w:val="000000"/>
          <w:kern w:val="0"/>
          <w:sz w:val="29"/>
          <w:szCs w:val="29"/>
        </w:rPr>
        <w:t>建立你的支付插件类</w:t>
      </w:r>
      <w:r w:rsidRPr="00956E10">
        <w:rPr>
          <w:rFonts w:ascii="Microsoft Tai Le" w:eastAsia="Times New Roman" w:hAnsi="Microsoft Tai Le" w:cs="Microsoft Tai Le"/>
          <w:color w:val="000000"/>
          <w:kern w:val="0"/>
          <w:sz w:val="29"/>
          <w:szCs w:val="29"/>
        </w:rPr>
        <w:t>，</w:t>
      </w:r>
      <w:r w:rsidRPr="00956E10">
        <w:rPr>
          <w:rFonts w:ascii="Kaiti SC Black" w:eastAsia="Times New Roman" w:hAnsi="Kaiti SC Black" w:cs="Kaiti SC Black"/>
          <w:color w:val="000000"/>
          <w:kern w:val="0"/>
          <w:sz w:val="29"/>
          <w:szCs w:val="29"/>
        </w:rPr>
        <w:t>继承于</w:t>
      </w:r>
      <w:r w:rsidRPr="00956E10">
        <w:rPr>
          <w:rFonts w:ascii="Helvetica" w:eastAsia="Times New Roman" w:hAnsi="Helvetica" w:cs="Times New Roman"/>
          <w:color w:val="000000"/>
          <w:kern w:val="0"/>
          <w:sz w:val="29"/>
          <w:szCs w:val="29"/>
        </w:rPr>
        <w:t>AbstractPaymentPlugin</w:t>
      </w:r>
      <w:proofErr w:type="gramStart"/>
      <w:r w:rsidRPr="00956E10">
        <w:rPr>
          <w:rFonts w:ascii="Helvetica" w:eastAsia="Times New Roman" w:hAnsi="Helvetica" w:cs="Times New Roman"/>
          <w:color w:val="000000"/>
          <w:kern w:val="0"/>
          <w:sz w:val="29"/>
          <w:szCs w:val="29"/>
        </w:rPr>
        <w:t>,</w:t>
      </w:r>
      <w:r w:rsidRPr="00956E10">
        <w:rPr>
          <w:rFonts w:ascii="Kaiti SC Black" w:eastAsia="Times New Roman" w:hAnsi="Kaiti SC Black" w:cs="Kaiti SC Black"/>
          <w:color w:val="000000"/>
          <w:kern w:val="0"/>
          <w:sz w:val="29"/>
          <w:szCs w:val="29"/>
        </w:rPr>
        <w:t>并实现</w:t>
      </w:r>
      <w:r w:rsidRPr="00956E10">
        <w:rPr>
          <w:rFonts w:ascii="Helvetica" w:eastAsia="Times New Roman" w:hAnsi="Helvetica" w:cs="Times New Roman"/>
          <w:color w:val="000000"/>
          <w:kern w:val="0"/>
          <w:sz w:val="29"/>
          <w:szCs w:val="29"/>
        </w:rPr>
        <w:t>IPaymentEvent</w:t>
      </w:r>
      <w:r w:rsidRPr="00956E10">
        <w:rPr>
          <w:rFonts w:ascii="Kaiti SC Black" w:eastAsia="Times New Roman" w:hAnsi="Kaiti SC Black" w:cs="Kaiti SC Black"/>
          <w:color w:val="000000"/>
          <w:kern w:val="0"/>
          <w:sz w:val="29"/>
          <w:szCs w:val="29"/>
        </w:rPr>
        <w:t>接口</w:t>
      </w:r>
      <w:proofErr w:type="spellEnd"/>
      <w:proofErr w:type="gramEnd"/>
    </w:p>
    <w:p w:rsidR="00B56CCB" w:rsidRDefault="00B56CCB"/>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支付宝即时到账插件</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b/>
          <w:bCs/>
          <w:color w:val="7F9FBF"/>
          <w:kern w:val="0"/>
          <w:sz w:val="22"/>
          <w:szCs w:val="22"/>
        </w:rPr>
        <w:t>@</w:t>
      </w:r>
      <w:proofErr w:type="spellStart"/>
      <w:r>
        <w:rPr>
          <w:rFonts w:ascii="Monaco" w:hAnsi="Monaco" w:cs="Monaco"/>
          <w:b/>
          <w:bCs/>
          <w:color w:val="7F9FBF"/>
          <w:kern w:val="0"/>
          <w:sz w:val="22"/>
          <w:szCs w:val="22"/>
        </w:rPr>
        <w:t>author</w:t>
      </w:r>
      <w:r>
        <w:rPr>
          <w:rFonts w:ascii="Monaco" w:hAnsi="Monaco" w:cs="Monaco"/>
          <w:color w:val="3F5FBF"/>
          <w:kern w:val="0"/>
          <w:sz w:val="22"/>
          <w:szCs w:val="22"/>
          <w:u w:val="single"/>
        </w:rPr>
        <w:t>kingapex</w:t>
      </w:r>
      <w:proofErr w:type="spellEnd"/>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 xml:space="preserve"> *</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 xml:space="preserve"> */</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646464"/>
          <w:kern w:val="0"/>
          <w:sz w:val="22"/>
          <w:szCs w:val="22"/>
        </w:rPr>
        <w:t>@Component</w:t>
      </w:r>
    </w:p>
    <w:p w:rsidR="000655FB" w:rsidRDefault="000655FB" w:rsidP="000655FB">
      <w:pPr>
        <w:widowControl/>
        <w:autoSpaceDE w:val="0"/>
        <w:autoSpaceDN w:val="0"/>
        <w:adjustRightInd w:val="0"/>
        <w:jc w:val="left"/>
        <w:rPr>
          <w:rFonts w:ascii="Monaco" w:hAnsi="Monaco" w:cs="Monaco"/>
          <w:kern w:val="0"/>
          <w:sz w:val="22"/>
          <w:szCs w:val="22"/>
        </w:rPr>
      </w:pPr>
      <w:proofErr w:type="gramStart"/>
      <w:r>
        <w:rPr>
          <w:rFonts w:ascii="Monaco" w:hAnsi="Monaco" w:cs="Monaco"/>
          <w:b/>
          <w:bCs/>
          <w:color w:val="7F0055"/>
          <w:kern w:val="0"/>
          <w:sz w:val="22"/>
          <w:szCs w:val="22"/>
        </w:rPr>
        <w:t>publicclass</w:t>
      </w:r>
      <w:r>
        <w:rPr>
          <w:rFonts w:ascii="Monaco" w:hAnsi="Monaco" w:cs="Monaco"/>
          <w:color w:val="000000"/>
          <w:kern w:val="0"/>
          <w:sz w:val="22"/>
          <w:szCs w:val="22"/>
        </w:rPr>
        <w:t>AlipayDirectPlugin</w:t>
      </w:r>
      <w:r>
        <w:rPr>
          <w:rFonts w:ascii="Monaco" w:hAnsi="Monaco" w:cs="Monaco"/>
          <w:b/>
          <w:bCs/>
          <w:color w:val="7F0055"/>
          <w:kern w:val="0"/>
          <w:sz w:val="22"/>
          <w:szCs w:val="22"/>
        </w:rPr>
        <w:t>extends</w:t>
      </w:r>
      <w:r>
        <w:rPr>
          <w:rFonts w:ascii="Monaco" w:hAnsi="Monaco" w:cs="Monaco"/>
          <w:color w:val="000000"/>
          <w:kern w:val="0"/>
          <w:sz w:val="22"/>
          <w:szCs w:val="22"/>
        </w:rPr>
        <w:t>AbstractPaymentPlugin</w:t>
      </w:r>
      <w:r>
        <w:rPr>
          <w:rFonts w:ascii="Monaco" w:hAnsi="Monaco" w:cs="Monaco"/>
          <w:b/>
          <w:bCs/>
          <w:color w:val="7F0055"/>
          <w:kern w:val="0"/>
          <w:sz w:val="22"/>
          <w:szCs w:val="22"/>
        </w:rPr>
        <w:t>implements</w:t>
      </w:r>
      <w:r>
        <w:rPr>
          <w:rFonts w:ascii="Monaco" w:hAnsi="Monaco" w:cs="Monaco"/>
          <w:color w:val="000000"/>
          <w:kern w:val="0"/>
          <w:sz w:val="22"/>
          <w:szCs w:val="22"/>
        </w:rPr>
        <w:t>IPaymentEvent</w:t>
      </w:r>
      <w:proofErr w:type="gramEnd"/>
      <w:r>
        <w:rPr>
          <w:rFonts w:ascii="Monaco" w:hAnsi="Monaco" w:cs="Monaco"/>
          <w:color w:val="000000"/>
          <w:kern w:val="0"/>
          <w:sz w:val="22"/>
          <w:szCs w:val="22"/>
        </w:rPr>
        <w:t xml:space="preserve"> {</w:t>
      </w:r>
    </w:p>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646464"/>
          <w:kern w:val="0"/>
          <w:sz w:val="22"/>
          <w:szCs w:val="22"/>
        </w:rPr>
        <w:t>@Override</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gramStart"/>
      <w:r>
        <w:rPr>
          <w:rFonts w:ascii="Monaco" w:hAnsi="Monaco" w:cs="Monaco"/>
          <w:b/>
          <w:bCs/>
          <w:color w:val="7F0055"/>
          <w:kern w:val="0"/>
          <w:sz w:val="22"/>
          <w:szCs w:val="22"/>
        </w:rPr>
        <w:t>public</w:t>
      </w:r>
      <w:proofErr w:type="gramEnd"/>
      <w:r>
        <w:rPr>
          <w:rFonts w:ascii="Monaco" w:hAnsi="Monaco" w:cs="Monaco"/>
          <w:color w:val="000000"/>
          <w:kern w:val="0"/>
          <w:sz w:val="22"/>
          <w:szCs w:val="22"/>
        </w:rPr>
        <w:t xml:space="preserve"> String </w:t>
      </w:r>
      <w:proofErr w:type="spellStart"/>
      <w:r>
        <w:rPr>
          <w:rFonts w:ascii="Monaco" w:hAnsi="Monaco" w:cs="Monaco"/>
          <w:color w:val="000000"/>
          <w:kern w:val="0"/>
          <w:sz w:val="22"/>
          <w:szCs w:val="22"/>
          <w:u w:val="single"/>
        </w:rPr>
        <w:t>onCallBack</w:t>
      </w:r>
      <w:proofErr w:type="spellEnd"/>
      <w:r>
        <w:rPr>
          <w:rFonts w:ascii="Monaco" w:hAnsi="Monaco" w:cs="Monaco"/>
          <w:color w:val="000000"/>
          <w:kern w:val="0"/>
          <w:sz w:val="22"/>
          <w:szCs w:val="22"/>
          <w:u w:val="single"/>
        </w:rPr>
        <w:t xml:space="preserve">(String </w:t>
      </w:r>
      <w:proofErr w:type="spellStart"/>
      <w:r>
        <w:rPr>
          <w:rFonts w:ascii="Monaco" w:hAnsi="Monaco" w:cs="Monaco"/>
          <w:color w:val="000000"/>
          <w:kern w:val="0"/>
          <w:sz w:val="22"/>
          <w:szCs w:val="22"/>
          <w:u w:val="single"/>
        </w:rPr>
        <w:t>ordertype</w:t>
      </w:r>
      <w:proofErr w:type="spellEnd"/>
      <w:r>
        <w:rPr>
          <w:rFonts w:ascii="Monaco" w:hAnsi="Monaco" w:cs="Monaco"/>
          <w:color w:val="000000"/>
          <w:kern w:val="0"/>
          <w:sz w:val="22"/>
          <w:szCs w:val="22"/>
          <w:u w:val="single"/>
        </w:rPr>
        <w:t>)</w:t>
      </w:r>
      <w:r>
        <w:rPr>
          <w:rFonts w:ascii="Monaco" w:hAnsi="Monaco" w:cs="Monaco"/>
          <w:color w:val="000000"/>
          <w:kern w:val="0"/>
          <w:sz w:val="22"/>
          <w:szCs w:val="22"/>
        </w:rPr>
        <w:t xml:space="preserve"> {</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 xml:space="preserve">} </w:t>
      </w:r>
    </w:p>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646464"/>
          <w:kern w:val="0"/>
          <w:sz w:val="22"/>
          <w:szCs w:val="22"/>
        </w:rPr>
        <w:t>@Override</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roofErr w:type="gramStart"/>
      <w:r>
        <w:rPr>
          <w:rFonts w:ascii="Monaco" w:hAnsi="Monaco" w:cs="Monaco"/>
          <w:b/>
          <w:bCs/>
          <w:color w:val="7F0055"/>
          <w:kern w:val="0"/>
          <w:sz w:val="22"/>
          <w:szCs w:val="22"/>
        </w:rPr>
        <w:t>public</w:t>
      </w:r>
      <w:proofErr w:type="gramEnd"/>
      <w:r>
        <w:rPr>
          <w:rFonts w:ascii="Monaco" w:hAnsi="Monaco" w:cs="Monaco"/>
          <w:color w:val="000000"/>
          <w:kern w:val="0"/>
          <w:sz w:val="22"/>
          <w:szCs w:val="22"/>
        </w:rPr>
        <w:t xml:space="preserve"> String </w:t>
      </w:r>
      <w:proofErr w:type="spellStart"/>
      <w:r>
        <w:rPr>
          <w:rFonts w:ascii="Monaco" w:hAnsi="Monaco" w:cs="Monaco"/>
          <w:color w:val="000000"/>
          <w:kern w:val="0"/>
          <w:sz w:val="22"/>
          <w:szCs w:val="22"/>
          <w:highlight w:val="lightGray"/>
          <w:u w:val="single"/>
        </w:rPr>
        <w:t>onPay</w:t>
      </w:r>
      <w:proofErr w:type="spellEnd"/>
      <w:r>
        <w:rPr>
          <w:rFonts w:ascii="Monaco" w:hAnsi="Monaco" w:cs="Monaco"/>
          <w:color w:val="000000"/>
          <w:kern w:val="0"/>
          <w:sz w:val="22"/>
          <w:szCs w:val="22"/>
          <w:u w:val="single"/>
        </w:rPr>
        <w:t>(</w:t>
      </w:r>
      <w:proofErr w:type="spellStart"/>
      <w:r>
        <w:rPr>
          <w:rFonts w:ascii="Monaco" w:hAnsi="Monaco" w:cs="Monaco"/>
          <w:color w:val="000000"/>
          <w:kern w:val="0"/>
          <w:sz w:val="22"/>
          <w:szCs w:val="22"/>
          <w:u w:val="single"/>
        </w:rPr>
        <w:t>PayCfgpayCfg</w:t>
      </w:r>
      <w:proofErr w:type="spellEnd"/>
      <w:r>
        <w:rPr>
          <w:rFonts w:ascii="Monaco" w:hAnsi="Monaco" w:cs="Monaco"/>
          <w:color w:val="000000"/>
          <w:kern w:val="0"/>
          <w:sz w:val="22"/>
          <w:szCs w:val="22"/>
          <w:u w:val="single"/>
        </w:rPr>
        <w:t xml:space="preserve">, </w:t>
      </w:r>
      <w:proofErr w:type="spellStart"/>
      <w:r>
        <w:rPr>
          <w:rFonts w:ascii="Monaco" w:hAnsi="Monaco" w:cs="Monaco"/>
          <w:color w:val="000000"/>
          <w:kern w:val="0"/>
          <w:sz w:val="22"/>
          <w:szCs w:val="22"/>
          <w:u w:val="single"/>
        </w:rPr>
        <w:t>PayEnable</w:t>
      </w:r>
      <w:proofErr w:type="spellEnd"/>
      <w:r>
        <w:rPr>
          <w:rFonts w:ascii="Monaco" w:hAnsi="Monaco" w:cs="Monaco"/>
          <w:color w:val="000000"/>
          <w:kern w:val="0"/>
          <w:sz w:val="22"/>
          <w:szCs w:val="22"/>
          <w:u w:val="single"/>
        </w:rPr>
        <w:t xml:space="preserve"> order)</w:t>
      </w:r>
      <w:r>
        <w:rPr>
          <w:rFonts w:ascii="Monaco" w:hAnsi="Monaco" w:cs="Monaco"/>
          <w:color w:val="000000"/>
          <w:kern w:val="0"/>
          <w:sz w:val="22"/>
          <w:szCs w:val="22"/>
        </w:rPr>
        <w:t xml:space="preserve"> {</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p>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646464"/>
          <w:kern w:val="0"/>
          <w:sz w:val="22"/>
          <w:szCs w:val="22"/>
        </w:rPr>
        <w:t>@Override</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String  </w:t>
      </w:r>
      <w:proofErr w:type="spellStart"/>
      <w:r>
        <w:rPr>
          <w:rFonts w:ascii="Monaco" w:hAnsi="Monaco" w:cs="Monaco"/>
          <w:color w:val="000000"/>
          <w:kern w:val="0"/>
          <w:sz w:val="22"/>
          <w:szCs w:val="22"/>
        </w:rPr>
        <w:t>onReturn</w:t>
      </w:r>
      <w:proofErr w:type="spellEnd"/>
      <w:r>
        <w:rPr>
          <w:rFonts w:ascii="Monaco" w:hAnsi="Monaco" w:cs="Monaco"/>
          <w:color w:val="000000"/>
          <w:kern w:val="0"/>
          <w:sz w:val="22"/>
          <w:szCs w:val="22"/>
        </w:rPr>
        <w:t xml:space="preserve">(String </w:t>
      </w:r>
      <w:proofErr w:type="spellStart"/>
      <w:r>
        <w:rPr>
          <w:rFonts w:ascii="Monaco" w:hAnsi="Monaco" w:cs="Monaco"/>
          <w:color w:val="000000"/>
          <w:kern w:val="0"/>
          <w:sz w:val="22"/>
          <w:szCs w:val="22"/>
        </w:rPr>
        <w:t>ordertype</w:t>
      </w:r>
      <w:proofErr w:type="spellEnd"/>
      <w:r>
        <w:rPr>
          <w:rFonts w:ascii="Monaco" w:hAnsi="Monaco" w:cs="Monaco"/>
          <w:color w:val="000000"/>
          <w:kern w:val="0"/>
          <w:sz w:val="22"/>
          <w:szCs w:val="22"/>
        </w:rPr>
        <w:t>) {</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color w:val="000000"/>
          <w:kern w:val="0"/>
          <w:sz w:val="22"/>
          <w:szCs w:val="22"/>
          <w:u w:val="single"/>
        </w:rPr>
        <w:t xml:space="preserve">　</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p>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646464"/>
          <w:kern w:val="0"/>
          <w:sz w:val="22"/>
          <w:szCs w:val="22"/>
        </w:rPr>
        <w:t>@Override</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public</w:t>
      </w:r>
      <w:r>
        <w:rPr>
          <w:rFonts w:ascii="Monaco" w:hAnsi="Monaco" w:cs="Monaco"/>
          <w:color w:val="000000"/>
          <w:kern w:val="0"/>
          <w:sz w:val="22"/>
          <w:szCs w:val="22"/>
        </w:rPr>
        <w:t xml:space="preserve"> String </w:t>
      </w:r>
      <w:proofErr w:type="spellStart"/>
      <w:r>
        <w:rPr>
          <w:rFonts w:ascii="Monaco" w:hAnsi="Monaco" w:cs="Monaco"/>
          <w:color w:val="000000"/>
          <w:kern w:val="0"/>
          <w:sz w:val="22"/>
          <w:szCs w:val="22"/>
        </w:rPr>
        <w:t>getId</w:t>
      </w:r>
      <w:proofErr w:type="spellEnd"/>
      <w:r>
        <w:rPr>
          <w:rFonts w:ascii="Monaco" w:hAnsi="Monaco" w:cs="Monaco"/>
          <w:color w:val="000000"/>
          <w:kern w:val="0"/>
          <w:sz w:val="22"/>
          <w:szCs w:val="22"/>
        </w:rPr>
        <w:t>() {</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roofErr w:type="spellStart"/>
      <w:r>
        <w:rPr>
          <w:rFonts w:ascii="Monaco" w:hAnsi="Monaco" w:cs="Monaco"/>
          <w:b/>
          <w:bCs/>
          <w:color w:val="7F0055"/>
          <w:kern w:val="0"/>
          <w:sz w:val="22"/>
          <w:szCs w:val="22"/>
        </w:rPr>
        <w:t>return</w:t>
      </w:r>
      <w:r>
        <w:rPr>
          <w:rFonts w:ascii="Monaco" w:hAnsi="Monaco" w:cs="Monaco"/>
          <w:color w:val="2A00FF"/>
          <w:kern w:val="0"/>
          <w:sz w:val="22"/>
          <w:szCs w:val="22"/>
        </w:rPr>
        <w:t>"alipayDirectPlugin</w:t>
      </w:r>
      <w:proofErr w:type="spellEnd"/>
      <w:r>
        <w:rPr>
          <w:rFonts w:ascii="Monaco" w:hAnsi="Monaco" w:cs="Monaco"/>
          <w:color w:val="2A00FF"/>
          <w:kern w:val="0"/>
          <w:sz w:val="22"/>
          <w:szCs w:val="22"/>
        </w:rPr>
        <w:t>"</w:t>
      </w:r>
      <w:r>
        <w:rPr>
          <w:rFonts w:ascii="Monaco" w:hAnsi="Monaco" w:cs="Monaco"/>
          <w:color w:val="000000"/>
          <w:kern w:val="0"/>
          <w:sz w:val="22"/>
          <w:szCs w:val="22"/>
        </w:rPr>
        <w:t>;</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p>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646464"/>
          <w:kern w:val="0"/>
          <w:sz w:val="22"/>
          <w:szCs w:val="22"/>
        </w:rPr>
        <w:t>@Override</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lastRenderedPageBreak/>
        <w:tab/>
      </w:r>
      <w:r>
        <w:rPr>
          <w:rFonts w:ascii="Monaco" w:hAnsi="Monaco" w:cs="Monaco"/>
          <w:b/>
          <w:bCs/>
          <w:color w:val="7F0055"/>
          <w:kern w:val="0"/>
          <w:sz w:val="22"/>
          <w:szCs w:val="22"/>
        </w:rPr>
        <w:t>public</w:t>
      </w:r>
      <w:r>
        <w:rPr>
          <w:rFonts w:ascii="Monaco" w:hAnsi="Monaco" w:cs="Monaco"/>
          <w:color w:val="000000"/>
          <w:kern w:val="0"/>
          <w:sz w:val="22"/>
          <w:szCs w:val="22"/>
        </w:rPr>
        <w:t xml:space="preserve"> String </w:t>
      </w:r>
      <w:proofErr w:type="spellStart"/>
      <w:r>
        <w:rPr>
          <w:rFonts w:ascii="Monaco" w:hAnsi="Monaco" w:cs="Monaco"/>
          <w:color w:val="000000"/>
          <w:kern w:val="0"/>
          <w:sz w:val="22"/>
          <w:szCs w:val="22"/>
        </w:rPr>
        <w:t>getName</w:t>
      </w:r>
      <w:proofErr w:type="spellEnd"/>
      <w:r>
        <w:rPr>
          <w:rFonts w:ascii="Monaco" w:hAnsi="Monaco" w:cs="Monaco"/>
          <w:color w:val="000000"/>
          <w:kern w:val="0"/>
          <w:sz w:val="22"/>
          <w:szCs w:val="22"/>
        </w:rPr>
        <w:t>() {</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2A00FF"/>
          <w:kern w:val="0"/>
          <w:sz w:val="22"/>
          <w:szCs w:val="22"/>
        </w:rPr>
        <w:t>"</w:t>
      </w:r>
      <w:r>
        <w:rPr>
          <w:rFonts w:ascii="Monaco" w:hAnsi="Monaco" w:cs="Monaco"/>
          <w:color w:val="2A00FF"/>
          <w:kern w:val="0"/>
          <w:sz w:val="22"/>
          <w:szCs w:val="22"/>
        </w:rPr>
        <w:t>支付宝即时到帐接口</w:t>
      </w:r>
      <w:r>
        <w:rPr>
          <w:rFonts w:ascii="Monaco" w:hAnsi="Monaco" w:cs="Monaco"/>
          <w:color w:val="2A00FF"/>
          <w:kern w:val="0"/>
          <w:sz w:val="22"/>
          <w:szCs w:val="22"/>
        </w:rPr>
        <w:t>"</w:t>
      </w:r>
      <w:r>
        <w:rPr>
          <w:rFonts w:ascii="Monaco" w:hAnsi="Monaco" w:cs="Monaco"/>
          <w:color w:val="000000"/>
          <w:kern w:val="0"/>
          <w:sz w:val="22"/>
          <w:szCs w:val="22"/>
        </w:rPr>
        <w:t>;</w:t>
      </w:r>
    </w:p>
    <w:p w:rsidR="000655FB" w:rsidRDefault="000655FB" w:rsidP="000655FB">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p>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p>
    <w:p w:rsidR="000655FB" w:rsidRDefault="000655FB" w:rsidP="000655FB">
      <w:pPr>
        <w:widowControl/>
        <w:autoSpaceDE w:val="0"/>
        <w:autoSpaceDN w:val="0"/>
        <w:adjustRightInd w:val="0"/>
        <w:jc w:val="left"/>
        <w:rPr>
          <w:rFonts w:ascii="Monaco" w:hAnsi="Monaco" w:cs="Monaco"/>
          <w:kern w:val="0"/>
          <w:sz w:val="22"/>
          <w:szCs w:val="22"/>
        </w:rPr>
      </w:pPr>
    </w:p>
    <w:p w:rsidR="00B56CCB" w:rsidRDefault="000655FB" w:rsidP="000655FB">
      <w:r>
        <w:rPr>
          <w:rFonts w:ascii="Monaco" w:hAnsi="Monaco" w:cs="Monaco"/>
          <w:color w:val="000000"/>
          <w:kern w:val="0"/>
          <w:sz w:val="22"/>
          <w:szCs w:val="22"/>
        </w:rPr>
        <w:t>}</w:t>
      </w:r>
    </w:p>
    <w:p w:rsidR="000655FB" w:rsidRDefault="000655FB"/>
    <w:p w:rsidR="00524521" w:rsidRDefault="00524521" w:rsidP="00524521">
      <w:pPr>
        <w:widowControl/>
        <w:autoSpaceDE w:val="0"/>
        <w:autoSpaceDN w:val="0"/>
        <w:adjustRightInd w:val="0"/>
        <w:jc w:val="left"/>
        <w:rPr>
          <w:rFonts w:ascii="Monaco" w:hAnsi="Monaco" w:cs="Monaco"/>
          <w:kern w:val="0"/>
          <w:sz w:val="22"/>
          <w:szCs w:val="22"/>
        </w:rPr>
      </w:pPr>
      <w:r>
        <w:rPr>
          <w:rFonts w:hint="eastAsia"/>
        </w:rPr>
        <w:t xml:space="preserve">请将此类通过　</w:t>
      </w:r>
      <w:r>
        <w:rPr>
          <w:rFonts w:ascii="Monaco" w:hAnsi="Monaco" w:cs="Monaco"/>
          <w:color w:val="646464"/>
          <w:kern w:val="0"/>
          <w:sz w:val="22"/>
          <w:szCs w:val="22"/>
        </w:rPr>
        <w:t>@Component</w:t>
      </w:r>
      <w:r>
        <w:rPr>
          <w:rFonts w:ascii="Monaco" w:hAnsi="Monaco" w:cs="Monaco" w:hint="eastAsia"/>
          <w:color w:val="646464"/>
          <w:kern w:val="0"/>
          <w:sz w:val="22"/>
          <w:szCs w:val="22"/>
        </w:rPr>
        <w:t xml:space="preserve">　</w:t>
      </w:r>
      <w:r w:rsidRPr="00524521">
        <w:rPr>
          <w:rFonts w:hint="eastAsia"/>
        </w:rPr>
        <w:t>注解</w:t>
      </w:r>
    </w:p>
    <w:p w:rsidR="000655FB" w:rsidRDefault="000655FB" w:rsidP="000655FB"/>
    <w:p w:rsidR="000655FB" w:rsidRDefault="000655FB" w:rsidP="000655FB">
      <w:pPr>
        <w:pStyle w:val="3"/>
        <w:shd w:val="clear" w:color="auto" w:fill="FFFFFF"/>
        <w:spacing w:before="0" w:after="72" w:line="286" w:lineRule="atLeast"/>
        <w:rPr>
          <w:rFonts w:ascii="Helvetica" w:eastAsia="Times New Roman" w:hAnsi="Helvetica" w:cs="Times New Roman"/>
          <w:color w:val="000000"/>
          <w:sz w:val="26"/>
          <w:szCs w:val="26"/>
        </w:rPr>
      </w:pPr>
      <w:proofErr w:type="spellStart"/>
      <w:r>
        <w:rPr>
          <w:rStyle w:val="mw-headline"/>
          <w:rFonts w:ascii="Helvetica" w:eastAsia="Times New Roman" w:hAnsi="Helvetica" w:cs="Times New Roman"/>
          <w:color w:val="000000"/>
          <w:sz w:val="26"/>
          <w:szCs w:val="26"/>
        </w:rPr>
        <w:t>onPay</w:t>
      </w:r>
      <w:r>
        <w:rPr>
          <w:rStyle w:val="mw-headline"/>
          <w:rFonts w:ascii="Kaiti SC Black" w:eastAsia="Times New Roman" w:hAnsi="Kaiti SC Black" w:cs="Kaiti SC Black"/>
          <w:color w:val="000000"/>
          <w:sz w:val="26"/>
          <w:szCs w:val="26"/>
        </w:rPr>
        <w:t>方法说明</w:t>
      </w:r>
      <w:proofErr w:type="spellEnd"/>
    </w:p>
    <w:p w:rsidR="000655FB" w:rsidRDefault="000655FB" w:rsidP="000655FB">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生成跳转到第三方支付的</w:t>
      </w:r>
      <w:r>
        <w:rPr>
          <w:rFonts w:ascii="Helvetica" w:hAnsi="Helvetica"/>
          <w:color w:val="000000"/>
        </w:rPr>
        <w:t>Html</w:t>
      </w:r>
      <w:r>
        <w:rPr>
          <w:rFonts w:ascii="Helvetica" w:hAnsi="Helvetica"/>
          <w:color w:val="000000"/>
        </w:rPr>
        <w:t>，一般为生成一段自动提交表单的</w:t>
      </w:r>
      <w:r>
        <w:rPr>
          <w:rFonts w:ascii="Helvetica" w:hAnsi="Helvetica"/>
          <w:color w:val="000000"/>
        </w:rPr>
        <w:t>html</w:t>
      </w:r>
      <w:r>
        <w:rPr>
          <w:rFonts w:ascii="Helvetica" w:hAnsi="Helvetica"/>
          <w:color w:val="000000"/>
        </w:rPr>
        <w:t>和脚本，如：</w:t>
      </w:r>
    </w:p>
    <w:p w:rsidR="000655FB" w:rsidRDefault="000655FB" w:rsidP="000655FB">
      <w:pPr>
        <w:pStyle w:val="HTML"/>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&lt;form id="</w:t>
      </w:r>
      <w:proofErr w:type="spellStart"/>
      <w:r>
        <w:rPr>
          <w:color w:val="000000"/>
        </w:rPr>
        <w:t>alipayform</w:t>
      </w:r>
      <w:proofErr w:type="spellEnd"/>
      <w:r>
        <w:rPr>
          <w:color w:val="000000"/>
        </w:rPr>
        <w:t>"&gt;</w:t>
      </w:r>
      <w:r>
        <w:rPr>
          <w:color w:val="000000"/>
        </w:rPr>
        <w:t>根据相关支付接口需要这里是一系列的参数</w:t>
      </w:r>
      <w:r>
        <w:rPr>
          <w:color w:val="000000"/>
        </w:rPr>
        <w:t>... &lt;input type="hidden" name="</w:t>
      </w:r>
      <w:proofErr w:type="spellStart"/>
      <w:r>
        <w:rPr>
          <w:color w:val="000000"/>
        </w:rPr>
        <w:t>params</w:t>
      </w:r>
      <w:proofErr w:type="spellEnd"/>
      <w:r>
        <w:rPr>
          <w:color w:val="000000"/>
        </w:rPr>
        <w:t>" /&gt;</w:t>
      </w:r>
      <w:r>
        <w:rPr>
          <w:color w:val="000000"/>
        </w:rPr>
        <w:t>自动提交表单的脚本</w:t>
      </w:r>
      <w:r>
        <w:rPr>
          <w:color w:val="000000"/>
        </w:rPr>
        <w:t>&lt;script&gt;</w:t>
      </w:r>
      <w:proofErr w:type="spellStart"/>
      <w:r>
        <w:rPr>
          <w:color w:val="000000"/>
        </w:rPr>
        <w:t>document.forms</w:t>
      </w:r>
      <w:proofErr w:type="spellEnd"/>
      <w:r>
        <w:rPr>
          <w:color w:val="000000"/>
        </w:rPr>
        <w:t>['</w:t>
      </w:r>
      <w:proofErr w:type="spellStart"/>
      <w:r>
        <w:rPr>
          <w:color w:val="000000"/>
        </w:rPr>
        <w:t>alipayform</w:t>
      </w:r>
      <w:proofErr w:type="spellEnd"/>
      <w:r>
        <w:rPr>
          <w:color w:val="000000"/>
        </w:rPr>
        <w:t>'].submit();&lt;/script&gt;&lt;/form&gt;</w:t>
      </w:r>
    </w:p>
    <w:p w:rsidR="000655FB" w:rsidRDefault="000655FB" w:rsidP="000655FB">
      <w:pPr>
        <w:widowControl/>
        <w:numPr>
          <w:ilvl w:val="0"/>
          <w:numId w:val="1"/>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Helvetica" w:eastAsia="Times New Roman" w:hAnsi="Helvetica" w:cs="Times New Roman"/>
          <w:color w:val="000000"/>
        </w:rPr>
        <w:t>PayCfg</w:t>
      </w:r>
      <w:r>
        <w:rPr>
          <w:rFonts w:ascii="Kaiti SC Black" w:eastAsia="Times New Roman" w:hAnsi="Kaiti SC Black" w:cs="Kaiti SC Black"/>
          <w:color w:val="000000"/>
        </w:rPr>
        <w:t>参数</w:t>
      </w:r>
      <w:proofErr w:type="spellEnd"/>
    </w:p>
    <w:p w:rsidR="000655FB" w:rsidRDefault="000655FB" w:rsidP="000655FB">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当前支付插件配置参数实体，如名称</w:t>
      </w:r>
      <w:r>
        <w:rPr>
          <w:rFonts w:ascii="Helvetica" w:hAnsi="Helvetica"/>
          <w:color w:val="000000"/>
        </w:rPr>
        <w:t>,id</w:t>
      </w:r>
      <w:r>
        <w:rPr>
          <w:rFonts w:ascii="Helvetica" w:hAnsi="Helvetica"/>
          <w:color w:val="000000"/>
        </w:rPr>
        <w:t>等，此参数多数用来生成</w:t>
      </w:r>
      <w:r>
        <w:rPr>
          <w:rFonts w:ascii="Helvetica" w:hAnsi="Helvetica"/>
          <w:color w:val="000000"/>
        </w:rPr>
        <w:t xml:space="preserve">return </w:t>
      </w:r>
      <w:proofErr w:type="spellStart"/>
      <w:r>
        <w:rPr>
          <w:rFonts w:ascii="Helvetica" w:hAnsi="Helvetica"/>
          <w:color w:val="000000"/>
        </w:rPr>
        <w:t>url</w:t>
      </w:r>
      <w:proofErr w:type="spellEnd"/>
      <w:r>
        <w:rPr>
          <w:rFonts w:ascii="Helvetica" w:hAnsi="Helvetica"/>
          <w:color w:val="000000"/>
        </w:rPr>
        <w:t>、</w:t>
      </w:r>
      <w:proofErr w:type="spellStart"/>
      <w:r>
        <w:rPr>
          <w:rFonts w:ascii="Helvetica" w:hAnsi="Helvetica"/>
          <w:color w:val="000000"/>
        </w:rPr>
        <w:t>showurl</w:t>
      </w:r>
      <w:proofErr w:type="spellEnd"/>
      <w:r>
        <w:rPr>
          <w:rFonts w:ascii="Helvetica" w:hAnsi="Helvetica"/>
          <w:color w:val="000000"/>
        </w:rPr>
        <w:t>或</w:t>
      </w:r>
      <w:r>
        <w:rPr>
          <w:rFonts w:ascii="Helvetica" w:hAnsi="Helvetica"/>
          <w:color w:val="000000"/>
        </w:rPr>
        <w:t xml:space="preserve">callback </w:t>
      </w:r>
      <w:proofErr w:type="spellStart"/>
      <w:r>
        <w:rPr>
          <w:rFonts w:ascii="Helvetica" w:hAnsi="Helvetica"/>
          <w:color w:val="000000"/>
        </w:rPr>
        <w:t>url</w:t>
      </w:r>
      <w:proofErr w:type="spellEnd"/>
      <w:r>
        <w:rPr>
          <w:rFonts w:ascii="Helvetica" w:hAnsi="Helvetica"/>
          <w:color w:val="000000"/>
        </w:rPr>
        <w:t>。插件的参数在此实体的</w:t>
      </w:r>
      <w:proofErr w:type="spellStart"/>
      <w:r>
        <w:rPr>
          <w:rFonts w:ascii="Helvetica" w:hAnsi="Helvetica"/>
          <w:color w:val="000000"/>
        </w:rPr>
        <w:t>config</w:t>
      </w:r>
      <w:proofErr w:type="spellEnd"/>
      <w:r>
        <w:rPr>
          <w:rFonts w:ascii="Helvetica" w:hAnsi="Helvetica"/>
          <w:color w:val="000000"/>
        </w:rPr>
        <w:t>属性中，格式为</w:t>
      </w:r>
      <w:proofErr w:type="spellStart"/>
      <w:r>
        <w:rPr>
          <w:rFonts w:ascii="Helvetica" w:hAnsi="Helvetica"/>
          <w:color w:val="000000"/>
        </w:rPr>
        <w:t>json</w:t>
      </w:r>
      <w:proofErr w:type="spellEnd"/>
      <w:r>
        <w:rPr>
          <w:rFonts w:ascii="Helvetica" w:hAnsi="Helvetica"/>
          <w:color w:val="000000"/>
        </w:rPr>
        <w:t>,</w:t>
      </w:r>
      <w:r>
        <w:rPr>
          <w:rFonts w:ascii="Helvetica" w:hAnsi="Helvetica"/>
          <w:color w:val="000000"/>
        </w:rPr>
        <w:t>不用解析此</w:t>
      </w:r>
      <w:proofErr w:type="spellStart"/>
      <w:r>
        <w:rPr>
          <w:rFonts w:ascii="Helvetica" w:hAnsi="Helvetica"/>
          <w:color w:val="000000"/>
        </w:rPr>
        <w:t>json</w:t>
      </w:r>
      <w:proofErr w:type="spellEnd"/>
      <w:r>
        <w:rPr>
          <w:rFonts w:ascii="Helvetica" w:hAnsi="Helvetica"/>
          <w:color w:val="000000"/>
        </w:rPr>
        <w:t>，可调用父类</w:t>
      </w:r>
      <w:proofErr w:type="spellStart"/>
      <w:r>
        <w:rPr>
          <w:rFonts w:ascii="Helvetica" w:hAnsi="Helvetica"/>
          <w:color w:val="000000"/>
        </w:rPr>
        <w:t>AbstractPaymentPlugin</w:t>
      </w:r>
      <w:proofErr w:type="spellEnd"/>
      <w:r>
        <w:rPr>
          <w:rFonts w:ascii="Helvetica" w:hAnsi="Helvetica"/>
          <w:color w:val="000000"/>
        </w:rPr>
        <w:t>中的</w:t>
      </w:r>
      <w:proofErr w:type="spellStart"/>
      <w:r>
        <w:rPr>
          <w:rFonts w:ascii="Helvetica" w:hAnsi="Helvetica"/>
          <w:color w:val="000000"/>
        </w:rPr>
        <w:t>getConfigParams</w:t>
      </w:r>
      <w:proofErr w:type="spellEnd"/>
      <w:r>
        <w:rPr>
          <w:rFonts w:ascii="Helvetica" w:hAnsi="Helvetica"/>
          <w:color w:val="000000"/>
        </w:rPr>
        <w:t>()</w:t>
      </w:r>
      <w:r>
        <w:rPr>
          <w:rFonts w:ascii="Helvetica" w:hAnsi="Helvetica"/>
          <w:color w:val="000000"/>
        </w:rPr>
        <w:t>方法来获取参数配置。详见</w:t>
      </w:r>
      <w:r w:rsidR="00D74C25">
        <w:rPr>
          <w:rFonts w:ascii="Helvetica" w:hAnsi="Helvetica"/>
          <w:color w:val="000000"/>
        </w:rPr>
        <w:fldChar w:fldCharType="begin"/>
      </w:r>
      <w:r w:rsidR="00357015">
        <w:rPr>
          <w:rFonts w:ascii="Helvetica" w:hAnsi="Helvetica"/>
          <w:color w:val="000000"/>
        </w:rPr>
        <w:instrText>HYPERLINK  \l "_Map&lt;String,String&gt;getConfigParams()"</w:instrText>
      </w:r>
      <w:r w:rsidR="00357015">
        <w:rPr>
          <w:rFonts w:ascii="Helvetica" w:hAnsi="Helvetica"/>
          <w:color w:val="000000"/>
        </w:rPr>
      </w:r>
      <w:r w:rsidR="00D74C25">
        <w:rPr>
          <w:rFonts w:ascii="Helvetica" w:hAnsi="Helvetica"/>
          <w:color w:val="000000"/>
        </w:rPr>
        <w:fldChar w:fldCharType="separate"/>
      </w:r>
      <w:r>
        <w:rPr>
          <w:rStyle w:val="a5"/>
          <w:rFonts w:ascii="Helvetica" w:hAnsi="Helvetica"/>
          <w:color w:val="5A3696"/>
        </w:rPr>
        <w:t>getConfigParams</w:t>
      </w:r>
      <w:r w:rsidR="00D74C25">
        <w:rPr>
          <w:rFonts w:ascii="Helvetica" w:hAnsi="Helvetica"/>
          <w:color w:val="000000"/>
        </w:rPr>
        <w:fldChar w:fldCharType="end"/>
      </w:r>
      <w:r>
        <w:rPr>
          <w:rFonts w:ascii="Helvetica" w:hAnsi="Helvetica"/>
          <w:color w:val="000000"/>
        </w:rPr>
        <w:t>方法</w:t>
      </w:r>
    </w:p>
    <w:p w:rsidR="000655FB" w:rsidRDefault="000655FB" w:rsidP="000655FB">
      <w:pPr>
        <w:widowControl/>
        <w:numPr>
          <w:ilvl w:val="0"/>
          <w:numId w:val="2"/>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Helvetica" w:eastAsia="Times New Roman" w:hAnsi="Helvetica" w:cs="Times New Roman"/>
          <w:color w:val="000000"/>
        </w:rPr>
        <w:t>order</w:t>
      </w:r>
      <w:r>
        <w:rPr>
          <w:rFonts w:ascii="Kaiti SC Black" w:eastAsia="Times New Roman" w:hAnsi="Kaiti SC Black" w:cs="Kaiti SC Black"/>
          <w:color w:val="000000"/>
        </w:rPr>
        <w:t>参数</w:t>
      </w:r>
      <w:bookmarkStart w:id="0" w:name="_GoBack"/>
      <w:bookmarkEnd w:id="0"/>
      <w:proofErr w:type="spellEnd"/>
    </w:p>
    <w:p w:rsidR="000655FB" w:rsidRDefault="000655FB" w:rsidP="000655FB">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当前支付订单</w:t>
      </w:r>
    </w:p>
    <w:p w:rsidR="000655FB" w:rsidRDefault="000655FB" w:rsidP="000655FB">
      <w:pPr>
        <w:pStyle w:val="a4"/>
        <w:shd w:val="clear" w:color="auto" w:fill="FFFFFF"/>
        <w:spacing w:before="96" w:beforeAutospacing="0" w:after="120" w:afterAutospacing="0" w:line="286" w:lineRule="atLeast"/>
        <w:rPr>
          <w:rFonts w:ascii="Helvetica" w:hAnsi="Helvetica"/>
          <w:color w:val="000000"/>
        </w:rPr>
      </w:pPr>
    </w:p>
    <w:p w:rsidR="000655FB" w:rsidRDefault="000655FB" w:rsidP="000655FB">
      <w:pPr>
        <w:pStyle w:val="3"/>
        <w:shd w:val="clear" w:color="auto" w:fill="FFFFFF"/>
        <w:spacing w:before="0" w:after="72" w:line="286" w:lineRule="atLeast"/>
        <w:rPr>
          <w:rFonts w:ascii="Helvetica" w:eastAsia="Times New Roman" w:hAnsi="Helvetica" w:cs="Times New Roman"/>
          <w:color w:val="000000"/>
          <w:sz w:val="26"/>
          <w:szCs w:val="26"/>
        </w:rPr>
      </w:pPr>
      <w:proofErr w:type="spellStart"/>
      <w:proofErr w:type="gramStart"/>
      <w:r>
        <w:rPr>
          <w:rStyle w:val="mw-headline"/>
          <w:rFonts w:ascii="Helvetica" w:eastAsia="Times New Roman" w:hAnsi="Helvetica" w:cs="Times New Roman"/>
          <w:color w:val="000000"/>
          <w:sz w:val="26"/>
          <w:szCs w:val="26"/>
        </w:rPr>
        <w:t>onReturn</w:t>
      </w:r>
      <w:r>
        <w:rPr>
          <w:rStyle w:val="mw-headline"/>
          <w:rFonts w:ascii="Kaiti SC Black" w:eastAsia="Times New Roman" w:hAnsi="Kaiti SC Black" w:cs="Kaiti SC Black"/>
          <w:color w:val="000000"/>
          <w:sz w:val="26"/>
          <w:szCs w:val="26"/>
        </w:rPr>
        <w:t>方法说明</w:t>
      </w:r>
      <w:proofErr w:type="spellEnd"/>
      <w:proofErr w:type="gramEnd"/>
    </w:p>
    <w:p w:rsidR="000655FB" w:rsidRDefault="000655FB" w:rsidP="000655FB">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支付成功后返回本站后激发此事件订单如果支付成功，要更改订单状态，调用</w:t>
      </w:r>
      <w:r w:rsidR="00D74C25">
        <w:rPr>
          <w:rFonts w:ascii="Helvetica" w:hAnsi="Helvetica"/>
          <w:color w:val="000000"/>
        </w:rPr>
        <w:fldChar w:fldCharType="begin"/>
      </w:r>
      <w:r w:rsidR="00357015">
        <w:rPr>
          <w:rFonts w:ascii="Helvetica" w:hAnsi="Helvetica"/>
          <w:color w:val="000000"/>
        </w:rPr>
        <w:instrText>HYPERLINK  \l "_paySuccess(String_ordersn)"</w:instrText>
      </w:r>
      <w:r w:rsidR="00357015">
        <w:rPr>
          <w:rFonts w:ascii="Helvetica" w:hAnsi="Helvetica"/>
          <w:color w:val="000000"/>
        </w:rPr>
      </w:r>
      <w:r w:rsidR="00D74C25">
        <w:rPr>
          <w:rFonts w:ascii="Helvetica" w:hAnsi="Helvetica"/>
          <w:color w:val="000000"/>
        </w:rPr>
        <w:fldChar w:fldCharType="separate"/>
      </w:r>
      <w:r>
        <w:rPr>
          <w:rStyle w:val="a5"/>
          <w:rFonts w:ascii="Helvetica" w:hAnsi="Helvetica"/>
          <w:color w:val="5A3696"/>
        </w:rPr>
        <w:t>paySucce</w:t>
      </w:r>
      <w:r>
        <w:rPr>
          <w:rStyle w:val="a5"/>
          <w:rFonts w:ascii="Helvetica" w:hAnsi="Helvetica"/>
          <w:color w:val="5A3696"/>
        </w:rPr>
        <w:t>s</w:t>
      </w:r>
      <w:r>
        <w:rPr>
          <w:rStyle w:val="a5"/>
          <w:rFonts w:ascii="Helvetica" w:hAnsi="Helvetica"/>
          <w:color w:val="5A3696"/>
        </w:rPr>
        <w:t>s(String ordersn)</w:t>
      </w:r>
      <w:r w:rsidR="00D74C25">
        <w:rPr>
          <w:rFonts w:ascii="Helvetica" w:hAnsi="Helvetica"/>
          <w:color w:val="000000"/>
        </w:rPr>
        <w:fldChar w:fldCharType="end"/>
      </w:r>
      <w:r>
        <w:rPr>
          <w:rFonts w:ascii="Helvetica" w:hAnsi="Helvetica"/>
          <w:color w:val="000000"/>
        </w:rPr>
        <w:t>方法要求返回订单的</w:t>
      </w:r>
      <w:proofErr w:type="spellStart"/>
      <w:r>
        <w:rPr>
          <w:rFonts w:ascii="Helvetica" w:hAnsi="Helvetica"/>
          <w:color w:val="000000"/>
        </w:rPr>
        <w:t>sn</w:t>
      </w:r>
      <w:proofErr w:type="spellEnd"/>
    </w:p>
    <w:p w:rsidR="000655FB" w:rsidRDefault="000655FB" w:rsidP="000655FB">
      <w:pPr>
        <w:pStyle w:val="3"/>
        <w:shd w:val="clear" w:color="auto" w:fill="FFFFFF"/>
        <w:spacing w:before="0" w:after="72" w:line="286" w:lineRule="atLeast"/>
        <w:rPr>
          <w:rFonts w:ascii="Helvetica" w:eastAsia="Times New Roman" w:hAnsi="Helvetica" w:cs="Times New Roman"/>
          <w:color w:val="000000"/>
          <w:sz w:val="26"/>
          <w:szCs w:val="26"/>
        </w:rPr>
      </w:pPr>
      <w:proofErr w:type="spellStart"/>
      <w:proofErr w:type="gramStart"/>
      <w:r>
        <w:rPr>
          <w:rStyle w:val="mw-headline"/>
          <w:rFonts w:ascii="Helvetica" w:eastAsia="Times New Roman" w:hAnsi="Helvetica" w:cs="Times New Roman"/>
          <w:color w:val="000000"/>
          <w:sz w:val="26"/>
          <w:szCs w:val="26"/>
        </w:rPr>
        <w:t>onCallBack</w:t>
      </w:r>
      <w:r>
        <w:rPr>
          <w:rStyle w:val="mw-headline"/>
          <w:rFonts w:ascii="Kaiti SC Black" w:eastAsia="Times New Roman" w:hAnsi="Kaiti SC Black" w:cs="Kaiti SC Black"/>
          <w:color w:val="000000"/>
          <w:sz w:val="26"/>
          <w:szCs w:val="26"/>
        </w:rPr>
        <w:t>方法说明</w:t>
      </w:r>
      <w:proofErr w:type="spellEnd"/>
      <w:proofErr w:type="gramEnd"/>
    </w:p>
    <w:p w:rsidR="000655FB" w:rsidRDefault="000655FB" w:rsidP="000655FB">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支付成功后，第三方支付平台异步通知插件支付结果时激发此事件订单如果支付成功，要更改订单状态，调用</w:t>
      </w:r>
      <w:r w:rsidR="00D74C25">
        <w:rPr>
          <w:rFonts w:ascii="Helvetica" w:hAnsi="Helvetica"/>
          <w:color w:val="000000"/>
        </w:rPr>
        <w:fldChar w:fldCharType="begin"/>
      </w:r>
      <w:r w:rsidR="00357015">
        <w:rPr>
          <w:rFonts w:ascii="Helvetica" w:hAnsi="Helvetica"/>
          <w:color w:val="000000"/>
        </w:rPr>
        <w:instrText>HYPERLINK  \l "_paySuccess(String_ordersn)"</w:instrText>
      </w:r>
      <w:r w:rsidR="00357015">
        <w:rPr>
          <w:rFonts w:ascii="Helvetica" w:hAnsi="Helvetica"/>
          <w:color w:val="000000"/>
        </w:rPr>
      </w:r>
      <w:r w:rsidR="00D74C25">
        <w:rPr>
          <w:rFonts w:ascii="Helvetica" w:hAnsi="Helvetica"/>
          <w:color w:val="000000"/>
        </w:rPr>
        <w:fldChar w:fldCharType="separate"/>
      </w:r>
      <w:r>
        <w:rPr>
          <w:rStyle w:val="a5"/>
          <w:rFonts w:ascii="Helvetica" w:hAnsi="Helvetica"/>
          <w:color w:val="5A3696"/>
        </w:rPr>
        <w:t>paySuccess(String ordersn)</w:t>
      </w:r>
      <w:r w:rsidR="00D74C25">
        <w:rPr>
          <w:rFonts w:ascii="Helvetica" w:hAnsi="Helvetica"/>
          <w:color w:val="000000"/>
        </w:rPr>
        <w:fldChar w:fldCharType="end"/>
      </w:r>
      <w:r>
        <w:rPr>
          <w:rFonts w:ascii="Helvetica" w:hAnsi="Helvetica"/>
          <w:color w:val="000000"/>
        </w:rPr>
        <w:t>方法</w:t>
      </w:r>
    </w:p>
    <w:p w:rsidR="000655FB" w:rsidRDefault="000655FB" w:rsidP="000655FB">
      <w:pPr>
        <w:rPr>
          <w:rFonts w:ascii="Times" w:eastAsia="Times New Roman" w:hAnsi="Times" w:cs="Times New Roman"/>
        </w:rPr>
      </w:pPr>
    </w:p>
    <w:p w:rsidR="00A53553" w:rsidRPr="00A53553" w:rsidRDefault="00E364F2" w:rsidP="00A53553">
      <w:pPr>
        <w:widowControl/>
        <w:pBdr>
          <w:bottom w:val="single" w:sz="6" w:space="2" w:color="AAAAAA"/>
        </w:pBdr>
        <w:shd w:val="clear" w:color="auto" w:fill="FFFFFF"/>
        <w:spacing w:after="144" w:line="286" w:lineRule="atLeast"/>
        <w:jc w:val="left"/>
        <w:outlineLvl w:val="1"/>
        <w:rPr>
          <w:rFonts w:ascii="Helvetica" w:eastAsia="Times New Roman" w:hAnsi="Helvetica" w:cs="Times New Roman"/>
          <w:color w:val="000000"/>
          <w:kern w:val="0"/>
          <w:sz w:val="29"/>
          <w:szCs w:val="29"/>
        </w:rPr>
      </w:pPr>
      <w:proofErr w:type="spellStart"/>
      <w:r>
        <w:rPr>
          <w:rFonts w:ascii="Kaiti SC Black" w:eastAsia="Times New Roman" w:hAnsi="Kaiti SC Black" w:cs="Kaiti SC Black" w:hint="eastAsia"/>
          <w:color w:val="000000"/>
          <w:kern w:val="0"/>
          <w:sz w:val="29"/>
          <w:szCs w:val="29"/>
        </w:rPr>
        <w:lastRenderedPageBreak/>
        <w:t>二、</w:t>
      </w:r>
      <w:r w:rsidR="00A53553" w:rsidRPr="00A53553">
        <w:rPr>
          <w:rFonts w:ascii="Kaiti SC Black" w:eastAsia="Times New Roman" w:hAnsi="Kaiti SC Black" w:cs="Kaiti SC Black"/>
          <w:color w:val="000000"/>
          <w:kern w:val="0"/>
          <w:sz w:val="29"/>
          <w:szCs w:val="29"/>
        </w:rPr>
        <w:t>实现插件后台配置页面</w:t>
      </w:r>
      <w:proofErr w:type="spellEnd"/>
    </w:p>
    <w:p w:rsidR="00A53553" w:rsidRPr="00A53553" w:rsidRDefault="00A53553" w:rsidP="00A53553">
      <w:pPr>
        <w:widowControl/>
        <w:shd w:val="clear" w:color="auto" w:fill="FFFFFF"/>
        <w:spacing w:before="96" w:after="120" w:line="286" w:lineRule="atLeast"/>
        <w:jc w:val="left"/>
        <w:rPr>
          <w:rFonts w:ascii="Helvetica" w:hAnsi="Helvetica" w:cs="Times New Roman"/>
          <w:color w:val="000000"/>
          <w:kern w:val="0"/>
          <w:sz w:val="20"/>
          <w:szCs w:val="20"/>
        </w:rPr>
      </w:pPr>
      <w:r w:rsidRPr="00A53553">
        <w:rPr>
          <w:rFonts w:ascii="Helvetica" w:hAnsi="Helvetica" w:cs="Times New Roman"/>
          <w:color w:val="000000"/>
          <w:kern w:val="0"/>
          <w:sz w:val="20"/>
          <w:szCs w:val="20"/>
        </w:rPr>
        <w:t>第三方支付平台会要求输入一些商家的必要信息，如账户、密钥等，所以我们的插件在后台要有相应的配置页面，供用户输入参数信息。</w:t>
      </w:r>
    </w:p>
    <w:p w:rsidR="00A53553" w:rsidRPr="00A53553" w:rsidRDefault="00A53553" w:rsidP="00A53553">
      <w:pPr>
        <w:widowControl/>
        <w:numPr>
          <w:ilvl w:val="0"/>
          <w:numId w:val="21"/>
        </w:numPr>
        <w:shd w:val="clear" w:color="auto" w:fill="FFFFFF"/>
        <w:spacing w:before="100" w:beforeAutospacing="1" w:after="24" w:line="286" w:lineRule="atLeast"/>
        <w:ind w:left="360"/>
        <w:jc w:val="left"/>
        <w:rPr>
          <w:rFonts w:ascii="Helvetica" w:eastAsia="Times New Roman" w:hAnsi="Helvetica" w:cs="Times New Roman"/>
          <w:color w:val="000000"/>
          <w:kern w:val="0"/>
          <w:sz w:val="20"/>
          <w:szCs w:val="20"/>
        </w:rPr>
      </w:pPr>
      <w:proofErr w:type="spellStart"/>
      <w:r w:rsidRPr="00A53553">
        <w:rPr>
          <w:rFonts w:ascii="Kaiti SC Black" w:eastAsia="Times New Roman" w:hAnsi="Kaiti SC Black" w:cs="Kaiti SC Black"/>
          <w:color w:val="000000"/>
          <w:kern w:val="0"/>
          <w:sz w:val="20"/>
          <w:szCs w:val="20"/>
        </w:rPr>
        <w:t>建立配页面</w:t>
      </w:r>
      <w:proofErr w:type="spellEnd"/>
    </w:p>
    <w:p w:rsidR="00A53553" w:rsidRPr="00A53553" w:rsidRDefault="00A53553" w:rsidP="00A53553">
      <w:pPr>
        <w:widowControl/>
        <w:shd w:val="clear" w:color="auto" w:fill="FFFFFF"/>
        <w:spacing w:before="96" w:after="120" w:line="286" w:lineRule="atLeast"/>
        <w:jc w:val="left"/>
        <w:rPr>
          <w:rFonts w:ascii="Helvetica" w:hAnsi="Helvetica" w:cs="Times New Roman"/>
          <w:color w:val="000000"/>
          <w:kern w:val="0"/>
          <w:sz w:val="20"/>
          <w:szCs w:val="20"/>
        </w:rPr>
      </w:pPr>
      <w:r w:rsidRPr="00A53553">
        <w:rPr>
          <w:rFonts w:ascii="Helvetica" w:hAnsi="Helvetica" w:cs="Times New Roman"/>
          <w:color w:val="000000"/>
          <w:kern w:val="0"/>
          <w:sz w:val="20"/>
          <w:szCs w:val="20"/>
        </w:rPr>
        <w:t>在和插件类的同级目录，建立和类同名的</w:t>
      </w:r>
      <w:r w:rsidRPr="00A53553">
        <w:rPr>
          <w:rFonts w:ascii="Helvetica" w:hAnsi="Helvetica" w:cs="Times New Roman"/>
          <w:color w:val="000000"/>
          <w:kern w:val="0"/>
          <w:sz w:val="20"/>
          <w:szCs w:val="20"/>
        </w:rPr>
        <w:t>html</w:t>
      </w:r>
      <w:r w:rsidRPr="00A53553">
        <w:rPr>
          <w:rFonts w:ascii="Helvetica" w:hAnsi="Helvetica" w:cs="Times New Roman"/>
          <w:color w:val="000000"/>
          <w:kern w:val="0"/>
          <w:sz w:val="20"/>
          <w:szCs w:val="20"/>
        </w:rPr>
        <w:t>文件</w:t>
      </w:r>
    </w:p>
    <w:p w:rsidR="00A53553" w:rsidRPr="00A53553" w:rsidRDefault="00A53553" w:rsidP="00A53553">
      <w:pPr>
        <w:widowControl/>
        <w:numPr>
          <w:ilvl w:val="0"/>
          <w:numId w:val="22"/>
        </w:numPr>
        <w:shd w:val="clear" w:color="auto" w:fill="FFFFFF"/>
        <w:spacing w:before="100" w:beforeAutospacing="1" w:after="24" w:line="286" w:lineRule="atLeast"/>
        <w:ind w:left="360"/>
        <w:jc w:val="left"/>
        <w:rPr>
          <w:rFonts w:ascii="Helvetica" w:eastAsia="Times New Roman" w:hAnsi="Helvetica" w:cs="Times New Roman"/>
          <w:color w:val="000000"/>
          <w:kern w:val="0"/>
          <w:sz w:val="20"/>
          <w:szCs w:val="20"/>
        </w:rPr>
      </w:pPr>
      <w:proofErr w:type="spellStart"/>
      <w:r w:rsidRPr="00A53553">
        <w:rPr>
          <w:rFonts w:ascii="Kaiti SC Black" w:eastAsia="Times New Roman" w:hAnsi="Kaiti SC Black" w:cs="Kaiti SC Black"/>
          <w:color w:val="000000"/>
          <w:kern w:val="0"/>
          <w:sz w:val="20"/>
          <w:szCs w:val="20"/>
        </w:rPr>
        <w:t>在页面中编辑需要配置的第三方支付平台的参数</w:t>
      </w:r>
      <w:proofErr w:type="spellEnd"/>
    </w:p>
    <w:p w:rsidR="00A53553" w:rsidRPr="00A53553" w:rsidRDefault="00A53553" w:rsidP="00A53553">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w:hAnsi="Courier" w:cs="Courier"/>
          <w:color w:val="000000"/>
          <w:kern w:val="0"/>
          <w:sz w:val="20"/>
          <w:szCs w:val="20"/>
        </w:rPr>
      </w:pPr>
      <w:r w:rsidRPr="00A53553">
        <w:rPr>
          <w:rFonts w:ascii="Courier" w:hAnsi="Courier" w:cs="Courier"/>
          <w:color w:val="000000"/>
          <w:kern w:val="0"/>
          <w:sz w:val="20"/>
          <w:szCs w:val="20"/>
        </w:rPr>
        <w:t>卖家支付宝帐户：</w:t>
      </w:r>
      <w:r w:rsidRPr="00A53553">
        <w:rPr>
          <w:rFonts w:ascii="Courier" w:hAnsi="Courier" w:cs="Courier"/>
          <w:color w:val="000000"/>
          <w:kern w:val="0"/>
          <w:sz w:val="20"/>
          <w:szCs w:val="20"/>
        </w:rPr>
        <w:t>&lt;input type="text" name="</w:t>
      </w:r>
      <w:proofErr w:type="spellStart"/>
      <w:r w:rsidRPr="00A53553">
        <w:rPr>
          <w:rFonts w:ascii="Courier" w:hAnsi="Courier" w:cs="Courier"/>
          <w:color w:val="000000"/>
          <w:kern w:val="0"/>
          <w:sz w:val="20"/>
          <w:szCs w:val="20"/>
        </w:rPr>
        <w:t>seller_email</w:t>
      </w:r>
      <w:proofErr w:type="spellEnd"/>
      <w:r w:rsidRPr="00A53553">
        <w:rPr>
          <w:rFonts w:ascii="Courier" w:hAnsi="Courier" w:cs="Courier"/>
          <w:color w:val="000000"/>
          <w:kern w:val="0"/>
          <w:sz w:val="20"/>
          <w:szCs w:val="20"/>
        </w:rPr>
        <w:t>"  value="${</w:t>
      </w:r>
      <w:proofErr w:type="spellStart"/>
      <w:r w:rsidRPr="00A53553">
        <w:rPr>
          <w:rFonts w:ascii="Courier" w:hAnsi="Courier" w:cs="Courier"/>
          <w:color w:val="000000"/>
          <w:kern w:val="0"/>
          <w:sz w:val="20"/>
          <w:szCs w:val="20"/>
        </w:rPr>
        <w:t>seller_email</w:t>
      </w:r>
      <w:proofErr w:type="spellEnd"/>
      <w:r w:rsidRPr="00A53553">
        <w:rPr>
          <w:rFonts w:ascii="Courier" w:hAnsi="Courier" w:cs="Courier"/>
          <w:color w:val="000000"/>
          <w:kern w:val="0"/>
          <w:sz w:val="20"/>
          <w:szCs w:val="20"/>
        </w:rPr>
        <w:t>!''}"/&gt;</w:t>
      </w:r>
    </w:p>
    <w:p w:rsidR="00A53553" w:rsidRPr="00A53553" w:rsidRDefault="00A53553" w:rsidP="00A53553">
      <w:pPr>
        <w:widowControl/>
        <w:shd w:val="clear" w:color="auto" w:fill="FFFFFF"/>
        <w:spacing w:before="96" w:after="120" w:line="286" w:lineRule="atLeast"/>
        <w:jc w:val="left"/>
        <w:rPr>
          <w:rFonts w:ascii="Helvetica" w:hAnsi="Helvetica" w:cs="Times New Roman"/>
          <w:color w:val="000000"/>
          <w:kern w:val="0"/>
          <w:sz w:val="20"/>
          <w:szCs w:val="20"/>
        </w:rPr>
      </w:pPr>
      <w:r w:rsidRPr="00A53553">
        <w:rPr>
          <w:rFonts w:ascii="Helvetica" w:hAnsi="Helvetica" w:cs="Times New Roman"/>
          <w:color w:val="000000"/>
          <w:kern w:val="0"/>
          <w:sz w:val="20"/>
          <w:szCs w:val="20"/>
        </w:rPr>
        <w:t>其中的</w:t>
      </w:r>
      <w:r w:rsidRPr="00A53553">
        <w:rPr>
          <w:rFonts w:ascii="Helvetica" w:hAnsi="Helvetica" w:cs="Times New Roman"/>
          <w:color w:val="000000"/>
          <w:kern w:val="0"/>
          <w:sz w:val="20"/>
          <w:szCs w:val="20"/>
        </w:rPr>
        <w:t>name</w:t>
      </w:r>
      <w:r w:rsidRPr="00A53553">
        <w:rPr>
          <w:rFonts w:ascii="Helvetica" w:hAnsi="Helvetica" w:cs="Times New Roman"/>
          <w:color w:val="000000"/>
          <w:kern w:val="0"/>
          <w:sz w:val="20"/>
          <w:szCs w:val="20"/>
        </w:rPr>
        <w:t>为你自定义的参数名，</w:t>
      </w:r>
      <w:r w:rsidRPr="00A53553">
        <w:rPr>
          <w:rFonts w:ascii="Helvetica" w:hAnsi="Helvetica" w:cs="Times New Roman"/>
          <w:color w:val="000000"/>
          <w:kern w:val="0"/>
          <w:sz w:val="20"/>
          <w:szCs w:val="20"/>
        </w:rPr>
        <w:t>value</w:t>
      </w:r>
      <w:r w:rsidRPr="00A53553">
        <w:rPr>
          <w:rFonts w:ascii="Helvetica" w:hAnsi="Helvetica" w:cs="Times New Roman"/>
          <w:color w:val="000000"/>
          <w:kern w:val="0"/>
          <w:sz w:val="20"/>
          <w:szCs w:val="20"/>
        </w:rPr>
        <w:t>可通过</w:t>
      </w:r>
      <w:r w:rsidRPr="00A53553">
        <w:rPr>
          <w:rFonts w:ascii="Helvetica" w:hAnsi="Helvetica" w:cs="Times New Roman"/>
          <w:color w:val="000000"/>
          <w:kern w:val="0"/>
          <w:sz w:val="20"/>
          <w:szCs w:val="20"/>
        </w:rPr>
        <w:t>${name!''}</w:t>
      </w:r>
      <w:r w:rsidRPr="00A53553">
        <w:rPr>
          <w:rFonts w:ascii="Helvetica" w:hAnsi="Helvetica" w:cs="Times New Roman"/>
          <w:color w:val="000000"/>
          <w:kern w:val="0"/>
          <w:sz w:val="20"/>
          <w:szCs w:val="20"/>
        </w:rPr>
        <w:t>方式取出，注意要加上</w:t>
      </w:r>
      <w:r w:rsidRPr="00A53553">
        <w:rPr>
          <w:rFonts w:ascii="Helvetica" w:hAnsi="Helvetica" w:cs="Times New Roman"/>
          <w:color w:val="000000"/>
          <w:kern w:val="0"/>
          <w:sz w:val="20"/>
          <w:szCs w:val="20"/>
        </w:rPr>
        <w:t xml:space="preserve"> !'' </w:t>
      </w:r>
      <w:r w:rsidRPr="00A53553">
        <w:rPr>
          <w:rFonts w:ascii="Helvetica" w:hAnsi="Helvetica" w:cs="Times New Roman"/>
          <w:color w:val="000000"/>
          <w:kern w:val="0"/>
          <w:sz w:val="20"/>
          <w:szCs w:val="20"/>
        </w:rPr>
        <w:t>，防止在添加页面空值错</w:t>
      </w:r>
      <w:r w:rsidRPr="00A53553">
        <w:rPr>
          <w:rFonts w:ascii="Helvetica" w:hAnsi="Helvetica" w:cs="Times New Roman"/>
          <w:color w:val="000000"/>
          <w:kern w:val="0"/>
          <w:sz w:val="20"/>
          <w:szCs w:val="20"/>
        </w:rPr>
        <w:t>(</w:t>
      </w:r>
      <w:r w:rsidRPr="00A53553">
        <w:rPr>
          <w:rFonts w:ascii="Helvetica" w:hAnsi="Helvetica" w:cs="Times New Roman"/>
          <w:color w:val="000000"/>
          <w:kern w:val="0"/>
          <w:sz w:val="20"/>
          <w:szCs w:val="20"/>
        </w:rPr>
        <w:t>页面解析用了</w:t>
      </w:r>
      <w:proofErr w:type="spellStart"/>
      <w:r w:rsidRPr="00A53553">
        <w:rPr>
          <w:rFonts w:ascii="Helvetica" w:hAnsi="Helvetica" w:cs="Times New Roman"/>
          <w:color w:val="000000"/>
          <w:kern w:val="0"/>
          <w:sz w:val="20"/>
          <w:szCs w:val="20"/>
        </w:rPr>
        <w:t>freemarker</w:t>
      </w:r>
      <w:proofErr w:type="spellEnd"/>
      <w:r w:rsidRPr="00A53553">
        <w:rPr>
          <w:rFonts w:ascii="Helvetica" w:hAnsi="Helvetica" w:cs="Times New Roman"/>
          <w:color w:val="000000"/>
          <w:kern w:val="0"/>
          <w:sz w:val="20"/>
          <w:szCs w:val="20"/>
        </w:rPr>
        <w:t>，</w:t>
      </w:r>
      <w:proofErr w:type="spellStart"/>
      <w:r w:rsidRPr="00A53553">
        <w:rPr>
          <w:rFonts w:ascii="Helvetica" w:hAnsi="Helvetica" w:cs="Times New Roman"/>
          <w:color w:val="000000"/>
          <w:kern w:val="0"/>
          <w:sz w:val="20"/>
          <w:szCs w:val="20"/>
        </w:rPr>
        <w:t>freemarker</w:t>
      </w:r>
      <w:proofErr w:type="spellEnd"/>
      <w:r w:rsidRPr="00A53553">
        <w:rPr>
          <w:rFonts w:ascii="Helvetica" w:hAnsi="Helvetica" w:cs="Times New Roman"/>
          <w:color w:val="000000"/>
          <w:kern w:val="0"/>
          <w:sz w:val="20"/>
          <w:szCs w:val="20"/>
        </w:rPr>
        <w:t>本存在不能显示空值的问题</w:t>
      </w:r>
      <w:r w:rsidRPr="00A53553">
        <w:rPr>
          <w:rFonts w:ascii="Helvetica" w:hAnsi="Helvetica" w:cs="Times New Roman"/>
          <w:color w:val="000000"/>
          <w:kern w:val="0"/>
          <w:sz w:val="20"/>
          <w:szCs w:val="20"/>
        </w:rPr>
        <w:t xml:space="preserve">) </w:t>
      </w:r>
      <w:r w:rsidRPr="00A53553">
        <w:rPr>
          <w:rFonts w:ascii="Helvetica" w:hAnsi="Helvetica" w:cs="Times New Roman"/>
          <w:color w:val="000000"/>
          <w:kern w:val="0"/>
          <w:sz w:val="20"/>
          <w:szCs w:val="20"/>
        </w:rPr>
        <w:t>此时在后台的支付方式配置中，可以看到你的插件，并可以配置你的参数了这些参数将自动被保存在数据库中</w:t>
      </w:r>
      <w:r w:rsidRPr="00A53553">
        <w:rPr>
          <w:rFonts w:ascii="Helvetica" w:hAnsi="Helvetica" w:cs="Times New Roman"/>
          <w:color w:val="000000"/>
          <w:kern w:val="0"/>
          <w:sz w:val="20"/>
          <w:szCs w:val="20"/>
        </w:rPr>
        <w:t>(</w:t>
      </w:r>
      <w:proofErr w:type="spellStart"/>
      <w:r w:rsidRPr="00A53553">
        <w:rPr>
          <w:rFonts w:ascii="Helvetica" w:hAnsi="Helvetica" w:cs="Times New Roman"/>
          <w:color w:val="000000"/>
          <w:kern w:val="0"/>
          <w:sz w:val="20"/>
          <w:szCs w:val="20"/>
        </w:rPr>
        <w:t>es_payment_cfg</w:t>
      </w:r>
      <w:proofErr w:type="spellEnd"/>
      <w:r w:rsidRPr="00A53553">
        <w:rPr>
          <w:rFonts w:ascii="Helvetica" w:hAnsi="Helvetica" w:cs="Times New Roman"/>
          <w:color w:val="000000"/>
          <w:kern w:val="0"/>
          <w:sz w:val="20"/>
          <w:szCs w:val="20"/>
        </w:rPr>
        <w:t>表</w:t>
      </w:r>
      <w:r w:rsidRPr="00A53553">
        <w:rPr>
          <w:rFonts w:ascii="Helvetica" w:hAnsi="Helvetica" w:cs="Times New Roman"/>
          <w:color w:val="000000"/>
          <w:kern w:val="0"/>
          <w:sz w:val="20"/>
          <w:szCs w:val="20"/>
        </w:rPr>
        <w:t xml:space="preserve">) </w:t>
      </w:r>
      <w:r w:rsidRPr="00A53553">
        <w:rPr>
          <w:rFonts w:ascii="Helvetica" w:hAnsi="Helvetica" w:cs="Times New Roman"/>
          <w:color w:val="000000"/>
          <w:kern w:val="0"/>
          <w:sz w:val="20"/>
          <w:szCs w:val="20"/>
        </w:rPr>
        <w:t>参数值可通过</w:t>
      </w:r>
      <w:r w:rsidR="00D74C25" w:rsidRPr="00A53553">
        <w:rPr>
          <w:rFonts w:ascii="Helvetica" w:hAnsi="Helvetica" w:cs="Times New Roman"/>
          <w:color w:val="000000"/>
          <w:kern w:val="0"/>
          <w:sz w:val="20"/>
          <w:szCs w:val="20"/>
        </w:rPr>
        <w:fldChar w:fldCharType="begin"/>
      </w:r>
      <w:r w:rsidR="00357015">
        <w:rPr>
          <w:rFonts w:ascii="Helvetica" w:hAnsi="Helvetica" w:cs="Times New Roman"/>
          <w:color w:val="000000"/>
          <w:kern w:val="0"/>
          <w:sz w:val="20"/>
          <w:szCs w:val="20"/>
        </w:rPr>
        <w:instrText>HYPERLINK  \l "_Map&lt;String,String&gt;getConfigParams()"</w:instrText>
      </w:r>
      <w:r w:rsidR="00357015" w:rsidRPr="00A53553">
        <w:rPr>
          <w:rFonts w:ascii="Helvetica" w:hAnsi="Helvetica" w:cs="Times New Roman"/>
          <w:color w:val="000000"/>
          <w:kern w:val="0"/>
          <w:sz w:val="20"/>
          <w:szCs w:val="20"/>
        </w:rPr>
      </w:r>
      <w:r w:rsidR="00D74C25" w:rsidRPr="00A53553">
        <w:rPr>
          <w:rFonts w:ascii="Helvetica" w:hAnsi="Helvetica" w:cs="Times New Roman"/>
          <w:color w:val="000000"/>
          <w:kern w:val="0"/>
          <w:sz w:val="20"/>
          <w:szCs w:val="20"/>
        </w:rPr>
        <w:fldChar w:fldCharType="separate"/>
      </w:r>
      <w:r w:rsidRPr="00A53553">
        <w:rPr>
          <w:rFonts w:ascii="Helvetica" w:hAnsi="Helvetica" w:cs="Times New Roman"/>
          <w:color w:val="5A3696"/>
          <w:kern w:val="0"/>
          <w:sz w:val="20"/>
          <w:szCs w:val="20"/>
        </w:rPr>
        <w:t>getConfigParams</w:t>
      </w:r>
      <w:r w:rsidR="00D74C25" w:rsidRPr="00A53553">
        <w:rPr>
          <w:rFonts w:ascii="Helvetica" w:hAnsi="Helvetica" w:cs="Times New Roman"/>
          <w:color w:val="000000"/>
          <w:kern w:val="0"/>
          <w:sz w:val="20"/>
          <w:szCs w:val="20"/>
        </w:rPr>
        <w:fldChar w:fldCharType="end"/>
      </w:r>
      <w:r w:rsidRPr="00A53553">
        <w:rPr>
          <w:rFonts w:ascii="Helvetica" w:hAnsi="Helvetica" w:cs="Times New Roman"/>
          <w:color w:val="000000"/>
          <w:kern w:val="0"/>
          <w:sz w:val="20"/>
          <w:szCs w:val="20"/>
        </w:rPr>
        <w:t>方法获取到</w:t>
      </w:r>
    </w:p>
    <w:p w:rsidR="00A53553" w:rsidRDefault="00A53553" w:rsidP="000655FB">
      <w:pPr>
        <w:rPr>
          <w:rFonts w:ascii="Times" w:eastAsia="Times New Roman" w:hAnsi="Times" w:cs="Times New Roman"/>
        </w:rPr>
      </w:pPr>
    </w:p>
    <w:p w:rsidR="00D60C55" w:rsidRPr="008D3511" w:rsidRDefault="008D3511" w:rsidP="000655FB">
      <w:pPr>
        <w:rPr>
          <w:rFonts w:ascii="Helvetica" w:hAnsi="Helvetica" w:cs="Times New Roman"/>
          <w:color w:val="FF0000"/>
          <w:kern w:val="0"/>
        </w:rPr>
      </w:pPr>
      <w:r w:rsidRPr="008D3511">
        <w:rPr>
          <w:rFonts w:ascii="Helvetica" w:hAnsi="Helvetica" w:cs="Times New Roman"/>
          <w:color w:val="FF0000"/>
          <w:kern w:val="0"/>
        </w:rPr>
        <w:t>将此插件配置在组</w:t>
      </w:r>
      <w:r w:rsidRPr="008D3511">
        <w:rPr>
          <w:rFonts w:ascii="Helvetica" w:hAnsi="Helvetica" w:cs="Times New Roman" w:hint="eastAsia"/>
          <w:color w:val="FF0000"/>
          <w:kern w:val="0"/>
        </w:rPr>
        <w:t>件</w:t>
      </w:r>
      <w:r w:rsidRPr="008D3511">
        <w:rPr>
          <w:rFonts w:ascii="Helvetica" w:hAnsi="Helvetica" w:cs="Times New Roman" w:hint="eastAsia"/>
          <w:color w:val="FF0000"/>
          <w:kern w:val="0"/>
        </w:rPr>
        <w:t>xml</w:t>
      </w:r>
      <w:r w:rsidRPr="008D3511">
        <w:rPr>
          <w:rFonts w:ascii="Helvetica" w:hAnsi="Helvetica" w:cs="Times New Roman" w:hint="eastAsia"/>
          <w:color w:val="FF0000"/>
          <w:kern w:val="0"/>
        </w:rPr>
        <w:t>中，请参考组件开发手册。</w:t>
      </w:r>
    </w:p>
    <w:p w:rsidR="008D3511" w:rsidRDefault="008D3511" w:rsidP="000655FB">
      <w:pPr>
        <w:rPr>
          <w:rFonts w:ascii="Times" w:eastAsia="Times New Roman" w:hAnsi="Times" w:cs="Times New Roman"/>
        </w:rPr>
      </w:pPr>
    </w:p>
    <w:p w:rsidR="00A53553" w:rsidRDefault="00F50C18" w:rsidP="00A53553">
      <w:pPr>
        <w:pStyle w:val="2"/>
        <w:pBdr>
          <w:bottom w:val="single" w:sz="6" w:space="2" w:color="AAAAAA"/>
        </w:pBdr>
        <w:shd w:val="clear" w:color="auto" w:fill="FFFFFF"/>
        <w:spacing w:before="0" w:beforeAutospacing="0" w:after="144" w:afterAutospacing="0" w:line="286" w:lineRule="atLeast"/>
        <w:rPr>
          <w:rFonts w:ascii="Helvetica" w:eastAsia="Times New Roman" w:hAnsi="Helvetica" w:cs="Times New Roman"/>
          <w:b w:val="0"/>
          <w:bCs w:val="0"/>
          <w:color w:val="000000"/>
          <w:sz w:val="29"/>
          <w:szCs w:val="29"/>
        </w:rPr>
      </w:pPr>
      <w:proofErr w:type="spellStart"/>
      <w:r>
        <w:rPr>
          <w:rStyle w:val="mw-headline"/>
          <w:rFonts w:ascii="Kaiti SC Black" w:eastAsia="Times New Roman" w:hAnsi="Kaiti SC Black" w:cs="Kaiti SC Black" w:hint="eastAsia"/>
          <w:b w:val="0"/>
          <w:bCs w:val="0"/>
          <w:color w:val="000000"/>
          <w:sz w:val="29"/>
          <w:szCs w:val="29"/>
        </w:rPr>
        <w:t>三、</w:t>
      </w:r>
      <w:r w:rsidR="00A53553">
        <w:rPr>
          <w:rStyle w:val="mw-headline"/>
          <w:rFonts w:ascii="Kaiti SC Black" w:eastAsia="Times New Roman" w:hAnsi="Kaiti SC Black" w:cs="Kaiti SC Black"/>
          <w:b w:val="0"/>
          <w:bCs w:val="0"/>
          <w:color w:val="000000"/>
          <w:sz w:val="29"/>
          <w:szCs w:val="29"/>
        </w:rPr>
        <w:t>支付插件父类</w:t>
      </w:r>
      <w:r w:rsidR="00A53553">
        <w:rPr>
          <w:rStyle w:val="mw-headline"/>
          <w:rFonts w:ascii="Helvetica" w:eastAsia="Times New Roman" w:hAnsi="Helvetica" w:cs="Times New Roman"/>
          <w:b w:val="0"/>
          <w:bCs w:val="0"/>
          <w:color w:val="000000"/>
          <w:sz w:val="29"/>
          <w:szCs w:val="29"/>
        </w:rPr>
        <w:t>AbstractPaymentPlugin</w:t>
      </w:r>
      <w:r w:rsidR="00A53553">
        <w:rPr>
          <w:rStyle w:val="mw-headline"/>
          <w:rFonts w:ascii="Kaiti SC Black" w:eastAsia="Times New Roman" w:hAnsi="Kaiti SC Black" w:cs="Kaiti SC Black"/>
          <w:b w:val="0"/>
          <w:bCs w:val="0"/>
          <w:color w:val="000000"/>
          <w:sz w:val="29"/>
          <w:szCs w:val="29"/>
        </w:rPr>
        <w:t>方法说明</w:t>
      </w:r>
      <w:proofErr w:type="spellEnd"/>
    </w:p>
    <w:p w:rsidR="00A53553" w:rsidRDefault="00A53553" w:rsidP="00A53553">
      <w:pPr>
        <w:pStyle w:val="3"/>
        <w:shd w:val="clear" w:color="auto" w:fill="FFFFFF"/>
        <w:spacing w:before="0" w:after="72" w:line="286" w:lineRule="atLeast"/>
        <w:rPr>
          <w:rFonts w:ascii="Helvetica" w:eastAsia="Times New Roman" w:hAnsi="Helvetica" w:cs="Times New Roman"/>
          <w:color w:val="000000"/>
          <w:sz w:val="26"/>
          <w:szCs w:val="26"/>
        </w:rPr>
      </w:pPr>
      <w:bookmarkStart w:id="1" w:name="_Map&lt;String,String&gt;getConfigParams()"/>
      <w:bookmarkEnd w:id="1"/>
      <w:r>
        <w:rPr>
          <w:rStyle w:val="mw-headline"/>
          <w:rFonts w:ascii="Helvetica" w:eastAsia="Times New Roman" w:hAnsi="Helvetica" w:cs="Times New Roman"/>
          <w:color w:val="000000"/>
          <w:sz w:val="26"/>
          <w:szCs w:val="26"/>
        </w:rPr>
        <w:t>Map&lt;</w:t>
      </w:r>
      <w:proofErr w:type="spellStart"/>
      <w:r>
        <w:rPr>
          <w:rStyle w:val="mw-headline"/>
          <w:rFonts w:ascii="Helvetica" w:eastAsia="Times New Roman" w:hAnsi="Helvetica" w:cs="Times New Roman"/>
          <w:color w:val="000000"/>
          <w:sz w:val="26"/>
          <w:szCs w:val="26"/>
        </w:rPr>
        <w:t>String</w:t>
      </w:r>
      <w:proofErr w:type="gramStart"/>
      <w:r>
        <w:rPr>
          <w:rStyle w:val="mw-headline"/>
          <w:rFonts w:ascii="Helvetica" w:eastAsia="Times New Roman" w:hAnsi="Helvetica" w:cs="Times New Roman"/>
          <w:color w:val="000000"/>
          <w:sz w:val="26"/>
          <w:szCs w:val="26"/>
        </w:rPr>
        <w:t>,String</w:t>
      </w:r>
      <w:proofErr w:type="spellEnd"/>
      <w:proofErr w:type="gramEnd"/>
      <w:r>
        <w:rPr>
          <w:rStyle w:val="mw-headline"/>
          <w:rFonts w:ascii="Helvetica" w:eastAsia="Times New Roman" w:hAnsi="Helvetica" w:cs="Times New Roman"/>
          <w:color w:val="000000"/>
          <w:sz w:val="26"/>
          <w:szCs w:val="26"/>
        </w:rPr>
        <w:t>&gt;</w:t>
      </w:r>
      <w:proofErr w:type="spellStart"/>
      <w:r>
        <w:rPr>
          <w:rStyle w:val="mw-headline"/>
          <w:rFonts w:ascii="Helvetica" w:eastAsia="Times New Roman" w:hAnsi="Helvetica" w:cs="Times New Roman"/>
          <w:color w:val="000000"/>
          <w:sz w:val="26"/>
          <w:szCs w:val="26"/>
        </w:rPr>
        <w:t>getConfigParams</w:t>
      </w:r>
      <w:proofErr w:type="spellEnd"/>
      <w:r>
        <w:rPr>
          <w:rStyle w:val="mw-headline"/>
          <w:rFonts w:ascii="Helvetica" w:eastAsia="Times New Roman" w:hAnsi="Helvetica" w:cs="Times New Roman"/>
          <w:color w:val="000000"/>
          <w:sz w:val="26"/>
          <w:szCs w:val="26"/>
        </w:rPr>
        <w:t>()</w:t>
      </w:r>
    </w:p>
    <w:p w:rsidR="00A53553" w:rsidRDefault="00A53553" w:rsidP="00A53553">
      <w:pPr>
        <w:widowControl/>
        <w:numPr>
          <w:ilvl w:val="0"/>
          <w:numId w:val="3"/>
        </w:numPr>
        <w:shd w:val="clear" w:color="auto" w:fill="FFFFFF"/>
        <w:spacing w:before="100" w:beforeAutospacing="1" w:after="24" w:line="286" w:lineRule="atLeast"/>
        <w:ind w:left="360"/>
        <w:jc w:val="left"/>
        <w:rPr>
          <w:rFonts w:ascii="Helvetica" w:eastAsia="Times New Roman" w:hAnsi="Helvetica" w:cs="Times New Roman"/>
          <w:color w:val="000000"/>
          <w:sz w:val="20"/>
          <w:szCs w:val="20"/>
        </w:rPr>
      </w:pPr>
      <w:proofErr w:type="spellStart"/>
      <w:r>
        <w:rPr>
          <w:rFonts w:ascii="Kaiti SC Black" w:eastAsia="Times New Roman" w:hAnsi="Kaiti SC Black" w:cs="Kaiti SC Black"/>
          <w:color w:val="000000"/>
        </w:rPr>
        <w:t>说明</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返回此插件在后台的相应参数配置</w:t>
      </w:r>
    </w:p>
    <w:p w:rsidR="00A53553" w:rsidRDefault="00A53553" w:rsidP="00A53553">
      <w:pPr>
        <w:widowControl/>
        <w:numPr>
          <w:ilvl w:val="0"/>
          <w:numId w:val="4"/>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t>返回值</w:t>
      </w:r>
      <w:proofErr w:type="spellEnd"/>
    </w:p>
    <w:p w:rsidR="00A53553" w:rsidRDefault="00A53553" w:rsidP="00A53553">
      <w:pPr>
        <w:pStyle w:val="HTML"/>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Pr>
          <w:color w:val="000000"/>
        </w:rPr>
        <w:t>一个</w:t>
      </w:r>
      <w:r>
        <w:rPr>
          <w:color w:val="000000"/>
        </w:rPr>
        <w:t>Map</w:t>
      </w:r>
      <w:r>
        <w:rPr>
          <w:color w:val="000000"/>
        </w:rPr>
        <w:t>以参数的名称为</w:t>
      </w:r>
      <w:r>
        <w:rPr>
          <w:color w:val="000000"/>
        </w:rPr>
        <w:t>key</w:t>
      </w:r>
      <w:r>
        <w:rPr>
          <w:color w:val="000000"/>
        </w:rPr>
        <w:t>，以值为</w:t>
      </w:r>
      <w:r>
        <w:rPr>
          <w:color w:val="000000"/>
        </w:rPr>
        <w:t xml:space="preserve">value </w:t>
      </w:r>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p>
    <w:p w:rsidR="00A53553" w:rsidRDefault="00A53553" w:rsidP="00A53553">
      <w:pPr>
        <w:pStyle w:val="3"/>
        <w:shd w:val="clear" w:color="auto" w:fill="FFFFFF"/>
        <w:spacing w:before="0" w:after="72" w:line="286" w:lineRule="atLeast"/>
        <w:rPr>
          <w:rFonts w:ascii="Helvetica" w:eastAsia="Times New Roman" w:hAnsi="Helvetica" w:cs="Times New Roman"/>
          <w:color w:val="000000"/>
          <w:sz w:val="26"/>
          <w:szCs w:val="26"/>
        </w:rPr>
      </w:pPr>
      <w:bookmarkStart w:id="2" w:name="_paySuccess(String_ordersn)"/>
      <w:bookmarkEnd w:id="2"/>
      <w:proofErr w:type="spellStart"/>
      <w:proofErr w:type="gramStart"/>
      <w:r>
        <w:rPr>
          <w:rStyle w:val="mw-headline"/>
          <w:rFonts w:ascii="Helvetica" w:eastAsia="Times New Roman" w:hAnsi="Helvetica" w:cs="Times New Roman"/>
          <w:color w:val="000000"/>
          <w:sz w:val="26"/>
          <w:szCs w:val="26"/>
        </w:rPr>
        <w:t>paySuccess</w:t>
      </w:r>
      <w:proofErr w:type="spellEnd"/>
      <w:r>
        <w:rPr>
          <w:rStyle w:val="mw-headline"/>
          <w:rFonts w:ascii="Helvetica" w:eastAsia="Times New Roman" w:hAnsi="Helvetica" w:cs="Times New Roman"/>
          <w:color w:val="000000"/>
          <w:sz w:val="26"/>
          <w:szCs w:val="26"/>
        </w:rPr>
        <w:t>(</w:t>
      </w:r>
      <w:proofErr w:type="gramEnd"/>
      <w:r>
        <w:rPr>
          <w:rStyle w:val="mw-headline"/>
          <w:rFonts w:ascii="Helvetica" w:eastAsia="Times New Roman" w:hAnsi="Helvetica" w:cs="Times New Roman"/>
          <w:color w:val="000000"/>
          <w:sz w:val="26"/>
          <w:szCs w:val="26"/>
        </w:rPr>
        <w:t xml:space="preserve">String </w:t>
      </w:r>
      <w:proofErr w:type="spellStart"/>
      <w:r>
        <w:rPr>
          <w:rStyle w:val="mw-headline"/>
          <w:rFonts w:ascii="Helvetica" w:eastAsia="Times New Roman" w:hAnsi="Helvetica" w:cs="Times New Roman"/>
          <w:color w:val="000000"/>
          <w:sz w:val="26"/>
          <w:szCs w:val="26"/>
        </w:rPr>
        <w:t>ordersn</w:t>
      </w:r>
      <w:proofErr w:type="spellEnd"/>
      <w:r>
        <w:rPr>
          <w:rStyle w:val="mw-headline"/>
          <w:rFonts w:ascii="Helvetica" w:eastAsia="Times New Roman" w:hAnsi="Helvetica" w:cs="Times New Roman"/>
          <w:color w:val="000000"/>
          <w:sz w:val="26"/>
          <w:szCs w:val="26"/>
        </w:rPr>
        <w:t>)</w:t>
      </w:r>
    </w:p>
    <w:p w:rsidR="00A53553" w:rsidRDefault="00A53553" w:rsidP="00A53553">
      <w:pPr>
        <w:widowControl/>
        <w:numPr>
          <w:ilvl w:val="0"/>
          <w:numId w:val="5"/>
        </w:numPr>
        <w:shd w:val="clear" w:color="auto" w:fill="FFFFFF"/>
        <w:spacing w:before="100" w:beforeAutospacing="1" w:after="24" w:line="286" w:lineRule="atLeast"/>
        <w:ind w:left="360"/>
        <w:jc w:val="left"/>
        <w:rPr>
          <w:rFonts w:ascii="Helvetica" w:eastAsia="Times New Roman" w:hAnsi="Helvetica" w:cs="Times New Roman"/>
          <w:color w:val="000000"/>
          <w:sz w:val="20"/>
          <w:szCs w:val="20"/>
        </w:rPr>
      </w:pPr>
      <w:proofErr w:type="spellStart"/>
      <w:r>
        <w:rPr>
          <w:rFonts w:ascii="Kaiti SC Black" w:eastAsia="Times New Roman" w:hAnsi="Kaiti SC Black" w:cs="Kaiti SC Black"/>
          <w:color w:val="000000"/>
        </w:rPr>
        <w:t>说明</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更新订单为支付成功状态</w:t>
      </w:r>
    </w:p>
    <w:p w:rsidR="00A53553" w:rsidRDefault="00A53553" w:rsidP="00A53553">
      <w:pPr>
        <w:widowControl/>
        <w:numPr>
          <w:ilvl w:val="0"/>
          <w:numId w:val="6"/>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lastRenderedPageBreak/>
        <w:t>参数</w:t>
      </w:r>
      <w:proofErr w:type="spellEnd"/>
    </w:p>
    <w:p w:rsidR="00A53553" w:rsidRDefault="00A53553" w:rsidP="00A53553">
      <w:pPr>
        <w:widowControl/>
        <w:numPr>
          <w:ilvl w:val="0"/>
          <w:numId w:val="7"/>
        </w:numPr>
        <w:shd w:val="clear" w:color="auto" w:fill="FFFFFF"/>
        <w:spacing w:before="100" w:beforeAutospacing="1" w:after="24" w:line="286" w:lineRule="atLeast"/>
        <w:ind w:left="768"/>
        <w:jc w:val="left"/>
        <w:rPr>
          <w:rFonts w:ascii="Helvetica" w:eastAsia="Times New Roman" w:hAnsi="Helvetica" w:cs="Times New Roman"/>
          <w:color w:val="000000"/>
        </w:rPr>
      </w:pPr>
      <w:proofErr w:type="spellStart"/>
      <w:r>
        <w:rPr>
          <w:rFonts w:ascii="Helvetica" w:eastAsia="Times New Roman" w:hAnsi="Helvetica" w:cs="Times New Roman"/>
          <w:color w:val="000000"/>
        </w:rPr>
        <w:t>ordersn:</w:t>
      </w:r>
      <w:r>
        <w:rPr>
          <w:rFonts w:ascii="Kaiti SC Black" w:eastAsia="Times New Roman" w:hAnsi="Kaiti SC Black" w:cs="Kaiti SC Black"/>
          <w:color w:val="000000"/>
        </w:rPr>
        <w:t>订单号</w:t>
      </w:r>
      <w:proofErr w:type="spellEnd"/>
    </w:p>
    <w:p w:rsidR="00A53553" w:rsidRDefault="00A53553" w:rsidP="00A53553">
      <w:pPr>
        <w:widowControl/>
        <w:numPr>
          <w:ilvl w:val="0"/>
          <w:numId w:val="8"/>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t>返回值</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无</w:t>
      </w:r>
    </w:p>
    <w:p w:rsidR="00A53553" w:rsidRDefault="00A53553" w:rsidP="00A53553">
      <w:pPr>
        <w:pStyle w:val="3"/>
        <w:shd w:val="clear" w:color="auto" w:fill="FFFFFF"/>
        <w:spacing w:before="0" w:after="72" w:line="286" w:lineRule="atLeast"/>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 xml:space="preserve">String </w:t>
      </w:r>
      <w:proofErr w:type="spellStart"/>
      <w:proofErr w:type="gramStart"/>
      <w:r>
        <w:rPr>
          <w:rStyle w:val="mw-headline"/>
          <w:rFonts w:ascii="Helvetica" w:eastAsia="Times New Roman" w:hAnsi="Helvetica" w:cs="Times New Roman"/>
          <w:color w:val="000000"/>
          <w:sz w:val="26"/>
          <w:szCs w:val="26"/>
        </w:rPr>
        <w:t>getCallBackUrl</w:t>
      </w:r>
      <w:proofErr w:type="spellEnd"/>
      <w:r>
        <w:rPr>
          <w:rStyle w:val="mw-headline"/>
          <w:rFonts w:ascii="Helvetica" w:eastAsia="Times New Roman" w:hAnsi="Helvetica" w:cs="Times New Roman"/>
          <w:color w:val="000000"/>
          <w:sz w:val="26"/>
          <w:szCs w:val="26"/>
        </w:rPr>
        <w:t>(</w:t>
      </w:r>
      <w:proofErr w:type="spellStart"/>
      <w:proofErr w:type="gramEnd"/>
      <w:r>
        <w:rPr>
          <w:rStyle w:val="mw-headline"/>
          <w:rFonts w:ascii="Helvetica" w:eastAsia="Times New Roman" w:hAnsi="Helvetica" w:cs="Times New Roman"/>
          <w:color w:val="000000"/>
          <w:sz w:val="26"/>
          <w:szCs w:val="26"/>
        </w:rPr>
        <w:t>PayCfgpayCfg</w:t>
      </w:r>
      <w:proofErr w:type="spellEnd"/>
      <w:r>
        <w:rPr>
          <w:rStyle w:val="mw-headline"/>
          <w:rFonts w:ascii="Helvetica" w:eastAsia="Times New Roman" w:hAnsi="Helvetica" w:cs="Times New Roman"/>
          <w:color w:val="000000"/>
          <w:sz w:val="26"/>
          <w:szCs w:val="26"/>
        </w:rPr>
        <w:t>)</w:t>
      </w:r>
    </w:p>
    <w:p w:rsidR="00A53553" w:rsidRDefault="00A53553" w:rsidP="00A53553">
      <w:pPr>
        <w:widowControl/>
        <w:numPr>
          <w:ilvl w:val="0"/>
          <w:numId w:val="9"/>
        </w:numPr>
        <w:shd w:val="clear" w:color="auto" w:fill="FFFFFF"/>
        <w:spacing w:before="100" w:beforeAutospacing="1" w:after="24" w:line="286" w:lineRule="atLeast"/>
        <w:ind w:left="360"/>
        <w:jc w:val="left"/>
        <w:rPr>
          <w:rFonts w:ascii="Helvetica" w:eastAsia="Times New Roman" w:hAnsi="Helvetica" w:cs="Times New Roman"/>
          <w:color w:val="000000"/>
          <w:sz w:val="20"/>
          <w:szCs w:val="20"/>
        </w:rPr>
      </w:pPr>
      <w:proofErr w:type="spellStart"/>
      <w:r>
        <w:rPr>
          <w:rFonts w:ascii="Kaiti SC Black" w:eastAsia="Times New Roman" w:hAnsi="Kaiti SC Black" w:cs="Kaiti SC Black"/>
          <w:color w:val="000000"/>
        </w:rPr>
        <w:t>说明</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生成</w:t>
      </w:r>
      <w:r>
        <w:rPr>
          <w:rFonts w:ascii="Helvetica" w:hAnsi="Helvetica"/>
          <w:color w:val="000000"/>
        </w:rPr>
        <w:t xml:space="preserve">callback </w:t>
      </w:r>
      <w:proofErr w:type="spellStart"/>
      <w:r>
        <w:rPr>
          <w:rFonts w:ascii="Helvetica" w:hAnsi="Helvetica"/>
          <w:color w:val="000000"/>
        </w:rPr>
        <w:t>url</w:t>
      </w:r>
      <w:proofErr w:type="spellEnd"/>
      <w:r>
        <w:rPr>
          <w:rFonts w:ascii="Helvetica" w:hAnsi="Helvetica"/>
          <w:color w:val="000000"/>
        </w:rPr>
        <w:t xml:space="preserve"> (</w:t>
      </w:r>
      <w:r>
        <w:rPr>
          <w:rFonts w:ascii="Helvetica" w:hAnsi="Helvetica"/>
          <w:color w:val="000000"/>
        </w:rPr>
        <w:t>一般第三方支付平台需要此参数，用于异步通知订单支付状态</w:t>
      </w:r>
      <w:r>
        <w:rPr>
          <w:rFonts w:ascii="Helvetica" w:hAnsi="Helvetica"/>
          <w:color w:val="000000"/>
        </w:rPr>
        <w:t>)</w:t>
      </w:r>
    </w:p>
    <w:p w:rsidR="00A53553" w:rsidRDefault="00A53553" w:rsidP="00A53553">
      <w:pPr>
        <w:widowControl/>
        <w:numPr>
          <w:ilvl w:val="0"/>
          <w:numId w:val="10"/>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t>参数</w:t>
      </w:r>
      <w:proofErr w:type="spellEnd"/>
    </w:p>
    <w:p w:rsidR="00A53553" w:rsidRDefault="00A53553" w:rsidP="00A53553">
      <w:pPr>
        <w:widowControl/>
        <w:numPr>
          <w:ilvl w:val="0"/>
          <w:numId w:val="11"/>
        </w:numPr>
        <w:shd w:val="clear" w:color="auto" w:fill="FFFFFF"/>
        <w:spacing w:before="100" w:beforeAutospacing="1" w:after="24" w:line="286" w:lineRule="atLeast"/>
        <w:ind w:left="768"/>
        <w:jc w:val="left"/>
        <w:rPr>
          <w:rFonts w:ascii="Helvetica" w:eastAsia="Times New Roman" w:hAnsi="Helvetica" w:cs="Times New Roman"/>
          <w:color w:val="000000"/>
        </w:rPr>
      </w:pPr>
      <w:proofErr w:type="spellStart"/>
      <w:r>
        <w:rPr>
          <w:rFonts w:ascii="Helvetica" w:eastAsia="Times New Roman" w:hAnsi="Helvetica" w:cs="Times New Roman"/>
          <w:color w:val="000000"/>
        </w:rPr>
        <w:t>payCfg:</w:t>
      </w:r>
      <w:r>
        <w:rPr>
          <w:rFonts w:ascii="Kaiti SC Black" w:eastAsia="Times New Roman" w:hAnsi="Kaiti SC Black" w:cs="Kaiti SC Black"/>
          <w:color w:val="000000"/>
        </w:rPr>
        <w:t>支付插件配置实体</w:t>
      </w:r>
      <w:proofErr w:type="spellEnd"/>
    </w:p>
    <w:p w:rsidR="00A53553" w:rsidRDefault="00A53553" w:rsidP="00A53553">
      <w:pPr>
        <w:widowControl/>
        <w:numPr>
          <w:ilvl w:val="0"/>
          <w:numId w:val="12"/>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t>返回值</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生成的</w:t>
      </w:r>
      <w:r>
        <w:rPr>
          <w:rFonts w:ascii="Helvetica" w:hAnsi="Helvetica"/>
          <w:color w:val="000000"/>
        </w:rPr>
        <w:t xml:space="preserve">callback </w:t>
      </w:r>
      <w:proofErr w:type="spellStart"/>
      <w:r>
        <w:rPr>
          <w:rFonts w:ascii="Helvetica" w:hAnsi="Helvetica"/>
          <w:color w:val="000000"/>
        </w:rPr>
        <w:t>url</w:t>
      </w:r>
      <w:proofErr w:type="spellEnd"/>
    </w:p>
    <w:p w:rsidR="00A53553" w:rsidRDefault="00A53553" w:rsidP="00A53553">
      <w:pPr>
        <w:pStyle w:val="3"/>
        <w:shd w:val="clear" w:color="auto" w:fill="FFFFFF"/>
        <w:spacing w:before="0" w:after="72" w:line="286" w:lineRule="atLeast"/>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 xml:space="preserve">String </w:t>
      </w:r>
      <w:proofErr w:type="spellStart"/>
      <w:proofErr w:type="gramStart"/>
      <w:r>
        <w:rPr>
          <w:rStyle w:val="mw-headline"/>
          <w:rFonts w:ascii="Helvetica" w:eastAsia="Times New Roman" w:hAnsi="Helvetica" w:cs="Times New Roman"/>
          <w:color w:val="000000"/>
          <w:sz w:val="26"/>
          <w:szCs w:val="26"/>
        </w:rPr>
        <w:t>getReturnUrl</w:t>
      </w:r>
      <w:proofErr w:type="spellEnd"/>
      <w:r>
        <w:rPr>
          <w:rStyle w:val="mw-headline"/>
          <w:rFonts w:ascii="Helvetica" w:eastAsia="Times New Roman" w:hAnsi="Helvetica" w:cs="Times New Roman"/>
          <w:color w:val="000000"/>
          <w:sz w:val="26"/>
          <w:szCs w:val="26"/>
        </w:rPr>
        <w:t>(</w:t>
      </w:r>
      <w:proofErr w:type="spellStart"/>
      <w:proofErr w:type="gramEnd"/>
      <w:r>
        <w:rPr>
          <w:rStyle w:val="mw-headline"/>
          <w:rFonts w:ascii="Helvetica" w:eastAsia="Times New Roman" w:hAnsi="Helvetica" w:cs="Times New Roman"/>
          <w:color w:val="000000"/>
          <w:sz w:val="26"/>
          <w:szCs w:val="26"/>
        </w:rPr>
        <w:t>PayCfgpayCfg</w:t>
      </w:r>
      <w:proofErr w:type="spellEnd"/>
      <w:r>
        <w:rPr>
          <w:rStyle w:val="mw-headline"/>
          <w:rFonts w:ascii="Helvetica" w:eastAsia="Times New Roman" w:hAnsi="Helvetica" w:cs="Times New Roman"/>
          <w:color w:val="000000"/>
          <w:sz w:val="26"/>
          <w:szCs w:val="26"/>
        </w:rPr>
        <w:t>)</w:t>
      </w:r>
    </w:p>
    <w:p w:rsidR="00A53553" w:rsidRDefault="00A53553" w:rsidP="00A53553">
      <w:pPr>
        <w:widowControl/>
        <w:numPr>
          <w:ilvl w:val="0"/>
          <w:numId w:val="13"/>
        </w:numPr>
        <w:shd w:val="clear" w:color="auto" w:fill="FFFFFF"/>
        <w:spacing w:before="100" w:beforeAutospacing="1" w:after="24" w:line="286" w:lineRule="atLeast"/>
        <w:ind w:left="360"/>
        <w:jc w:val="left"/>
        <w:rPr>
          <w:rFonts w:ascii="Helvetica" w:eastAsia="Times New Roman" w:hAnsi="Helvetica" w:cs="Times New Roman"/>
          <w:color w:val="000000"/>
          <w:sz w:val="20"/>
          <w:szCs w:val="20"/>
        </w:rPr>
      </w:pPr>
      <w:proofErr w:type="spellStart"/>
      <w:r>
        <w:rPr>
          <w:rFonts w:ascii="Kaiti SC Black" w:eastAsia="Times New Roman" w:hAnsi="Kaiti SC Black" w:cs="Kaiti SC Black"/>
          <w:color w:val="000000"/>
        </w:rPr>
        <w:t>说明</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生成</w:t>
      </w:r>
      <w:r>
        <w:rPr>
          <w:rFonts w:ascii="Helvetica" w:hAnsi="Helvetica"/>
          <w:color w:val="000000"/>
        </w:rPr>
        <w:t xml:space="preserve">return </w:t>
      </w:r>
      <w:proofErr w:type="spellStart"/>
      <w:r>
        <w:rPr>
          <w:rFonts w:ascii="Helvetica" w:hAnsi="Helvetica"/>
          <w:color w:val="000000"/>
        </w:rPr>
        <w:t>url</w:t>
      </w:r>
      <w:proofErr w:type="spellEnd"/>
      <w:r>
        <w:rPr>
          <w:rFonts w:ascii="Helvetica" w:hAnsi="Helvetica"/>
          <w:color w:val="000000"/>
        </w:rPr>
        <w:t xml:space="preserve"> (</w:t>
      </w:r>
      <w:r>
        <w:rPr>
          <w:rFonts w:ascii="Helvetica" w:hAnsi="Helvetica"/>
          <w:color w:val="000000"/>
        </w:rPr>
        <w:t>一般第三方支付平台需要此参数，用于支付成功后返回网店平台</w:t>
      </w:r>
      <w:r>
        <w:rPr>
          <w:rFonts w:ascii="Helvetica" w:hAnsi="Helvetica"/>
          <w:color w:val="000000"/>
        </w:rPr>
        <w:t>)</w:t>
      </w:r>
    </w:p>
    <w:p w:rsidR="00A53553" w:rsidRDefault="00A53553" w:rsidP="00A53553">
      <w:pPr>
        <w:widowControl/>
        <w:numPr>
          <w:ilvl w:val="0"/>
          <w:numId w:val="14"/>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t>参数</w:t>
      </w:r>
      <w:proofErr w:type="spellEnd"/>
    </w:p>
    <w:p w:rsidR="00A53553" w:rsidRDefault="00A53553" w:rsidP="00A53553">
      <w:pPr>
        <w:widowControl/>
        <w:numPr>
          <w:ilvl w:val="0"/>
          <w:numId w:val="15"/>
        </w:numPr>
        <w:shd w:val="clear" w:color="auto" w:fill="FFFFFF"/>
        <w:spacing w:before="100" w:beforeAutospacing="1" w:after="24" w:line="286" w:lineRule="atLeast"/>
        <w:ind w:left="768"/>
        <w:jc w:val="left"/>
        <w:rPr>
          <w:rFonts w:ascii="Helvetica" w:eastAsia="Times New Roman" w:hAnsi="Helvetica" w:cs="Times New Roman"/>
          <w:color w:val="000000"/>
        </w:rPr>
      </w:pPr>
      <w:proofErr w:type="spellStart"/>
      <w:r>
        <w:rPr>
          <w:rFonts w:ascii="Helvetica" w:eastAsia="Times New Roman" w:hAnsi="Helvetica" w:cs="Times New Roman"/>
          <w:color w:val="000000"/>
        </w:rPr>
        <w:t>payCfg:</w:t>
      </w:r>
      <w:r>
        <w:rPr>
          <w:rFonts w:ascii="Kaiti SC Black" w:eastAsia="Times New Roman" w:hAnsi="Kaiti SC Black" w:cs="Kaiti SC Black"/>
          <w:color w:val="000000"/>
        </w:rPr>
        <w:t>支付插件配置实体</w:t>
      </w:r>
      <w:proofErr w:type="spellEnd"/>
    </w:p>
    <w:p w:rsidR="00A53553" w:rsidRDefault="00A53553" w:rsidP="00A53553">
      <w:pPr>
        <w:widowControl/>
        <w:numPr>
          <w:ilvl w:val="0"/>
          <w:numId w:val="16"/>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t>返回值</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生成的</w:t>
      </w:r>
      <w:r>
        <w:rPr>
          <w:rFonts w:ascii="Helvetica" w:hAnsi="Helvetica"/>
          <w:color w:val="000000"/>
        </w:rPr>
        <w:t xml:space="preserve">return </w:t>
      </w:r>
      <w:proofErr w:type="spellStart"/>
      <w:r>
        <w:rPr>
          <w:rFonts w:ascii="Helvetica" w:hAnsi="Helvetica"/>
          <w:color w:val="000000"/>
        </w:rPr>
        <w:t>url</w:t>
      </w:r>
      <w:proofErr w:type="spellEnd"/>
    </w:p>
    <w:p w:rsidR="00A53553" w:rsidRDefault="00A53553" w:rsidP="00A53553">
      <w:pPr>
        <w:pStyle w:val="3"/>
        <w:shd w:val="clear" w:color="auto" w:fill="FFFFFF"/>
        <w:spacing w:before="0" w:after="72" w:line="286" w:lineRule="atLeast"/>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 xml:space="preserve">String </w:t>
      </w:r>
      <w:proofErr w:type="spellStart"/>
      <w:proofErr w:type="gramStart"/>
      <w:r>
        <w:rPr>
          <w:rStyle w:val="mw-headline"/>
          <w:rFonts w:ascii="Helvetica" w:eastAsia="Times New Roman" w:hAnsi="Helvetica" w:cs="Times New Roman"/>
          <w:color w:val="000000"/>
          <w:sz w:val="26"/>
          <w:szCs w:val="26"/>
        </w:rPr>
        <w:t>getShowUrl</w:t>
      </w:r>
      <w:proofErr w:type="spellEnd"/>
      <w:r>
        <w:rPr>
          <w:rStyle w:val="mw-headline"/>
          <w:rFonts w:ascii="Helvetica" w:eastAsia="Times New Roman" w:hAnsi="Helvetica" w:cs="Times New Roman"/>
          <w:color w:val="000000"/>
          <w:sz w:val="26"/>
          <w:szCs w:val="26"/>
        </w:rPr>
        <w:t>(</w:t>
      </w:r>
      <w:proofErr w:type="gramEnd"/>
      <w:r>
        <w:rPr>
          <w:rStyle w:val="mw-headline"/>
          <w:rFonts w:ascii="Helvetica" w:eastAsia="Times New Roman" w:hAnsi="Helvetica" w:cs="Times New Roman"/>
          <w:color w:val="000000"/>
          <w:sz w:val="26"/>
          <w:szCs w:val="26"/>
        </w:rPr>
        <w:t>Order order)</w:t>
      </w:r>
    </w:p>
    <w:p w:rsidR="00A53553" w:rsidRDefault="00A53553" w:rsidP="00A53553">
      <w:pPr>
        <w:widowControl/>
        <w:numPr>
          <w:ilvl w:val="0"/>
          <w:numId w:val="17"/>
        </w:numPr>
        <w:shd w:val="clear" w:color="auto" w:fill="FFFFFF"/>
        <w:spacing w:before="100" w:beforeAutospacing="1" w:after="24" w:line="286" w:lineRule="atLeast"/>
        <w:ind w:left="360"/>
        <w:jc w:val="left"/>
        <w:rPr>
          <w:rFonts w:ascii="Helvetica" w:eastAsia="Times New Roman" w:hAnsi="Helvetica" w:cs="Times New Roman"/>
          <w:color w:val="000000"/>
          <w:sz w:val="20"/>
          <w:szCs w:val="20"/>
        </w:rPr>
      </w:pPr>
      <w:proofErr w:type="spellStart"/>
      <w:r>
        <w:rPr>
          <w:rFonts w:ascii="Kaiti SC Black" w:eastAsia="Times New Roman" w:hAnsi="Kaiti SC Black" w:cs="Kaiti SC Black"/>
          <w:color w:val="000000"/>
        </w:rPr>
        <w:t>说明</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lastRenderedPageBreak/>
        <w:t>生成订单详情</w:t>
      </w:r>
      <w:proofErr w:type="spellStart"/>
      <w:r>
        <w:rPr>
          <w:rFonts w:ascii="Helvetica" w:hAnsi="Helvetica"/>
          <w:color w:val="000000"/>
        </w:rPr>
        <w:t>url</w:t>
      </w:r>
      <w:proofErr w:type="spellEnd"/>
      <w:r>
        <w:rPr>
          <w:rFonts w:ascii="Helvetica" w:hAnsi="Helvetica"/>
          <w:color w:val="000000"/>
        </w:rPr>
        <w:t>(</w:t>
      </w:r>
      <w:r>
        <w:rPr>
          <w:rFonts w:ascii="Helvetica" w:hAnsi="Helvetica"/>
          <w:color w:val="000000"/>
        </w:rPr>
        <w:t>一般第三方支付平台需要此参数，用于支付平台中显示详单</w:t>
      </w:r>
      <w:r>
        <w:rPr>
          <w:rFonts w:ascii="Helvetica" w:hAnsi="Helvetica"/>
          <w:color w:val="000000"/>
        </w:rPr>
        <w:t>)</w:t>
      </w:r>
    </w:p>
    <w:p w:rsidR="00A53553" w:rsidRDefault="00A53553" w:rsidP="00A53553">
      <w:pPr>
        <w:widowControl/>
        <w:numPr>
          <w:ilvl w:val="0"/>
          <w:numId w:val="18"/>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t>参数</w:t>
      </w:r>
      <w:proofErr w:type="spellEnd"/>
    </w:p>
    <w:p w:rsidR="00A53553" w:rsidRDefault="00A53553" w:rsidP="00A53553">
      <w:pPr>
        <w:widowControl/>
        <w:numPr>
          <w:ilvl w:val="0"/>
          <w:numId w:val="19"/>
        </w:numPr>
        <w:shd w:val="clear" w:color="auto" w:fill="FFFFFF"/>
        <w:spacing w:before="100" w:beforeAutospacing="1" w:after="24" w:line="286" w:lineRule="atLeast"/>
        <w:ind w:left="768"/>
        <w:jc w:val="left"/>
        <w:rPr>
          <w:rFonts w:ascii="Helvetica" w:eastAsia="Times New Roman" w:hAnsi="Helvetica" w:cs="Times New Roman"/>
          <w:color w:val="000000"/>
        </w:rPr>
      </w:pPr>
      <w:proofErr w:type="spellStart"/>
      <w:r>
        <w:rPr>
          <w:rFonts w:ascii="Helvetica" w:eastAsia="Times New Roman" w:hAnsi="Helvetica" w:cs="Times New Roman"/>
          <w:color w:val="000000"/>
        </w:rPr>
        <w:t>payCfg:</w:t>
      </w:r>
      <w:r>
        <w:rPr>
          <w:rFonts w:ascii="Kaiti SC Black" w:eastAsia="Times New Roman" w:hAnsi="Kaiti SC Black" w:cs="Kaiti SC Black"/>
          <w:color w:val="000000"/>
        </w:rPr>
        <w:t>支付插件配置实体</w:t>
      </w:r>
      <w:proofErr w:type="spellEnd"/>
    </w:p>
    <w:p w:rsidR="00A53553" w:rsidRDefault="00A53553" w:rsidP="00A53553">
      <w:pPr>
        <w:widowControl/>
        <w:numPr>
          <w:ilvl w:val="0"/>
          <w:numId w:val="20"/>
        </w:numPr>
        <w:shd w:val="clear" w:color="auto" w:fill="FFFFFF"/>
        <w:spacing w:before="100" w:beforeAutospacing="1" w:after="24" w:line="286" w:lineRule="atLeast"/>
        <w:ind w:left="360"/>
        <w:jc w:val="left"/>
        <w:rPr>
          <w:rFonts w:ascii="Helvetica" w:eastAsia="Times New Roman" w:hAnsi="Helvetica" w:cs="Times New Roman"/>
          <w:color w:val="000000"/>
        </w:rPr>
      </w:pPr>
      <w:proofErr w:type="spellStart"/>
      <w:r>
        <w:rPr>
          <w:rFonts w:ascii="Kaiti SC Black" w:eastAsia="Times New Roman" w:hAnsi="Kaiti SC Black" w:cs="Kaiti SC Black"/>
          <w:color w:val="000000"/>
        </w:rPr>
        <w:t>返回值</w:t>
      </w:r>
      <w:proofErr w:type="spellEnd"/>
    </w:p>
    <w:p w:rsidR="00A53553" w:rsidRDefault="00A53553" w:rsidP="00A53553">
      <w:pPr>
        <w:pStyle w:val="a4"/>
        <w:shd w:val="clear" w:color="auto" w:fill="FFFFFF"/>
        <w:spacing w:before="96" w:beforeAutospacing="0" w:after="120" w:afterAutospacing="0" w:line="286" w:lineRule="atLeast"/>
        <w:rPr>
          <w:rFonts w:ascii="Helvetica" w:hAnsi="Helvetica"/>
          <w:color w:val="000000"/>
        </w:rPr>
      </w:pPr>
      <w:r>
        <w:rPr>
          <w:rFonts w:ascii="Helvetica" w:hAnsi="Helvetica"/>
          <w:color w:val="000000"/>
        </w:rPr>
        <w:t>生成的订单详情</w:t>
      </w:r>
      <w:proofErr w:type="spellStart"/>
      <w:r>
        <w:rPr>
          <w:rFonts w:ascii="Helvetica" w:hAnsi="Helvetica"/>
          <w:color w:val="000000"/>
        </w:rPr>
        <w:t>url</w:t>
      </w:r>
      <w:proofErr w:type="spellEnd"/>
    </w:p>
    <w:p w:rsidR="00A53553" w:rsidRDefault="00A53553" w:rsidP="00A53553">
      <w:pPr>
        <w:rPr>
          <w:rFonts w:ascii="Times" w:eastAsia="Times New Roman" w:hAnsi="Times" w:cs="Times New Roman"/>
        </w:rPr>
      </w:pPr>
    </w:p>
    <w:p w:rsidR="00B56CCB" w:rsidRPr="000655FB" w:rsidRDefault="00B56CCB" w:rsidP="000655FB"/>
    <w:sectPr w:rsidR="00B56CCB" w:rsidRPr="000655FB" w:rsidSect="00B058F7">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015" w:rsidRDefault="00357015" w:rsidP="00357015">
      <w:r>
        <w:separator/>
      </w:r>
    </w:p>
  </w:endnote>
  <w:endnote w:type="continuationSeparator" w:id="1">
    <w:p w:rsidR="00357015" w:rsidRDefault="00357015" w:rsidP="003570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Heiti SC Light">
    <w:altName w:val="Arial Unicode MS"/>
    <w:charset w:val="50"/>
    <w:family w:val="auto"/>
    <w:pitch w:val="variable"/>
    <w:sig w:usb0="00000000" w:usb1="080E004A"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Kaiti SC Black">
    <w:altName w:val="Arial Unicode MS"/>
    <w:charset w:val="00"/>
    <w:family w:val="auto"/>
    <w:pitch w:val="variable"/>
    <w:sig w:usb0="00000000" w:usb1="080F0000" w:usb2="00000000" w:usb3="00000000" w:csb0="00040001" w:csb1="00000000"/>
  </w:font>
  <w:font w:name="Microsoft Tai Le">
    <w:panose1 w:val="020B0502040204020203"/>
    <w:charset w:val="00"/>
    <w:family w:val="swiss"/>
    <w:pitch w:val="variable"/>
    <w:sig w:usb0="00000003" w:usb1="00000000" w:usb2="40000000" w:usb3="00000000" w:csb0="00000001" w:csb1="00000000"/>
  </w:font>
  <w:font w:name="Monaco">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015" w:rsidRDefault="00357015" w:rsidP="00357015">
      <w:r>
        <w:separator/>
      </w:r>
    </w:p>
  </w:footnote>
  <w:footnote w:type="continuationSeparator" w:id="1">
    <w:p w:rsidR="00357015" w:rsidRDefault="00357015" w:rsidP="003570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0189"/>
    <w:multiLevelType w:val="multilevel"/>
    <w:tmpl w:val="0FE04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F722C"/>
    <w:multiLevelType w:val="multilevel"/>
    <w:tmpl w:val="A9665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6669B"/>
    <w:multiLevelType w:val="multilevel"/>
    <w:tmpl w:val="0716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D7778"/>
    <w:multiLevelType w:val="multilevel"/>
    <w:tmpl w:val="060E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190C9A"/>
    <w:multiLevelType w:val="multilevel"/>
    <w:tmpl w:val="680AD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036F3"/>
    <w:multiLevelType w:val="multilevel"/>
    <w:tmpl w:val="73FC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223B50"/>
    <w:multiLevelType w:val="multilevel"/>
    <w:tmpl w:val="574C7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032A27"/>
    <w:multiLevelType w:val="multilevel"/>
    <w:tmpl w:val="BE8A3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00657D"/>
    <w:multiLevelType w:val="multilevel"/>
    <w:tmpl w:val="51246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B146F5"/>
    <w:multiLevelType w:val="multilevel"/>
    <w:tmpl w:val="D6C6F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7978D1"/>
    <w:multiLevelType w:val="multilevel"/>
    <w:tmpl w:val="8494B9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042035"/>
    <w:multiLevelType w:val="multilevel"/>
    <w:tmpl w:val="A322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D65EB4"/>
    <w:multiLevelType w:val="multilevel"/>
    <w:tmpl w:val="D6563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0A52D0"/>
    <w:multiLevelType w:val="multilevel"/>
    <w:tmpl w:val="69D22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304DA4"/>
    <w:multiLevelType w:val="multilevel"/>
    <w:tmpl w:val="9F948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6147C"/>
    <w:multiLevelType w:val="multilevel"/>
    <w:tmpl w:val="1E448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2D3921"/>
    <w:multiLevelType w:val="multilevel"/>
    <w:tmpl w:val="C082D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CD470F"/>
    <w:multiLevelType w:val="multilevel"/>
    <w:tmpl w:val="8AA2D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D92530"/>
    <w:multiLevelType w:val="multilevel"/>
    <w:tmpl w:val="A3A45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251782"/>
    <w:multiLevelType w:val="multilevel"/>
    <w:tmpl w:val="23B2E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8A2E17"/>
    <w:multiLevelType w:val="multilevel"/>
    <w:tmpl w:val="E1F03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4C081C"/>
    <w:multiLevelType w:val="multilevel"/>
    <w:tmpl w:val="8DA09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2"/>
  </w:num>
  <w:num w:numId="3">
    <w:abstractNumId w:val="7"/>
  </w:num>
  <w:num w:numId="4">
    <w:abstractNumId w:val="10"/>
  </w:num>
  <w:num w:numId="5">
    <w:abstractNumId w:val="9"/>
  </w:num>
  <w:num w:numId="6">
    <w:abstractNumId w:val="19"/>
  </w:num>
  <w:num w:numId="7">
    <w:abstractNumId w:val="2"/>
  </w:num>
  <w:num w:numId="8">
    <w:abstractNumId w:val="4"/>
  </w:num>
  <w:num w:numId="9">
    <w:abstractNumId w:val="13"/>
  </w:num>
  <w:num w:numId="10">
    <w:abstractNumId w:val="15"/>
  </w:num>
  <w:num w:numId="11">
    <w:abstractNumId w:val="5"/>
  </w:num>
  <w:num w:numId="12">
    <w:abstractNumId w:val="20"/>
  </w:num>
  <w:num w:numId="13">
    <w:abstractNumId w:val="0"/>
  </w:num>
  <w:num w:numId="14">
    <w:abstractNumId w:val="18"/>
  </w:num>
  <w:num w:numId="15">
    <w:abstractNumId w:val="11"/>
  </w:num>
  <w:num w:numId="16">
    <w:abstractNumId w:val="1"/>
  </w:num>
  <w:num w:numId="17">
    <w:abstractNumId w:val="17"/>
  </w:num>
  <w:num w:numId="18">
    <w:abstractNumId w:val="8"/>
  </w:num>
  <w:num w:numId="19">
    <w:abstractNumId w:val="3"/>
  </w:num>
  <w:num w:numId="20">
    <w:abstractNumId w:val="16"/>
  </w:num>
  <w:num w:numId="21">
    <w:abstractNumId w:val="14"/>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6CCB"/>
    <w:rsid w:val="000655FB"/>
    <w:rsid w:val="000668F2"/>
    <w:rsid w:val="001636CA"/>
    <w:rsid w:val="00357015"/>
    <w:rsid w:val="00524521"/>
    <w:rsid w:val="0057164F"/>
    <w:rsid w:val="007C6811"/>
    <w:rsid w:val="008D3511"/>
    <w:rsid w:val="00956E10"/>
    <w:rsid w:val="00A53553"/>
    <w:rsid w:val="00B058F7"/>
    <w:rsid w:val="00B56CCB"/>
    <w:rsid w:val="00D60C55"/>
    <w:rsid w:val="00D74C25"/>
    <w:rsid w:val="00E364F2"/>
    <w:rsid w:val="00F50C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C25"/>
    <w:pPr>
      <w:widowControl w:val="0"/>
      <w:jc w:val="both"/>
    </w:pPr>
  </w:style>
  <w:style w:type="paragraph" w:styleId="2">
    <w:name w:val="heading 2"/>
    <w:basedOn w:val="a"/>
    <w:link w:val="2Char"/>
    <w:uiPriority w:val="9"/>
    <w:qFormat/>
    <w:rsid w:val="00956E10"/>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Char"/>
    <w:uiPriority w:val="9"/>
    <w:semiHidden/>
    <w:unhideWhenUsed/>
    <w:qFormat/>
    <w:rsid w:val="000655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6E10"/>
    <w:rPr>
      <w:rFonts w:ascii="Times" w:hAnsi="Times"/>
      <w:b/>
      <w:bCs/>
      <w:kern w:val="0"/>
      <w:sz w:val="36"/>
      <w:szCs w:val="36"/>
    </w:rPr>
  </w:style>
  <w:style w:type="character" w:customStyle="1" w:styleId="mw-headline">
    <w:name w:val="mw-headline"/>
    <w:basedOn w:val="a0"/>
    <w:rsid w:val="00956E10"/>
  </w:style>
  <w:style w:type="paragraph" w:styleId="a3">
    <w:name w:val="Document Map"/>
    <w:basedOn w:val="a"/>
    <w:link w:val="Char"/>
    <w:uiPriority w:val="99"/>
    <w:semiHidden/>
    <w:unhideWhenUsed/>
    <w:rsid w:val="00956E10"/>
    <w:rPr>
      <w:rFonts w:ascii="Heiti SC Light" w:eastAsia="Heiti SC Light"/>
    </w:rPr>
  </w:style>
  <w:style w:type="character" w:customStyle="1" w:styleId="Char">
    <w:name w:val="文档结构图 Char"/>
    <w:basedOn w:val="a0"/>
    <w:link w:val="a3"/>
    <w:uiPriority w:val="99"/>
    <w:semiHidden/>
    <w:rsid w:val="00956E10"/>
    <w:rPr>
      <w:rFonts w:ascii="Heiti SC Light" w:eastAsia="Heiti SC Light"/>
    </w:rPr>
  </w:style>
  <w:style w:type="character" w:customStyle="1" w:styleId="3Char">
    <w:name w:val="标题 3 Char"/>
    <w:basedOn w:val="a0"/>
    <w:link w:val="3"/>
    <w:uiPriority w:val="9"/>
    <w:semiHidden/>
    <w:rsid w:val="000655FB"/>
    <w:rPr>
      <w:b/>
      <w:bCs/>
      <w:sz w:val="32"/>
      <w:szCs w:val="32"/>
    </w:rPr>
  </w:style>
  <w:style w:type="paragraph" w:styleId="a4">
    <w:name w:val="Normal (Web)"/>
    <w:basedOn w:val="a"/>
    <w:uiPriority w:val="99"/>
    <w:semiHidden/>
    <w:unhideWhenUsed/>
    <w:rsid w:val="000655FB"/>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Char"/>
    <w:uiPriority w:val="99"/>
    <w:semiHidden/>
    <w:unhideWhenUsed/>
    <w:rsid w:val="00065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Char">
    <w:name w:val="HTML 预设格式 Char"/>
    <w:basedOn w:val="a0"/>
    <w:link w:val="HTML"/>
    <w:uiPriority w:val="99"/>
    <w:semiHidden/>
    <w:rsid w:val="000655FB"/>
    <w:rPr>
      <w:rFonts w:ascii="Courier" w:hAnsi="Courier" w:cs="Courier"/>
      <w:kern w:val="0"/>
      <w:sz w:val="20"/>
      <w:szCs w:val="20"/>
    </w:rPr>
  </w:style>
  <w:style w:type="character" w:styleId="a5">
    <w:name w:val="Hyperlink"/>
    <w:basedOn w:val="a0"/>
    <w:uiPriority w:val="99"/>
    <w:semiHidden/>
    <w:unhideWhenUsed/>
    <w:rsid w:val="000655FB"/>
    <w:rPr>
      <w:color w:val="0000FF"/>
      <w:u w:val="single"/>
    </w:rPr>
  </w:style>
  <w:style w:type="paragraph" w:styleId="a6">
    <w:name w:val="header"/>
    <w:basedOn w:val="a"/>
    <w:link w:val="Char0"/>
    <w:uiPriority w:val="99"/>
    <w:semiHidden/>
    <w:unhideWhenUsed/>
    <w:rsid w:val="003570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357015"/>
    <w:rPr>
      <w:sz w:val="18"/>
      <w:szCs w:val="18"/>
    </w:rPr>
  </w:style>
  <w:style w:type="paragraph" w:styleId="a7">
    <w:name w:val="footer"/>
    <w:basedOn w:val="a"/>
    <w:link w:val="Char1"/>
    <w:uiPriority w:val="99"/>
    <w:semiHidden/>
    <w:unhideWhenUsed/>
    <w:rsid w:val="00357015"/>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357015"/>
    <w:rPr>
      <w:sz w:val="18"/>
      <w:szCs w:val="18"/>
    </w:rPr>
  </w:style>
  <w:style w:type="character" w:styleId="a8">
    <w:name w:val="FollowedHyperlink"/>
    <w:basedOn w:val="a0"/>
    <w:uiPriority w:val="99"/>
    <w:semiHidden/>
    <w:unhideWhenUsed/>
    <w:rsid w:val="0035701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956E10"/>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0655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56E10"/>
    <w:rPr>
      <w:rFonts w:ascii="Times" w:hAnsi="Times"/>
      <w:b/>
      <w:bCs/>
      <w:kern w:val="0"/>
      <w:sz w:val="36"/>
      <w:szCs w:val="36"/>
    </w:rPr>
  </w:style>
  <w:style w:type="character" w:customStyle="1" w:styleId="mw-headline">
    <w:name w:val="mw-headline"/>
    <w:basedOn w:val="a0"/>
    <w:rsid w:val="00956E10"/>
  </w:style>
  <w:style w:type="paragraph" w:styleId="a3">
    <w:name w:val="Document Map"/>
    <w:basedOn w:val="a"/>
    <w:link w:val="a4"/>
    <w:uiPriority w:val="99"/>
    <w:semiHidden/>
    <w:unhideWhenUsed/>
    <w:rsid w:val="00956E10"/>
    <w:rPr>
      <w:rFonts w:ascii="Heiti SC Light" w:eastAsia="Heiti SC Light"/>
    </w:rPr>
  </w:style>
  <w:style w:type="character" w:customStyle="1" w:styleId="a4">
    <w:name w:val="文档结构图 字符"/>
    <w:basedOn w:val="a0"/>
    <w:link w:val="a3"/>
    <w:uiPriority w:val="99"/>
    <w:semiHidden/>
    <w:rsid w:val="00956E10"/>
    <w:rPr>
      <w:rFonts w:ascii="Heiti SC Light" w:eastAsia="Heiti SC Light"/>
    </w:rPr>
  </w:style>
  <w:style w:type="character" w:customStyle="1" w:styleId="30">
    <w:name w:val="标题 3字符"/>
    <w:basedOn w:val="a0"/>
    <w:link w:val="3"/>
    <w:uiPriority w:val="9"/>
    <w:semiHidden/>
    <w:rsid w:val="000655FB"/>
    <w:rPr>
      <w:b/>
      <w:bCs/>
      <w:sz w:val="32"/>
      <w:szCs w:val="32"/>
    </w:rPr>
  </w:style>
  <w:style w:type="paragraph" w:styleId="a5">
    <w:name w:val="Normal (Web)"/>
    <w:basedOn w:val="a"/>
    <w:uiPriority w:val="99"/>
    <w:semiHidden/>
    <w:unhideWhenUsed/>
    <w:rsid w:val="000655FB"/>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semiHidden/>
    <w:unhideWhenUsed/>
    <w:rsid w:val="00065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0655FB"/>
    <w:rPr>
      <w:rFonts w:ascii="Courier" w:hAnsi="Courier" w:cs="Courier"/>
      <w:kern w:val="0"/>
      <w:sz w:val="20"/>
      <w:szCs w:val="20"/>
    </w:rPr>
  </w:style>
  <w:style w:type="character" w:styleId="a6">
    <w:name w:val="Hyperlink"/>
    <w:basedOn w:val="a0"/>
    <w:uiPriority w:val="99"/>
    <w:semiHidden/>
    <w:unhideWhenUsed/>
    <w:rsid w:val="000655FB"/>
    <w:rPr>
      <w:color w:val="0000FF"/>
      <w:u w:val="single"/>
    </w:rPr>
  </w:style>
</w:styles>
</file>

<file path=word/webSettings.xml><?xml version="1.0" encoding="utf-8"?>
<w:webSettings xmlns:r="http://schemas.openxmlformats.org/officeDocument/2006/relationships" xmlns:w="http://schemas.openxmlformats.org/wordprocessingml/2006/main">
  <w:divs>
    <w:div w:id="323053394">
      <w:bodyDiv w:val="1"/>
      <w:marLeft w:val="0"/>
      <w:marRight w:val="0"/>
      <w:marTop w:val="0"/>
      <w:marBottom w:val="0"/>
      <w:divBdr>
        <w:top w:val="none" w:sz="0" w:space="0" w:color="auto"/>
        <w:left w:val="none" w:sz="0" w:space="0" w:color="auto"/>
        <w:bottom w:val="none" w:sz="0" w:space="0" w:color="auto"/>
        <w:right w:val="none" w:sz="0" w:space="0" w:color="auto"/>
      </w:divBdr>
    </w:div>
    <w:div w:id="1796437670">
      <w:bodyDiv w:val="1"/>
      <w:marLeft w:val="0"/>
      <w:marRight w:val="0"/>
      <w:marTop w:val="0"/>
      <w:marBottom w:val="0"/>
      <w:divBdr>
        <w:top w:val="none" w:sz="0" w:space="0" w:color="auto"/>
        <w:left w:val="none" w:sz="0" w:space="0" w:color="auto"/>
        <w:bottom w:val="none" w:sz="0" w:space="0" w:color="auto"/>
        <w:right w:val="none" w:sz="0" w:space="0" w:color="auto"/>
      </w:divBdr>
    </w:div>
    <w:div w:id="2003044882">
      <w:bodyDiv w:val="1"/>
      <w:marLeft w:val="0"/>
      <w:marRight w:val="0"/>
      <w:marTop w:val="0"/>
      <w:marBottom w:val="0"/>
      <w:divBdr>
        <w:top w:val="none" w:sz="0" w:space="0" w:color="auto"/>
        <w:left w:val="none" w:sz="0" w:space="0" w:color="auto"/>
        <w:bottom w:val="none" w:sz="0" w:space="0" w:color="auto"/>
        <w:right w:val="none" w:sz="0" w:space="0" w:color="auto"/>
      </w:divBdr>
    </w:div>
    <w:div w:id="2016422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347</Words>
  <Characters>1981</Characters>
  <Application>Microsoft Office Word</Application>
  <DocSecurity>0</DocSecurity>
  <Lines>16</Lines>
  <Paragraphs>4</Paragraphs>
  <ScaleCrop>false</ScaleCrop>
  <Company>enation</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Feng</dc:creator>
  <cp:keywords/>
  <dc:description/>
  <cp:lastModifiedBy>king-win7</cp:lastModifiedBy>
  <cp:revision>14</cp:revision>
  <dcterms:created xsi:type="dcterms:W3CDTF">2014-08-28T06:00:00Z</dcterms:created>
  <dcterms:modified xsi:type="dcterms:W3CDTF">2014-08-28T07:32:00Z</dcterms:modified>
</cp:coreProperties>
</file>