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1286" w:displacedByCustomXml="next"/>
    <w:sdt>
      <w:sdtPr>
        <w:id w:val="-2113575395"/>
        <w:docPartObj>
          <w:docPartGallery w:val="Cover Pages"/>
          <w:docPartUnique/>
        </w:docPartObj>
      </w:sdtPr>
      <w:sdtEndPr>
        <w:rPr>
          <w:rFonts w:ascii="微软雅黑" w:eastAsia="微软雅黑" w:hAnsi="微软雅黑"/>
          <w:sz w:val="32"/>
          <w:szCs w:val="32"/>
        </w:rPr>
      </w:sdtEndPr>
      <w:sdtContent>
        <w:p w:rsidR="00EA21B6" w:rsidRDefault="00CE58F7" w:rsidP="00EA21B6">
          <w:r>
            <w:rPr>
              <w:noProof/>
            </w:rPr>
            <w:pict>
              <v:group id="组 119" o:spid="_x0000_s1038"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CHxgMAALMOAAAOAAAAZHJzL2Uyb0RvYy54bWzsV81u3DYQvhfoOxC811ppd71rwXLgOrVR&#10;wEiMOkHOXIpaCZVIluRa656L9g16KlC0twJ9g6KPE+c1MkNK8sbeOIbbGAHayy5/ZoacjzPfjPaf&#10;rJuaXAhjKyUzGu+MKBGSq7ySy4y+fHH8xZwS65jMWa2kyOilsPTJweef7bc6FYkqVZ0LQ8CItGmr&#10;M1o6p9MosrwUDbM7SgsJm4UyDXMwNcsoN6wF600dJaPRbtQqk2ujuLAWVp+GTXrg7ReF4O55UVjh&#10;SJ1RuJvzv8b/LvA3Othn6dIwXVa8uwZ7wC0aVkk4dDD1lDlGVqa6ZaqpuFFWFW6HqyZSRVFx4X0A&#10;b+LRDW9OjFpp78sybZd6gAmgvYHTg83yZxdnhlQ5vF28R4lkDTzSm79+IDgFcFq9TEHmxOhzfWa6&#10;hWWYob/rwjT4D56QtYf1coBVrB3hsLg7n85HI0Cfw95eMotn0w54XsLr3NLj5Vcf0Iz6gyO833Cd&#10;VkMQ2Wuc7D/D6bxkWnj4LWLQ45SAJx1Ov/7x+u/fSQwrHhkvNuBkUwuQvRek2TieQgSHCNwKVTwZ&#10;x/MEBQZ/WaqNdSdCNQQHGTUQ4T7w2MWpdUG0F8Gjraqr/Liqaz/BrBJHtSEXDPKBcS6ki7sD3pGs&#10;JcpLhZrBKK4A2r1TfuQua4FytfxGFBBE8NaJv4xP39sH+TuULBfh/CkEhfcf3Bs0vLPeIEoXcP5g&#10;O77LdrhlJ4+qwmf/oDz6sPKg4U9W0g3KTSWV2WagHuArgnwPUoAGUVqo/BJCx6jAPVbz4wqe7pRZ&#10;d8YMkA2EExCoew4/Ra3ajKpuREmpzPfb1lEeYht2KWmBvDJqv1sxIyipv5YQ9XvxZIJs5yeT6QxD&#10;1mzuLDZ35Ko5UhAPMVC15n6I8q7uh4VRzSvg2UM8FbaY5HB2Rrkz/eTIBVIFpubi8NCLAcNp5k7l&#10;ueZoHFHF0HyxfsWM7uLXQeQ/U32msfRGGAdZ1JTqcOVUUfkYv8a1wxuyHrnqUdIfYLqR/j6F8HRg&#10;iXun/2S8N0qmd6X/fJzMgsTHzP+eYP7P/4+T/269WIcCi299HbmPywieBAZKgLIynw+c0O9tkALs&#10;PZgVFv9BTkh6Trj6+aerX/68+u1H6Ap8Zm3QAnHrLxXUyIEu7uwP7uoMNnqHh1PDUN2xgBOoO7tj&#10;6MsC175b9/ti2nUY6FK4uh9t6QLuUWy3l/h7KD52ic+/7Tuk95Z4TPFPJrf7bA71vp/9S7n9iVV8&#10;3/7Dl5FvGruvOPz02pz7DuH6W/PgLQAAAP//AwBQSwMEFAAGAAgAAAAhAEcd6g7cAAAABwEAAA8A&#10;AABkcnMvZG93bnJldi54bWxMj81uwjAQhO+V+g7WIvVWHNKKnxAHVUj01B4gXLgZe0ki4nUUG0jf&#10;vksv5bKa1axmvs1Xg2vFFfvQeFIwGScgkIy3DVUK9uXmdQ4iRE1Wt55QwQ8GWBXPT7nOrL/RFq+7&#10;WAkOoZBpBXWMXSZlMDU6Hca+Q2Lv5HunI699JW2vbxzuWpkmyVQ63RA31LrDdY3mvLs4Beftd8D1&#10;pqz2xplmOnx9pofSKfUyGj6WICIO8f8Y7viMDgUzHf2FbBCtAn4k/s27l8wWKYgjq/e3xRxkkctH&#10;/uIXAAD//wMAUEsBAi0AFAAGAAgAAAAhALaDOJL+AAAA4QEAABMAAAAAAAAAAAAAAAAAAAAAAFtD&#10;b250ZW50X1R5cGVzXS54bWxQSwECLQAUAAYACAAAACEAOP0h/9YAAACUAQAACwAAAAAAAAAAAAAA&#10;AAAvAQAAX3JlbHMvLnJlbHNQSwECLQAUAAYACAAAACEAQ0Mwh8YDAACzDgAADgAAAAAAAAAAAAAA&#10;AAAuAgAAZHJzL2Uyb0RvYy54bWxQSwECLQAUAAYACAAAACEARx3qDtwAAAAHAQAADwAAAAAAAAAA&#10;AAAAAAAgBgAAZHJzL2Rvd25yZXYueG1sUEsFBgAAAAAEAAQA8wAAACkHAAAAAA==&#10;">
                <v:rect id="矩形 120" o:spid="_x0000_s1039"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40"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style="mso-next-textbox:#矩形 121" inset="36pt,14.4pt,36pt,36pt">
                    <w:txbxContent>
                      <w:sdt>
                        <w:sdtPr>
                          <w:rPr>
                            <w:color w:val="FFFFFF" w:themeColor="background1"/>
                            <w:sz w:val="32"/>
                            <w:szCs w:val="32"/>
                          </w:rPr>
                          <w:alias w:val="作者"/>
                          <w:tag w:val=""/>
                          <w:id w:val="1295101441"/>
                          <w:dataBinding w:prefixMappings="xmlns:ns0='http://purl.org/dc/elements/1.1/' xmlns:ns1='http://schemas.openxmlformats.org/package/2006/metadata/core-properties' " w:xpath="/ns1:coreProperties[1]/ns0:creator[1]" w:storeItemID="{6C3C8BC8-F283-45AE-878A-BAB7291924A1}"/>
                          <w:text/>
                        </w:sdtPr>
                        <w:sdtContent>
                          <w:p w:rsidR="001C6703" w:rsidRDefault="001C6703" w:rsidP="00EA21B6">
                            <w:pPr>
                              <w:pStyle w:val="ad"/>
                              <w:rPr>
                                <w:color w:val="FFFFFF" w:themeColor="background1"/>
                                <w:sz w:val="32"/>
                                <w:szCs w:val="32"/>
                              </w:rPr>
                            </w:pPr>
                            <w:r>
                              <w:rPr>
                                <w:rFonts w:hint="eastAsia"/>
                                <w:color w:val="FFFFFF" w:themeColor="background1"/>
                                <w:sz w:val="32"/>
                                <w:szCs w:val="32"/>
                              </w:rPr>
                              <w:t>华恒智能物流</w:t>
                            </w:r>
                          </w:p>
                        </w:sdtContent>
                      </w:sdt>
                      <w:p w:rsidR="001C6703" w:rsidRDefault="00CE58F7" w:rsidP="00EA21B6">
                        <w:pPr>
                          <w:pStyle w:val="ad"/>
                          <w:rPr>
                            <w:caps/>
                            <w:color w:val="FFFFFF" w:themeColor="background1"/>
                          </w:rPr>
                        </w:pPr>
                        <w:sdt>
                          <w:sdtPr>
                            <w:rPr>
                              <w:caps/>
                              <w:color w:val="FFFFFF" w:themeColor="background1"/>
                            </w:rPr>
                            <w:alias w:val="公司"/>
                            <w:tag w:val=""/>
                            <w:id w:val="-1036036797"/>
                            <w:dataBinding w:prefixMappings="xmlns:ns0='http://schemas.openxmlformats.org/officeDocument/2006/extended-properties' " w:xpath="/ns0:Properties[1]/ns0:Company[1]" w:storeItemID="{6668398D-A668-4E3E-A5EB-62B293D839F1}"/>
                            <w:text/>
                          </w:sdtPr>
                          <w:sdtContent>
                            <w:r w:rsidR="001C6703">
                              <w:rPr>
                                <w:rFonts w:hint="eastAsia"/>
                                <w:caps/>
                                <w:color w:val="FFFFFF" w:themeColor="background1"/>
                              </w:rPr>
                              <w:t>昆山华恒工程技术中心有限公司</w:t>
                            </w:r>
                          </w:sdtContent>
                        </w:sdt>
                        <w:r w:rsidR="001C6703">
                          <w:rPr>
                            <w:caps/>
                            <w:color w:val="FFFFFF" w:themeColor="background1"/>
                            <w:lang w:val="zh-CN"/>
                          </w:rPr>
                          <w:t xml:space="preserve"> | </w:t>
                        </w:r>
                        <w:sdt>
                          <w:sdtPr>
                            <w:rPr>
                              <w:caps/>
                              <w:color w:val="FFFFFF" w:themeColor="background1"/>
                            </w:rPr>
                            <w:alias w:val="地址"/>
                            <w:tag w:val=""/>
                            <w:id w:val="1364944095"/>
                            <w:dataBinding w:prefixMappings="xmlns:ns0='http://schemas.microsoft.com/office/2006/coverPageProps' " w:xpath="/ns0:CoverPageProperties[1]/ns0:CompanyAddress[1]" w:storeItemID="{55AF091B-3C7A-41E3-B477-F2FDAA23CFDA}"/>
                            <w:text/>
                          </w:sdtPr>
                          <w:sdtContent>
                            <w:r w:rsidR="001C6703">
                              <w:rPr>
                                <w:rFonts w:hint="eastAsia"/>
                                <w:caps/>
                                <w:color w:val="FFFFFF" w:themeColor="background1"/>
                              </w:rPr>
                              <w:t>江苏省昆山市博士路</w:t>
                            </w:r>
                            <w:r w:rsidR="001C6703">
                              <w:rPr>
                                <w:rFonts w:hint="eastAsia"/>
                                <w:caps/>
                                <w:color w:val="FFFFFF" w:themeColor="background1"/>
                              </w:rPr>
                              <w:t>1588</w:t>
                            </w:r>
                            <w:r w:rsidR="001C6703">
                              <w:rPr>
                                <w:rFonts w:hint="eastAsia"/>
                                <w:caps/>
                                <w:color w:val="FFFFFF" w:themeColor="background1"/>
                              </w:rPr>
                              <w:t>号</w:t>
                            </w:r>
                          </w:sdtContent>
                        </w:sdt>
                      </w:p>
                    </w:txbxContent>
                  </v:textbox>
                </v:rect>
                <v:shapetype id="_x0000_t202" coordsize="21600,21600" o:spt="202" path="m,l,21600r21600,l21600,xe">
                  <v:stroke joinstyle="miter"/>
                  <v:path gradientshapeok="t" o:connecttype="rect"/>
                </v:shapetype>
                <v:shape id="文本框 122" o:spid="_x0000_s1041"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style="mso-next-textbox:#文本框 122" inset="36pt,36pt,36pt,36pt">
                    <w:txbxContent>
                      <w:sdt>
                        <w:sdtPr>
                          <w:rPr>
                            <w:rFonts w:asciiTheme="majorHAnsi" w:eastAsiaTheme="majorEastAsia" w:hAnsiTheme="majorHAnsi" w:cstheme="majorBidi"/>
                            <w:color w:val="595959" w:themeColor="text1" w:themeTint="A6"/>
                            <w:sz w:val="108"/>
                            <w:szCs w:val="108"/>
                          </w:rPr>
                          <w:alias w:val="标题"/>
                          <w:tag w:val=""/>
                          <w:id w:val="483742657"/>
                          <w:dataBinding w:prefixMappings="xmlns:ns0='http://purl.org/dc/elements/1.1/' xmlns:ns1='http://schemas.openxmlformats.org/package/2006/metadata/core-properties' " w:xpath="/ns1:coreProperties[1]/ns0:title[1]" w:storeItemID="{6C3C8BC8-F283-45AE-878A-BAB7291924A1}"/>
                          <w:text/>
                        </w:sdtPr>
                        <w:sdtContent>
                          <w:p w:rsidR="001C6703" w:rsidRDefault="001C6703" w:rsidP="00EA21B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新宁昆山物流自动化（堆垛机）</w:t>
                            </w:r>
                          </w:p>
                        </w:sdtContent>
                      </w:sdt>
                      <w:sdt>
                        <w:sdtPr>
                          <w:rPr>
                            <w:caps/>
                            <w:color w:val="44546A" w:themeColor="text2"/>
                            <w:sz w:val="36"/>
                            <w:szCs w:val="36"/>
                          </w:rPr>
                          <w:alias w:val="副标题"/>
                          <w:tag w:val=""/>
                          <w:id w:val="1725869293"/>
                          <w:dataBinding w:prefixMappings="xmlns:ns0='http://purl.org/dc/elements/1.1/' xmlns:ns1='http://schemas.openxmlformats.org/package/2006/metadata/core-properties' " w:xpath="/ns1:coreProperties[1]/ns0:subject[1]" w:storeItemID="{6C3C8BC8-F283-45AE-878A-BAB7291924A1}"/>
                          <w:text/>
                        </w:sdtPr>
                        <w:sdtContent>
                          <w:p w:rsidR="001C6703" w:rsidRDefault="001C6703" w:rsidP="00EA21B6">
                            <w:pPr>
                              <w:pStyle w:val="ad"/>
                              <w:spacing w:before="240"/>
                              <w:rPr>
                                <w:caps/>
                                <w:color w:val="44546A" w:themeColor="text2"/>
                                <w:sz w:val="36"/>
                                <w:szCs w:val="36"/>
                              </w:rPr>
                            </w:pPr>
                            <w:r>
                              <w:rPr>
                                <w:rFonts w:hint="eastAsia"/>
                                <w:caps/>
                                <w:color w:val="44546A" w:themeColor="text2"/>
                                <w:sz w:val="36"/>
                                <w:szCs w:val="36"/>
                              </w:rPr>
                              <w:t>接口标准规范</w:t>
                            </w:r>
                          </w:p>
                        </w:sdtContent>
                      </w:sdt>
                    </w:txbxContent>
                  </v:textbox>
                </v:shape>
                <w10:wrap anchorx="page" anchory="page"/>
              </v:group>
            </w:pict>
          </w:r>
        </w:p>
        <w:p w:rsidR="00EA21B6" w:rsidRDefault="00EA21B6" w:rsidP="00EA21B6">
          <w:pPr>
            <w:widowControl/>
            <w:jc w:val="left"/>
            <w:rPr>
              <w:rFonts w:ascii="微软雅黑" w:eastAsia="微软雅黑" w:hAnsi="微软雅黑"/>
              <w:sz w:val="32"/>
              <w:szCs w:val="32"/>
            </w:rPr>
          </w:pPr>
          <w:r>
            <w:rPr>
              <w:rFonts w:ascii="微软雅黑" w:eastAsia="微软雅黑" w:hAnsi="微软雅黑"/>
              <w:sz w:val="32"/>
              <w:szCs w:val="32"/>
            </w:rPr>
            <w:br w:type="page"/>
          </w:r>
        </w:p>
      </w:sdtContent>
    </w:sdt>
    <w:p w:rsidR="00EA21B6" w:rsidRDefault="00EA21B6" w:rsidP="00EA21B6">
      <w:pPr>
        <w:widowControl/>
        <w:jc w:val="center"/>
        <w:rPr>
          <w:rFonts w:ascii="微软雅黑" w:eastAsia="微软雅黑" w:hAnsi="微软雅黑"/>
          <w:sz w:val="32"/>
          <w:szCs w:val="32"/>
        </w:rPr>
      </w:pPr>
      <w:r>
        <w:rPr>
          <w:rFonts w:ascii="微软雅黑" w:eastAsia="微软雅黑" w:hAnsi="微软雅黑" w:hint="eastAsia"/>
          <w:sz w:val="32"/>
          <w:szCs w:val="32"/>
        </w:rPr>
        <w:lastRenderedPageBreak/>
        <w:t>文档修改历史</w:t>
      </w:r>
    </w:p>
    <w:tbl>
      <w:tblPr>
        <w:tblStyle w:val="ae"/>
        <w:tblW w:w="0" w:type="auto"/>
        <w:tblLook w:val="04A0"/>
      </w:tblPr>
      <w:tblGrid>
        <w:gridCol w:w="944"/>
        <w:gridCol w:w="1258"/>
        <w:gridCol w:w="1273"/>
        <w:gridCol w:w="1028"/>
        <w:gridCol w:w="649"/>
        <w:gridCol w:w="3370"/>
      </w:tblGrid>
      <w:tr w:rsidR="00EA21B6" w:rsidRPr="00AE239D" w:rsidTr="004C1B43">
        <w:tc>
          <w:tcPr>
            <w:tcW w:w="944" w:type="dxa"/>
          </w:tcPr>
          <w:p w:rsidR="00EA21B6" w:rsidRPr="00AE239D" w:rsidRDefault="00EA21B6" w:rsidP="00F51F47">
            <w:pPr>
              <w:widowControl/>
              <w:jc w:val="left"/>
              <w:rPr>
                <w:rFonts w:ascii="微软雅黑" w:eastAsia="微软雅黑" w:hAnsi="微软雅黑"/>
                <w:szCs w:val="21"/>
              </w:rPr>
            </w:pPr>
            <w:r w:rsidRPr="00AE239D">
              <w:rPr>
                <w:rFonts w:ascii="微软雅黑" w:eastAsia="微软雅黑" w:hAnsi="微软雅黑" w:hint="eastAsia"/>
                <w:szCs w:val="21"/>
              </w:rPr>
              <w:t>版本号</w:t>
            </w:r>
          </w:p>
        </w:tc>
        <w:tc>
          <w:tcPr>
            <w:tcW w:w="1258" w:type="dxa"/>
          </w:tcPr>
          <w:p w:rsidR="00EA21B6" w:rsidRPr="00AE239D" w:rsidRDefault="00EA21B6" w:rsidP="00F51F47">
            <w:pPr>
              <w:widowControl/>
              <w:jc w:val="left"/>
              <w:rPr>
                <w:rFonts w:ascii="微软雅黑" w:eastAsia="微软雅黑" w:hAnsi="微软雅黑"/>
                <w:szCs w:val="21"/>
              </w:rPr>
            </w:pPr>
            <w:r>
              <w:rPr>
                <w:rFonts w:ascii="微软雅黑" w:eastAsia="微软雅黑" w:hAnsi="微软雅黑" w:hint="eastAsia"/>
                <w:szCs w:val="21"/>
              </w:rPr>
              <w:t>修改日期</w:t>
            </w:r>
          </w:p>
        </w:tc>
        <w:tc>
          <w:tcPr>
            <w:tcW w:w="1273" w:type="dxa"/>
          </w:tcPr>
          <w:p w:rsidR="00EA21B6" w:rsidRPr="00AE239D" w:rsidRDefault="00EA21B6" w:rsidP="00F51F47">
            <w:pPr>
              <w:widowControl/>
              <w:jc w:val="left"/>
              <w:rPr>
                <w:rFonts w:ascii="微软雅黑" w:eastAsia="微软雅黑" w:hAnsi="微软雅黑"/>
                <w:szCs w:val="21"/>
              </w:rPr>
            </w:pPr>
            <w:r>
              <w:rPr>
                <w:rFonts w:ascii="微软雅黑" w:eastAsia="微软雅黑" w:hAnsi="微软雅黑" w:hint="eastAsia"/>
                <w:szCs w:val="21"/>
              </w:rPr>
              <w:t>编写</w:t>
            </w:r>
          </w:p>
        </w:tc>
        <w:tc>
          <w:tcPr>
            <w:tcW w:w="1028" w:type="dxa"/>
          </w:tcPr>
          <w:p w:rsidR="00EA21B6" w:rsidRPr="00AE239D" w:rsidRDefault="00EA21B6" w:rsidP="00F51F47">
            <w:pPr>
              <w:widowControl/>
              <w:jc w:val="left"/>
              <w:rPr>
                <w:rFonts w:ascii="微软雅黑" w:eastAsia="微软雅黑" w:hAnsi="微软雅黑"/>
                <w:szCs w:val="21"/>
              </w:rPr>
            </w:pPr>
            <w:r>
              <w:rPr>
                <w:rFonts w:ascii="微软雅黑" w:eastAsia="微软雅黑" w:hAnsi="微软雅黑" w:hint="eastAsia"/>
                <w:szCs w:val="21"/>
              </w:rPr>
              <w:t>评审</w:t>
            </w:r>
          </w:p>
        </w:tc>
        <w:tc>
          <w:tcPr>
            <w:tcW w:w="649" w:type="dxa"/>
          </w:tcPr>
          <w:p w:rsidR="00EA21B6" w:rsidRPr="00AE239D" w:rsidRDefault="00EA21B6" w:rsidP="00F51F47">
            <w:pPr>
              <w:widowControl/>
              <w:jc w:val="left"/>
              <w:rPr>
                <w:rFonts w:ascii="微软雅黑" w:eastAsia="微软雅黑" w:hAnsi="微软雅黑"/>
                <w:szCs w:val="21"/>
              </w:rPr>
            </w:pPr>
            <w:r>
              <w:rPr>
                <w:rFonts w:ascii="微软雅黑" w:eastAsia="微软雅黑" w:hAnsi="微软雅黑" w:hint="eastAsia"/>
                <w:szCs w:val="21"/>
              </w:rPr>
              <w:t>批准</w:t>
            </w:r>
          </w:p>
        </w:tc>
        <w:tc>
          <w:tcPr>
            <w:tcW w:w="3370" w:type="dxa"/>
          </w:tcPr>
          <w:p w:rsidR="00EA21B6" w:rsidRPr="00AE239D" w:rsidRDefault="00EA21B6" w:rsidP="00F51F47">
            <w:pPr>
              <w:widowControl/>
              <w:jc w:val="left"/>
              <w:rPr>
                <w:rFonts w:ascii="微软雅黑" w:eastAsia="微软雅黑" w:hAnsi="微软雅黑"/>
                <w:szCs w:val="21"/>
              </w:rPr>
            </w:pPr>
            <w:r>
              <w:rPr>
                <w:rFonts w:ascii="微软雅黑" w:eastAsia="微软雅黑" w:hAnsi="微软雅黑" w:hint="eastAsia"/>
                <w:szCs w:val="21"/>
              </w:rPr>
              <w:t>修改内容</w:t>
            </w:r>
          </w:p>
        </w:tc>
      </w:tr>
      <w:tr w:rsidR="00EA21B6" w:rsidRPr="00AE239D" w:rsidTr="004C1B43">
        <w:tc>
          <w:tcPr>
            <w:tcW w:w="944" w:type="dxa"/>
          </w:tcPr>
          <w:p w:rsidR="00EA21B6" w:rsidRPr="00AE239D" w:rsidRDefault="00EA21B6" w:rsidP="00F51F47">
            <w:pPr>
              <w:widowControl/>
              <w:jc w:val="left"/>
              <w:rPr>
                <w:rFonts w:ascii="微软雅黑" w:eastAsia="微软雅黑" w:hAnsi="微软雅黑"/>
                <w:szCs w:val="21"/>
              </w:rPr>
            </w:pPr>
            <w:r>
              <w:rPr>
                <w:rFonts w:ascii="微软雅黑" w:eastAsia="微软雅黑" w:hAnsi="微软雅黑" w:hint="eastAsia"/>
                <w:szCs w:val="21"/>
              </w:rPr>
              <w:t>1.0</w:t>
            </w:r>
          </w:p>
        </w:tc>
        <w:tc>
          <w:tcPr>
            <w:tcW w:w="1258" w:type="dxa"/>
          </w:tcPr>
          <w:p w:rsidR="00EA21B6" w:rsidRPr="00AE239D" w:rsidRDefault="00EA21B6" w:rsidP="00F51F47">
            <w:pPr>
              <w:widowControl/>
              <w:jc w:val="left"/>
              <w:rPr>
                <w:rFonts w:ascii="微软雅黑" w:eastAsia="微软雅黑" w:hAnsi="微软雅黑"/>
                <w:szCs w:val="21"/>
              </w:rPr>
            </w:pPr>
            <w:r>
              <w:rPr>
                <w:rFonts w:ascii="微软雅黑" w:eastAsia="微软雅黑" w:hAnsi="微软雅黑" w:hint="eastAsia"/>
                <w:szCs w:val="21"/>
              </w:rPr>
              <w:t>2017/4/25</w:t>
            </w:r>
          </w:p>
        </w:tc>
        <w:tc>
          <w:tcPr>
            <w:tcW w:w="1273" w:type="dxa"/>
          </w:tcPr>
          <w:p w:rsidR="00EA21B6" w:rsidRPr="00AE239D" w:rsidRDefault="00350B44" w:rsidP="00F51F47">
            <w:pPr>
              <w:widowControl/>
              <w:jc w:val="left"/>
              <w:rPr>
                <w:rFonts w:ascii="微软雅黑" w:eastAsia="微软雅黑" w:hAnsi="微软雅黑"/>
                <w:szCs w:val="21"/>
              </w:rPr>
            </w:pPr>
            <w:r>
              <w:rPr>
                <w:rFonts w:ascii="微软雅黑" w:eastAsia="微软雅黑" w:hAnsi="微软雅黑" w:hint="eastAsia"/>
                <w:szCs w:val="21"/>
              </w:rPr>
              <w:t>丁元明</w:t>
            </w:r>
          </w:p>
        </w:tc>
        <w:tc>
          <w:tcPr>
            <w:tcW w:w="1028" w:type="dxa"/>
          </w:tcPr>
          <w:p w:rsidR="00EA21B6" w:rsidRPr="00AE239D" w:rsidRDefault="00EA21B6" w:rsidP="00F51F47">
            <w:pPr>
              <w:widowControl/>
              <w:jc w:val="left"/>
              <w:rPr>
                <w:rFonts w:ascii="微软雅黑" w:eastAsia="微软雅黑" w:hAnsi="微软雅黑"/>
                <w:szCs w:val="21"/>
              </w:rPr>
            </w:pPr>
          </w:p>
        </w:tc>
        <w:tc>
          <w:tcPr>
            <w:tcW w:w="649" w:type="dxa"/>
          </w:tcPr>
          <w:p w:rsidR="00EA21B6" w:rsidRPr="00AE239D" w:rsidRDefault="00EA21B6" w:rsidP="00F51F47">
            <w:pPr>
              <w:widowControl/>
              <w:jc w:val="left"/>
              <w:rPr>
                <w:rFonts w:ascii="微软雅黑" w:eastAsia="微软雅黑" w:hAnsi="微软雅黑"/>
                <w:szCs w:val="21"/>
              </w:rPr>
            </w:pPr>
          </w:p>
        </w:tc>
        <w:tc>
          <w:tcPr>
            <w:tcW w:w="3370" w:type="dxa"/>
          </w:tcPr>
          <w:p w:rsidR="00EA21B6" w:rsidRPr="00AE239D" w:rsidRDefault="00350B44" w:rsidP="00F51F47">
            <w:pPr>
              <w:widowControl/>
              <w:jc w:val="left"/>
              <w:rPr>
                <w:rFonts w:ascii="微软雅黑" w:eastAsia="微软雅黑" w:hAnsi="微软雅黑"/>
                <w:szCs w:val="21"/>
              </w:rPr>
            </w:pPr>
            <w:r>
              <w:rPr>
                <w:rFonts w:ascii="微软雅黑" w:eastAsia="微软雅黑" w:hAnsi="微软雅黑" w:hint="eastAsia"/>
                <w:szCs w:val="21"/>
              </w:rPr>
              <w:t>Add</w:t>
            </w:r>
          </w:p>
        </w:tc>
      </w:tr>
      <w:tr w:rsidR="008B6076" w:rsidRPr="00AE239D" w:rsidTr="004C1B43">
        <w:tc>
          <w:tcPr>
            <w:tcW w:w="944" w:type="dxa"/>
          </w:tcPr>
          <w:p w:rsidR="008B6076" w:rsidRDefault="008B6076" w:rsidP="00F51F47">
            <w:pPr>
              <w:widowControl/>
              <w:jc w:val="left"/>
              <w:rPr>
                <w:rFonts w:ascii="微软雅黑" w:eastAsia="微软雅黑" w:hAnsi="微软雅黑"/>
                <w:szCs w:val="21"/>
              </w:rPr>
            </w:pPr>
            <w:r>
              <w:rPr>
                <w:rFonts w:ascii="微软雅黑" w:eastAsia="微软雅黑" w:hAnsi="微软雅黑" w:hint="eastAsia"/>
                <w:szCs w:val="21"/>
              </w:rPr>
              <w:t>1.1</w:t>
            </w:r>
          </w:p>
        </w:tc>
        <w:tc>
          <w:tcPr>
            <w:tcW w:w="1258" w:type="dxa"/>
          </w:tcPr>
          <w:p w:rsidR="008B6076" w:rsidRDefault="008B6076" w:rsidP="00F51F47">
            <w:pPr>
              <w:widowControl/>
              <w:jc w:val="left"/>
              <w:rPr>
                <w:rFonts w:ascii="微软雅黑" w:eastAsia="微软雅黑" w:hAnsi="微软雅黑"/>
                <w:szCs w:val="21"/>
              </w:rPr>
            </w:pPr>
            <w:r>
              <w:rPr>
                <w:rFonts w:ascii="微软雅黑" w:eastAsia="微软雅黑" w:hAnsi="微软雅黑" w:hint="eastAsia"/>
                <w:szCs w:val="21"/>
              </w:rPr>
              <w:t>2017/5/17</w:t>
            </w:r>
          </w:p>
        </w:tc>
        <w:tc>
          <w:tcPr>
            <w:tcW w:w="1273" w:type="dxa"/>
          </w:tcPr>
          <w:p w:rsidR="008B6076" w:rsidRDefault="00350B44" w:rsidP="00F51F47">
            <w:pPr>
              <w:widowControl/>
              <w:jc w:val="left"/>
              <w:rPr>
                <w:rFonts w:ascii="微软雅黑" w:eastAsia="微软雅黑" w:hAnsi="微软雅黑"/>
                <w:szCs w:val="21"/>
              </w:rPr>
            </w:pPr>
            <w:r>
              <w:rPr>
                <w:rFonts w:ascii="微软雅黑" w:eastAsia="微软雅黑" w:hAnsi="微软雅黑" w:hint="eastAsia"/>
                <w:szCs w:val="21"/>
              </w:rPr>
              <w:t>丁元明</w:t>
            </w:r>
          </w:p>
        </w:tc>
        <w:tc>
          <w:tcPr>
            <w:tcW w:w="1028" w:type="dxa"/>
          </w:tcPr>
          <w:p w:rsidR="008B6076" w:rsidRPr="00AE239D" w:rsidRDefault="00B24368" w:rsidP="00F51F47">
            <w:pPr>
              <w:widowControl/>
              <w:jc w:val="left"/>
              <w:rPr>
                <w:rFonts w:ascii="微软雅黑" w:eastAsia="微软雅黑" w:hAnsi="微软雅黑"/>
                <w:szCs w:val="21"/>
              </w:rPr>
            </w:pPr>
            <w:r>
              <w:rPr>
                <w:rFonts w:ascii="微软雅黑" w:eastAsia="微软雅黑" w:hAnsi="微软雅黑" w:hint="eastAsia"/>
                <w:szCs w:val="21"/>
              </w:rPr>
              <w:t>黄丹武</w:t>
            </w:r>
          </w:p>
        </w:tc>
        <w:tc>
          <w:tcPr>
            <w:tcW w:w="649" w:type="dxa"/>
          </w:tcPr>
          <w:p w:rsidR="008B6076" w:rsidRPr="00AE239D" w:rsidRDefault="008B6076" w:rsidP="00F51F47">
            <w:pPr>
              <w:widowControl/>
              <w:jc w:val="left"/>
              <w:rPr>
                <w:rFonts w:ascii="微软雅黑" w:eastAsia="微软雅黑" w:hAnsi="微软雅黑"/>
                <w:szCs w:val="21"/>
              </w:rPr>
            </w:pPr>
          </w:p>
        </w:tc>
        <w:tc>
          <w:tcPr>
            <w:tcW w:w="3370" w:type="dxa"/>
          </w:tcPr>
          <w:p w:rsidR="00350B44" w:rsidRDefault="00350B44" w:rsidP="00E206E9">
            <w:pPr>
              <w:widowControl/>
              <w:jc w:val="left"/>
              <w:rPr>
                <w:rFonts w:ascii="微软雅黑" w:eastAsia="微软雅黑" w:hAnsi="微软雅黑"/>
                <w:szCs w:val="21"/>
              </w:rPr>
            </w:pPr>
            <w:r>
              <w:rPr>
                <w:rFonts w:ascii="微软雅黑" w:eastAsia="微软雅黑" w:hAnsi="微软雅黑" w:hint="eastAsia"/>
                <w:szCs w:val="21"/>
              </w:rPr>
              <w:t>Add</w:t>
            </w:r>
          </w:p>
          <w:p w:rsidR="008B6076" w:rsidRDefault="008B6076" w:rsidP="00E206E9">
            <w:pPr>
              <w:widowControl/>
              <w:jc w:val="left"/>
            </w:pPr>
            <w:r>
              <w:rPr>
                <w:rFonts w:hint="eastAsia"/>
              </w:rPr>
              <w:t>3.1</w:t>
            </w:r>
            <w:r>
              <w:rPr>
                <w:rFonts w:hint="eastAsia"/>
              </w:rPr>
              <w:t>货物到达</w:t>
            </w:r>
          </w:p>
          <w:p w:rsidR="008B6076" w:rsidRDefault="008B6076" w:rsidP="00E206E9">
            <w:pPr>
              <w:widowControl/>
              <w:jc w:val="left"/>
              <w:rPr>
                <w:rFonts w:ascii="微软雅黑" w:eastAsia="微软雅黑" w:hAnsi="微软雅黑"/>
                <w:szCs w:val="21"/>
              </w:rPr>
            </w:pPr>
            <w:r>
              <w:rPr>
                <w:rFonts w:hint="eastAsia"/>
              </w:rPr>
              <w:t>3.2</w:t>
            </w:r>
            <w:r>
              <w:rPr>
                <w:rFonts w:hint="eastAsia"/>
              </w:rPr>
              <w:t>入料台站点货物验证</w:t>
            </w:r>
          </w:p>
        </w:tc>
      </w:tr>
      <w:tr w:rsidR="00BB72DE" w:rsidRPr="00AE239D" w:rsidTr="004C1B43">
        <w:tc>
          <w:tcPr>
            <w:tcW w:w="944" w:type="dxa"/>
          </w:tcPr>
          <w:p w:rsidR="00BB72DE" w:rsidRDefault="00BB72DE" w:rsidP="007F23BA">
            <w:pPr>
              <w:widowControl/>
              <w:jc w:val="left"/>
              <w:rPr>
                <w:rFonts w:ascii="微软雅黑" w:eastAsia="微软雅黑" w:hAnsi="微软雅黑"/>
                <w:szCs w:val="21"/>
              </w:rPr>
            </w:pPr>
            <w:r>
              <w:rPr>
                <w:rFonts w:ascii="微软雅黑" w:eastAsia="微软雅黑" w:hAnsi="微软雅黑" w:hint="eastAsia"/>
                <w:szCs w:val="21"/>
              </w:rPr>
              <w:t>1.2</w:t>
            </w:r>
          </w:p>
        </w:tc>
        <w:tc>
          <w:tcPr>
            <w:tcW w:w="1258" w:type="dxa"/>
          </w:tcPr>
          <w:p w:rsidR="00BB72DE" w:rsidRDefault="00BB72DE" w:rsidP="007F23BA">
            <w:pPr>
              <w:widowControl/>
              <w:jc w:val="left"/>
              <w:rPr>
                <w:rFonts w:ascii="微软雅黑" w:eastAsia="微软雅黑" w:hAnsi="微软雅黑"/>
                <w:szCs w:val="21"/>
              </w:rPr>
            </w:pPr>
            <w:r>
              <w:rPr>
                <w:rFonts w:ascii="微软雅黑" w:eastAsia="微软雅黑" w:hAnsi="微软雅黑" w:hint="eastAsia"/>
                <w:szCs w:val="21"/>
              </w:rPr>
              <w:t>2017/5/19</w:t>
            </w:r>
          </w:p>
        </w:tc>
        <w:tc>
          <w:tcPr>
            <w:tcW w:w="1273" w:type="dxa"/>
          </w:tcPr>
          <w:p w:rsidR="00BB72DE" w:rsidRDefault="00BB72DE" w:rsidP="007F23BA">
            <w:pPr>
              <w:widowControl/>
              <w:jc w:val="left"/>
              <w:rPr>
                <w:rFonts w:ascii="微软雅黑" w:eastAsia="微软雅黑" w:hAnsi="微软雅黑"/>
                <w:szCs w:val="21"/>
              </w:rPr>
            </w:pPr>
            <w:r>
              <w:rPr>
                <w:rFonts w:ascii="微软雅黑" w:eastAsia="微软雅黑" w:hAnsi="微软雅黑" w:hint="eastAsia"/>
                <w:szCs w:val="21"/>
              </w:rPr>
              <w:t>丁元明</w:t>
            </w:r>
          </w:p>
        </w:tc>
        <w:tc>
          <w:tcPr>
            <w:tcW w:w="1028" w:type="dxa"/>
          </w:tcPr>
          <w:p w:rsidR="00BB72DE" w:rsidRPr="00AE239D" w:rsidRDefault="00BB72DE" w:rsidP="007F23BA">
            <w:pPr>
              <w:widowControl/>
              <w:jc w:val="left"/>
              <w:rPr>
                <w:rFonts w:ascii="微软雅黑" w:eastAsia="微软雅黑" w:hAnsi="微软雅黑"/>
                <w:szCs w:val="21"/>
              </w:rPr>
            </w:pPr>
          </w:p>
        </w:tc>
        <w:tc>
          <w:tcPr>
            <w:tcW w:w="649" w:type="dxa"/>
          </w:tcPr>
          <w:p w:rsidR="00BB72DE" w:rsidRPr="00AE239D" w:rsidRDefault="00BB72DE" w:rsidP="007F23BA">
            <w:pPr>
              <w:widowControl/>
              <w:jc w:val="left"/>
              <w:rPr>
                <w:rFonts w:ascii="微软雅黑" w:eastAsia="微软雅黑" w:hAnsi="微软雅黑"/>
                <w:szCs w:val="21"/>
              </w:rPr>
            </w:pPr>
          </w:p>
        </w:tc>
        <w:tc>
          <w:tcPr>
            <w:tcW w:w="3370" w:type="dxa"/>
          </w:tcPr>
          <w:p w:rsidR="00BB72DE" w:rsidRDefault="00BB72DE" w:rsidP="007F23BA">
            <w:pPr>
              <w:widowControl/>
              <w:jc w:val="left"/>
            </w:pPr>
            <w:r>
              <w:t>U</w:t>
            </w:r>
            <w:r>
              <w:rPr>
                <w:rFonts w:hint="eastAsia"/>
              </w:rPr>
              <w:t>pdate</w:t>
            </w:r>
          </w:p>
          <w:p w:rsidR="00BB72DE" w:rsidRDefault="00BB72DE" w:rsidP="007F23BA">
            <w:pPr>
              <w:widowControl/>
              <w:jc w:val="left"/>
            </w:pPr>
            <w:r>
              <w:rPr>
                <w:rFonts w:hint="eastAsia"/>
              </w:rPr>
              <w:t>2.4</w:t>
            </w:r>
            <w:r>
              <w:rPr>
                <w:rFonts w:hint="eastAsia"/>
              </w:rPr>
              <w:t>接口样例</w:t>
            </w:r>
          </w:p>
          <w:p w:rsidR="00BB72DE" w:rsidRDefault="00BB72DE" w:rsidP="007F23BA">
            <w:pPr>
              <w:widowControl/>
              <w:jc w:val="left"/>
            </w:pPr>
            <w:r>
              <w:rPr>
                <w:rFonts w:hint="eastAsia"/>
              </w:rPr>
              <w:t>2.5</w:t>
            </w:r>
            <w:r>
              <w:rPr>
                <w:rFonts w:hint="eastAsia"/>
              </w:rPr>
              <w:t>接口列表描述</w:t>
            </w:r>
          </w:p>
          <w:p w:rsidR="005425C0" w:rsidRDefault="005425C0" w:rsidP="007F23BA">
            <w:pPr>
              <w:widowControl/>
              <w:jc w:val="left"/>
            </w:pPr>
            <w:r>
              <w:rPr>
                <w:rFonts w:hint="eastAsia"/>
              </w:rPr>
              <w:t>Add</w:t>
            </w:r>
          </w:p>
          <w:p w:rsidR="00BB72DE" w:rsidRPr="00E06464" w:rsidRDefault="00BB72DE" w:rsidP="005425C0">
            <w:pPr>
              <w:widowControl/>
              <w:jc w:val="left"/>
            </w:pPr>
            <w:r>
              <w:rPr>
                <w:rFonts w:hint="eastAsia"/>
              </w:rPr>
              <w:t>3.4</w:t>
            </w:r>
            <w:r w:rsidR="005425C0">
              <w:rPr>
                <w:rFonts w:hint="eastAsia"/>
              </w:rPr>
              <w:t>托盘取出确认</w:t>
            </w:r>
          </w:p>
        </w:tc>
      </w:tr>
      <w:tr w:rsidR="007F23BA" w:rsidRPr="00AE239D" w:rsidTr="004C1B43">
        <w:tc>
          <w:tcPr>
            <w:tcW w:w="944" w:type="dxa"/>
          </w:tcPr>
          <w:p w:rsidR="007F23BA" w:rsidRDefault="007F23BA" w:rsidP="007F23BA">
            <w:pPr>
              <w:widowControl/>
              <w:jc w:val="left"/>
              <w:rPr>
                <w:rFonts w:ascii="微软雅黑" w:eastAsia="微软雅黑" w:hAnsi="微软雅黑"/>
                <w:szCs w:val="21"/>
              </w:rPr>
            </w:pPr>
            <w:r>
              <w:rPr>
                <w:rFonts w:ascii="微软雅黑" w:eastAsia="微软雅黑" w:hAnsi="微软雅黑" w:hint="eastAsia"/>
                <w:szCs w:val="21"/>
              </w:rPr>
              <w:t>1.3</w:t>
            </w:r>
          </w:p>
        </w:tc>
        <w:tc>
          <w:tcPr>
            <w:tcW w:w="1258" w:type="dxa"/>
          </w:tcPr>
          <w:p w:rsidR="007F23BA" w:rsidRDefault="007F23BA" w:rsidP="007F23BA">
            <w:pPr>
              <w:widowControl/>
              <w:jc w:val="left"/>
              <w:rPr>
                <w:rFonts w:ascii="微软雅黑" w:eastAsia="微软雅黑" w:hAnsi="微软雅黑"/>
                <w:szCs w:val="21"/>
              </w:rPr>
            </w:pPr>
            <w:r>
              <w:rPr>
                <w:rFonts w:ascii="微软雅黑" w:eastAsia="微软雅黑" w:hAnsi="微软雅黑" w:hint="eastAsia"/>
                <w:szCs w:val="21"/>
              </w:rPr>
              <w:t>2017/5/23</w:t>
            </w:r>
          </w:p>
        </w:tc>
        <w:tc>
          <w:tcPr>
            <w:tcW w:w="1273" w:type="dxa"/>
          </w:tcPr>
          <w:p w:rsidR="007F23BA" w:rsidRDefault="007F23BA" w:rsidP="007F23BA">
            <w:pPr>
              <w:widowControl/>
              <w:jc w:val="left"/>
              <w:rPr>
                <w:rFonts w:ascii="微软雅黑" w:eastAsia="微软雅黑" w:hAnsi="微软雅黑"/>
                <w:szCs w:val="21"/>
              </w:rPr>
            </w:pPr>
            <w:r>
              <w:rPr>
                <w:rFonts w:ascii="微软雅黑" w:eastAsia="微软雅黑" w:hAnsi="微软雅黑" w:hint="eastAsia"/>
                <w:szCs w:val="21"/>
              </w:rPr>
              <w:t>丁元明</w:t>
            </w:r>
          </w:p>
        </w:tc>
        <w:tc>
          <w:tcPr>
            <w:tcW w:w="1028" w:type="dxa"/>
          </w:tcPr>
          <w:p w:rsidR="007F23BA" w:rsidRPr="00AE239D" w:rsidRDefault="007F23BA" w:rsidP="007F23BA">
            <w:pPr>
              <w:widowControl/>
              <w:jc w:val="left"/>
              <w:rPr>
                <w:rFonts w:ascii="微软雅黑" w:eastAsia="微软雅黑" w:hAnsi="微软雅黑"/>
                <w:szCs w:val="21"/>
              </w:rPr>
            </w:pPr>
            <w:r>
              <w:rPr>
                <w:rFonts w:ascii="微软雅黑" w:eastAsia="微软雅黑" w:hAnsi="微软雅黑" w:hint="eastAsia"/>
                <w:szCs w:val="21"/>
              </w:rPr>
              <w:t>黄丹武、李琦</w:t>
            </w:r>
          </w:p>
        </w:tc>
        <w:tc>
          <w:tcPr>
            <w:tcW w:w="649" w:type="dxa"/>
          </w:tcPr>
          <w:p w:rsidR="007F23BA" w:rsidRPr="00AE239D" w:rsidRDefault="007F23BA" w:rsidP="007F23BA">
            <w:pPr>
              <w:widowControl/>
              <w:jc w:val="left"/>
              <w:rPr>
                <w:rFonts w:ascii="微软雅黑" w:eastAsia="微软雅黑" w:hAnsi="微软雅黑"/>
                <w:szCs w:val="21"/>
              </w:rPr>
            </w:pPr>
          </w:p>
        </w:tc>
        <w:tc>
          <w:tcPr>
            <w:tcW w:w="3370" w:type="dxa"/>
          </w:tcPr>
          <w:p w:rsidR="007F23BA" w:rsidRDefault="007F23BA" w:rsidP="007F23BA">
            <w:pPr>
              <w:widowControl/>
              <w:jc w:val="left"/>
            </w:pPr>
            <w:r>
              <w:rPr>
                <w:rFonts w:hint="eastAsia"/>
              </w:rPr>
              <w:t>Add</w:t>
            </w:r>
          </w:p>
          <w:p w:rsidR="007F23BA" w:rsidRDefault="007F23BA" w:rsidP="007F23BA">
            <w:pPr>
              <w:widowControl/>
              <w:jc w:val="left"/>
            </w:pPr>
            <w:r>
              <w:rPr>
                <w:rFonts w:hint="eastAsia"/>
              </w:rPr>
              <w:t>3.7</w:t>
            </w:r>
            <w:r>
              <w:rPr>
                <w:rFonts w:hint="eastAsia"/>
              </w:rPr>
              <w:t>异常上货</w:t>
            </w:r>
          </w:p>
          <w:p w:rsidR="007F23BA" w:rsidRDefault="007F23BA" w:rsidP="007F23BA">
            <w:pPr>
              <w:widowControl/>
              <w:jc w:val="left"/>
            </w:pPr>
            <w:r>
              <w:t>U</w:t>
            </w:r>
            <w:r>
              <w:rPr>
                <w:rFonts w:hint="eastAsia"/>
              </w:rPr>
              <w:t>pdate</w:t>
            </w:r>
          </w:p>
          <w:p w:rsidR="007F23BA" w:rsidRDefault="007F23BA" w:rsidP="007F23BA">
            <w:pPr>
              <w:widowControl/>
              <w:jc w:val="left"/>
            </w:pPr>
            <w:r>
              <w:rPr>
                <w:rFonts w:hint="eastAsia"/>
              </w:rPr>
              <w:t>3.2</w:t>
            </w:r>
            <w:r>
              <w:rPr>
                <w:rFonts w:hint="eastAsia"/>
              </w:rPr>
              <w:t>改为请求上货</w:t>
            </w:r>
          </w:p>
          <w:p w:rsidR="007F23BA" w:rsidRPr="007F23BA" w:rsidRDefault="007F23BA" w:rsidP="007F23BA">
            <w:pPr>
              <w:widowControl/>
              <w:jc w:val="left"/>
            </w:pPr>
            <w:r>
              <w:rPr>
                <w:rFonts w:hint="eastAsia"/>
              </w:rPr>
              <w:t>3.4</w:t>
            </w:r>
            <w:r>
              <w:rPr>
                <w:rFonts w:hint="eastAsia"/>
              </w:rPr>
              <w:t>改为任务执行通知</w:t>
            </w:r>
          </w:p>
        </w:tc>
      </w:tr>
    </w:tbl>
    <w:p w:rsidR="00EA21B6" w:rsidRDefault="00EA21B6" w:rsidP="00EA21B6">
      <w:pPr>
        <w:rPr>
          <w:kern w:val="44"/>
          <w:sz w:val="44"/>
          <w:szCs w:val="44"/>
        </w:rPr>
      </w:pPr>
      <w:r>
        <w:br w:type="page"/>
      </w:r>
    </w:p>
    <w:p w:rsidR="00EA21B6" w:rsidRDefault="00EA21B6" w:rsidP="00EA21B6">
      <w:pPr>
        <w:pStyle w:val="1"/>
      </w:pPr>
      <w:r>
        <w:rPr>
          <w:rFonts w:hint="eastAsia"/>
        </w:rPr>
        <w:lastRenderedPageBreak/>
        <w:t>引言</w:t>
      </w:r>
      <w:bookmarkEnd w:id="0"/>
    </w:p>
    <w:p w:rsidR="00EA21B6" w:rsidRDefault="00EA21B6" w:rsidP="00EA21B6">
      <w:pPr>
        <w:pStyle w:val="10"/>
        <w:numPr>
          <w:ilvl w:val="1"/>
          <w:numId w:val="1"/>
        </w:numPr>
        <w:spacing w:line="360" w:lineRule="auto"/>
        <w:ind w:firstLineChars="0"/>
        <w:outlineLvl w:val="1"/>
        <w:rPr>
          <w:rFonts w:ascii="微软雅黑" w:eastAsia="微软雅黑" w:hAnsi="微软雅黑"/>
          <w:b/>
          <w:sz w:val="28"/>
          <w:szCs w:val="28"/>
        </w:rPr>
      </w:pPr>
      <w:bookmarkStart w:id="1" w:name="_Toc7182"/>
      <w:r>
        <w:rPr>
          <w:rFonts w:ascii="微软雅黑" w:eastAsia="微软雅黑" w:hAnsi="微软雅黑" w:hint="eastAsia"/>
          <w:b/>
          <w:sz w:val="28"/>
          <w:szCs w:val="28"/>
        </w:rPr>
        <w:t>编写目的</w:t>
      </w:r>
      <w:bookmarkEnd w:id="1"/>
    </w:p>
    <w:p w:rsidR="00EA21B6" w:rsidRDefault="00EA21B6" w:rsidP="00EA21B6">
      <w:pPr>
        <w:pStyle w:val="10"/>
        <w:spacing w:line="360" w:lineRule="auto"/>
        <w:rPr>
          <w:rFonts w:ascii="微软雅黑" w:eastAsia="微软雅黑" w:hAnsi="微软雅黑"/>
        </w:rPr>
      </w:pPr>
      <w:r>
        <w:rPr>
          <w:rFonts w:ascii="微软雅黑" w:eastAsia="微软雅黑" w:hAnsi="微软雅黑"/>
        </w:rPr>
        <w:t>本文</w:t>
      </w:r>
      <w:r>
        <w:rPr>
          <w:rFonts w:ascii="微软雅黑" w:eastAsia="微软雅黑" w:hAnsi="微软雅黑" w:hint="eastAsia"/>
        </w:rPr>
        <w:t>通过</w:t>
      </w:r>
      <w:r>
        <w:rPr>
          <w:rFonts w:ascii="微软雅黑" w:eastAsia="微软雅黑" w:hAnsi="微软雅黑"/>
        </w:rPr>
        <w:t>描述</w:t>
      </w:r>
      <w:r>
        <w:rPr>
          <w:rFonts w:ascii="微软雅黑" w:eastAsia="微软雅黑" w:hAnsi="微软雅黑" w:hint="eastAsia"/>
        </w:rPr>
        <w:t>华恒总控WCS与各系统通信交互，协作进行仓库作业的</w:t>
      </w:r>
      <w:r>
        <w:rPr>
          <w:rFonts w:ascii="微软雅黑" w:eastAsia="微软雅黑" w:hAnsi="微软雅黑"/>
        </w:rPr>
        <w:t>业务流程及操作方法，</w:t>
      </w:r>
      <w:r>
        <w:rPr>
          <w:rFonts w:ascii="微软雅黑" w:eastAsia="微软雅黑" w:hAnsi="微软雅黑" w:hint="eastAsia"/>
        </w:rPr>
        <w:t>定义</w:t>
      </w:r>
      <w:r>
        <w:rPr>
          <w:rFonts w:ascii="微软雅黑" w:eastAsia="微软雅黑" w:hAnsi="微软雅黑"/>
        </w:rPr>
        <w:t>业务功能需求、项目范围、基础约束性要求</w:t>
      </w:r>
      <w:r>
        <w:rPr>
          <w:rFonts w:ascii="微软雅黑" w:eastAsia="微软雅黑" w:hAnsi="微软雅黑" w:hint="eastAsia"/>
        </w:rPr>
        <w:t>、接口协议要求，并在</w:t>
      </w:r>
      <w:r>
        <w:rPr>
          <w:rFonts w:ascii="微软雅黑" w:eastAsia="微软雅黑" w:hAnsi="微软雅黑"/>
        </w:rPr>
        <w:t>本文档经业务、流程、技术人员进行可行性评审之后，转化成原始需求文档，作为后续进行设计、开发、测试、实施的重要基础。</w:t>
      </w:r>
    </w:p>
    <w:p w:rsidR="00EA21B6" w:rsidRDefault="00EA21B6" w:rsidP="00EA21B6">
      <w:pPr>
        <w:pStyle w:val="10"/>
        <w:numPr>
          <w:ilvl w:val="1"/>
          <w:numId w:val="1"/>
        </w:numPr>
        <w:spacing w:line="360" w:lineRule="auto"/>
        <w:ind w:firstLineChars="0"/>
        <w:outlineLvl w:val="1"/>
        <w:rPr>
          <w:rFonts w:ascii="微软雅黑" w:eastAsia="微软雅黑" w:hAnsi="微软雅黑"/>
          <w:b/>
          <w:sz w:val="28"/>
          <w:szCs w:val="28"/>
        </w:rPr>
      </w:pPr>
      <w:bookmarkStart w:id="2" w:name="_Toc25988"/>
      <w:r>
        <w:rPr>
          <w:rFonts w:ascii="微软雅黑" w:eastAsia="微软雅黑" w:hAnsi="微软雅黑" w:hint="eastAsia"/>
          <w:b/>
          <w:sz w:val="28"/>
          <w:szCs w:val="28"/>
        </w:rPr>
        <w:t>业务背景</w:t>
      </w:r>
      <w:bookmarkEnd w:id="2"/>
    </w:p>
    <w:p w:rsidR="00EA21B6" w:rsidRDefault="00EA21B6" w:rsidP="00EA21B6">
      <w:pPr>
        <w:pStyle w:val="10"/>
        <w:spacing w:line="360" w:lineRule="auto"/>
        <w:rPr>
          <w:rFonts w:ascii="微软雅黑" w:eastAsia="微软雅黑" w:hAnsi="微软雅黑"/>
        </w:rPr>
      </w:pPr>
      <w:r>
        <w:rPr>
          <w:rFonts w:ascii="微软雅黑" w:eastAsia="微软雅黑" w:hAnsi="微软雅黑" w:hint="eastAsia"/>
        </w:rPr>
        <w:t>略。</w:t>
      </w:r>
    </w:p>
    <w:p w:rsidR="00EA21B6" w:rsidRDefault="00EA21B6" w:rsidP="00EA21B6">
      <w:pPr>
        <w:pStyle w:val="10"/>
        <w:numPr>
          <w:ilvl w:val="1"/>
          <w:numId w:val="1"/>
        </w:numPr>
        <w:spacing w:line="360" w:lineRule="auto"/>
        <w:ind w:firstLineChars="0"/>
        <w:outlineLvl w:val="1"/>
        <w:rPr>
          <w:rFonts w:ascii="微软雅黑" w:eastAsia="微软雅黑" w:hAnsi="微软雅黑"/>
          <w:b/>
          <w:sz w:val="28"/>
          <w:szCs w:val="28"/>
        </w:rPr>
      </w:pPr>
      <w:bookmarkStart w:id="3" w:name="_Toc30966"/>
      <w:r>
        <w:rPr>
          <w:rFonts w:ascii="微软雅黑" w:eastAsia="微软雅黑" w:hAnsi="微软雅黑" w:hint="eastAsia"/>
          <w:b/>
          <w:sz w:val="28"/>
          <w:szCs w:val="28"/>
        </w:rPr>
        <w:t>接口目标</w:t>
      </w:r>
      <w:bookmarkEnd w:id="3"/>
    </w:p>
    <w:p w:rsidR="00EA21B6" w:rsidRDefault="00EA21B6" w:rsidP="00EA21B6">
      <w:pPr>
        <w:pStyle w:val="10"/>
        <w:spacing w:line="360" w:lineRule="auto"/>
        <w:rPr>
          <w:rFonts w:ascii="微软雅黑" w:eastAsia="微软雅黑" w:hAnsi="微软雅黑"/>
        </w:rPr>
      </w:pPr>
      <w:r>
        <w:rPr>
          <w:rFonts w:ascii="微软雅黑" w:eastAsia="微软雅黑" w:hAnsi="微软雅黑" w:hint="eastAsia"/>
        </w:rPr>
        <w:t>实现华恒总控WCS与各系统的数据通讯，满足仓库业务需求。</w:t>
      </w:r>
    </w:p>
    <w:p w:rsidR="00EA21B6" w:rsidRDefault="00EA21B6" w:rsidP="00EA21B6">
      <w:pPr>
        <w:pStyle w:val="10"/>
        <w:numPr>
          <w:ilvl w:val="1"/>
          <w:numId w:val="1"/>
        </w:numPr>
        <w:spacing w:line="360" w:lineRule="auto"/>
        <w:ind w:firstLineChars="0"/>
        <w:outlineLvl w:val="1"/>
        <w:rPr>
          <w:rFonts w:ascii="微软雅黑" w:eastAsia="微软雅黑" w:hAnsi="微软雅黑"/>
          <w:b/>
          <w:sz w:val="28"/>
          <w:szCs w:val="28"/>
        </w:rPr>
      </w:pPr>
      <w:r>
        <w:rPr>
          <w:rFonts w:ascii="微软雅黑" w:eastAsia="微软雅黑" w:hAnsi="微软雅黑" w:hint="eastAsia"/>
          <w:b/>
          <w:sz w:val="28"/>
          <w:szCs w:val="28"/>
        </w:rPr>
        <w:t>接口适用范围</w:t>
      </w:r>
    </w:p>
    <w:p w:rsidR="00EA21B6" w:rsidRPr="0026075F" w:rsidRDefault="00EA21B6" w:rsidP="00EA21B6">
      <w:pPr>
        <w:pStyle w:val="10"/>
        <w:spacing w:line="360" w:lineRule="auto"/>
        <w:rPr>
          <w:rFonts w:ascii="微软雅黑" w:eastAsia="微软雅黑" w:hAnsi="微软雅黑"/>
        </w:rPr>
      </w:pPr>
      <w:r w:rsidRPr="0026075F">
        <w:rPr>
          <w:rFonts w:ascii="微软雅黑" w:eastAsia="微软雅黑" w:hAnsi="微软雅黑" w:hint="eastAsia"/>
        </w:rPr>
        <w:t>本文档涉及所有接口</w:t>
      </w:r>
      <w:r w:rsidR="00966941">
        <w:rPr>
          <w:rFonts w:ascii="微软雅黑" w:eastAsia="微软雅黑" w:hAnsi="微软雅黑" w:hint="eastAsia"/>
        </w:rPr>
        <w:t>。</w:t>
      </w:r>
    </w:p>
    <w:p w:rsidR="00EA21B6" w:rsidRDefault="00EA21B6" w:rsidP="00EA21B6">
      <w:pPr>
        <w:pStyle w:val="10"/>
        <w:numPr>
          <w:ilvl w:val="1"/>
          <w:numId w:val="1"/>
        </w:numPr>
        <w:spacing w:line="360" w:lineRule="auto"/>
        <w:ind w:firstLineChars="0"/>
        <w:outlineLvl w:val="1"/>
        <w:rPr>
          <w:rFonts w:ascii="微软雅黑" w:eastAsia="微软雅黑" w:hAnsi="微软雅黑"/>
          <w:b/>
          <w:sz w:val="28"/>
          <w:szCs w:val="28"/>
        </w:rPr>
      </w:pPr>
      <w:r>
        <w:rPr>
          <w:rFonts w:ascii="微软雅黑" w:eastAsia="微软雅黑" w:hAnsi="微软雅黑" w:hint="eastAsia"/>
          <w:b/>
          <w:sz w:val="28"/>
          <w:szCs w:val="28"/>
        </w:rPr>
        <w:t>系统架构</w:t>
      </w:r>
    </w:p>
    <w:p w:rsidR="00EA21B6" w:rsidRDefault="00EA21B6" w:rsidP="00EA21B6">
      <w:pPr>
        <w:pStyle w:val="10"/>
        <w:spacing w:line="360" w:lineRule="auto"/>
        <w:jc w:val="center"/>
        <w:rPr>
          <w:rFonts w:ascii="微软雅黑" w:eastAsia="微软雅黑" w:hAnsi="微软雅黑"/>
        </w:rPr>
      </w:pPr>
      <w:r w:rsidRPr="00B34467">
        <w:rPr>
          <w:noProof/>
        </w:rPr>
        <w:drawing>
          <wp:inline distT="0" distB="0" distL="0" distR="0">
            <wp:extent cx="2552700" cy="1781175"/>
            <wp:effectExtent l="0" t="0" r="0" b="0"/>
            <wp:docPr id="6" name="图片 1" descr="D:\Program Files (x86)\Tencent\message\199695758\Image\C2C\Z(PL9$RP_D19LP_0}83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 (x86)\Tencent\message\199695758\Image\C2C\Z(PL9$RP_D19LP_0}83E`SD.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781175"/>
                    </a:xfrm>
                    <a:prstGeom prst="rect">
                      <a:avLst/>
                    </a:prstGeom>
                    <a:noFill/>
                    <a:ln>
                      <a:noFill/>
                    </a:ln>
                  </pic:spPr>
                </pic:pic>
              </a:graphicData>
            </a:graphic>
          </wp:inline>
        </w:drawing>
      </w:r>
    </w:p>
    <w:p w:rsidR="00EA21B6" w:rsidRPr="00820C64" w:rsidRDefault="00EA21B6" w:rsidP="00EA21B6">
      <w:pPr>
        <w:pStyle w:val="10"/>
        <w:spacing w:line="360" w:lineRule="auto"/>
        <w:ind w:firstLineChars="0" w:firstLine="0"/>
        <w:rPr>
          <w:rFonts w:ascii="微软雅黑" w:eastAsia="微软雅黑" w:hAnsi="微软雅黑"/>
        </w:rPr>
      </w:pPr>
    </w:p>
    <w:p w:rsidR="00EA21B6" w:rsidRDefault="00EA21B6" w:rsidP="00EA21B6">
      <w:pPr>
        <w:pStyle w:val="1"/>
      </w:pPr>
      <w:r>
        <w:lastRenderedPageBreak/>
        <w:t>接口技术规范</w:t>
      </w:r>
    </w:p>
    <w:p w:rsidR="00EA21B6" w:rsidRPr="00C91709" w:rsidRDefault="00EA21B6" w:rsidP="00EA21B6">
      <w:pPr>
        <w:pStyle w:val="2"/>
        <w:numPr>
          <w:ilvl w:val="0"/>
          <w:numId w:val="10"/>
        </w:numPr>
      </w:pPr>
      <w:r w:rsidRPr="00C91709">
        <w:rPr>
          <w:rFonts w:hint="eastAsia"/>
        </w:rPr>
        <w:t>接口方式</w:t>
      </w:r>
    </w:p>
    <w:p w:rsidR="00EA21B6" w:rsidRDefault="00EA21B6" w:rsidP="00EA21B6">
      <w:pPr>
        <w:pStyle w:val="10"/>
        <w:spacing w:line="360" w:lineRule="auto"/>
        <w:rPr>
          <w:rFonts w:ascii="微软雅黑" w:eastAsia="微软雅黑" w:hAnsi="微软雅黑"/>
        </w:rPr>
      </w:pPr>
      <w:r>
        <w:rPr>
          <w:rFonts w:ascii="微软雅黑" w:eastAsia="微软雅黑" w:hAnsi="微软雅黑" w:hint="eastAsia"/>
        </w:rPr>
        <w:t>接口采用</w:t>
      </w:r>
      <w:r w:rsidR="00D549CA">
        <w:rPr>
          <w:rFonts w:ascii="微软雅黑" w:eastAsia="微软雅黑" w:hAnsi="微软雅黑"/>
        </w:rPr>
        <w:t>Cxf</w:t>
      </w:r>
      <w:r>
        <w:rPr>
          <w:rFonts w:ascii="微软雅黑" w:eastAsia="微软雅黑" w:hAnsi="微软雅黑"/>
        </w:rPr>
        <w:t xml:space="preserve"> WebService</w:t>
      </w:r>
      <w:r w:rsidR="004A4C1C">
        <w:rPr>
          <w:rFonts w:ascii="微软雅黑" w:eastAsia="微软雅黑" w:hAnsi="微软雅黑"/>
        </w:rPr>
        <w:t xml:space="preserve"> Soap</w:t>
      </w:r>
      <w:r w:rsidR="00214A40">
        <w:rPr>
          <w:rFonts w:ascii="微软雅黑" w:eastAsia="微软雅黑" w:hAnsi="微软雅黑"/>
        </w:rPr>
        <w:t>1.1</w:t>
      </w:r>
      <w:r>
        <w:rPr>
          <w:rFonts w:ascii="微软雅黑" w:eastAsia="微软雅黑" w:hAnsi="微软雅黑"/>
        </w:rPr>
        <w:t>进行</w:t>
      </w:r>
      <w:r>
        <w:rPr>
          <w:rFonts w:ascii="微软雅黑" w:eastAsia="微软雅黑" w:hAnsi="微软雅黑" w:hint="eastAsia"/>
        </w:rPr>
        <w:t>发布</w:t>
      </w:r>
      <w:r w:rsidR="00BD6E09">
        <w:rPr>
          <w:rFonts w:ascii="微软雅黑" w:eastAsia="微软雅黑" w:hAnsi="微软雅黑" w:hint="eastAsia"/>
        </w:rPr>
        <w:t>。</w:t>
      </w:r>
    </w:p>
    <w:p w:rsidR="00EA21B6" w:rsidRPr="00D31C26" w:rsidRDefault="00EA21B6" w:rsidP="00EA21B6">
      <w:pPr>
        <w:pStyle w:val="2"/>
        <w:numPr>
          <w:ilvl w:val="0"/>
          <w:numId w:val="10"/>
        </w:numPr>
      </w:pPr>
      <w:r w:rsidRPr="00D31C26">
        <w:t>接口数据格式</w:t>
      </w:r>
    </w:p>
    <w:p w:rsidR="00EA21B6" w:rsidRDefault="00EA21B6" w:rsidP="00EA21B6">
      <w:pPr>
        <w:pStyle w:val="10"/>
        <w:spacing w:line="360" w:lineRule="auto"/>
        <w:rPr>
          <w:rFonts w:ascii="微软雅黑" w:eastAsia="微软雅黑" w:hAnsi="微软雅黑"/>
        </w:rPr>
      </w:pPr>
      <w:r>
        <w:rPr>
          <w:rFonts w:ascii="微软雅黑" w:eastAsia="微软雅黑" w:hAnsi="微软雅黑" w:hint="eastAsia"/>
        </w:rPr>
        <w:t>接口采用JSon数据格式进行数据传输</w:t>
      </w:r>
    </w:p>
    <w:p w:rsidR="00EA21B6" w:rsidRPr="009B7762" w:rsidRDefault="00EA21B6" w:rsidP="00EA21B6">
      <w:pPr>
        <w:pStyle w:val="10"/>
        <w:spacing w:line="360" w:lineRule="auto"/>
        <w:rPr>
          <w:rFonts w:ascii="微软雅黑" w:eastAsia="微软雅黑" w:hAnsi="微软雅黑"/>
        </w:rPr>
      </w:pPr>
      <w:r>
        <w:rPr>
          <w:rFonts w:ascii="微软雅黑" w:eastAsia="微软雅黑" w:hAnsi="微软雅黑" w:hint="eastAsia"/>
        </w:rPr>
        <w:t>接口中所有数值类型的字段，如果没值，统一默认值为0； 如果是字符类型的字段，没值默认给空字符，不给NULL；Boolean类型给TRUE, FALSE</w:t>
      </w:r>
    </w:p>
    <w:p w:rsidR="00EA21B6" w:rsidRPr="00D31C26" w:rsidRDefault="00EA21B6" w:rsidP="00EA21B6">
      <w:pPr>
        <w:pStyle w:val="2"/>
        <w:numPr>
          <w:ilvl w:val="0"/>
          <w:numId w:val="10"/>
        </w:numPr>
      </w:pPr>
      <w:r w:rsidRPr="00D31C26">
        <w:t>URL</w:t>
      </w:r>
      <w:r w:rsidRPr="00D31C26">
        <w:t>格式定义</w:t>
      </w:r>
    </w:p>
    <w:p w:rsidR="00EA21B6" w:rsidRDefault="00EA21B6" w:rsidP="00EA21B6">
      <w:pPr>
        <w:pStyle w:val="10"/>
        <w:spacing w:line="360" w:lineRule="auto"/>
        <w:rPr>
          <w:rFonts w:ascii="微软雅黑" w:eastAsia="微软雅黑" w:hAnsi="微软雅黑"/>
        </w:rPr>
      </w:pPr>
      <w:r>
        <w:rPr>
          <w:rFonts w:ascii="微软雅黑" w:eastAsia="微软雅黑" w:hAnsi="微软雅黑"/>
        </w:rPr>
        <w:t>项目中涉及到</w:t>
      </w:r>
      <w:r>
        <w:rPr>
          <w:rFonts w:ascii="微软雅黑" w:eastAsia="微软雅黑" w:hAnsi="微软雅黑" w:hint="eastAsia"/>
        </w:rPr>
        <w:t>WCS总控</w:t>
      </w:r>
      <w:r>
        <w:rPr>
          <w:rFonts w:ascii="微软雅黑" w:eastAsia="微软雅黑" w:hAnsi="微软雅黑"/>
        </w:rPr>
        <w:t>的接口</w:t>
      </w:r>
      <w:r>
        <w:rPr>
          <w:rFonts w:ascii="微软雅黑" w:eastAsia="微软雅黑" w:hAnsi="微软雅黑" w:hint="eastAsia"/>
        </w:rPr>
        <w:t>部分，其URL格式统一如下：</w:t>
      </w:r>
    </w:p>
    <w:p w:rsidR="00EA21B6" w:rsidRPr="004E6604" w:rsidRDefault="00EA21B6" w:rsidP="00EA21B6">
      <w:pPr>
        <w:pStyle w:val="10"/>
        <w:spacing w:line="360" w:lineRule="auto"/>
        <w:rPr>
          <w:rFonts w:ascii="微软雅黑" w:eastAsia="微软雅黑" w:hAnsi="微软雅黑"/>
        </w:rPr>
      </w:pPr>
      <w:r>
        <w:rPr>
          <w:rFonts w:ascii="微软雅黑" w:eastAsia="微软雅黑" w:hAnsi="微软雅黑" w:hint="eastAsia"/>
        </w:rPr>
        <w:t>http://+WCS总控</w:t>
      </w:r>
      <w:r>
        <w:rPr>
          <w:rFonts w:ascii="微软雅黑" w:eastAsia="微软雅黑" w:hAnsi="微软雅黑"/>
        </w:rPr>
        <w:t>服务器IP地址</w:t>
      </w:r>
      <w:r>
        <w:rPr>
          <w:rFonts w:ascii="微软雅黑" w:eastAsia="微软雅黑" w:hAnsi="微软雅黑" w:hint="eastAsia"/>
        </w:rPr>
        <w:t xml:space="preserve"> +</w:t>
      </w:r>
      <w:r>
        <w:rPr>
          <w:rFonts w:ascii="微软雅黑" w:eastAsia="微软雅黑" w:hAnsi="微软雅黑"/>
        </w:rPr>
        <w:t xml:space="preserve"> 8080 </w:t>
      </w:r>
      <w:r>
        <w:rPr>
          <w:rFonts w:ascii="微软雅黑" w:eastAsia="微软雅黑" w:hAnsi="微软雅黑" w:hint="eastAsia"/>
        </w:rPr>
        <w:t>+/</w:t>
      </w:r>
      <w:r w:rsidRPr="007915D5">
        <w:rPr>
          <w:rFonts w:ascii="微软雅黑" w:eastAsia="微软雅黑" w:hAnsi="微软雅黑"/>
        </w:rPr>
        <w:t>wms-api</w:t>
      </w:r>
      <w:r>
        <w:rPr>
          <w:rFonts w:ascii="微软雅黑" w:eastAsia="微软雅黑" w:hAnsi="微软雅黑" w:hint="eastAsia"/>
        </w:rPr>
        <w:t xml:space="preserve"> + /</w:t>
      </w:r>
      <w:r w:rsidR="00DD7A14">
        <w:rPr>
          <w:rFonts w:ascii="微软雅黑" w:eastAsia="微软雅黑" w:hAnsi="微软雅黑" w:hint="eastAsia"/>
        </w:rPr>
        <w:t>api/</w:t>
      </w:r>
      <w:r>
        <w:rPr>
          <w:rFonts w:ascii="微软雅黑" w:eastAsia="微软雅黑" w:hAnsi="微软雅黑"/>
        </w:rPr>
        <w:t xml:space="preserve"> +</w:t>
      </w:r>
      <w:r w:rsidRPr="004E6604">
        <w:rPr>
          <w:rFonts w:ascii="微软雅黑" w:eastAsia="微软雅黑" w:hAnsi="微软雅黑" w:hint="eastAsia"/>
        </w:rPr>
        <w:t>接口Method</w:t>
      </w:r>
    </w:p>
    <w:p w:rsidR="00EA21B6" w:rsidRDefault="00EA21B6" w:rsidP="00EA21B6">
      <w:pPr>
        <w:pStyle w:val="10"/>
        <w:spacing w:line="360" w:lineRule="auto"/>
        <w:rPr>
          <w:rFonts w:ascii="微软雅黑" w:eastAsia="微软雅黑" w:hAnsi="微软雅黑"/>
        </w:rPr>
      </w:pPr>
      <w:r>
        <w:rPr>
          <w:rFonts w:ascii="微软雅黑" w:eastAsia="微软雅黑" w:hAnsi="微软雅黑"/>
        </w:rPr>
        <w:t>项目中涉及到</w:t>
      </w:r>
      <w:r>
        <w:rPr>
          <w:rFonts w:ascii="微软雅黑" w:eastAsia="微软雅黑" w:hAnsi="微软雅黑" w:hint="eastAsia"/>
        </w:rPr>
        <w:t>对接系统</w:t>
      </w:r>
      <w:r>
        <w:rPr>
          <w:rFonts w:ascii="微软雅黑" w:eastAsia="微软雅黑" w:hAnsi="微软雅黑"/>
        </w:rPr>
        <w:t>的接口</w:t>
      </w:r>
      <w:r>
        <w:rPr>
          <w:rFonts w:ascii="微软雅黑" w:eastAsia="微软雅黑" w:hAnsi="微软雅黑" w:hint="eastAsia"/>
        </w:rPr>
        <w:t>部分，其URL格式统一如下：</w:t>
      </w:r>
    </w:p>
    <w:p w:rsidR="00EA21B6" w:rsidRDefault="00EA21B6" w:rsidP="00EA21B6">
      <w:pPr>
        <w:pStyle w:val="10"/>
        <w:spacing w:line="360" w:lineRule="auto"/>
        <w:rPr>
          <w:rFonts w:ascii="微软雅黑" w:eastAsia="微软雅黑" w:hAnsi="微软雅黑"/>
        </w:rPr>
      </w:pPr>
      <w:r>
        <w:rPr>
          <w:rFonts w:ascii="微软雅黑" w:eastAsia="微软雅黑" w:hAnsi="微软雅黑" w:hint="eastAsia"/>
        </w:rPr>
        <w:t>http://+对接系统</w:t>
      </w:r>
      <w:r>
        <w:rPr>
          <w:rFonts w:ascii="微软雅黑" w:eastAsia="微软雅黑" w:hAnsi="微软雅黑"/>
        </w:rPr>
        <w:t>服务器IP地址</w:t>
      </w:r>
      <w:r>
        <w:rPr>
          <w:rFonts w:ascii="微软雅黑" w:eastAsia="微软雅黑" w:hAnsi="微软雅黑" w:hint="eastAsia"/>
        </w:rPr>
        <w:t xml:space="preserve"> +</w:t>
      </w:r>
      <w:r>
        <w:rPr>
          <w:rFonts w:ascii="微软雅黑" w:eastAsia="微软雅黑" w:hAnsi="微软雅黑"/>
        </w:rPr>
        <w:t xml:space="preserve"> 80</w:t>
      </w:r>
      <w:r>
        <w:rPr>
          <w:rFonts w:ascii="微软雅黑" w:eastAsia="微软雅黑" w:hAnsi="微软雅黑" w:hint="eastAsia"/>
        </w:rPr>
        <w:t>8</w:t>
      </w:r>
      <w:r>
        <w:rPr>
          <w:rFonts w:ascii="微软雅黑" w:eastAsia="微软雅黑" w:hAnsi="微软雅黑"/>
        </w:rPr>
        <w:t xml:space="preserve">0 </w:t>
      </w:r>
      <w:r>
        <w:rPr>
          <w:rFonts w:ascii="微软雅黑" w:eastAsia="微软雅黑" w:hAnsi="微软雅黑" w:hint="eastAsia"/>
        </w:rPr>
        <w:t>+/</w:t>
      </w:r>
      <w:r w:rsidRPr="00867A8E">
        <w:rPr>
          <w:rFonts w:ascii="微软雅黑" w:eastAsia="微软雅黑" w:hAnsi="微软雅黑"/>
        </w:rPr>
        <w:t>api</w:t>
      </w:r>
      <w:r>
        <w:rPr>
          <w:rFonts w:ascii="微软雅黑" w:eastAsia="微软雅黑" w:hAnsi="微软雅黑" w:hint="eastAsia"/>
        </w:rPr>
        <w:t xml:space="preserve"> + /</w:t>
      </w:r>
      <w:r>
        <w:rPr>
          <w:rFonts w:ascii="微软雅黑" w:eastAsia="微软雅黑" w:hAnsi="微软雅黑"/>
        </w:rPr>
        <w:t xml:space="preserve"> +</w:t>
      </w:r>
      <w:r w:rsidRPr="004E6604">
        <w:rPr>
          <w:rFonts w:ascii="微软雅黑" w:eastAsia="微软雅黑" w:hAnsi="微软雅黑" w:hint="eastAsia"/>
        </w:rPr>
        <w:t>接口Method</w:t>
      </w:r>
    </w:p>
    <w:p w:rsidR="00EA21B6" w:rsidRDefault="00EA21B6" w:rsidP="00EA21B6">
      <w:pPr>
        <w:pStyle w:val="10"/>
        <w:spacing w:line="360" w:lineRule="auto"/>
        <w:rPr>
          <w:rFonts w:ascii="微软雅黑" w:eastAsia="微软雅黑" w:hAnsi="微软雅黑"/>
        </w:rPr>
      </w:pPr>
      <w:r>
        <w:rPr>
          <w:rFonts w:ascii="微软雅黑" w:eastAsia="微软雅黑" w:hAnsi="微软雅黑" w:hint="eastAsia"/>
        </w:rPr>
        <w:t>其中</w:t>
      </w:r>
      <w:r w:rsidRPr="004E6604">
        <w:rPr>
          <w:rFonts w:ascii="微软雅黑" w:eastAsia="微软雅黑" w:hAnsi="微软雅黑" w:hint="eastAsia"/>
        </w:rPr>
        <w:t>接口Method</w:t>
      </w:r>
      <w:r>
        <w:rPr>
          <w:rFonts w:ascii="微软雅黑" w:eastAsia="微软雅黑" w:hAnsi="微软雅黑" w:hint="eastAsia"/>
        </w:rPr>
        <w:t>为下面定义的具体的每个接口的方法名，WCS总控</w:t>
      </w:r>
      <w:r>
        <w:rPr>
          <w:rFonts w:ascii="微软雅黑" w:eastAsia="微软雅黑" w:hAnsi="微软雅黑"/>
        </w:rPr>
        <w:t>服务器IP地址在后续实施定下来之后更新该文档</w:t>
      </w:r>
      <w:r>
        <w:rPr>
          <w:rFonts w:ascii="微软雅黑" w:eastAsia="微软雅黑" w:hAnsi="微软雅黑" w:hint="eastAsia"/>
        </w:rPr>
        <w:t>。</w:t>
      </w:r>
    </w:p>
    <w:p w:rsidR="00EA21B6" w:rsidRPr="00D31C26" w:rsidRDefault="00EA21B6" w:rsidP="00EA21B6">
      <w:pPr>
        <w:pStyle w:val="2"/>
        <w:numPr>
          <w:ilvl w:val="0"/>
          <w:numId w:val="10"/>
        </w:numPr>
      </w:pPr>
      <w:r w:rsidRPr="00D31C26">
        <w:rPr>
          <w:rFonts w:hint="eastAsia"/>
        </w:rPr>
        <w:t>接口样例</w:t>
      </w:r>
    </w:p>
    <w:p w:rsidR="00EA21B6" w:rsidRDefault="00EA21B6" w:rsidP="00EA21B6">
      <w:pPr>
        <w:pStyle w:val="10"/>
        <w:spacing w:line="360" w:lineRule="auto"/>
        <w:rPr>
          <w:rFonts w:ascii="微软雅黑" w:eastAsia="微软雅黑" w:hAnsi="微软雅黑"/>
        </w:rPr>
      </w:pPr>
      <w:r>
        <w:rPr>
          <w:rFonts w:ascii="微软雅黑" w:eastAsia="微软雅黑" w:hAnsi="微软雅黑" w:hint="eastAsia"/>
        </w:rPr>
        <w:t>以测试接口为例：</w:t>
      </w:r>
    </w:p>
    <w:p w:rsidR="00EA21B6" w:rsidRDefault="00EA21B6" w:rsidP="00EA21B6">
      <w:pPr>
        <w:pStyle w:val="10"/>
        <w:spacing w:line="360" w:lineRule="auto"/>
        <w:jc w:val="left"/>
        <w:rPr>
          <w:rFonts w:ascii="微软雅黑" w:eastAsia="微软雅黑" w:hAnsi="微软雅黑"/>
        </w:rPr>
      </w:pPr>
      <w:r>
        <w:rPr>
          <w:rFonts w:ascii="微软雅黑" w:eastAsia="微软雅黑" w:hAnsi="微软雅黑" w:hint="eastAsia"/>
        </w:rPr>
        <w:t>调用：</w:t>
      </w:r>
      <w:r>
        <w:rPr>
          <w:rFonts w:hint="eastAsia"/>
        </w:rPr>
        <w:tab/>
      </w:r>
      <w:r w:rsidRPr="00C45541">
        <w:rPr>
          <w:rFonts w:ascii="微软雅黑" w:eastAsia="微软雅黑" w:hAnsi="微软雅黑"/>
        </w:rPr>
        <w:t>http://</w:t>
      </w:r>
      <w:r>
        <w:rPr>
          <w:rFonts w:ascii="微软雅黑" w:eastAsia="微软雅黑" w:hAnsi="微软雅黑" w:hint="eastAsia"/>
        </w:rPr>
        <w:t>172.16.1.202</w:t>
      </w:r>
      <w:r w:rsidRPr="00C45541">
        <w:rPr>
          <w:rFonts w:ascii="微软雅黑" w:eastAsia="微软雅黑" w:hAnsi="微软雅黑"/>
        </w:rPr>
        <w:t>:8080/</w:t>
      </w:r>
      <w:r w:rsidR="002334DC">
        <w:rPr>
          <w:rFonts w:ascii="微软雅黑" w:eastAsia="微软雅黑" w:hAnsi="微软雅黑"/>
        </w:rPr>
        <w:t>wms-api/api/stocker</w:t>
      </w:r>
      <w:r w:rsidRPr="00C45541">
        <w:rPr>
          <w:rFonts w:ascii="微软雅黑" w:eastAsia="微软雅黑" w:hAnsi="微软雅黑"/>
        </w:rPr>
        <w:t>/shlefRequest?BarCode=1</w:t>
      </w:r>
    </w:p>
    <w:p w:rsidR="00EA21B6" w:rsidRPr="00C04FAB" w:rsidRDefault="00EA21B6" w:rsidP="00EA21B6">
      <w:pPr>
        <w:pStyle w:val="10"/>
        <w:spacing w:line="360" w:lineRule="auto"/>
        <w:jc w:val="left"/>
        <w:rPr>
          <w:rFonts w:ascii="微软雅黑" w:eastAsia="微软雅黑" w:hAnsi="微软雅黑"/>
        </w:rPr>
      </w:pPr>
      <w:r>
        <w:rPr>
          <w:rFonts w:ascii="微软雅黑" w:eastAsia="微软雅黑" w:hAnsi="微软雅黑" w:hint="eastAsia"/>
        </w:rPr>
        <w:lastRenderedPageBreak/>
        <w:t>返回：</w:t>
      </w:r>
      <w:r w:rsidRPr="00C04FAB">
        <w:rPr>
          <w:rFonts w:ascii="微软雅黑" w:eastAsia="微软雅黑" w:hAnsi="微软雅黑"/>
        </w:rPr>
        <w:t>{"result":"True","cposCode":"00011110","dateTime":"2017-04-25 15:29:43","remark":"success!"}</w:t>
      </w:r>
    </w:p>
    <w:p w:rsidR="00EA21B6" w:rsidRPr="00D31C26" w:rsidRDefault="00EA21B6" w:rsidP="00EA21B6">
      <w:pPr>
        <w:pStyle w:val="2"/>
        <w:numPr>
          <w:ilvl w:val="0"/>
          <w:numId w:val="10"/>
        </w:numPr>
      </w:pPr>
      <w:r w:rsidRPr="00D31C26">
        <w:t>接口</w:t>
      </w:r>
      <w:r w:rsidRPr="00D31C26">
        <w:rPr>
          <w:rFonts w:hint="eastAsia"/>
        </w:rPr>
        <w:t>列表概述</w:t>
      </w:r>
    </w:p>
    <w:tbl>
      <w:tblPr>
        <w:tblW w:w="5000" w:type="pct"/>
        <w:tblLayout w:type="fixed"/>
        <w:tblLook w:val="04A0"/>
      </w:tblPr>
      <w:tblGrid>
        <w:gridCol w:w="293"/>
        <w:gridCol w:w="808"/>
        <w:gridCol w:w="850"/>
        <w:gridCol w:w="2637"/>
        <w:gridCol w:w="760"/>
        <w:gridCol w:w="954"/>
        <w:gridCol w:w="1519"/>
        <w:gridCol w:w="701"/>
      </w:tblGrid>
      <w:tr w:rsidR="00B34AF8" w:rsidRPr="00B34AF8" w:rsidTr="00B34AF8">
        <w:trPr>
          <w:trHeight w:val="270"/>
        </w:trPr>
        <w:tc>
          <w:tcPr>
            <w:tcW w:w="172"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No</w:t>
            </w:r>
          </w:p>
        </w:tc>
        <w:tc>
          <w:tcPr>
            <w:tcW w:w="474" w:type="pct"/>
            <w:tcBorders>
              <w:top w:val="single" w:sz="4" w:space="0" w:color="auto"/>
              <w:left w:val="nil"/>
              <w:bottom w:val="single" w:sz="4" w:space="0" w:color="auto"/>
              <w:right w:val="single" w:sz="4" w:space="0" w:color="auto"/>
            </w:tcBorders>
            <w:shd w:val="clear" w:color="000000" w:fill="D9D9D9"/>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接口描述</w:t>
            </w:r>
          </w:p>
        </w:tc>
        <w:tc>
          <w:tcPr>
            <w:tcW w:w="499" w:type="pct"/>
            <w:tcBorders>
              <w:top w:val="single" w:sz="4" w:space="0" w:color="auto"/>
              <w:left w:val="nil"/>
              <w:bottom w:val="single" w:sz="4" w:space="0" w:color="auto"/>
              <w:right w:val="single" w:sz="4" w:space="0" w:color="auto"/>
            </w:tcBorders>
            <w:shd w:val="clear" w:color="000000" w:fill="D9D9D9"/>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使用设备</w:t>
            </w:r>
          </w:p>
        </w:tc>
        <w:tc>
          <w:tcPr>
            <w:tcW w:w="1547" w:type="pct"/>
            <w:tcBorders>
              <w:top w:val="single" w:sz="4" w:space="0" w:color="auto"/>
              <w:left w:val="nil"/>
              <w:bottom w:val="single" w:sz="4" w:space="0" w:color="auto"/>
              <w:right w:val="single" w:sz="4" w:space="0" w:color="auto"/>
            </w:tcBorders>
            <w:shd w:val="clear" w:color="000000" w:fill="D9D9D9"/>
            <w:noWrap/>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说明</w:t>
            </w:r>
          </w:p>
        </w:tc>
        <w:tc>
          <w:tcPr>
            <w:tcW w:w="446" w:type="pct"/>
            <w:tcBorders>
              <w:top w:val="single" w:sz="4" w:space="0" w:color="auto"/>
              <w:left w:val="nil"/>
              <w:bottom w:val="single" w:sz="4" w:space="0" w:color="auto"/>
              <w:right w:val="single" w:sz="4" w:space="0" w:color="auto"/>
            </w:tcBorders>
            <w:shd w:val="clear" w:color="000000" w:fill="D9D9D9"/>
            <w:noWrap/>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接口方式</w:t>
            </w:r>
          </w:p>
        </w:tc>
        <w:tc>
          <w:tcPr>
            <w:tcW w:w="560" w:type="pct"/>
            <w:tcBorders>
              <w:top w:val="single" w:sz="4" w:space="0" w:color="auto"/>
              <w:left w:val="nil"/>
              <w:bottom w:val="single" w:sz="4" w:space="0" w:color="auto"/>
              <w:right w:val="single" w:sz="4" w:space="0" w:color="auto"/>
            </w:tcBorders>
            <w:shd w:val="clear" w:color="000000" w:fill="D9D9D9"/>
            <w:noWrap/>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接口方向</w:t>
            </w:r>
          </w:p>
        </w:tc>
        <w:tc>
          <w:tcPr>
            <w:tcW w:w="891" w:type="pct"/>
            <w:tcBorders>
              <w:top w:val="single" w:sz="4" w:space="0" w:color="auto"/>
              <w:left w:val="nil"/>
              <w:bottom w:val="single" w:sz="4" w:space="0" w:color="auto"/>
              <w:right w:val="single" w:sz="4" w:space="0" w:color="auto"/>
            </w:tcBorders>
            <w:shd w:val="clear" w:color="000000" w:fill="D9D9D9"/>
            <w:noWrap/>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发送信息</w:t>
            </w:r>
          </w:p>
        </w:tc>
        <w:tc>
          <w:tcPr>
            <w:tcW w:w="412" w:type="pct"/>
            <w:tcBorders>
              <w:top w:val="single" w:sz="4" w:space="0" w:color="auto"/>
              <w:left w:val="nil"/>
              <w:bottom w:val="single" w:sz="4" w:space="0" w:color="auto"/>
              <w:right w:val="single" w:sz="4" w:space="0" w:color="auto"/>
            </w:tcBorders>
            <w:shd w:val="clear" w:color="000000" w:fill="D9D9D9"/>
            <w:noWrap/>
            <w:vAlign w:val="center"/>
            <w:hideMark/>
          </w:tcPr>
          <w:p w:rsidR="00B34AF8" w:rsidRPr="00B34AF8" w:rsidRDefault="00B34AF8" w:rsidP="00B34AF8">
            <w:pPr>
              <w:widowControl/>
              <w:jc w:val="left"/>
              <w:rPr>
                <w:rFonts w:ascii="宋体" w:eastAsia="宋体" w:hAnsi="宋体" w:cs="宋体"/>
                <w:b/>
                <w:bCs/>
                <w:color w:val="000000"/>
                <w:kern w:val="0"/>
                <w:szCs w:val="21"/>
              </w:rPr>
            </w:pPr>
            <w:r w:rsidRPr="00B34AF8">
              <w:rPr>
                <w:rFonts w:ascii="宋体" w:eastAsia="宋体" w:hAnsi="宋体" w:cs="宋体" w:hint="eastAsia"/>
                <w:b/>
                <w:bCs/>
                <w:color w:val="000000"/>
                <w:kern w:val="0"/>
                <w:szCs w:val="21"/>
              </w:rPr>
              <w:t>反馈信息</w:t>
            </w:r>
          </w:p>
        </w:tc>
      </w:tr>
      <w:tr w:rsidR="00B34AF8" w:rsidRPr="00B34AF8" w:rsidTr="00B34AF8">
        <w:trPr>
          <w:trHeight w:val="540"/>
        </w:trPr>
        <w:tc>
          <w:tcPr>
            <w:tcW w:w="172" w:type="pct"/>
            <w:tcBorders>
              <w:top w:val="nil"/>
              <w:left w:val="single" w:sz="4" w:space="0" w:color="auto"/>
              <w:bottom w:val="single" w:sz="4" w:space="0" w:color="auto"/>
              <w:right w:val="single" w:sz="4" w:space="0" w:color="auto"/>
            </w:tcBorders>
            <w:shd w:val="clear" w:color="auto" w:fill="auto"/>
            <w:noWrap/>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1</w:t>
            </w:r>
          </w:p>
        </w:tc>
        <w:tc>
          <w:tcPr>
            <w:tcW w:w="474"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货物到达</w:t>
            </w:r>
          </w:p>
        </w:tc>
        <w:tc>
          <w:tcPr>
            <w:tcW w:w="499" w:type="pct"/>
            <w:vMerge w:val="restart"/>
            <w:tcBorders>
              <w:top w:val="nil"/>
              <w:left w:val="single" w:sz="4" w:space="0" w:color="auto"/>
              <w:bottom w:val="single" w:sz="4" w:space="0" w:color="auto"/>
              <w:right w:val="single" w:sz="4" w:space="0" w:color="auto"/>
            </w:tcBorders>
            <w:shd w:val="clear" w:color="auto" w:fill="auto"/>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入/出料台</w:t>
            </w:r>
          </w:p>
        </w:tc>
        <w:tc>
          <w:tcPr>
            <w:tcW w:w="1547"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rPr>
                <w:rFonts w:ascii="宋体" w:eastAsia="宋体" w:hAnsi="宋体" w:cs="宋体"/>
                <w:color w:val="000000"/>
                <w:kern w:val="0"/>
                <w:szCs w:val="21"/>
              </w:rPr>
            </w:pPr>
            <w:r w:rsidRPr="00B34AF8">
              <w:rPr>
                <w:rFonts w:ascii="宋体" w:eastAsia="宋体" w:hAnsi="宋体" w:cs="宋体" w:hint="eastAsia"/>
                <w:color w:val="000000"/>
                <w:kern w:val="0"/>
                <w:szCs w:val="21"/>
              </w:rPr>
              <w:t>通知入料口提升货物：货物到达指定地点后，</w:t>
            </w:r>
            <w:r w:rsidRPr="00B34AF8">
              <w:rPr>
                <w:rFonts w:ascii="Calibri" w:eastAsia="宋体" w:hAnsi="Calibri" w:cs="Calibri"/>
                <w:color w:val="000000"/>
                <w:kern w:val="0"/>
                <w:szCs w:val="21"/>
              </w:rPr>
              <w:t>wcs</w:t>
            </w:r>
            <w:r w:rsidRPr="00B34AF8">
              <w:rPr>
                <w:rFonts w:ascii="宋体" w:eastAsia="宋体" w:hAnsi="宋体" w:cs="宋体" w:hint="eastAsia"/>
                <w:color w:val="000000"/>
                <w:kern w:val="0"/>
                <w:szCs w:val="21"/>
              </w:rPr>
              <w:t>总控通知堆垛机货物到达指定地点，入料台提升货物</w:t>
            </w:r>
          </w:p>
        </w:tc>
        <w:tc>
          <w:tcPr>
            <w:tcW w:w="446"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CXF webservice</w:t>
            </w:r>
          </w:p>
        </w:tc>
        <w:tc>
          <w:tcPr>
            <w:tcW w:w="560"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 xml:space="preserve">WCS总控-&gt;堆垛机WCS </w:t>
            </w:r>
          </w:p>
        </w:tc>
        <w:tc>
          <w:tcPr>
            <w:tcW w:w="891"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入料口编号、货物流水号</w:t>
            </w:r>
          </w:p>
        </w:tc>
        <w:tc>
          <w:tcPr>
            <w:tcW w:w="412"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接收成功</w:t>
            </w:r>
          </w:p>
        </w:tc>
      </w:tr>
      <w:tr w:rsidR="00B34AF8" w:rsidRPr="00B34AF8" w:rsidTr="00B34AF8">
        <w:trPr>
          <w:trHeight w:val="510"/>
        </w:trPr>
        <w:tc>
          <w:tcPr>
            <w:tcW w:w="172" w:type="pct"/>
            <w:tcBorders>
              <w:top w:val="nil"/>
              <w:left w:val="single" w:sz="4" w:space="0" w:color="auto"/>
              <w:bottom w:val="single" w:sz="4" w:space="0" w:color="auto"/>
              <w:right w:val="single" w:sz="4" w:space="0" w:color="auto"/>
            </w:tcBorders>
            <w:shd w:val="clear" w:color="auto" w:fill="auto"/>
            <w:noWrap/>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2</w:t>
            </w:r>
          </w:p>
        </w:tc>
        <w:tc>
          <w:tcPr>
            <w:tcW w:w="474"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请求上货</w:t>
            </w:r>
          </w:p>
        </w:tc>
        <w:tc>
          <w:tcPr>
            <w:tcW w:w="499" w:type="pct"/>
            <w:vMerge/>
            <w:tcBorders>
              <w:top w:val="nil"/>
              <w:left w:val="single" w:sz="4" w:space="0" w:color="auto"/>
              <w:bottom w:val="single" w:sz="4" w:space="0" w:color="auto"/>
              <w:right w:val="single" w:sz="4" w:space="0" w:color="auto"/>
            </w:tcBorders>
            <w:vAlign w:val="center"/>
            <w:hideMark/>
          </w:tcPr>
          <w:p w:rsidR="00B34AF8" w:rsidRPr="00B34AF8" w:rsidRDefault="00B34AF8" w:rsidP="00B34AF8">
            <w:pPr>
              <w:widowControl/>
              <w:jc w:val="left"/>
              <w:rPr>
                <w:rFonts w:ascii="宋体" w:eastAsia="宋体" w:hAnsi="宋体" w:cs="宋体"/>
                <w:color w:val="000000"/>
                <w:kern w:val="0"/>
                <w:szCs w:val="21"/>
              </w:rPr>
            </w:pPr>
          </w:p>
        </w:tc>
        <w:tc>
          <w:tcPr>
            <w:tcW w:w="1547"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rPr>
                <w:rFonts w:ascii="宋体" w:eastAsia="宋体" w:hAnsi="宋体" w:cs="宋体"/>
                <w:color w:val="000000"/>
                <w:kern w:val="0"/>
                <w:szCs w:val="21"/>
              </w:rPr>
            </w:pPr>
            <w:r w:rsidRPr="00B34AF8">
              <w:rPr>
                <w:rFonts w:ascii="宋体" w:eastAsia="宋体" w:hAnsi="宋体" w:cs="宋体" w:hint="eastAsia"/>
                <w:color w:val="000000"/>
                <w:kern w:val="0"/>
                <w:szCs w:val="21"/>
              </w:rPr>
              <w:t>验证到达货物是否正确：堆垛机扫码到托盘流水号，请求WCS总控，是否允许进行上架</w:t>
            </w:r>
          </w:p>
        </w:tc>
        <w:tc>
          <w:tcPr>
            <w:tcW w:w="446"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CXF webservice</w:t>
            </w:r>
          </w:p>
        </w:tc>
        <w:tc>
          <w:tcPr>
            <w:tcW w:w="560"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堆垛机WCS-&gt;WCS总控</w:t>
            </w:r>
          </w:p>
        </w:tc>
        <w:tc>
          <w:tcPr>
            <w:tcW w:w="891"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入料口编号、货物流水号</w:t>
            </w:r>
          </w:p>
        </w:tc>
        <w:tc>
          <w:tcPr>
            <w:tcW w:w="412"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是否允许上货</w:t>
            </w:r>
          </w:p>
        </w:tc>
      </w:tr>
      <w:tr w:rsidR="00B34AF8" w:rsidRPr="00B34AF8" w:rsidTr="00B34AF8">
        <w:trPr>
          <w:trHeight w:val="540"/>
        </w:trPr>
        <w:tc>
          <w:tcPr>
            <w:tcW w:w="172" w:type="pct"/>
            <w:tcBorders>
              <w:top w:val="nil"/>
              <w:left w:val="single" w:sz="4" w:space="0" w:color="auto"/>
              <w:bottom w:val="single" w:sz="4" w:space="0" w:color="auto"/>
              <w:right w:val="single" w:sz="4" w:space="0" w:color="auto"/>
            </w:tcBorders>
            <w:shd w:val="clear" w:color="auto" w:fill="auto"/>
            <w:noWrap/>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3</w:t>
            </w:r>
          </w:p>
        </w:tc>
        <w:tc>
          <w:tcPr>
            <w:tcW w:w="474" w:type="pct"/>
            <w:tcBorders>
              <w:top w:val="nil"/>
              <w:left w:val="nil"/>
              <w:bottom w:val="single" w:sz="4" w:space="0" w:color="auto"/>
              <w:right w:val="single" w:sz="4" w:space="0" w:color="auto"/>
            </w:tcBorders>
            <w:shd w:val="clear" w:color="000000" w:fill="FFFFFF"/>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上下架任务</w:t>
            </w:r>
          </w:p>
        </w:tc>
        <w:tc>
          <w:tcPr>
            <w:tcW w:w="499" w:type="pct"/>
            <w:vMerge w:val="restart"/>
            <w:tcBorders>
              <w:top w:val="nil"/>
              <w:left w:val="single" w:sz="4" w:space="0" w:color="auto"/>
              <w:bottom w:val="single" w:sz="4" w:space="0" w:color="auto"/>
              <w:right w:val="single" w:sz="4" w:space="0" w:color="auto"/>
            </w:tcBorders>
            <w:shd w:val="clear" w:color="000000" w:fill="FFFFFF"/>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堆垛机</w:t>
            </w:r>
          </w:p>
        </w:tc>
        <w:tc>
          <w:tcPr>
            <w:tcW w:w="1547" w:type="pct"/>
            <w:tcBorders>
              <w:top w:val="nil"/>
              <w:left w:val="nil"/>
              <w:bottom w:val="single" w:sz="4" w:space="0" w:color="auto"/>
              <w:right w:val="single" w:sz="4" w:space="0" w:color="auto"/>
            </w:tcBorders>
            <w:shd w:val="clear" w:color="000000" w:fill="FFFFFF"/>
            <w:noWrap/>
            <w:vAlign w:val="center"/>
            <w:hideMark/>
          </w:tcPr>
          <w:p w:rsidR="00B34AF8" w:rsidRPr="00B34AF8" w:rsidRDefault="00B34AF8" w:rsidP="00B34AF8">
            <w:pPr>
              <w:widowControl/>
              <w:rPr>
                <w:rFonts w:ascii="宋体" w:eastAsia="宋体" w:hAnsi="宋体" w:cs="宋体"/>
                <w:color w:val="000000"/>
                <w:kern w:val="0"/>
                <w:szCs w:val="21"/>
              </w:rPr>
            </w:pPr>
            <w:r w:rsidRPr="00B34AF8">
              <w:rPr>
                <w:rFonts w:ascii="宋体" w:eastAsia="宋体" w:hAnsi="宋体" w:cs="宋体" w:hint="eastAsia"/>
                <w:color w:val="000000"/>
                <w:kern w:val="0"/>
                <w:szCs w:val="21"/>
              </w:rPr>
              <w:t>堆垛机WCS接收上下架任务，进行操作</w:t>
            </w:r>
          </w:p>
        </w:tc>
        <w:tc>
          <w:tcPr>
            <w:tcW w:w="446" w:type="pct"/>
            <w:tcBorders>
              <w:top w:val="nil"/>
              <w:left w:val="nil"/>
              <w:bottom w:val="single" w:sz="4" w:space="0" w:color="auto"/>
              <w:right w:val="single" w:sz="4" w:space="0" w:color="auto"/>
            </w:tcBorders>
            <w:shd w:val="clear" w:color="000000" w:fill="FFFFFF"/>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CXF webservice</w:t>
            </w:r>
          </w:p>
        </w:tc>
        <w:tc>
          <w:tcPr>
            <w:tcW w:w="560" w:type="pct"/>
            <w:tcBorders>
              <w:top w:val="nil"/>
              <w:left w:val="nil"/>
              <w:bottom w:val="single" w:sz="4" w:space="0" w:color="auto"/>
              <w:right w:val="single" w:sz="4" w:space="0" w:color="auto"/>
            </w:tcBorders>
            <w:shd w:val="clear" w:color="000000" w:fill="FFFFFF"/>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 xml:space="preserve">WCS总控-&gt;堆垛机WCS </w:t>
            </w:r>
          </w:p>
        </w:tc>
        <w:tc>
          <w:tcPr>
            <w:tcW w:w="891" w:type="pct"/>
            <w:tcBorders>
              <w:top w:val="nil"/>
              <w:left w:val="nil"/>
              <w:bottom w:val="single" w:sz="4" w:space="0" w:color="auto"/>
              <w:right w:val="single" w:sz="4" w:space="0" w:color="auto"/>
            </w:tcBorders>
            <w:shd w:val="clear" w:color="000000" w:fill="FFFFFF"/>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任务号（工单号）、起点仓位、终点仓位、流水号</w:t>
            </w:r>
          </w:p>
        </w:tc>
        <w:tc>
          <w:tcPr>
            <w:tcW w:w="412" w:type="pct"/>
            <w:tcBorders>
              <w:top w:val="nil"/>
              <w:left w:val="nil"/>
              <w:bottom w:val="single" w:sz="4" w:space="0" w:color="auto"/>
              <w:right w:val="single" w:sz="4" w:space="0" w:color="auto"/>
            </w:tcBorders>
            <w:shd w:val="clear" w:color="000000" w:fill="FFFFFF"/>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接收成功</w:t>
            </w:r>
          </w:p>
        </w:tc>
      </w:tr>
      <w:tr w:rsidR="00B34AF8" w:rsidRPr="00B34AF8" w:rsidTr="00B34AF8">
        <w:trPr>
          <w:trHeight w:val="540"/>
        </w:trPr>
        <w:tc>
          <w:tcPr>
            <w:tcW w:w="172" w:type="pct"/>
            <w:tcBorders>
              <w:top w:val="nil"/>
              <w:left w:val="single" w:sz="4" w:space="0" w:color="auto"/>
              <w:bottom w:val="single" w:sz="4" w:space="0" w:color="auto"/>
              <w:right w:val="single" w:sz="4" w:space="0" w:color="auto"/>
            </w:tcBorders>
            <w:shd w:val="clear" w:color="auto" w:fill="auto"/>
            <w:noWrap/>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4</w:t>
            </w:r>
          </w:p>
        </w:tc>
        <w:tc>
          <w:tcPr>
            <w:tcW w:w="474"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任务执行通知</w:t>
            </w:r>
          </w:p>
        </w:tc>
        <w:tc>
          <w:tcPr>
            <w:tcW w:w="499" w:type="pct"/>
            <w:vMerge/>
            <w:tcBorders>
              <w:top w:val="nil"/>
              <w:left w:val="single" w:sz="4" w:space="0" w:color="auto"/>
              <w:bottom w:val="single" w:sz="4" w:space="0" w:color="auto"/>
              <w:right w:val="single" w:sz="4" w:space="0" w:color="auto"/>
            </w:tcBorders>
            <w:vAlign w:val="center"/>
            <w:hideMark/>
          </w:tcPr>
          <w:p w:rsidR="00B34AF8" w:rsidRPr="00B34AF8" w:rsidRDefault="00B34AF8" w:rsidP="00B34AF8">
            <w:pPr>
              <w:widowControl/>
              <w:jc w:val="left"/>
              <w:rPr>
                <w:rFonts w:ascii="宋体" w:eastAsia="宋体" w:hAnsi="宋体" w:cs="宋体"/>
                <w:color w:val="000000"/>
                <w:kern w:val="0"/>
                <w:szCs w:val="21"/>
              </w:rPr>
            </w:pPr>
          </w:p>
        </w:tc>
        <w:tc>
          <w:tcPr>
            <w:tcW w:w="1547"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rPr>
                <w:rFonts w:ascii="宋体" w:eastAsia="宋体" w:hAnsi="宋体" w:cs="宋体"/>
                <w:color w:val="000000"/>
                <w:kern w:val="0"/>
                <w:szCs w:val="21"/>
              </w:rPr>
            </w:pPr>
            <w:r w:rsidRPr="00B34AF8">
              <w:rPr>
                <w:rFonts w:ascii="宋体" w:eastAsia="宋体" w:hAnsi="宋体" w:cs="宋体" w:hint="eastAsia"/>
                <w:color w:val="000000"/>
                <w:kern w:val="0"/>
                <w:szCs w:val="21"/>
              </w:rPr>
              <w:t>堆垛机取走托盘后，通知总控WCS系统，入料台货物已取走，并通知PLC系统取货完成</w:t>
            </w:r>
          </w:p>
        </w:tc>
        <w:tc>
          <w:tcPr>
            <w:tcW w:w="446"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CXF webservice</w:t>
            </w:r>
          </w:p>
        </w:tc>
        <w:tc>
          <w:tcPr>
            <w:tcW w:w="560"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堆垛机WCS-&gt;WCS总控</w:t>
            </w:r>
          </w:p>
        </w:tc>
        <w:tc>
          <w:tcPr>
            <w:tcW w:w="891"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任务号（工单号）、流水号、状态（1：执行中；2：执行完成）</w:t>
            </w:r>
          </w:p>
        </w:tc>
        <w:tc>
          <w:tcPr>
            <w:tcW w:w="412"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接收成功</w:t>
            </w:r>
          </w:p>
        </w:tc>
      </w:tr>
      <w:tr w:rsidR="00B34AF8" w:rsidRPr="00B34AF8" w:rsidTr="00B34AF8">
        <w:trPr>
          <w:trHeight w:val="540"/>
        </w:trPr>
        <w:tc>
          <w:tcPr>
            <w:tcW w:w="172" w:type="pct"/>
            <w:tcBorders>
              <w:top w:val="nil"/>
              <w:left w:val="single" w:sz="4" w:space="0" w:color="auto"/>
              <w:bottom w:val="single" w:sz="4" w:space="0" w:color="auto"/>
              <w:right w:val="single" w:sz="4" w:space="0" w:color="auto"/>
            </w:tcBorders>
            <w:shd w:val="clear" w:color="auto" w:fill="auto"/>
            <w:noWrap/>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5</w:t>
            </w:r>
          </w:p>
        </w:tc>
        <w:tc>
          <w:tcPr>
            <w:tcW w:w="474"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设备状态通知</w:t>
            </w:r>
          </w:p>
        </w:tc>
        <w:tc>
          <w:tcPr>
            <w:tcW w:w="499" w:type="pct"/>
            <w:vMerge/>
            <w:tcBorders>
              <w:top w:val="nil"/>
              <w:left w:val="single" w:sz="4" w:space="0" w:color="auto"/>
              <w:bottom w:val="single" w:sz="4" w:space="0" w:color="auto"/>
              <w:right w:val="single" w:sz="4" w:space="0" w:color="auto"/>
            </w:tcBorders>
            <w:vAlign w:val="center"/>
            <w:hideMark/>
          </w:tcPr>
          <w:p w:rsidR="00B34AF8" w:rsidRPr="00B34AF8" w:rsidRDefault="00B34AF8" w:rsidP="00B34AF8">
            <w:pPr>
              <w:widowControl/>
              <w:jc w:val="left"/>
              <w:rPr>
                <w:rFonts w:ascii="宋体" w:eastAsia="宋体" w:hAnsi="宋体" w:cs="宋体"/>
                <w:color w:val="000000"/>
                <w:kern w:val="0"/>
                <w:szCs w:val="21"/>
              </w:rPr>
            </w:pPr>
          </w:p>
        </w:tc>
        <w:tc>
          <w:tcPr>
            <w:tcW w:w="1547"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rPr>
                <w:rFonts w:ascii="宋体" w:eastAsia="宋体" w:hAnsi="宋体" w:cs="宋体"/>
                <w:color w:val="000000"/>
                <w:kern w:val="0"/>
                <w:szCs w:val="21"/>
              </w:rPr>
            </w:pPr>
            <w:r w:rsidRPr="00B34AF8">
              <w:rPr>
                <w:rFonts w:ascii="宋体" w:eastAsia="宋体" w:hAnsi="宋体" w:cs="宋体" w:hint="eastAsia"/>
                <w:color w:val="000000"/>
                <w:kern w:val="0"/>
                <w:szCs w:val="21"/>
              </w:rPr>
              <w:t>堆垛机状态改变后，通知WCS总控堆垛机当前状态</w:t>
            </w:r>
          </w:p>
        </w:tc>
        <w:tc>
          <w:tcPr>
            <w:tcW w:w="446"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CXF webservice</w:t>
            </w:r>
          </w:p>
        </w:tc>
        <w:tc>
          <w:tcPr>
            <w:tcW w:w="560"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堆垛机WCS-&gt;WCS总控</w:t>
            </w:r>
          </w:p>
        </w:tc>
        <w:tc>
          <w:tcPr>
            <w:tcW w:w="891"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设备编号、状态码（1：正常；2：异常）、状态信息</w:t>
            </w:r>
          </w:p>
        </w:tc>
        <w:tc>
          <w:tcPr>
            <w:tcW w:w="412"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接收成功</w:t>
            </w:r>
          </w:p>
        </w:tc>
      </w:tr>
      <w:tr w:rsidR="00B34AF8" w:rsidRPr="00B34AF8" w:rsidTr="00B34AF8">
        <w:trPr>
          <w:trHeight w:val="270"/>
        </w:trPr>
        <w:tc>
          <w:tcPr>
            <w:tcW w:w="172" w:type="pct"/>
            <w:tcBorders>
              <w:top w:val="nil"/>
              <w:left w:val="single" w:sz="4" w:space="0" w:color="auto"/>
              <w:bottom w:val="single" w:sz="4" w:space="0" w:color="auto"/>
              <w:right w:val="single" w:sz="4" w:space="0" w:color="auto"/>
            </w:tcBorders>
            <w:shd w:val="clear" w:color="auto" w:fill="auto"/>
            <w:noWrap/>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6</w:t>
            </w:r>
          </w:p>
        </w:tc>
        <w:tc>
          <w:tcPr>
            <w:tcW w:w="474" w:type="pct"/>
            <w:tcBorders>
              <w:top w:val="nil"/>
              <w:left w:val="nil"/>
              <w:bottom w:val="single" w:sz="4" w:space="0" w:color="auto"/>
              <w:right w:val="single" w:sz="4" w:space="0" w:color="auto"/>
            </w:tcBorders>
            <w:shd w:val="clear" w:color="auto" w:fill="auto"/>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上报库位错误</w:t>
            </w:r>
          </w:p>
        </w:tc>
        <w:tc>
          <w:tcPr>
            <w:tcW w:w="499" w:type="pct"/>
            <w:vMerge/>
            <w:tcBorders>
              <w:top w:val="nil"/>
              <w:left w:val="single" w:sz="4" w:space="0" w:color="auto"/>
              <w:bottom w:val="single" w:sz="4" w:space="0" w:color="auto"/>
              <w:right w:val="single" w:sz="4" w:space="0" w:color="auto"/>
            </w:tcBorders>
            <w:vAlign w:val="center"/>
            <w:hideMark/>
          </w:tcPr>
          <w:p w:rsidR="00B34AF8" w:rsidRPr="00B34AF8" w:rsidRDefault="00B34AF8" w:rsidP="00B34AF8">
            <w:pPr>
              <w:widowControl/>
              <w:jc w:val="left"/>
              <w:rPr>
                <w:rFonts w:ascii="宋体" w:eastAsia="宋体" w:hAnsi="宋体" w:cs="宋体"/>
                <w:color w:val="000000"/>
                <w:kern w:val="0"/>
                <w:szCs w:val="21"/>
              </w:rPr>
            </w:pPr>
          </w:p>
        </w:tc>
        <w:tc>
          <w:tcPr>
            <w:tcW w:w="1547"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rPr>
                <w:rFonts w:ascii="宋体" w:eastAsia="宋体" w:hAnsi="宋体" w:cs="宋体"/>
                <w:color w:val="000000"/>
                <w:kern w:val="0"/>
                <w:szCs w:val="21"/>
              </w:rPr>
            </w:pPr>
            <w:r w:rsidRPr="00B34AF8">
              <w:rPr>
                <w:rFonts w:ascii="宋体" w:eastAsia="宋体" w:hAnsi="宋体" w:cs="宋体" w:hint="eastAsia"/>
                <w:color w:val="000000"/>
                <w:kern w:val="0"/>
                <w:szCs w:val="21"/>
              </w:rPr>
              <w:t>堆垛机入库错误，通知WCS总控库位错误</w:t>
            </w:r>
          </w:p>
        </w:tc>
        <w:tc>
          <w:tcPr>
            <w:tcW w:w="446"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CXF webservice</w:t>
            </w:r>
          </w:p>
        </w:tc>
        <w:tc>
          <w:tcPr>
            <w:tcW w:w="560"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堆垛机WCS-&gt;WCS总控</w:t>
            </w:r>
          </w:p>
        </w:tc>
        <w:tc>
          <w:tcPr>
            <w:tcW w:w="891"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任务号（工单号）、流水号</w:t>
            </w:r>
          </w:p>
        </w:tc>
        <w:tc>
          <w:tcPr>
            <w:tcW w:w="412"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接收成功</w:t>
            </w:r>
          </w:p>
        </w:tc>
      </w:tr>
      <w:tr w:rsidR="00B34AF8" w:rsidRPr="00B34AF8" w:rsidTr="00B34AF8">
        <w:trPr>
          <w:trHeight w:val="270"/>
        </w:trPr>
        <w:tc>
          <w:tcPr>
            <w:tcW w:w="172" w:type="pct"/>
            <w:tcBorders>
              <w:top w:val="nil"/>
              <w:left w:val="single" w:sz="4" w:space="0" w:color="auto"/>
              <w:bottom w:val="single" w:sz="4" w:space="0" w:color="auto"/>
              <w:right w:val="single" w:sz="4" w:space="0" w:color="auto"/>
            </w:tcBorders>
            <w:shd w:val="clear" w:color="auto" w:fill="auto"/>
            <w:noWrap/>
            <w:vAlign w:val="center"/>
            <w:hideMark/>
          </w:tcPr>
          <w:p w:rsidR="00B34AF8" w:rsidRPr="00B34AF8" w:rsidRDefault="00B34AF8" w:rsidP="00B34AF8">
            <w:pPr>
              <w:widowControl/>
              <w:jc w:val="center"/>
              <w:rPr>
                <w:rFonts w:ascii="宋体" w:eastAsia="宋体" w:hAnsi="宋体" w:cs="宋体"/>
                <w:color w:val="000000"/>
                <w:kern w:val="0"/>
                <w:szCs w:val="21"/>
              </w:rPr>
            </w:pPr>
            <w:r w:rsidRPr="00B34AF8">
              <w:rPr>
                <w:rFonts w:ascii="宋体" w:eastAsia="宋体" w:hAnsi="宋体" w:cs="宋体" w:hint="eastAsia"/>
                <w:color w:val="000000"/>
                <w:kern w:val="0"/>
                <w:szCs w:val="21"/>
              </w:rPr>
              <w:t>7</w:t>
            </w:r>
          </w:p>
        </w:tc>
        <w:tc>
          <w:tcPr>
            <w:tcW w:w="474" w:type="pct"/>
            <w:tcBorders>
              <w:top w:val="nil"/>
              <w:left w:val="nil"/>
              <w:bottom w:val="single" w:sz="4" w:space="0" w:color="auto"/>
              <w:right w:val="single" w:sz="4" w:space="0" w:color="auto"/>
            </w:tcBorders>
            <w:shd w:val="clear" w:color="auto" w:fill="auto"/>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异常上货</w:t>
            </w:r>
          </w:p>
        </w:tc>
        <w:tc>
          <w:tcPr>
            <w:tcW w:w="499" w:type="pct"/>
            <w:tcBorders>
              <w:top w:val="nil"/>
              <w:left w:val="nil"/>
              <w:bottom w:val="single" w:sz="4" w:space="0" w:color="auto"/>
              <w:right w:val="single" w:sz="4" w:space="0" w:color="auto"/>
            </w:tcBorders>
            <w:shd w:val="clear" w:color="auto" w:fill="auto"/>
            <w:vAlign w:val="bottom"/>
            <w:hideMark/>
          </w:tcPr>
          <w:p w:rsidR="00B34AF8" w:rsidRPr="00B34AF8" w:rsidRDefault="00B34AF8" w:rsidP="00B34AF8">
            <w:pPr>
              <w:widowControl/>
              <w:jc w:val="center"/>
              <w:rPr>
                <w:rFonts w:ascii="宋体" w:eastAsia="宋体" w:hAnsi="宋体" w:cs="宋体"/>
                <w:color w:val="000000"/>
                <w:kern w:val="0"/>
                <w:sz w:val="22"/>
              </w:rPr>
            </w:pPr>
            <w:r w:rsidRPr="00B34AF8">
              <w:rPr>
                <w:rFonts w:ascii="宋体" w:eastAsia="宋体" w:hAnsi="宋体" w:cs="宋体" w:hint="eastAsia"/>
                <w:color w:val="000000"/>
                <w:kern w:val="0"/>
                <w:sz w:val="22"/>
              </w:rPr>
              <w:t>总控</w:t>
            </w:r>
          </w:p>
        </w:tc>
        <w:tc>
          <w:tcPr>
            <w:tcW w:w="1547" w:type="pct"/>
            <w:tcBorders>
              <w:top w:val="nil"/>
              <w:left w:val="nil"/>
              <w:bottom w:val="single" w:sz="4" w:space="0" w:color="auto"/>
              <w:right w:val="single" w:sz="4" w:space="0" w:color="auto"/>
            </w:tcBorders>
            <w:shd w:val="clear" w:color="auto" w:fill="auto"/>
            <w:noWrap/>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446"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CXF webservice</w:t>
            </w:r>
          </w:p>
        </w:tc>
        <w:tc>
          <w:tcPr>
            <w:tcW w:w="560"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Cs w:val="21"/>
              </w:rPr>
            </w:pPr>
            <w:r w:rsidRPr="00B34AF8">
              <w:rPr>
                <w:rFonts w:ascii="宋体" w:eastAsia="宋体" w:hAnsi="宋体" w:cs="宋体" w:hint="eastAsia"/>
                <w:color w:val="000000"/>
                <w:kern w:val="0"/>
                <w:szCs w:val="21"/>
              </w:rPr>
              <w:t>WCS总控-&gt;堆垛机WCS</w:t>
            </w:r>
          </w:p>
        </w:tc>
        <w:tc>
          <w:tcPr>
            <w:tcW w:w="891"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任务号（工单号）、流水号、新库位</w:t>
            </w:r>
          </w:p>
        </w:tc>
        <w:tc>
          <w:tcPr>
            <w:tcW w:w="412" w:type="pct"/>
            <w:tcBorders>
              <w:top w:val="nil"/>
              <w:left w:val="nil"/>
              <w:bottom w:val="single" w:sz="4" w:space="0" w:color="auto"/>
              <w:right w:val="single" w:sz="4" w:space="0" w:color="auto"/>
            </w:tcBorders>
            <w:shd w:val="clear" w:color="auto" w:fill="auto"/>
            <w:noWrap/>
            <w:vAlign w:val="center"/>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接收成功</w:t>
            </w:r>
          </w:p>
        </w:tc>
      </w:tr>
      <w:tr w:rsidR="00B34AF8" w:rsidRPr="00B34AF8" w:rsidTr="00B34AF8">
        <w:trPr>
          <w:trHeight w:val="270"/>
        </w:trPr>
        <w:tc>
          <w:tcPr>
            <w:tcW w:w="172" w:type="pct"/>
            <w:tcBorders>
              <w:top w:val="nil"/>
              <w:left w:val="single" w:sz="4" w:space="0" w:color="auto"/>
              <w:bottom w:val="single" w:sz="4" w:space="0" w:color="auto"/>
              <w:right w:val="single" w:sz="4" w:space="0" w:color="auto"/>
            </w:tcBorders>
            <w:shd w:val="clear" w:color="auto" w:fill="auto"/>
            <w:noWrap/>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474" w:type="pct"/>
            <w:tcBorders>
              <w:top w:val="nil"/>
              <w:left w:val="nil"/>
              <w:bottom w:val="single" w:sz="4" w:space="0" w:color="auto"/>
              <w:right w:val="single" w:sz="4" w:space="0" w:color="auto"/>
            </w:tcBorders>
            <w:shd w:val="clear" w:color="auto" w:fill="auto"/>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499" w:type="pct"/>
            <w:tcBorders>
              <w:top w:val="nil"/>
              <w:left w:val="nil"/>
              <w:bottom w:val="single" w:sz="4" w:space="0" w:color="auto"/>
              <w:right w:val="single" w:sz="4" w:space="0" w:color="auto"/>
            </w:tcBorders>
            <w:shd w:val="clear" w:color="auto" w:fill="auto"/>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1547" w:type="pct"/>
            <w:tcBorders>
              <w:top w:val="nil"/>
              <w:left w:val="nil"/>
              <w:bottom w:val="single" w:sz="4" w:space="0" w:color="auto"/>
              <w:right w:val="single" w:sz="4" w:space="0" w:color="auto"/>
            </w:tcBorders>
            <w:shd w:val="clear" w:color="auto" w:fill="auto"/>
            <w:noWrap/>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446" w:type="pct"/>
            <w:tcBorders>
              <w:top w:val="nil"/>
              <w:left w:val="nil"/>
              <w:bottom w:val="single" w:sz="4" w:space="0" w:color="auto"/>
              <w:right w:val="single" w:sz="4" w:space="0" w:color="auto"/>
            </w:tcBorders>
            <w:shd w:val="clear" w:color="auto" w:fill="auto"/>
            <w:noWrap/>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560" w:type="pct"/>
            <w:tcBorders>
              <w:top w:val="nil"/>
              <w:left w:val="nil"/>
              <w:bottom w:val="single" w:sz="4" w:space="0" w:color="auto"/>
              <w:right w:val="single" w:sz="4" w:space="0" w:color="auto"/>
            </w:tcBorders>
            <w:shd w:val="clear" w:color="auto" w:fill="auto"/>
            <w:noWrap/>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891" w:type="pct"/>
            <w:tcBorders>
              <w:top w:val="nil"/>
              <w:left w:val="nil"/>
              <w:bottom w:val="single" w:sz="4" w:space="0" w:color="auto"/>
              <w:right w:val="single" w:sz="4" w:space="0" w:color="auto"/>
            </w:tcBorders>
            <w:shd w:val="clear" w:color="auto" w:fill="auto"/>
            <w:noWrap/>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c>
          <w:tcPr>
            <w:tcW w:w="412" w:type="pct"/>
            <w:tcBorders>
              <w:top w:val="nil"/>
              <w:left w:val="nil"/>
              <w:bottom w:val="single" w:sz="4" w:space="0" w:color="auto"/>
              <w:right w:val="single" w:sz="4" w:space="0" w:color="auto"/>
            </w:tcBorders>
            <w:shd w:val="clear" w:color="auto" w:fill="auto"/>
            <w:noWrap/>
            <w:vAlign w:val="bottom"/>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 xml:space="preserve">　</w:t>
            </w:r>
          </w:p>
        </w:tc>
      </w:tr>
      <w:tr w:rsidR="00B34AF8" w:rsidRPr="00B34AF8" w:rsidTr="00B34AF8">
        <w:trPr>
          <w:trHeight w:val="998"/>
        </w:trPr>
        <w:tc>
          <w:tcPr>
            <w:tcW w:w="5000" w:type="pct"/>
            <w:gridSpan w:val="8"/>
            <w:tcBorders>
              <w:top w:val="single" w:sz="4" w:space="0" w:color="auto"/>
              <w:left w:val="single" w:sz="4" w:space="0" w:color="auto"/>
              <w:bottom w:val="single" w:sz="4" w:space="0" w:color="auto"/>
              <w:right w:val="single" w:sz="4" w:space="0" w:color="auto"/>
            </w:tcBorders>
            <w:shd w:val="clear" w:color="auto" w:fill="auto"/>
            <w:hideMark/>
          </w:tcPr>
          <w:p w:rsidR="00B34AF8" w:rsidRPr="00B34AF8" w:rsidRDefault="00B34AF8" w:rsidP="00B34AF8">
            <w:pPr>
              <w:widowControl/>
              <w:jc w:val="left"/>
              <w:rPr>
                <w:rFonts w:ascii="宋体" w:eastAsia="宋体" w:hAnsi="宋体" w:cs="宋体"/>
                <w:color w:val="000000"/>
                <w:kern w:val="0"/>
                <w:sz w:val="22"/>
              </w:rPr>
            </w:pPr>
            <w:r w:rsidRPr="00B34AF8">
              <w:rPr>
                <w:rFonts w:ascii="宋体" w:eastAsia="宋体" w:hAnsi="宋体" w:cs="宋体" w:hint="eastAsia"/>
                <w:color w:val="000000"/>
                <w:kern w:val="0"/>
                <w:sz w:val="22"/>
              </w:rPr>
              <w:t>设备：</w:t>
            </w:r>
            <w:r w:rsidRPr="00B34AF8">
              <w:rPr>
                <w:rFonts w:ascii="宋体" w:eastAsia="宋体" w:hAnsi="宋体" w:cs="宋体" w:hint="eastAsia"/>
                <w:color w:val="000000"/>
                <w:kern w:val="0"/>
                <w:sz w:val="22"/>
              </w:rPr>
              <w:br/>
              <w:t>1、零部件更换，不需要再软件上做任何操作；</w:t>
            </w:r>
            <w:r w:rsidRPr="00B34AF8">
              <w:rPr>
                <w:rFonts w:ascii="宋体" w:eastAsia="宋体" w:hAnsi="宋体" w:cs="宋体" w:hint="eastAsia"/>
                <w:color w:val="000000"/>
                <w:kern w:val="0"/>
                <w:sz w:val="22"/>
              </w:rPr>
              <w:br/>
              <w:t>2、因维修设备，移动设备移动位置，不需要再软件上做任何操作。</w:t>
            </w:r>
          </w:p>
        </w:tc>
      </w:tr>
    </w:tbl>
    <w:p w:rsidR="00EA21B6" w:rsidRDefault="00EA21B6" w:rsidP="00EA21B6">
      <w:pPr>
        <w:widowControl/>
        <w:jc w:val="left"/>
        <w:rPr>
          <w:b/>
          <w:bCs/>
          <w:kern w:val="44"/>
          <w:sz w:val="44"/>
          <w:szCs w:val="44"/>
        </w:rPr>
      </w:pPr>
      <w:r>
        <w:br w:type="page"/>
      </w:r>
    </w:p>
    <w:p w:rsidR="00EA21B6" w:rsidRDefault="00EA21B6" w:rsidP="00EA21B6">
      <w:pPr>
        <w:pStyle w:val="1"/>
      </w:pPr>
      <w:r>
        <w:rPr>
          <w:rFonts w:hint="eastAsia"/>
        </w:rPr>
        <w:lastRenderedPageBreak/>
        <w:t>接口定义</w:t>
      </w:r>
      <w:r>
        <w:t>说明</w:t>
      </w:r>
    </w:p>
    <w:p w:rsidR="00796300" w:rsidRDefault="00796300" w:rsidP="00796300">
      <w:pPr>
        <w:pStyle w:val="2"/>
      </w:pPr>
      <w:r>
        <w:rPr>
          <w:rFonts w:hint="eastAsia"/>
        </w:rPr>
        <w:t>货物到达</w:t>
      </w:r>
      <w:r w:rsidRPr="008C6F5E">
        <w:rPr>
          <w:rFonts w:hint="eastAsia"/>
        </w:rPr>
        <w:t xml:space="preserve"> []</w:t>
      </w:r>
    </w:p>
    <w:p w:rsidR="006E1E8A" w:rsidRPr="00510144" w:rsidRDefault="002B62DB" w:rsidP="006E1E8A">
      <w:pPr>
        <w:rPr>
          <w:rFonts w:asciiTheme="minorEastAsia" w:hAnsiTheme="minorEastAsia"/>
        </w:rPr>
      </w:pPr>
      <w:r w:rsidRPr="00510144">
        <w:rPr>
          <w:rFonts w:asciiTheme="minorEastAsia" w:hAnsiTheme="minorEastAsia" w:hint="eastAsia"/>
        </w:rPr>
        <w:t>如果料台口先验证货物与站点信息，则不需要此接口</w:t>
      </w:r>
      <w:r w:rsidR="006E1E8A" w:rsidRPr="00510144">
        <w:rPr>
          <w:rFonts w:asciiTheme="minorEastAsia" w:hAnsiTheme="minorEastAsia" w:hint="eastAsia"/>
        </w:rPr>
        <w:t>；</w:t>
      </w:r>
    </w:p>
    <w:p w:rsidR="006E1E8A" w:rsidRDefault="006E1E8A" w:rsidP="006E1E8A">
      <w:pPr>
        <w:rPr>
          <w:rFonts w:asciiTheme="minorEastAsia" w:hAnsiTheme="minorEastAsia"/>
        </w:rPr>
      </w:pPr>
      <w:r w:rsidRPr="00510144">
        <w:rPr>
          <w:rFonts w:asciiTheme="minorEastAsia" w:hAnsiTheme="minorEastAsia" w:hint="eastAsia"/>
        </w:rPr>
        <w:t>货物到达指定地点后，wcs总控通知堆垛机货物到达指定地点，堆垛机通知PLC系统，提升货物</w:t>
      </w:r>
    </w:p>
    <w:p w:rsidR="00796300" w:rsidRDefault="00796300" w:rsidP="00796300">
      <w:pPr>
        <w:pStyle w:val="3"/>
      </w:pPr>
      <w:r>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5464"/>
        <w:gridCol w:w="898"/>
      </w:tblGrid>
      <w:tr w:rsidR="00796300" w:rsidTr="002230B8">
        <w:tc>
          <w:tcPr>
            <w:tcW w:w="2494" w:type="dxa"/>
            <w:shd w:val="clear" w:color="auto" w:fill="8DB3E2"/>
            <w:vAlign w:val="center"/>
          </w:tcPr>
          <w:p w:rsidR="00796300" w:rsidRDefault="00796300" w:rsidP="002230B8">
            <w:r>
              <w:rPr>
                <w:rFonts w:hint="eastAsia"/>
              </w:rPr>
              <w:t>填写项目</w:t>
            </w:r>
          </w:p>
        </w:tc>
        <w:tc>
          <w:tcPr>
            <w:tcW w:w="5464" w:type="dxa"/>
            <w:shd w:val="clear" w:color="auto" w:fill="8DB3E2"/>
            <w:vAlign w:val="center"/>
          </w:tcPr>
          <w:p w:rsidR="00796300" w:rsidRDefault="00796300" w:rsidP="002230B8">
            <w:r>
              <w:rPr>
                <w:rFonts w:hint="eastAsia"/>
              </w:rPr>
              <w:t>内容</w:t>
            </w:r>
          </w:p>
        </w:tc>
        <w:tc>
          <w:tcPr>
            <w:tcW w:w="898" w:type="dxa"/>
            <w:shd w:val="clear" w:color="auto" w:fill="8DB3E2"/>
            <w:vAlign w:val="center"/>
          </w:tcPr>
          <w:p w:rsidR="00796300" w:rsidRDefault="00796300" w:rsidP="002230B8">
            <w:r>
              <w:rPr>
                <w:rFonts w:hint="eastAsia"/>
              </w:rPr>
              <w:t>说明</w:t>
            </w:r>
          </w:p>
        </w:tc>
      </w:tr>
      <w:tr w:rsidR="00796300" w:rsidTr="002230B8">
        <w:tc>
          <w:tcPr>
            <w:tcW w:w="8856" w:type="dxa"/>
            <w:gridSpan w:val="3"/>
            <w:vAlign w:val="center"/>
          </w:tcPr>
          <w:p w:rsidR="00796300" w:rsidRDefault="00796300" w:rsidP="002230B8">
            <w:r>
              <w:rPr>
                <w:rFonts w:hint="eastAsia"/>
              </w:rPr>
              <w:t>基本信息</w:t>
            </w:r>
          </w:p>
        </w:tc>
      </w:tr>
      <w:tr w:rsidR="00796300" w:rsidTr="002230B8">
        <w:tc>
          <w:tcPr>
            <w:tcW w:w="2494" w:type="dxa"/>
            <w:vAlign w:val="center"/>
          </w:tcPr>
          <w:p w:rsidR="00796300" w:rsidRDefault="00796300" w:rsidP="002230B8">
            <w:r>
              <w:rPr>
                <w:rFonts w:hint="eastAsia"/>
              </w:rPr>
              <w:t>接口编号</w:t>
            </w:r>
          </w:p>
        </w:tc>
        <w:tc>
          <w:tcPr>
            <w:tcW w:w="5464" w:type="dxa"/>
            <w:vAlign w:val="center"/>
          </w:tcPr>
          <w:p w:rsidR="00796300" w:rsidRDefault="00510144" w:rsidP="00DF01D0">
            <w:r>
              <w:rPr>
                <w:rFonts w:hint="eastAsia"/>
              </w:rPr>
              <w:t>H</w:t>
            </w:r>
            <w:r w:rsidR="00DF01D0">
              <w:rPr>
                <w:rFonts w:hint="eastAsia"/>
              </w:rPr>
              <w:t>S</w:t>
            </w:r>
            <w:r>
              <w:rPr>
                <w:rFonts w:hint="eastAsia"/>
              </w:rPr>
              <w:t>001</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交易码</w:t>
            </w:r>
          </w:p>
        </w:tc>
        <w:tc>
          <w:tcPr>
            <w:tcW w:w="5464" w:type="dxa"/>
            <w:vAlign w:val="center"/>
          </w:tcPr>
          <w:p w:rsidR="00796300" w:rsidRDefault="00510144" w:rsidP="00DF01D0">
            <w:r>
              <w:rPr>
                <w:rFonts w:hint="eastAsia"/>
              </w:rPr>
              <w:t>H</w:t>
            </w:r>
            <w:r w:rsidR="00DF01D0">
              <w:rPr>
                <w:rFonts w:hint="eastAsia"/>
              </w:rPr>
              <w:t>S</w:t>
            </w:r>
            <w:r>
              <w:rPr>
                <w:rFonts w:hint="eastAsia"/>
              </w:rPr>
              <w:t>001</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接口名称</w:t>
            </w:r>
            <w:r>
              <w:rPr>
                <w:rFonts w:hint="eastAsia"/>
              </w:rPr>
              <w:t>/</w:t>
            </w:r>
            <w:r>
              <w:rPr>
                <w:rFonts w:hint="eastAsia"/>
              </w:rPr>
              <w:t>方法名</w:t>
            </w:r>
          </w:p>
        </w:tc>
        <w:tc>
          <w:tcPr>
            <w:tcW w:w="5464" w:type="dxa"/>
            <w:vAlign w:val="center"/>
          </w:tcPr>
          <w:p w:rsidR="00796300" w:rsidRDefault="00E06DF6" w:rsidP="002230B8">
            <w:r w:rsidRPr="00B87AC2">
              <w:rPr>
                <w:rFonts w:ascii="微软雅黑" w:eastAsia="微软雅黑" w:hAnsi="微软雅黑" w:cs="宋体"/>
                <w:color w:val="000000"/>
                <w:kern w:val="0"/>
                <w:sz w:val="17"/>
                <w:szCs w:val="17"/>
              </w:rPr>
              <w:t>StuffArrived</w:t>
            </w:r>
          </w:p>
        </w:tc>
        <w:tc>
          <w:tcPr>
            <w:tcW w:w="898" w:type="dxa"/>
            <w:vAlign w:val="center"/>
          </w:tcPr>
          <w:p w:rsidR="00796300" w:rsidRDefault="00796300" w:rsidP="002230B8"/>
        </w:tc>
      </w:tr>
      <w:tr w:rsidR="00796300" w:rsidTr="002230B8">
        <w:trPr>
          <w:trHeight w:val="593"/>
        </w:trPr>
        <w:tc>
          <w:tcPr>
            <w:tcW w:w="2494" w:type="dxa"/>
            <w:vAlign w:val="center"/>
          </w:tcPr>
          <w:p w:rsidR="00796300" w:rsidRDefault="00796300" w:rsidP="002230B8">
            <w:r>
              <w:rPr>
                <w:rFonts w:hint="eastAsia"/>
              </w:rPr>
              <w:t>接口描述</w:t>
            </w:r>
          </w:p>
        </w:tc>
        <w:tc>
          <w:tcPr>
            <w:tcW w:w="5464" w:type="dxa"/>
            <w:vAlign w:val="center"/>
          </w:tcPr>
          <w:p w:rsidR="00796300" w:rsidRDefault="00662F22" w:rsidP="002230B8">
            <w:pPr>
              <w:pStyle w:val="a6"/>
              <w:numPr>
                <w:ilvl w:val="0"/>
                <w:numId w:val="15"/>
              </w:numPr>
              <w:ind w:firstLineChars="0"/>
            </w:pPr>
            <w:r>
              <w:rPr>
                <w:rFonts w:hint="eastAsia"/>
              </w:rPr>
              <w:t>货物到达指定地点后，</w:t>
            </w:r>
            <w:r>
              <w:rPr>
                <w:rFonts w:hint="eastAsia"/>
              </w:rPr>
              <w:t>wcs</w:t>
            </w:r>
            <w:r>
              <w:rPr>
                <w:rFonts w:hint="eastAsia"/>
              </w:rPr>
              <w:t>总控通知堆垛机货物到达指定地点</w:t>
            </w:r>
          </w:p>
          <w:p w:rsidR="001400C3" w:rsidRDefault="001400C3" w:rsidP="002230B8">
            <w:pPr>
              <w:pStyle w:val="a6"/>
              <w:numPr>
                <w:ilvl w:val="0"/>
                <w:numId w:val="15"/>
              </w:numPr>
              <w:ind w:firstLineChars="0"/>
            </w:pPr>
            <w:r>
              <w:rPr>
                <w:rFonts w:hint="eastAsia"/>
              </w:rPr>
              <w:t>堆垛机通知</w:t>
            </w:r>
            <w:r>
              <w:rPr>
                <w:rFonts w:hint="eastAsia"/>
              </w:rPr>
              <w:t>PLC</w:t>
            </w:r>
            <w:r>
              <w:rPr>
                <w:rFonts w:hint="eastAsia"/>
              </w:rPr>
              <w:t>系统，提升货物</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发起方</w:t>
            </w:r>
          </w:p>
        </w:tc>
        <w:tc>
          <w:tcPr>
            <w:tcW w:w="5464" w:type="dxa"/>
            <w:vAlign w:val="center"/>
          </w:tcPr>
          <w:p w:rsidR="00796300" w:rsidRDefault="00332B64" w:rsidP="002230B8">
            <w:r>
              <w:rPr>
                <w:rFonts w:hint="eastAsia"/>
              </w:rPr>
              <w:t>WCS</w:t>
            </w:r>
            <w:r>
              <w:rPr>
                <w:rFonts w:hint="eastAsia"/>
              </w:rPr>
              <w:t>总控</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触发方式</w:t>
            </w:r>
          </w:p>
        </w:tc>
        <w:tc>
          <w:tcPr>
            <w:tcW w:w="5464" w:type="dxa"/>
            <w:vAlign w:val="center"/>
          </w:tcPr>
          <w:p w:rsidR="00796300" w:rsidRDefault="00796300" w:rsidP="002230B8">
            <w:r>
              <w:rPr>
                <w:rFonts w:hint="eastAsia"/>
              </w:rPr>
              <w:t>系统触发</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接收方</w:t>
            </w:r>
          </w:p>
        </w:tc>
        <w:tc>
          <w:tcPr>
            <w:tcW w:w="5464" w:type="dxa"/>
            <w:vAlign w:val="center"/>
          </w:tcPr>
          <w:p w:rsidR="00796300" w:rsidRDefault="00332B64" w:rsidP="00AD5A9A">
            <w:r>
              <w:rPr>
                <w:rFonts w:hint="eastAsia"/>
              </w:rPr>
              <w:t>堆垛机</w:t>
            </w:r>
            <w:r w:rsidR="00AD5A9A">
              <w:rPr>
                <w:rFonts w:hint="eastAsia"/>
              </w:rPr>
              <w:t>WCS</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传输协议</w:t>
            </w:r>
          </w:p>
        </w:tc>
        <w:tc>
          <w:tcPr>
            <w:tcW w:w="5464" w:type="dxa"/>
            <w:vAlign w:val="center"/>
          </w:tcPr>
          <w:p w:rsidR="00796300" w:rsidRDefault="00796300" w:rsidP="002230B8">
            <w:r>
              <w:rPr>
                <w:rFonts w:hint="eastAsia"/>
              </w:rPr>
              <w:t>HTTP POST    JSON</w:t>
            </w:r>
            <w:r>
              <w:rPr>
                <w:rFonts w:hint="eastAsia"/>
              </w:rPr>
              <w:t>格式</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接口类型</w:t>
            </w:r>
          </w:p>
        </w:tc>
        <w:tc>
          <w:tcPr>
            <w:tcW w:w="5464" w:type="dxa"/>
            <w:vAlign w:val="center"/>
          </w:tcPr>
          <w:p w:rsidR="00796300" w:rsidRDefault="00796300" w:rsidP="002230B8">
            <w:r>
              <w:rPr>
                <w:rFonts w:hint="eastAsia"/>
              </w:rPr>
              <w:t>webservice</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调用方式</w:t>
            </w:r>
          </w:p>
        </w:tc>
        <w:tc>
          <w:tcPr>
            <w:tcW w:w="5464" w:type="dxa"/>
            <w:vAlign w:val="center"/>
          </w:tcPr>
          <w:p w:rsidR="00796300" w:rsidRDefault="00796300" w:rsidP="002230B8">
            <w:r>
              <w:rPr>
                <w:rFonts w:hint="eastAsia"/>
              </w:rPr>
              <w:t>同步√异步</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数据操作</w:t>
            </w:r>
          </w:p>
        </w:tc>
        <w:tc>
          <w:tcPr>
            <w:tcW w:w="5464" w:type="dxa"/>
            <w:vAlign w:val="center"/>
          </w:tcPr>
          <w:p w:rsidR="00796300" w:rsidRDefault="00796300" w:rsidP="002230B8">
            <w:r>
              <w:rPr>
                <w:rFonts w:hint="eastAsia"/>
              </w:rPr>
              <w:t>查询类√修改类</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优先级</w:t>
            </w:r>
          </w:p>
        </w:tc>
        <w:tc>
          <w:tcPr>
            <w:tcW w:w="5464" w:type="dxa"/>
            <w:vAlign w:val="center"/>
          </w:tcPr>
          <w:p w:rsidR="00796300" w:rsidRDefault="00796300" w:rsidP="002230B8">
            <w:r>
              <w:rPr>
                <w:rFonts w:hint="eastAsia"/>
              </w:rPr>
              <w:t>高</w:t>
            </w:r>
          </w:p>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约束条件</w:t>
            </w:r>
          </w:p>
        </w:tc>
        <w:tc>
          <w:tcPr>
            <w:tcW w:w="5464" w:type="dxa"/>
            <w:vAlign w:val="center"/>
          </w:tcPr>
          <w:p w:rsidR="00796300" w:rsidRDefault="00796300" w:rsidP="002230B8"/>
        </w:tc>
        <w:tc>
          <w:tcPr>
            <w:tcW w:w="898" w:type="dxa"/>
            <w:vAlign w:val="center"/>
          </w:tcPr>
          <w:p w:rsidR="00796300" w:rsidRDefault="00796300" w:rsidP="002230B8"/>
        </w:tc>
      </w:tr>
      <w:tr w:rsidR="00796300" w:rsidTr="002230B8">
        <w:tc>
          <w:tcPr>
            <w:tcW w:w="2494" w:type="dxa"/>
            <w:vAlign w:val="center"/>
          </w:tcPr>
          <w:p w:rsidR="00796300" w:rsidRDefault="00796300" w:rsidP="002230B8">
            <w:r>
              <w:rPr>
                <w:rFonts w:hint="eastAsia"/>
              </w:rPr>
              <w:t>补充说明</w:t>
            </w:r>
          </w:p>
        </w:tc>
        <w:tc>
          <w:tcPr>
            <w:tcW w:w="5464" w:type="dxa"/>
            <w:vAlign w:val="center"/>
          </w:tcPr>
          <w:p w:rsidR="00796300" w:rsidRDefault="00796300" w:rsidP="002230B8"/>
        </w:tc>
        <w:tc>
          <w:tcPr>
            <w:tcW w:w="898" w:type="dxa"/>
            <w:vAlign w:val="center"/>
          </w:tcPr>
          <w:p w:rsidR="00796300" w:rsidRDefault="00796300" w:rsidP="002230B8"/>
        </w:tc>
      </w:tr>
    </w:tbl>
    <w:p w:rsidR="00796300" w:rsidRDefault="00796300" w:rsidP="00796300">
      <w:pPr>
        <w:pStyle w:val="3"/>
      </w:pPr>
      <w:r>
        <w:t>请求</w:t>
      </w:r>
      <w:r>
        <w:rPr>
          <w:rFonts w:hint="eastAsia"/>
        </w:rPr>
        <w:t>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1"/>
        <w:gridCol w:w="1744"/>
        <w:gridCol w:w="2756"/>
        <w:gridCol w:w="3211"/>
      </w:tblGrid>
      <w:tr w:rsidR="002230B8" w:rsidTr="002230B8">
        <w:trPr>
          <w:jc w:val="center"/>
        </w:trPr>
        <w:tc>
          <w:tcPr>
            <w:tcW w:w="476" w:type="pct"/>
            <w:shd w:val="clear" w:color="auto" w:fill="548DD4"/>
            <w:vAlign w:val="center"/>
          </w:tcPr>
          <w:p w:rsidR="002230B8" w:rsidRDefault="002230B8"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b/>
                <w:bCs/>
                <w:color w:val="FFFFFF"/>
                <w:szCs w:val="21"/>
              </w:rPr>
              <w:t>序号</w:t>
            </w:r>
          </w:p>
        </w:tc>
        <w:tc>
          <w:tcPr>
            <w:tcW w:w="1023" w:type="pct"/>
            <w:shd w:val="clear" w:color="auto" w:fill="548DD4"/>
            <w:vAlign w:val="center"/>
          </w:tcPr>
          <w:p w:rsidR="002230B8" w:rsidRDefault="002230B8"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名称</w:t>
            </w:r>
          </w:p>
        </w:tc>
        <w:tc>
          <w:tcPr>
            <w:tcW w:w="1617" w:type="pct"/>
            <w:shd w:val="clear" w:color="auto" w:fill="548DD4"/>
            <w:vAlign w:val="center"/>
          </w:tcPr>
          <w:p w:rsidR="002230B8" w:rsidRDefault="002230B8"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可以为空（非NULL）</w:t>
            </w:r>
          </w:p>
        </w:tc>
        <w:tc>
          <w:tcPr>
            <w:tcW w:w="1884" w:type="pct"/>
            <w:shd w:val="clear" w:color="auto" w:fill="548DD4"/>
            <w:vAlign w:val="center"/>
          </w:tcPr>
          <w:p w:rsidR="002230B8" w:rsidRDefault="002230B8"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描述</w:t>
            </w:r>
          </w:p>
        </w:tc>
      </w:tr>
      <w:tr w:rsidR="002230B8" w:rsidTr="002230B8">
        <w:trPr>
          <w:jc w:val="center"/>
        </w:trPr>
        <w:tc>
          <w:tcPr>
            <w:tcW w:w="476" w:type="pct"/>
            <w:vAlign w:val="center"/>
          </w:tcPr>
          <w:p w:rsidR="002230B8" w:rsidRDefault="002230B8" w:rsidP="002230B8">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1</w:t>
            </w:r>
          </w:p>
        </w:tc>
        <w:tc>
          <w:tcPr>
            <w:tcW w:w="1023" w:type="pct"/>
            <w:vAlign w:val="center"/>
          </w:tcPr>
          <w:p w:rsidR="002230B8" w:rsidRDefault="003B7B54" w:rsidP="002230B8">
            <w:pPr>
              <w:autoSpaceDN w:val="0"/>
              <w:spacing w:line="270" w:lineRule="atLeast"/>
              <w:rPr>
                <w:rFonts w:ascii="宋体" w:eastAsia="宋体" w:hAnsi="宋体" w:cs="微软雅黑"/>
                <w:bCs/>
                <w:szCs w:val="21"/>
                <w:shd w:val="clear" w:color="auto" w:fill="FFFFFF"/>
              </w:rPr>
            </w:pPr>
            <w:r w:rsidRPr="003B7B54">
              <w:rPr>
                <w:rFonts w:ascii="宋体" w:eastAsia="宋体" w:hAnsi="宋体" w:cs="微软雅黑"/>
                <w:bCs/>
                <w:szCs w:val="21"/>
                <w:shd w:val="clear" w:color="auto" w:fill="FFFFFF"/>
              </w:rPr>
              <w:t>WsNo</w:t>
            </w:r>
          </w:p>
        </w:tc>
        <w:tc>
          <w:tcPr>
            <w:tcW w:w="1617" w:type="pct"/>
            <w:vAlign w:val="center"/>
          </w:tcPr>
          <w:p w:rsidR="002230B8" w:rsidRDefault="002230B8"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bCs/>
                <w:szCs w:val="21"/>
                <w:shd w:val="clear" w:color="auto" w:fill="FFFFFF"/>
              </w:rPr>
              <w:t>否</w:t>
            </w:r>
          </w:p>
        </w:tc>
        <w:tc>
          <w:tcPr>
            <w:tcW w:w="1884" w:type="pct"/>
            <w:vAlign w:val="center"/>
          </w:tcPr>
          <w:p w:rsidR="002230B8" w:rsidRDefault="003E5BBA" w:rsidP="002230B8">
            <w:pPr>
              <w:autoSpaceDN w:val="0"/>
              <w:spacing w:line="270" w:lineRule="atLeast"/>
              <w:rPr>
                <w:rFonts w:ascii="宋体" w:eastAsia="宋体" w:hAnsi="宋体" w:cs="微软雅黑"/>
                <w:bCs/>
                <w:szCs w:val="21"/>
                <w:shd w:val="clear" w:color="auto" w:fill="FFFFFF"/>
              </w:rPr>
            </w:pPr>
            <w:r w:rsidRPr="003E5BBA">
              <w:rPr>
                <w:rFonts w:ascii="宋体" w:eastAsia="宋体" w:hAnsi="宋体" w:cs="微软雅黑" w:hint="eastAsia"/>
                <w:bCs/>
                <w:szCs w:val="21"/>
                <w:shd w:val="clear" w:color="auto" w:fill="FFFFFF"/>
              </w:rPr>
              <w:t>入料口编号</w:t>
            </w:r>
          </w:p>
        </w:tc>
      </w:tr>
      <w:tr w:rsidR="002230B8" w:rsidTr="002230B8">
        <w:trPr>
          <w:jc w:val="center"/>
        </w:trPr>
        <w:tc>
          <w:tcPr>
            <w:tcW w:w="476" w:type="pct"/>
            <w:vAlign w:val="center"/>
          </w:tcPr>
          <w:p w:rsidR="002230B8" w:rsidRDefault="002230B8" w:rsidP="002230B8">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2</w:t>
            </w:r>
          </w:p>
        </w:tc>
        <w:tc>
          <w:tcPr>
            <w:tcW w:w="1023" w:type="pct"/>
            <w:vAlign w:val="center"/>
          </w:tcPr>
          <w:p w:rsidR="002230B8" w:rsidRDefault="003B7B54" w:rsidP="002230B8">
            <w:pPr>
              <w:autoSpaceDN w:val="0"/>
              <w:spacing w:line="270" w:lineRule="atLeast"/>
              <w:rPr>
                <w:rFonts w:ascii="宋体" w:eastAsia="宋体" w:hAnsi="宋体" w:cs="微软雅黑"/>
                <w:bCs/>
                <w:szCs w:val="21"/>
                <w:shd w:val="clear" w:color="auto" w:fill="FFFFFF"/>
              </w:rPr>
            </w:pPr>
            <w:r w:rsidRPr="003B7B54">
              <w:rPr>
                <w:rFonts w:ascii="宋体" w:eastAsia="宋体" w:hAnsi="宋体" w:cs="微软雅黑"/>
                <w:bCs/>
                <w:szCs w:val="21"/>
                <w:shd w:val="clear" w:color="auto" w:fill="FFFFFF"/>
              </w:rPr>
              <w:t>SerialNo</w:t>
            </w:r>
          </w:p>
        </w:tc>
        <w:tc>
          <w:tcPr>
            <w:tcW w:w="1617" w:type="pct"/>
            <w:vAlign w:val="center"/>
          </w:tcPr>
          <w:p w:rsidR="002230B8" w:rsidRDefault="002230B8"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1884" w:type="pct"/>
            <w:vAlign w:val="center"/>
          </w:tcPr>
          <w:p w:rsidR="002230B8" w:rsidRDefault="003B7B54"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流水号</w:t>
            </w:r>
          </w:p>
        </w:tc>
      </w:tr>
    </w:tbl>
    <w:p w:rsidR="00796300" w:rsidRDefault="00796300" w:rsidP="00796300">
      <w:pPr>
        <w:pStyle w:val="3"/>
      </w:pPr>
      <w:r>
        <w:rPr>
          <w:rFonts w:hint="eastAsia"/>
        </w:rPr>
        <w:t>返回格式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3"/>
        <w:gridCol w:w="1946"/>
        <w:gridCol w:w="2765"/>
        <w:gridCol w:w="3168"/>
      </w:tblGrid>
      <w:tr w:rsidR="006E1E8A" w:rsidTr="006E1E8A">
        <w:trPr>
          <w:jc w:val="center"/>
        </w:trPr>
        <w:tc>
          <w:tcPr>
            <w:tcW w:w="377" w:type="pct"/>
            <w:shd w:val="clear" w:color="auto" w:fill="548DD4"/>
            <w:vAlign w:val="center"/>
          </w:tcPr>
          <w:p w:rsidR="006E1E8A" w:rsidRDefault="006E1E8A"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b/>
                <w:bCs/>
                <w:color w:val="FFFFFF"/>
                <w:szCs w:val="24"/>
              </w:rPr>
              <w:t>序号</w:t>
            </w:r>
          </w:p>
        </w:tc>
        <w:tc>
          <w:tcPr>
            <w:tcW w:w="1142" w:type="pct"/>
            <w:shd w:val="clear" w:color="auto" w:fill="548DD4"/>
            <w:vAlign w:val="center"/>
          </w:tcPr>
          <w:p w:rsidR="006E1E8A" w:rsidRDefault="006E1E8A"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名称</w:t>
            </w:r>
          </w:p>
        </w:tc>
        <w:tc>
          <w:tcPr>
            <w:tcW w:w="1622" w:type="pct"/>
            <w:shd w:val="clear" w:color="auto" w:fill="548DD4"/>
            <w:vAlign w:val="center"/>
          </w:tcPr>
          <w:p w:rsidR="006E1E8A" w:rsidRDefault="006E1E8A"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可以为空（非NULL）</w:t>
            </w:r>
          </w:p>
        </w:tc>
        <w:tc>
          <w:tcPr>
            <w:tcW w:w="1859" w:type="pct"/>
            <w:shd w:val="clear" w:color="auto" w:fill="548DD4"/>
            <w:vAlign w:val="center"/>
          </w:tcPr>
          <w:p w:rsidR="006E1E8A" w:rsidRDefault="006E1E8A"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描述</w:t>
            </w:r>
          </w:p>
        </w:tc>
      </w:tr>
      <w:tr w:rsidR="006E1E8A" w:rsidTr="006E1E8A">
        <w:trPr>
          <w:jc w:val="center"/>
        </w:trPr>
        <w:tc>
          <w:tcPr>
            <w:tcW w:w="377" w:type="pct"/>
            <w:vAlign w:val="center"/>
          </w:tcPr>
          <w:p w:rsidR="006E1E8A" w:rsidRDefault="006E1E8A" w:rsidP="002230B8">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p>
        </w:tc>
        <w:tc>
          <w:tcPr>
            <w:tcW w:w="1142" w:type="pct"/>
            <w:vAlign w:val="center"/>
          </w:tcPr>
          <w:p w:rsidR="006E1E8A" w:rsidRDefault="006E1E8A" w:rsidP="002230B8">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result</w:t>
            </w:r>
          </w:p>
        </w:tc>
        <w:tc>
          <w:tcPr>
            <w:tcW w:w="1622" w:type="pct"/>
            <w:vAlign w:val="center"/>
          </w:tcPr>
          <w:p w:rsidR="006E1E8A" w:rsidRDefault="006E1E8A" w:rsidP="002230B8">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否</w:t>
            </w:r>
          </w:p>
        </w:tc>
        <w:tc>
          <w:tcPr>
            <w:tcW w:w="1859" w:type="pct"/>
            <w:vAlign w:val="center"/>
          </w:tcPr>
          <w:p w:rsidR="006E1E8A" w:rsidRDefault="006D6041" w:rsidP="006D6041">
            <w:pPr>
              <w:autoSpaceDN w:val="0"/>
              <w:spacing w:line="270" w:lineRule="atLeast"/>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r w:rsidR="006E1E8A">
              <w:rPr>
                <w:rFonts w:ascii="宋体" w:eastAsia="宋体" w:hAnsi="宋体" w:cs="微软雅黑" w:hint="eastAsia"/>
                <w:bCs/>
                <w:szCs w:val="24"/>
                <w:shd w:val="clear" w:color="auto" w:fill="FFFFFF"/>
              </w:rPr>
              <w:t xml:space="preserve">：成功， </w:t>
            </w:r>
            <w:r>
              <w:rPr>
                <w:rFonts w:ascii="宋体" w:eastAsia="宋体" w:hAnsi="宋体" w:cs="微软雅黑" w:hint="eastAsia"/>
                <w:bCs/>
                <w:szCs w:val="24"/>
                <w:shd w:val="clear" w:color="auto" w:fill="FFFFFF"/>
              </w:rPr>
              <w:t>0</w:t>
            </w:r>
            <w:r w:rsidR="006E1E8A">
              <w:rPr>
                <w:rFonts w:ascii="宋体" w:eastAsia="宋体" w:hAnsi="宋体" w:cs="微软雅黑" w:hint="eastAsia"/>
                <w:bCs/>
                <w:szCs w:val="24"/>
                <w:shd w:val="clear" w:color="auto" w:fill="FFFFFF"/>
              </w:rPr>
              <w:t>：失败</w:t>
            </w:r>
          </w:p>
        </w:tc>
      </w:tr>
    </w:tbl>
    <w:p w:rsidR="00A87193" w:rsidRDefault="00A60846" w:rsidP="00A87193">
      <w:pPr>
        <w:pStyle w:val="2"/>
      </w:pPr>
      <w:r w:rsidRPr="00B34AF8">
        <w:rPr>
          <w:rFonts w:ascii="宋体" w:eastAsia="宋体" w:hAnsi="宋体" w:cs="宋体" w:hint="eastAsia"/>
          <w:color w:val="000000"/>
          <w:kern w:val="0"/>
          <w:szCs w:val="21"/>
        </w:rPr>
        <w:lastRenderedPageBreak/>
        <w:t>请求上货</w:t>
      </w:r>
      <w:r w:rsidR="00A87193" w:rsidRPr="008C6F5E">
        <w:rPr>
          <w:rFonts w:hint="eastAsia"/>
        </w:rPr>
        <w:t>[]</w:t>
      </w:r>
    </w:p>
    <w:p w:rsidR="006E1E8A" w:rsidRPr="006E1E8A" w:rsidRDefault="00675593" w:rsidP="006E1E8A">
      <w:r w:rsidRPr="00675593">
        <w:rPr>
          <w:rFonts w:hint="eastAsia"/>
        </w:rPr>
        <w:t>验证到达货物是否正确：堆垛机扫码到托盘流水号，请求总控</w:t>
      </w:r>
      <w:r w:rsidRPr="00675593">
        <w:rPr>
          <w:rFonts w:hint="eastAsia"/>
        </w:rPr>
        <w:t>WCS</w:t>
      </w:r>
      <w:r w:rsidRPr="00675593">
        <w:rPr>
          <w:rFonts w:hint="eastAsia"/>
        </w:rPr>
        <w:t>，是否允许进行上架</w:t>
      </w:r>
    </w:p>
    <w:p w:rsidR="006E1E8A" w:rsidRPr="006E1E8A" w:rsidRDefault="00A87193" w:rsidP="006E1E8A">
      <w:pPr>
        <w:pStyle w:val="3"/>
      </w:pPr>
      <w:r>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5464"/>
        <w:gridCol w:w="898"/>
      </w:tblGrid>
      <w:tr w:rsidR="00A87193" w:rsidTr="00CB68C3">
        <w:tc>
          <w:tcPr>
            <w:tcW w:w="2494" w:type="dxa"/>
            <w:shd w:val="clear" w:color="auto" w:fill="8DB3E2"/>
            <w:vAlign w:val="center"/>
          </w:tcPr>
          <w:p w:rsidR="00A87193" w:rsidRDefault="00A87193" w:rsidP="00CB68C3">
            <w:r>
              <w:rPr>
                <w:rFonts w:hint="eastAsia"/>
              </w:rPr>
              <w:t>填写项目</w:t>
            </w:r>
          </w:p>
        </w:tc>
        <w:tc>
          <w:tcPr>
            <w:tcW w:w="5464" w:type="dxa"/>
            <w:shd w:val="clear" w:color="auto" w:fill="8DB3E2"/>
            <w:vAlign w:val="center"/>
          </w:tcPr>
          <w:p w:rsidR="00A87193" w:rsidRDefault="00A87193" w:rsidP="00CB68C3">
            <w:r>
              <w:rPr>
                <w:rFonts w:hint="eastAsia"/>
              </w:rPr>
              <w:t>内容</w:t>
            </w:r>
          </w:p>
        </w:tc>
        <w:tc>
          <w:tcPr>
            <w:tcW w:w="898" w:type="dxa"/>
            <w:shd w:val="clear" w:color="auto" w:fill="8DB3E2"/>
            <w:vAlign w:val="center"/>
          </w:tcPr>
          <w:p w:rsidR="00A87193" w:rsidRDefault="00A87193" w:rsidP="00CB68C3">
            <w:r>
              <w:rPr>
                <w:rFonts w:hint="eastAsia"/>
              </w:rPr>
              <w:t>说明</w:t>
            </w:r>
          </w:p>
        </w:tc>
      </w:tr>
      <w:tr w:rsidR="00A87193" w:rsidTr="00CB68C3">
        <w:tc>
          <w:tcPr>
            <w:tcW w:w="8856" w:type="dxa"/>
            <w:gridSpan w:val="3"/>
            <w:vAlign w:val="center"/>
          </w:tcPr>
          <w:p w:rsidR="00A87193" w:rsidRDefault="00A87193" w:rsidP="00CB68C3">
            <w:r>
              <w:rPr>
                <w:rFonts w:hint="eastAsia"/>
              </w:rPr>
              <w:t>基本信息</w:t>
            </w:r>
          </w:p>
        </w:tc>
      </w:tr>
      <w:tr w:rsidR="00A87193" w:rsidTr="00CB68C3">
        <w:tc>
          <w:tcPr>
            <w:tcW w:w="2494" w:type="dxa"/>
            <w:vAlign w:val="center"/>
          </w:tcPr>
          <w:p w:rsidR="00A87193" w:rsidRDefault="00A87193" w:rsidP="00CB68C3">
            <w:r>
              <w:rPr>
                <w:rFonts w:hint="eastAsia"/>
              </w:rPr>
              <w:t>接口编号</w:t>
            </w:r>
          </w:p>
        </w:tc>
        <w:tc>
          <w:tcPr>
            <w:tcW w:w="5464" w:type="dxa"/>
            <w:vAlign w:val="center"/>
          </w:tcPr>
          <w:p w:rsidR="00A87193" w:rsidRDefault="00D31D40" w:rsidP="00CB68C3">
            <w:r>
              <w:rPr>
                <w:rFonts w:hint="eastAsia"/>
              </w:rPr>
              <w:t>S</w:t>
            </w:r>
            <w:r w:rsidR="00510144">
              <w:rPr>
                <w:rFonts w:hint="eastAsia"/>
              </w:rPr>
              <w:t>H002</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交易码</w:t>
            </w:r>
          </w:p>
        </w:tc>
        <w:tc>
          <w:tcPr>
            <w:tcW w:w="5464" w:type="dxa"/>
            <w:vAlign w:val="center"/>
          </w:tcPr>
          <w:p w:rsidR="00A87193" w:rsidRDefault="00D31D40" w:rsidP="00D910C3">
            <w:r>
              <w:rPr>
                <w:rFonts w:hint="eastAsia"/>
              </w:rPr>
              <w:t>S</w:t>
            </w:r>
            <w:r w:rsidR="00510144">
              <w:rPr>
                <w:rFonts w:hint="eastAsia"/>
              </w:rPr>
              <w:t>H002</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接口名称</w:t>
            </w:r>
            <w:r>
              <w:rPr>
                <w:rFonts w:hint="eastAsia"/>
              </w:rPr>
              <w:t>/</w:t>
            </w:r>
            <w:r>
              <w:rPr>
                <w:rFonts w:hint="eastAsia"/>
              </w:rPr>
              <w:t>方法名</w:t>
            </w:r>
          </w:p>
        </w:tc>
        <w:tc>
          <w:tcPr>
            <w:tcW w:w="5464" w:type="dxa"/>
            <w:vAlign w:val="center"/>
          </w:tcPr>
          <w:p w:rsidR="00A87193" w:rsidRDefault="00B81D09" w:rsidP="00CB68C3">
            <w:r w:rsidRPr="00B81D09">
              <w:t>StuffRequest</w:t>
            </w:r>
          </w:p>
        </w:tc>
        <w:tc>
          <w:tcPr>
            <w:tcW w:w="898" w:type="dxa"/>
            <w:vAlign w:val="center"/>
          </w:tcPr>
          <w:p w:rsidR="00A87193" w:rsidRDefault="00A87193" w:rsidP="00CB68C3"/>
        </w:tc>
      </w:tr>
      <w:tr w:rsidR="00A87193" w:rsidTr="00CB68C3">
        <w:trPr>
          <w:trHeight w:val="593"/>
        </w:trPr>
        <w:tc>
          <w:tcPr>
            <w:tcW w:w="2494" w:type="dxa"/>
            <w:vAlign w:val="center"/>
          </w:tcPr>
          <w:p w:rsidR="00A87193" w:rsidRDefault="00A87193" w:rsidP="00CB68C3">
            <w:r>
              <w:rPr>
                <w:rFonts w:hint="eastAsia"/>
              </w:rPr>
              <w:t>接口描述</w:t>
            </w:r>
          </w:p>
        </w:tc>
        <w:tc>
          <w:tcPr>
            <w:tcW w:w="5464" w:type="dxa"/>
            <w:vAlign w:val="center"/>
          </w:tcPr>
          <w:p w:rsidR="00A53A25" w:rsidRDefault="0002102F" w:rsidP="00283543">
            <w:pPr>
              <w:pStyle w:val="a6"/>
              <w:numPr>
                <w:ilvl w:val="0"/>
                <w:numId w:val="21"/>
              </w:numPr>
              <w:ind w:firstLineChars="0"/>
            </w:pPr>
            <w:r>
              <w:rPr>
                <w:rFonts w:hint="eastAsia"/>
              </w:rPr>
              <w:t>堆垛机</w:t>
            </w:r>
            <w:r w:rsidR="008A2A9D">
              <w:rPr>
                <w:rFonts w:hint="eastAsia"/>
              </w:rPr>
              <w:t>自动</w:t>
            </w:r>
            <w:r>
              <w:rPr>
                <w:rFonts w:hint="eastAsia"/>
              </w:rPr>
              <w:t>识别到货物流水号后，请求总控，该货物流水号是否是流转到本站点</w:t>
            </w:r>
            <w:r w:rsidR="00A53A25">
              <w:rPr>
                <w:rFonts w:hint="eastAsia"/>
              </w:rPr>
              <w:t>；</w:t>
            </w:r>
          </w:p>
          <w:p w:rsidR="00CD2E93" w:rsidRDefault="00CD2E93" w:rsidP="00283543">
            <w:pPr>
              <w:pStyle w:val="a6"/>
              <w:numPr>
                <w:ilvl w:val="0"/>
                <w:numId w:val="21"/>
              </w:numPr>
              <w:ind w:firstLineChars="0"/>
            </w:pPr>
            <w:r>
              <w:rPr>
                <w:rFonts w:hint="eastAsia"/>
              </w:rPr>
              <w:t>验证通过后，堆垛机进行上架指令执行</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发起方</w:t>
            </w:r>
          </w:p>
        </w:tc>
        <w:tc>
          <w:tcPr>
            <w:tcW w:w="5464" w:type="dxa"/>
            <w:vAlign w:val="center"/>
          </w:tcPr>
          <w:p w:rsidR="00A87193" w:rsidRDefault="00EC3937" w:rsidP="00CB68C3">
            <w:r>
              <w:rPr>
                <w:rFonts w:hint="eastAsia"/>
              </w:rPr>
              <w:t>堆垛机</w:t>
            </w:r>
            <w:r>
              <w:rPr>
                <w:rFonts w:hint="eastAsia"/>
              </w:rPr>
              <w:t>wcs</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触发方式</w:t>
            </w:r>
          </w:p>
        </w:tc>
        <w:tc>
          <w:tcPr>
            <w:tcW w:w="5464" w:type="dxa"/>
            <w:vAlign w:val="center"/>
          </w:tcPr>
          <w:p w:rsidR="00A87193" w:rsidRDefault="00A87193" w:rsidP="00CB68C3">
            <w:r>
              <w:rPr>
                <w:rFonts w:hint="eastAsia"/>
              </w:rPr>
              <w:t>系统触发</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接收方</w:t>
            </w:r>
          </w:p>
        </w:tc>
        <w:tc>
          <w:tcPr>
            <w:tcW w:w="5464" w:type="dxa"/>
            <w:vAlign w:val="center"/>
          </w:tcPr>
          <w:p w:rsidR="00A87193" w:rsidRDefault="00A87193" w:rsidP="00CB68C3">
            <w:r>
              <w:rPr>
                <w:rFonts w:hint="eastAsia"/>
              </w:rPr>
              <w:t>WCS</w:t>
            </w:r>
            <w:r>
              <w:rPr>
                <w:rFonts w:hint="eastAsia"/>
              </w:rPr>
              <w:t>总控</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传输协议</w:t>
            </w:r>
          </w:p>
        </w:tc>
        <w:tc>
          <w:tcPr>
            <w:tcW w:w="5464" w:type="dxa"/>
            <w:vAlign w:val="center"/>
          </w:tcPr>
          <w:p w:rsidR="00A87193" w:rsidRDefault="00EC3937" w:rsidP="00CB68C3">
            <w:r>
              <w:rPr>
                <w:rFonts w:hint="eastAsia"/>
              </w:rPr>
              <w:t>HTTP POST    JSON</w:t>
            </w:r>
            <w:r>
              <w:rPr>
                <w:rFonts w:hint="eastAsia"/>
              </w:rPr>
              <w:t>格式</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接口类型</w:t>
            </w:r>
          </w:p>
        </w:tc>
        <w:tc>
          <w:tcPr>
            <w:tcW w:w="5464" w:type="dxa"/>
            <w:vAlign w:val="center"/>
          </w:tcPr>
          <w:p w:rsidR="00A87193" w:rsidRDefault="00EC3937" w:rsidP="00CB68C3">
            <w:r>
              <w:rPr>
                <w:rFonts w:hint="eastAsia"/>
              </w:rPr>
              <w:t>webservice</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调用方式</w:t>
            </w:r>
          </w:p>
        </w:tc>
        <w:tc>
          <w:tcPr>
            <w:tcW w:w="5464" w:type="dxa"/>
            <w:vAlign w:val="center"/>
          </w:tcPr>
          <w:p w:rsidR="00A87193" w:rsidRDefault="00A87193" w:rsidP="00CB68C3">
            <w:r>
              <w:rPr>
                <w:rFonts w:hint="eastAsia"/>
              </w:rPr>
              <w:t>同步√异步</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数据操作</w:t>
            </w:r>
          </w:p>
        </w:tc>
        <w:tc>
          <w:tcPr>
            <w:tcW w:w="5464" w:type="dxa"/>
            <w:vAlign w:val="center"/>
          </w:tcPr>
          <w:p w:rsidR="00A87193" w:rsidRDefault="0002102F" w:rsidP="0002102F">
            <w:r>
              <w:rPr>
                <w:rFonts w:hint="eastAsia"/>
              </w:rPr>
              <w:t>查询类√修改类</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优先级</w:t>
            </w:r>
          </w:p>
        </w:tc>
        <w:tc>
          <w:tcPr>
            <w:tcW w:w="5464" w:type="dxa"/>
            <w:vAlign w:val="center"/>
          </w:tcPr>
          <w:p w:rsidR="00A87193" w:rsidRDefault="00A87193" w:rsidP="00CB68C3">
            <w:r>
              <w:rPr>
                <w:rFonts w:hint="eastAsia"/>
              </w:rPr>
              <w:t>高</w:t>
            </w:r>
          </w:p>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约束条件</w:t>
            </w:r>
          </w:p>
        </w:tc>
        <w:tc>
          <w:tcPr>
            <w:tcW w:w="5464" w:type="dxa"/>
            <w:vAlign w:val="center"/>
          </w:tcPr>
          <w:p w:rsidR="00A87193" w:rsidRDefault="00A87193" w:rsidP="00CB68C3"/>
        </w:tc>
        <w:tc>
          <w:tcPr>
            <w:tcW w:w="898" w:type="dxa"/>
            <w:vAlign w:val="center"/>
          </w:tcPr>
          <w:p w:rsidR="00A87193" w:rsidRDefault="00A87193" w:rsidP="00CB68C3"/>
        </w:tc>
      </w:tr>
      <w:tr w:rsidR="00A87193" w:rsidTr="00CB68C3">
        <w:tc>
          <w:tcPr>
            <w:tcW w:w="2494" w:type="dxa"/>
            <w:vAlign w:val="center"/>
          </w:tcPr>
          <w:p w:rsidR="00A87193" w:rsidRDefault="00A87193" w:rsidP="00CB68C3">
            <w:r>
              <w:rPr>
                <w:rFonts w:hint="eastAsia"/>
              </w:rPr>
              <w:t>补充说明</w:t>
            </w:r>
          </w:p>
        </w:tc>
        <w:tc>
          <w:tcPr>
            <w:tcW w:w="5464" w:type="dxa"/>
            <w:vAlign w:val="center"/>
          </w:tcPr>
          <w:p w:rsidR="00A87193" w:rsidRDefault="00A87193" w:rsidP="00CB68C3"/>
        </w:tc>
        <w:tc>
          <w:tcPr>
            <w:tcW w:w="898" w:type="dxa"/>
            <w:vAlign w:val="center"/>
          </w:tcPr>
          <w:p w:rsidR="00A87193" w:rsidRDefault="00A87193" w:rsidP="00CB68C3"/>
        </w:tc>
      </w:tr>
    </w:tbl>
    <w:p w:rsidR="00A87193" w:rsidRDefault="00A87193" w:rsidP="00A87193">
      <w:pPr>
        <w:pStyle w:val="3"/>
      </w:pPr>
      <w:r>
        <w:t>请求</w:t>
      </w:r>
      <w:r>
        <w:rPr>
          <w:rFonts w:hint="eastAsia"/>
        </w:rPr>
        <w:t>格式</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3"/>
        <w:gridCol w:w="1752"/>
        <w:gridCol w:w="1431"/>
        <w:gridCol w:w="1506"/>
        <w:gridCol w:w="3684"/>
      </w:tblGrid>
      <w:tr w:rsidR="00A87193" w:rsidTr="00CB68C3">
        <w:trPr>
          <w:jc w:val="center"/>
        </w:trPr>
        <w:tc>
          <w:tcPr>
            <w:tcW w:w="483"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b/>
                <w:bCs/>
                <w:color w:val="FFFFFF"/>
                <w:szCs w:val="21"/>
              </w:rPr>
              <w:t>序号</w:t>
            </w:r>
          </w:p>
        </w:tc>
        <w:tc>
          <w:tcPr>
            <w:tcW w:w="1752"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名称</w:t>
            </w:r>
          </w:p>
        </w:tc>
        <w:tc>
          <w:tcPr>
            <w:tcW w:w="1431"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类型</w:t>
            </w:r>
          </w:p>
        </w:tc>
        <w:tc>
          <w:tcPr>
            <w:tcW w:w="1506"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可以为空（非NULL）</w:t>
            </w:r>
          </w:p>
        </w:tc>
        <w:tc>
          <w:tcPr>
            <w:tcW w:w="3684"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描述</w:t>
            </w:r>
          </w:p>
        </w:tc>
      </w:tr>
      <w:tr w:rsidR="00A87193" w:rsidTr="00CB68C3">
        <w:trPr>
          <w:jc w:val="center"/>
        </w:trPr>
        <w:tc>
          <w:tcPr>
            <w:tcW w:w="483" w:type="dxa"/>
            <w:vAlign w:val="center"/>
          </w:tcPr>
          <w:p w:rsidR="00A87193" w:rsidRDefault="00A87193" w:rsidP="00CB68C3">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1</w:t>
            </w:r>
          </w:p>
        </w:tc>
        <w:tc>
          <w:tcPr>
            <w:tcW w:w="1752" w:type="dxa"/>
            <w:vAlign w:val="center"/>
          </w:tcPr>
          <w:p w:rsidR="00A87193" w:rsidRDefault="00D26112" w:rsidP="00CB68C3">
            <w:pPr>
              <w:autoSpaceDN w:val="0"/>
              <w:spacing w:line="270" w:lineRule="atLeast"/>
              <w:rPr>
                <w:rFonts w:ascii="宋体" w:eastAsia="宋体" w:hAnsi="宋体" w:cs="微软雅黑"/>
                <w:bCs/>
                <w:szCs w:val="21"/>
                <w:shd w:val="clear" w:color="auto" w:fill="FFFFFF"/>
              </w:rPr>
            </w:pPr>
            <w:r w:rsidRPr="00D26112">
              <w:rPr>
                <w:rFonts w:ascii="宋体" w:eastAsia="宋体" w:hAnsi="宋体" w:cs="微软雅黑"/>
                <w:bCs/>
                <w:szCs w:val="21"/>
                <w:shd w:val="clear" w:color="auto" w:fill="FFFFFF"/>
              </w:rPr>
              <w:t>WsNo</w:t>
            </w:r>
          </w:p>
        </w:tc>
        <w:tc>
          <w:tcPr>
            <w:tcW w:w="1431" w:type="dxa"/>
            <w:vAlign w:val="center"/>
          </w:tcPr>
          <w:p w:rsidR="00A87193" w:rsidRDefault="00A87193" w:rsidP="00CB68C3">
            <w:pPr>
              <w:autoSpaceDN w:val="0"/>
              <w:spacing w:line="270" w:lineRule="atLeast"/>
              <w:rPr>
                <w:rFonts w:ascii="宋体" w:eastAsia="宋体" w:hAnsi="宋体" w:cs="微软雅黑"/>
                <w:bCs/>
                <w:szCs w:val="21"/>
                <w:shd w:val="clear" w:color="auto" w:fill="FFFFFF"/>
              </w:rPr>
            </w:pPr>
            <w:r>
              <w:rPr>
                <w:rFonts w:ascii="宋体" w:eastAsia="宋体" w:hAnsi="宋体" w:cs="微软雅黑"/>
                <w:bCs/>
                <w:szCs w:val="21"/>
                <w:shd w:val="clear" w:color="auto" w:fill="FFFFFF"/>
              </w:rPr>
              <w:t>String(20)</w:t>
            </w:r>
          </w:p>
        </w:tc>
        <w:tc>
          <w:tcPr>
            <w:tcW w:w="1506" w:type="dxa"/>
            <w:vAlign w:val="center"/>
          </w:tcPr>
          <w:p w:rsidR="00A87193" w:rsidRDefault="00A87193" w:rsidP="00CB68C3">
            <w:pPr>
              <w:autoSpaceDN w:val="0"/>
              <w:spacing w:line="270" w:lineRule="atLeast"/>
              <w:rPr>
                <w:rFonts w:ascii="宋体" w:eastAsia="宋体" w:hAnsi="宋体" w:cs="微软雅黑"/>
                <w:bCs/>
                <w:szCs w:val="21"/>
                <w:shd w:val="clear" w:color="auto" w:fill="FFFFFF"/>
              </w:rPr>
            </w:pPr>
            <w:r>
              <w:rPr>
                <w:rFonts w:ascii="宋体" w:eastAsia="宋体" w:hAnsi="宋体" w:cs="微软雅黑"/>
                <w:bCs/>
                <w:szCs w:val="21"/>
                <w:shd w:val="clear" w:color="auto" w:fill="FFFFFF"/>
              </w:rPr>
              <w:t>否</w:t>
            </w:r>
          </w:p>
        </w:tc>
        <w:tc>
          <w:tcPr>
            <w:tcW w:w="3684" w:type="dxa"/>
            <w:vAlign w:val="center"/>
          </w:tcPr>
          <w:p w:rsidR="00A87193" w:rsidRDefault="00707BE6" w:rsidP="00CB68C3">
            <w:pPr>
              <w:autoSpaceDN w:val="0"/>
              <w:spacing w:line="270" w:lineRule="atLeast"/>
              <w:rPr>
                <w:rFonts w:ascii="宋体" w:eastAsia="宋体" w:hAnsi="宋体" w:cs="微软雅黑"/>
                <w:bCs/>
                <w:szCs w:val="21"/>
                <w:shd w:val="clear" w:color="auto" w:fill="FFFFFF"/>
              </w:rPr>
            </w:pPr>
            <w:r w:rsidRPr="00707BE6">
              <w:rPr>
                <w:rFonts w:ascii="宋体" w:eastAsia="宋体" w:hAnsi="宋体" w:cs="微软雅黑" w:hint="eastAsia"/>
                <w:bCs/>
                <w:szCs w:val="21"/>
                <w:shd w:val="clear" w:color="auto" w:fill="FFFFFF"/>
              </w:rPr>
              <w:t>入料口编号</w:t>
            </w:r>
          </w:p>
        </w:tc>
      </w:tr>
      <w:tr w:rsidR="00A87193" w:rsidTr="00CB68C3">
        <w:trPr>
          <w:jc w:val="center"/>
        </w:trPr>
        <w:tc>
          <w:tcPr>
            <w:tcW w:w="483" w:type="dxa"/>
            <w:vAlign w:val="center"/>
          </w:tcPr>
          <w:p w:rsidR="00A87193" w:rsidRDefault="00A87193" w:rsidP="00CB68C3">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2</w:t>
            </w:r>
          </w:p>
        </w:tc>
        <w:tc>
          <w:tcPr>
            <w:tcW w:w="1752" w:type="dxa"/>
            <w:vAlign w:val="center"/>
          </w:tcPr>
          <w:p w:rsidR="00A87193" w:rsidRDefault="00D26112" w:rsidP="00CB68C3">
            <w:pPr>
              <w:autoSpaceDN w:val="0"/>
              <w:spacing w:line="270" w:lineRule="atLeast"/>
              <w:rPr>
                <w:rFonts w:ascii="宋体" w:eastAsia="宋体" w:hAnsi="宋体" w:cs="微软雅黑"/>
                <w:bCs/>
                <w:szCs w:val="21"/>
                <w:shd w:val="clear" w:color="auto" w:fill="FFFFFF"/>
              </w:rPr>
            </w:pPr>
            <w:r w:rsidRPr="00D26112">
              <w:rPr>
                <w:rFonts w:ascii="宋体" w:eastAsia="宋体" w:hAnsi="宋体" w:cs="微软雅黑"/>
                <w:bCs/>
                <w:szCs w:val="21"/>
                <w:shd w:val="clear" w:color="auto" w:fill="FFFFFF"/>
              </w:rPr>
              <w:t>SerialNo</w:t>
            </w:r>
          </w:p>
        </w:tc>
        <w:tc>
          <w:tcPr>
            <w:tcW w:w="1431" w:type="dxa"/>
            <w:vAlign w:val="center"/>
          </w:tcPr>
          <w:p w:rsidR="00A87193" w:rsidRDefault="00A87193" w:rsidP="00CB68C3">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Integer</w:t>
            </w:r>
          </w:p>
        </w:tc>
        <w:tc>
          <w:tcPr>
            <w:tcW w:w="1506" w:type="dxa"/>
            <w:vAlign w:val="center"/>
          </w:tcPr>
          <w:p w:rsidR="00A87193" w:rsidRDefault="00A87193" w:rsidP="00CB68C3">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3684" w:type="dxa"/>
            <w:vAlign w:val="center"/>
          </w:tcPr>
          <w:p w:rsidR="00A87193" w:rsidRDefault="00D26112" w:rsidP="00CB68C3">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流水号</w:t>
            </w:r>
          </w:p>
        </w:tc>
      </w:tr>
    </w:tbl>
    <w:p w:rsidR="00A87193" w:rsidRDefault="00A87193" w:rsidP="00A87193">
      <w:pPr>
        <w:pStyle w:val="af0"/>
      </w:pPr>
    </w:p>
    <w:p w:rsidR="00A87193" w:rsidRDefault="00A87193" w:rsidP="00A87193">
      <w:pPr>
        <w:pStyle w:val="3"/>
      </w:pPr>
      <w:r>
        <w:rPr>
          <w:rFonts w:hint="eastAsia"/>
        </w:rPr>
        <w:t>返回格式</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1"/>
        <w:gridCol w:w="1699"/>
        <w:gridCol w:w="1417"/>
        <w:gridCol w:w="1419"/>
        <w:gridCol w:w="3760"/>
      </w:tblGrid>
      <w:tr w:rsidR="00A87193" w:rsidTr="00CB68C3">
        <w:trPr>
          <w:jc w:val="center"/>
        </w:trPr>
        <w:tc>
          <w:tcPr>
            <w:tcW w:w="561"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b/>
                <w:bCs/>
                <w:color w:val="FFFFFF"/>
                <w:szCs w:val="24"/>
              </w:rPr>
              <w:t>序号</w:t>
            </w:r>
          </w:p>
        </w:tc>
        <w:tc>
          <w:tcPr>
            <w:tcW w:w="1699"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名称</w:t>
            </w:r>
          </w:p>
        </w:tc>
        <w:tc>
          <w:tcPr>
            <w:tcW w:w="1417"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类型</w:t>
            </w:r>
          </w:p>
        </w:tc>
        <w:tc>
          <w:tcPr>
            <w:tcW w:w="1419"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可以为空（非NULL）</w:t>
            </w:r>
          </w:p>
        </w:tc>
        <w:tc>
          <w:tcPr>
            <w:tcW w:w="3760" w:type="dxa"/>
            <w:shd w:val="clear" w:color="auto" w:fill="548DD4"/>
            <w:vAlign w:val="center"/>
          </w:tcPr>
          <w:p w:rsidR="00A87193" w:rsidRDefault="00A87193"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描述</w:t>
            </w:r>
          </w:p>
        </w:tc>
      </w:tr>
      <w:tr w:rsidR="00A87193" w:rsidTr="00CB68C3">
        <w:trPr>
          <w:jc w:val="center"/>
        </w:trPr>
        <w:tc>
          <w:tcPr>
            <w:tcW w:w="561" w:type="dxa"/>
            <w:vAlign w:val="center"/>
          </w:tcPr>
          <w:p w:rsidR="00A87193" w:rsidRDefault="00A87193" w:rsidP="00CB68C3">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p>
        </w:tc>
        <w:tc>
          <w:tcPr>
            <w:tcW w:w="1699" w:type="dxa"/>
            <w:vAlign w:val="center"/>
          </w:tcPr>
          <w:p w:rsidR="00A87193" w:rsidRDefault="00A87193" w:rsidP="00CB68C3">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result</w:t>
            </w:r>
          </w:p>
        </w:tc>
        <w:tc>
          <w:tcPr>
            <w:tcW w:w="1417" w:type="dxa"/>
            <w:vAlign w:val="center"/>
          </w:tcPr>
          <w:p w:rsidR="00A87193" w:rsidRDefault="00A87193" w:rsidP="00CB68C3">
            <w:pPr>
              <w:autoSpaceDN w:val="0"/>
              <w:spacing w:line="270" w:lineRule="atLeast"/>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Boolean</w:t>
            </w:r>
          </w:p>
        </w:tc>
        <w:tc>
          <w:tcPr>
            <w:tcW w:w="1419" w:type="dxa"/>
            <w:vAlign w:val="center"/>
          </w:tcPr>
          <w:p w:rsidR="00A87193" w:rsidRDefault="00A87193" w:rsidP="00CB68C3">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否</w:t>
            </w:r>
          </w:p>
        </w:tc>
        <w:tc>
          <w:tcPr>
            <w:tcW w:w="3760" w:type="dxa"/>
            <w:vAlign w:val="center"/>
          </w:tcPr>
          <w:p w:rsidR="00A87193" w:rsidRDefault="00A87193" w:rsidP="00CB68C3">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请求是否成功</w:t>
            </w:r>
            <w:r>
              <w:rPr>
                <w:rFonts w:ascii="宋体" w:eastAsia="宋体" w:hAnsi="宋体" w:cs="微软雅黑" w:hint="eastAsia"/>
                <w:bCs/>
                <w:szCs w:val="24"/>
                <w:shd w:val="clear" w:color="auto" w:fill="FFFFFF"/>
              </w:rPr>
              <w:t>（True</w:t>
            </w:r>
            <w:r w:rsidR="007F7AA3">
              <w:rPr>
                <w:rFonts w:ascii="宋体" w:eastAsia="宋体" w:hAnsi="宋体" w:cs="微软雅黑" w:hint="eastAsia"/>
                <w:bCs/>
                <w:szCs w:val="24"/>
                <w:shd w:val="clear" w:color="auto" w:fill="FFFFFF"/>
              </w:rPr>
              <w:t>：是</w:t>
            </w:r>
            <w:r>
              <w:rPr>
                <w:rFonts w:ascii="宋体" w:eastAsia="宋体" w:hAnsi="宋体" w:cs="微软雅黑" w:hint="eastAsia"/>
                <w:bCs/>
                <w:szCs w:val="24"/>
                <w:shd w:val="clear" w:color="auto" w:fill="FFFFFF"/>
              </w:rPr>
              <w:t>， False</w:t>
            </w:r>
            <w:r w:rsidR="007F7AA3">
              <w:rPr>
                <w:rFonts w:ascii="宋体" w:eastAsia="宋体" w:hAnsi="宋体" w:cs="微软雅黑" w:hint="eastAsia"/>
                <w:bCs/>
                <w:szCs w:val="24"/>
                <w:shd w:val="clear" w:color="auto" w:fill="FFFFFF"/>
              </w:rPr>
              <w:t>：否</w:t>
            </w:r>
            <w:r>
              <w:rPr>
                <w:rFonts w:ascii="宋体" w:eastAsia="宋体" w:hAnsi="宋体" w:cs="微软雅黑" w:hint="eastAsia"/>
                <w:bCs/>
                <w:szCs w:val="24"/>
                <w:shd w:val="clear" w:color="auto" w:fill="FFFFFF"/>
              </w:rPr>
              <w:t>）</w:t>
            </w:r>
          </w:p>
        </w:tc>
      </w:tr>
    </w:tbl>
    <w:p w:rsidR="00E629D0" w:rsidRDefault="00E7764E" w:rsidP="00E629D0">
      <w:pPr>
        <w:pStyle w:val="2"/>
      </w:pPr>
      <w:r w:rsidRPr="00B34AF8">
        <w:rPr>
          <w:rFonts w:ascii="宋体" w:eastAsia="宋体" w:hAnsi="宋体" w:cs="宋体" w:hint="eastAsia"/>
          <w:color w:val="000000"/>
          <w:kern w:val="0"/>
          <w:szCs w:val="21"/>
        </w:rPr>
        <w:lastRenderedPageBreak/>
        <w:t>上</w:t>
      </w:r>
      <w:r w:rsidR="000D704A">
        <w:rPr>
          <w:rFonts w:ascii="宋体" w:eastAsia="宋体" w:hAnsi="宋体" w:cs="宋体" w:hint="eastAsia"/>
          <w:color w:val="000000"/>
          <w:kern w:val="0"/>
          <w:szCs w:val="21"/>
        </w:rPr>
        <w:t>/</w:t>
      </w:r>
      <w:r w:rsidRPr="00B34AF8">
        <w:rPr>
          <w:rFonts w:ascii="宋体" w:eastAsia="宋体" w:hAnsi="宋体" w:cs="宋体" w:hint="eastAsia"/>
          <w:color w:val="000000"/>
          <w:kern w:val="0"/>
          <w:szCs w:val="21"/>
        </w:rPr>
        <w:t>下架任务</w:t>
      </w:r>
      <w:r w:rsidR="00E629D0" w:rsidRPr="008C6F5E">
        <w:rPr>
          <w:rFonts w:hint="eastAsia"/>
        </w:rPr>
        <w:t>[]</w:t>
      </w:r>
    </w:p>
    <w:p w:rsidR="00510144" w:rsidRPr="00510144" w:rsidRDefault="00510144" w:rsidP="00510144">
      <w:r>
        <w:rPr>
          <w:rFonts w:ascii="宋体" w:eastAsia="宋体" w:hAnsi="宋体" w:cs="宋体" w:hint="eastAsia"/>
          <w:color w:val="000000"/>
          <w:kern w:val="0"/>
          <w:szCs w:val="21"/>
        </w:rPr>
        <w:t>堆垛机WCS接收</w:t>
      </w:r>
      <w:r w:rsidR="000D704A">
        <w:rPr>
          <w:rFonts w:ascii="宋体" w:eastAsia="宋体" w:hAnsi="宋体" w:cs="宋体" w:hint="eastAsia"/>
          <w:color w:val="000000"/>
          <w:kern w:val="0"/>
          <w:szCs w:val="21"/>
        </w:rPr>
        <w:t>上/下架</w:t>
      </w:r>
      <w:r>
        <w:rPr>
          <w:rFonts w:ascii="宋体" w:eastAsia="宋体" w:hAnsi="宋体" w:cs="宋体" w:hint="eastAsia"/>
          <w:color w:val="000000"/>
          <w:kern w:val="0"/>
          <w:szCs w:val="21"/>
        </w:rPr>
        <w:t>任务，进行搬运操作</w:t>
      </w:r>
    </w:p>
    <w:p w:rsidR="00E629D0" w:rsidRDefault="00E629D0" w:rsidP="00E629D0">
      <w:pPr>
        <w:pStyle w:val="3"/>
      </w:pPr>
      <w:r>
        <w:rPr>
          <w:rFonts w:hint="eastAsia"/>
        </w:rPr>
        <w:t>描述</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5464"/>
        <w:gridCol w:w="898"/>
      </w:tblGrid>
      <w:tr w:rsidR="00E629D0" w:rsidTr="00577094">
        <w:tc>
          <w:tcPr>
            <w:tcW w:w="2494" w:type="dxa"/>
            <w:shd w:val="clear" w:color="auto" w:fill="8DB3E2"/>
            <w:vAlign w:val="center"/>
          </w:tcPr>
          <w:p w:rsidR="00E629D0" w:rsidRDefault="00E629D0" w:rsidP="002230B8">
            <w:r>
              <w:rPr>
                <w:rFonts w:hint="eastAsia"/>
              </w:rPr>
              <w:t>填写项目</w:t>
            </w:r>
          </w:p>
        </w:tc>
        <w:tc>
          <w:tcPr>
            <w:tcW w:w="5464" w:type="dxa"/>
            <w:shd w:val="clear" w:color="auto" w:fill="8DB3E2"/>
            <w:vAlign w:val="center"/>
          </w:tcPr>
          <w:p w:rsidR="00E629D0" w:rsidRDefault="00E629D0" w:rsidP="002230B8">
            <w:r>
              <w:rPr>
                <w:rFonts w:hint="eastAsia"/>
              </w:rPr>
              <w:t>内容</w:t>
            </w:r>
          </w:p>
        </w:tc>
        <w:tc>
          <w:tcPr>
            <w:tcW w:w="898" w:type="dxa"/>
            <w:shd w:val="clear" w:color="auto" w:fill="8DB3E2"/>
            <w:vAlign w:val="center"/>
          </w:tcPr>
          <w:p w:rsidR="00E629D0" w:rsidRDefault="00E629D0" w:rsidP="002230B8">
            <w:r>
              <w:rPr>
                <w:rFonts w:hint="eastAsia"/>
              </w:rPr>
              <w:t>说明</w:t>
            </w:r>
          </w:p>
        </w:tc>
      </w:tr>
      <w:tr w:rsidR="00E629D0" w:rsidTr="00577094">
        <w:tc>
          <w:tcPr>
            <w:tcW w:w="8856" w:type="dxa"/>
            <w:gridSpan w:val="3"/>
            <w:vAlign w:val="center"/>
          </w:tcPr>
          <w:p w:rsidR="00E629D0" w:rsidRDefault="00E629D0" w:rsidP="002230B8">
            <w:r>
              <w:rPr>
                <w:rFonts w:hint="eastAsia"/>
              </w:rPr>
              <w:t>基本信息</w:t>
            </w:r>
          </w:p>
        </w:tc>
      </w:tr>
      <w:tr w:rsidR="00E629D0" w:rsidTr="00577094">
        <w:tc>
          <w:tcPr>
            <w:tcW w:w="2494" w:type="dxa"/>
            <w:vAlign w:val="center"/>
          </w:tcPr>
          <w:p w:rsidR="00E629D0" w:rsidRDefault="00E629D0" w:rsidP="002230B8">
            <w:r>
              <w:rPr>
                <w:rFonts w:hint="eastAsia"/>
              </w:rPr>
              <w:t>接口编号</w:t>
            </w:r>
          </w:p>
        </w:tc>
        <w:tc>
          <w:tcPr>
            <w:tcW w:w="5464" w:type="dxa"/>
            <w:vAlign w:val="center"/>
          </w:tcPr>
          <w:p w:rsidR="00E629D0" w:rsidRDefault="00510144" w:rsidP="00E811F1">
            <w:r>
              <w:rPr>
                <w:rFonts w:hint="eastAsia"/>
              </w:rPr>
              <w:t>H</w:t>
            </w:r>
            <w:r w:rsidR="00E811F1">
              <w:rPr>
                <w:rFonts w:hint="eastAsia"/>
              </w:rPr>
              <w:t>S</w:t>
            </w:r>
            <w:r>
              <w:rPr>
                <w:rFonts w:hint="eastAsia"/>
              </w:rPr>
              <w:t>003</w:t>
            </w:r>
          </w:p>
        </w:tc>
        <w:tc>
          <w:tcPr>
            <w:tcW w:w="898" w:type="dxa"/>
            <w:vAlign w:val="center"/>
          </w:tcPr>
          <w:p w:rsidR="00E629D0" w:rsidRDefault="00E629D0" w:rsidP="002230B8"/>
        </w:tc>
      </w:tr>
      <w:tr w:rsidR="00E629D0" w:rsidTr="00577094">
        <w:tc>
          <w:tcPr>
            <w:tcW w:w="2494" w:type="dxa"/>
            <w:vAlign w:val="center"/>
          </w:tcPr>
          <w:p w:rsidR="00E629D0" w:rsidRDefault="00E629D0" w:rsidP="002230B8">
            <w:r>
              <w:rPr>
                <w:rFonts w:hint="eastAsia"/>
              </w:rPr>
              <w:t>交易码</w:t>
            </w:r>
          </w:p>
        </w:tc>
        <w:tc>
          <w:tcPr>
            <w:tcW w:w="5464" w:type="dxa"/>
            <w:vAlign w:val="center"/>
          </w:tcPr>
          <w:p w:rsidR="00E629D0" w:rsidRDefault="00510144" w:rsidP="00E811F1">
            <w:r>
              <w:rPr>
                <w:rFonts w:hint="eastAsia"/>
              </w:rPr>
              <w:t>H</w:t>
            </w:r>
            <w:r w:rsidR="00E811F1">
              <w:rPr>
                <w:rFonts w:hint="eastAsia"/>
              </w:rPr>
              <w:t>S</w:t>
            </w:r>
            <w:r>
              <w:rPr>
                <w:rFonts w:hint="eastAsia"/>
              </w:rPr>
              <w:t>003</w:t>
            </w:r>
          </w:p>
        </w:tc>
        <w:tc>
          <w:tcPr>
            <w:tcW w:w="898" w:type="dxa"/>
            <w:vAlign w:val="center"/>
          </w:tcPr>
          <w:p w:rsidR="00E629D0" w:rsidRDefault="00E629D0" w:rsidP="002230B8"/>
        </w:tc>
      </w:tr>
      <w:tr w:rsidR="00577094" w:rsidTr="00577094">
        <w:tc>
          <w:tcPr>
            <w:tcW w:w="2494" w:type="dxa"/>
            <w:vAlign w:val="center"/>
          </w:tcPr>
          <w:p w:rsidR="00577094" w:rsidRDefault="00577094" w:rsidP="002230B8">
            <w:r>
              <w:rPr>
                <w:rFonts w:hint="eastAsia"/>
              </w:rPr>
              <w:t>接口名称</w:t>
            </w:r>
            <w:r>
              <w:rPr>
                <w:rFonts w:hint="eastAsia"/>
              </w:rPr>
              <w:t>/</w:t>
            </w:r>
            <w:r>
              <w:rPr>
                <w:rFonts w:hint="eastAsia"/>
              </w:rPr>
              <w:t>方法名</w:t>
            </w:r>
          </w:p>
        </w:tc>
        <w:tc>
          <w:tcPr>
            <w:tcW w:w="5464" w:type="dxa"/>
            <w:vAlign w:val="center"/>
          </w:tcPr>
          <w:p w:rsidR="00577094" w:rsidRDefault="00577094" w:rsidP="001C6703">
            <w:r w:rsidRPr="0078582B">
              <w:rPr>
                <w:rFonts w:ascii="宋体" w:hAnsi="宋体"/>
                <w:color w:val="000000"/>
                <w:kern w:val="0"/>
                <w:szCs w:val="24"/>
              </w:rPr>
              <w:t>TaskRequest</w:t>
            </w:r>
          </w:p>
        </w:tc>
        <w:tc>
          <w:tcPr>
            <w:tcW w:w="898" w:type="dxa"/>
            <w:vAlign w:val="center"/>
          </w:tcPr>
          <w:p w:rsidR="00577094" w:rsidRDefault="00577094" w:rsidP="002230B8"/>
        </w:tc>
      </w:tr>
      <w:tr w:rsidR="00577094" w:rsidTr="00577094">
        <w:trPr>
          <w:trHeight w:val="593"/>
        </w:trPr>
        <w:tc>
          <w:tcPr>
            <w:tcW w:w="2494" w:type="dxa"/>
            <w:vAlign w:val="center"/>
          </w:tcPr>
          <w:p w:rsidR="00577094" w:rsidRDefault="00577094" w:rsidP="002230B8">
            <w:r>
              <w:rPr>
                <w:rFonts w:hint="eastAsia"/>
              </w:rPr>
              <w:t>接口描述</w:t>
            </w:r>
          </w:p>
        </w:tc>
        <w:tc>
          <w:tcPr>
            <w:tcW w:w="5464" w:type="dxa"/>
            <w:vAlign w:val="center"/>
          </w:tcPr>
          <w:p w:rsidR="00577094" w:rsidRDefault="00577094" w:rsidP="00862E0F">
            <w:pPr>
              <w:pStyle w:val="a6"/>
              <w:numPr>
                <w:ilvl w:val="0"/>
                <w:numId w:val="23"/>
              </w:numPr>
              <w:ind w:firstLineChars="0"/>
            </w:pPr>
            <w:r>
              <w:rPr>
                <w:rFonts w:hint="eastAsia"/>
              </w:rPr>
              <w:t>下发</w:t>
            </w:r>
            <w:r w:rsidRPr="00B34AF8">
              <w:rPr>
                <w:rFonts w:ascii="宋体" w:eastAsia="宋体" w:hAnsi="宋体" w:cs="宋体" w:hint="eastAsia"/>
                <w:color w:val="000000"/>
                <w:kern w:val="0"/>
                <w:szCs w:val="21"/>
              </w:rPr>
              <w:t>上</w:t>
            </w:r>
            <w:r>
              <w:rPr>
                <w:rFonts w:ascii="宋体" w:eastAsia="宋体" w:hAnsi="宋体" w:cs="宋体" w:hint="eastAsia"/>
                <w:color w:val="000000"/>
                <w:kern w:val="0"/>
                <w:szCs w:val="21"/>
              </w:rPr>
              <w:t>/</w:t>
            </w:r>
            <w:r w:rsidRPr="00B34AF8">
              <w:rPr>
                <w:rFonts w:ascii="宋体" w:eastAsia="宋体" w:hAnsi="宋体" w:cs="宋体" w:hint="eastAsia"/>
                <w:color w:val="000000"/>
                <w:kern w:val="0"/>
                <w:szCs w:val="21"/>
              </w:rPr>
              <w:t>下架任务</w:t>
            </w:r>
            <w:r>
              <w:rPr>
                <w:rFonts w:hint="eastAsia"/>
              </w:rPr>
              <w:t>，堆垛机执行搬运托盘动作</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发起方</w:t>
            </w:r>
          </w:p>
        </w:tc>
        <w:tc>
          <w:tcPr>
            <w:tcW w:w="5464" w:type="dxa"/>
            <w:vAlign w:val="center"/>
          </w:tcPr>
          <w:p w:rsidR="00577094" w:rsidRDefault="00577094" w:rsidP="002230B8">
            <w:r>
              <w:rPr>
                <w:rFonts w:hint="eastAsia"/>
              </w:rPr>
              <w:t>WCS</w:t>
            </w:r>
            <w:r>
              <w:rPr>
                <w:rFonts w:hint="eastAsia"/>
              </w:rPr>
              <w:t>总控</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触发方式</w:t>
            </w:r>
          </w:p>
        </w:tc>
        <w:tc>
          <w:tcPr>
            <w:tcW w:w="5464" w:type="dxa"/>
            <w:vAlign w:val="center"/>
          </w:tcPr>
          <w:p w:rsidR="00577094" w:rsidRDefault="00577094" w:rsidP="002230B8">
            <w:r>
              <w:rPr>
                <w:rFonts w:hint="eastAsia"/>
              </w:rPr>
              <w:t>系统触发</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接收方</w:t>
            </w:r>
          </w:p>
        </w:tc>
        <w:tc>
          <w:tcPr>
            <w:tcW w:w="5464" w:type="dxa"/>
            <w:vAlign w:val="center"/>
          </w:tcPr>
          <w:p w:rsidR="00577094" w:rsidRDefault="00577094" w:rsidP="002230B8">
            <w:r>
              <w:rPr>
                <w:rFonts w:hint="eastAsia"/>
              </w:rPr>
              <w:t>堆垛机</w:t>
            </w:r>
            <w:r>
              <w:rPr>
                <w:rFonts w:hint="eastAsia"/>
              </w:rPr>
              <w:t>WCS</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传输协议</w:t>
            </w:r>
          </w:p>
        </w:tc>
        <w:tc>
          <w:tcPr>
            <w:tcW w:w="5464" w:type="dxa"/>
            <w:vAlign w:val="center"/>
          </w:tcPr>
          <w:p w:rsidR="00577094" w:rsidRDefault="00577094" w:rsidP="002230B8">
            <w:r>
              <w:rPr>
                <w:rFonts w:hint="eastAsia"/>
              </w:rPr>
              <w:t>HTTP POST    JSON</w:t>
            </w:r>
            <w:r>
              <w:rPr>
                <w:rFonts w:hint="eastAsia"/>
              </w:rPr>
              <w:t>格式</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接口类型</w:t>
            </w:r>
          </w:p>
        </w:tc>
        <w:tc>
          <w:tcPr>
            <w:tcW w:w="5464" w:type="dxa"/>
            <w:vAlign w:val="center"/>
          </w:tcPr>
          <w:p w:rsidR="00577094" w:rsidRDefault="00577094" w:rsidP="002230B8">
            <w:r>
              <w:t>W</w:t>
            </w:r>
            <w:r>
              <w:rPr>
                <w:rFonts w:hint="eastAsia"/>
              </w:rPr>
              <w:t>ebservice</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调用方式</w:t>
            </w:r>
          </w:p>
        </w:tc>
        <w:tc>
          <w:tcPr>
            <w:tcW w:w="5464" w:type="dxa"/>
            <w:vAlign w:val="center"/>
          </w:tcPr>
          <w:p w:rsidR="00577094" w:rsidRDefault="00577094" w:rsidP="002230B8">
            <w:r>
              <w:rPr>
                <w:rFonts w:hint="eastAsia"/>
              </w:rPr>
              <w:t>同步√异步</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数据操作</w:t>
            </w:r>
          </w:p>
        </w:tc>
        <w:tc>
          <w:tcPr>
            <w:tcW w:w="5464" w:type="dxa"/>
            <w:vAlign w:val="center"/>
          </w:tcPr>
          <w:p w:rsidR="00577094" w:rsidRDefault="00577094" w:rsidP="002230B8">
            <w:r>
              <w:rPr>
                <w:rFonts w:hint="eastAsia"/>
              </w:rPr>
              <w:t>查询类√修改类</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优先级</w:t>
            </w:r>
          </w:p>
        </w:tc>
        <w:tc>
          <w:tcPr>
            <w:tcW w:w="5464" w:type="dxa"/>
            <w:vAlign w:val="center"/>
          </w:tcPr>
          <w:p w:rsidR="00577094" w:rsidRDefault="00577094" w:rsidP="002230B8">
            <w:r>
              <w:rPr>
                <w:rFonts w:hint="eastAsia"/>
              </w:rPr>
              <w:t>高</w:t>
            </w:r>
          </w:p>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约束条件</w:t>
            </w:r>
          </w:p>
        </w:tc>
        <w:tc>
          <w:tcPr>
            <w:tcW w:w="5464" w:type="dxa"/>
            <w:vAlign w:val="center"/>
          </w:tcPr>
          <w:p w:rsidR="00577094" w:rsidRDefault="00577094" w:rsidP="002230B8"/>
        </w:tc>
        <w:tc>
          <w:tcPr>
            <w:tcW w:w="898" w:type="dxa"/>
            <w:vAlign w:val="center"/>
          </w:tcPr>
          <w:p w:rsidR="00577094" w:rsidRDefault="00577094" w:rsidP="002230B8"/>
        </w:tc>
      </w:tr>
      <w:tr w:rsidR="00577094" w:rsidTr="00577094">
        <w:tc>
          <w:tcPr>
            <w:tcW w:w="2494" w:type="dxa"/>
            <w:vAlign w:val="center"/>
          </w:tcPr>
          <w:p w:rsidR="00577094" w:rsidRDefault="00577094" w:rsidP="002230B8">
            <w:r>
              <w:rPr>
                <w:rFonts w:hint="eastAsia"/>
              </w:rPr>
              <w:t>补充说明</w:t>
            </w:r>
          </w:p>
        </w:tc>
        <w:tc>
          <w:tcPr>
            <w:tcW w:w="5464" w:type="dxa"/>
            <w:vAlign w:val="center"/>
          </w:tcPr>
          <w:p w:rsidR="00577094" w:rsidRDefault="00577094" w:rsidP="002230B8"/>
        </w:tc>
        <w:tc>
          <w:tcPr>
            <w:tcW w:w="898" w:type="dxa"/>
            <w:vAlign w:val="center"/>
          </w:tcPr>
          <w:p w:rsidR="00577094" w:rsidRDefault="00577094" w:rsidP="002230B8"/>
        </w:tc>
      </w:tr>
    </w:tbl>
    <w:p w:rsidR="00E629D0" w:rsidRDefault="00E629D0" w:rsidP="00E629D0">
      <w:pPr>
        <w:pStyle w:val="3"/>
      </w:pPr>
      <w:r>
        <w:t>请求</w:t>
      </w:r>
      <w:r>
        <w:rPr>
          <w:rFonts w:hint="eastAsia"/>
        </w:rPr>
        <w:t>格式</w:t>
      </w:r>
    </w:p>
    <w:p w:rsidR="00E629D0" w:rsidRDefault="00E629D0" w:rsidP="00E629D0">
      <w:pPr>
        <w:pStyle w:val="af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8"/>
        <w:gridCol w:w="1645"/>
        <w:gridCol w:w="1844"/>
        <w:gridCol w:w="4375"/>
      </w:tblGrid>
      <w:tr w:rsidR="00440A73" w:rsidTr="00440A73">
        <w:trPr>
          <w:jc w:val="center"/>
        </w:trPr>
        <w:tc>
          <w:tcPr>
            <w:tcW w:w="386" w:type="pct"/>
            <w:shd w:val="clear" w:color="auto" w:fill="548DD4"/>
            <w:vAlign w:val="center"/>
          </w:tcPr>
          <w:p w:rsidR="00440A73" w:rsidRDefault="00440A73"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b/>
                <w:bCs/>
                <w:color w:val="FFFFFF"/>
                <w:szCs w:val="21"/>
              </w:rPr>
              <w:t>序号</w:t>
            </w:r>
          </w:p>
        </w:tc>
        <w:tc>
          <w:tcPr>
            <w:tcW w:w="965" w:type="pct"/>
            <w:shd w:val="clear" w:color="auto" w:fill="548DD4"/>
            <w:vAlign w:val="center"/>
          </w:tcPr>
          <w:p w:rsidR="00440A73" w:rsidRDefault="00440A73"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名称</w:t>
            </w:r>
          </w:p>
        </w:tc>
        <w:tc>
          <w:tcPr>
            <w:tcW w:w="1082" w:type="pct"/>
            <w:shd w:val="clear" w:color="auto" w:fill="548DD4"/>
            <w:vAlign w:val="center"/>
          </w:tcPr>
          <w:p w:rsidR="00440A73" w:rsidRDefault="00440A73"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可以为空（非NULL）</w:t>
            </w:r>
          </w:p>
        </w:tc>
        <w:tc>
          <w:tcPr>
            <w:tcW w:w="2567" w:type="pct"/>
            <w:shd w:val="clear" w:color="auto" w:fill="548DD4"/>
            <w:vAlign w:val="center"/>
          </w:tcPr>
          <w:p w:rsidR="00440A73" w:rsidRDefault="00440A73" w:rsidP="002230B8">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描述</w:t>
            </w:r>
          </w:p>
        </w:tc>
      </w:tr>
      <w:tr w:rsidR="00440A73" w:rsidTr="00440A73">
        <w:trPr>
          <w:jc w:val="center"/>
        </w:trPr>
        <w:tc>
          <w:tcPr>
            <w:tcW w:w="386" w:type="pct"/>
            <w:vAlign w:val="center"/>
          </w:tcPr>
          <w:p w:rsidR="00440A73" w:rsidRDefault="00440A73" w:rsidP="002230B8">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1</w:t>
            </w:r>
          </w:p>
        </w:tc>
        <w:tc>
          <w:tcPr>
            <w:tcW w:w="965" w:type="pct"/>
            <w:vAlign w:val="center"/>
          </w:tcPr>
          <w:p w:rsidR="00440A73" w:rsidRDefault="00E811F1" w:rsidP="002230B8">
            <w:pPr>
              <w:autoSpaceDN w:val="0"/>
              <w:spacing w:line="270" w:lineRule="atLeast"/>
              <w:rPr>
                <w:rFonts w:ascii="宋体" w:eastAsia="宋体" w:hAnsi="宋体" w:cs="微软雅黑"/>
                <w:bCs/>
                <w:szCs w:val="21"/>
                <w:shd w:val="clear" w:color="auto" w:fill="FFFFFF"/>
              </w:rPr>
            </w:pPr>
            <w:r w:rsidRPr="00E811F1">
              <w:rPr>
                <w:rFonts w:ascii="宋体" w:eastAsia="宋体" w:hAnsi="宋体" w:cs="微软雅黑"/>
                <w:bCs/>
                <w:szCs w:val="21"/>
                <w:shd w:val="clear" w:color="auto" w:fill="FFFFFF"/>
              </w:rPr>
              <w:t>SubTaskNo</w:t>
            </w:r>
          </w:p>
        </w:tc>
        <w:tc>
          <w:tcPr>
            <w:tcW w:w="1082" w:type="pct"/>
            <w:vAlign w:val="center"/>
          </w:tcPr>
          <w:p w:rsidR="00440A73" w:rsidRDefault="00440A73"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bCs/>
                <w:szCs w:val="21"/>
                <w:shd w:val="clear" w:color="auto" w:fill="FFFFFF"/>
              </w:rPr>
              <w:t>否</w:t>
            </w:r>
          </w:p>
        </w:tc>
        <w:tc>
          <w:tcPr>
            <w:tcW w:w="2567" w:type="pct"/>
            <w:vAlign w:val="center"/>
          </w:tcPr>
          <w:p w:rsidR="00440A73" w:rsidRDefault="00E811F1"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子</w:t>
            </w:r>
            <w:r w:rsidR="00AD48C7">
              <w:rPr>
                <w:rFonts w:ascii="宋体" w:eastAsia="宋体" w:hAnsi="宋体" w:cs="微软雅黑" w:hint="eastAsia"/>
                <w:bCs/>
                <w:szCs w:val="21"/>
                <w:shd w:val="clear" w:color="auto" w:fill="FFFFFF"/>
              </w:rPr>
              <w:t>任务号</w:t>
            </w:r>
          </w:p>
        </w:tc>
      </w:tr>
      <w:tr w:rsidR="002D1847" w:rsidTr="00440A73">
        <w:trPr>
          <w:jc w:val="center"/>
        </w:trPr>
        <w:tc>
          <w:tcPr>
            <w:tcW w:w="386" w:type="pct"/>
            <w:vAlign w:val="center"/>
          </w:tcPr>
          <w:p w:rsidR="002D1847" w:rsidRDefault="00D02EDD" w:rsidP="002230B8">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2</w:t>
            </w:r>
          </w:p>
        </w:tc>
        <w:tc>
          <w:tcPr>
            <w:tcW w:w="965" w:type="pct"/>
            <w:vAlign w:val="center"/>
          </w:tcPr>
          <w:p w:rsidR="002D1847" w:rsidRPr="00AD48C7" w:rsidRDefault="002D1847" w:rsidP="002230B8">
            <w:pPr>
              <w:autoSpaceDN w:val="0"/>
              <w:spacing w:line="270" w:lineRule="atLeast"/>
              <w:rPr>
                <w:rFonts w:ascii="宋体" w:eastAsia="宋体" w:hAnsi="宋体" w:cs="微软雅黑"/>
                <w:bCs/>
                <w:szCs w:val="21"/>
                <w:shd w:val="clear" w:color="auto" w:fill="FFFFFF"/>
              </w:rPr>
            </w:pPr>
            <w:r w:rsidRPr="002D1847">
              <w:rPr>
                <w:rFonts w:ascii="宋体" w:eastAsia="宋体" w:hAnsi="宋体" w:cs="微软雅黑"/>
                <w:bCs/>
                <w:szCs w:val="21"/>
                <w:shd w:val="clear" w:color="auto" w:fill="FFFFFF"/>
              </w:rPr>
              <w:t>SerialNo</w:t>
            </w:r>
          </w:p>
        </w:tc>
        <w:tc>
          <w:tcPr>
            <w:tcW w:w="1082" w:type="pct"/>
            <w:vAlign w:val="center"/>
          </w:tcPr>
          <w:p w:rsidR="002D1847" w:rsidRDefault="002D1847"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567" w:type="pct"/>
            <w:vAlign w:val="center"/>
          </w:tcPr>
          <w:p w:rsidR="002D1847" w:rsidRDefault="002D1847"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流水号</w:t>
            </w:r>
          </w:p>
        </w:tc>
      </w:tr>
      <w:tr w:rsidR="00440A73" w:rsidTr="00440A73">
        <w:trPr>
          <w:jc w:val="center"/>
        </w:trPr>
        <w:tc>
          <w:tcPr>
            <w:tcW w:w="386" w:type="pct"/>
            <w:vAlign w:val="center"/>
          </w:tcPr>
          <w:p w:rsidR="00440A73" w:rsidRDefault="00D02EDD" w:rsidP="002230B8">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3</w:t>
            </w:r>
          </w:p>
        </w:tc>
        <w:tc>
          <w:tcPr>
            <w:tcW w:w="965" w:type="pct"/>
            <w:vAlign w:val="center"/>
          </w:tcPr>
          <w:p w:rsidR="00440A73" w:rsidRDefault="00440A73" w:rsidP="002230B8">
            <w:pPr>
              <w:autoSpaceDN w:val="0"/>
              <w:spacing w:line="270" w:lineRule="atLeast"/>
              <w:rPr>
                <w:rFonts w:ascii="宋体" w:eastAsia="宋体" w:hAnsi="宋体" w:cs="微软雅黑"/>
                <w:bCs/>
                <w:szCs w:val="21"/>
                <w:shd w:val="clear" w:color="auto" w:fill="FFFFFF"/>
              </w:rPr>
            </w:pPr>
            <w:r w:rsidRPr="00EE4D36">
              <w:rPr>
                <w:rFonts w:ascii="宋体" w:eastAsia="宋体" w:hAnsi="宋体" w:cs="微软雅黑" w:hint="eastAsia"/>
                <w:bCs/>
                <w:szCs w:val="21"/>
                <w:shd w:val="clear" w:color="auto" w:fill="FFFFFF"/>
              </w:rPr>
              <w:t>TaskType</w:t>
            </w:r>
          </w:p>
        </w:tc>
        <w:tc>
          <w:tcPr>
            <w:tcW w:w="1082" w:type="pct"/>
            <w:vAlign w:val="center"/>
          </w:tcPr>
          <w:p w:rsidR="00440A73" w:rsidRDefault="00440A73"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567" w:type="pct"/>
            <w:vAlign w:val="center"/>
          </w:tcPr>
          <w:p w:rsidR="00440A73" w:rsidRDefault="002A7341" w:rsidP="002230B8">
            <w:pPr>
              <w:autoSpaceDN w:val="0"/>
              <w:spacing w:line="270" w:lineRule="atLeast"/>
              <w:rPr>
                <w:rFonts w:ascii="宋体" w:eastAsia="宋体" w:hAnsi="宋体" w:cs="微软雅黑"/>
                <w:bCs/>
                <w:szCs w:val="21"/>
                <w:shd w:val="clear" w:color="auto" w:fill="FFFFFF"/>
              </w:rPr>
            </w:pPr>
            <w:r w:rsidRPr="002A7341">
              <w:rPr>
                <w:rFonts w:ascii="宋体" w:eastAsia="宋体" w:hAnsi="宋体" w:cs="微软雅黑" w:hint="eastAsia"/>
                <w:bCs/>
                <w:szCs w:val="21"/>
                <w:shd w:val="clear" w:color="auto" w:fill="FFFFFF"/>
              </w:rPr>
              <w:t>标识（1：入库；2：出库；3：移库）</w:t>
            </w:r>
          </w:p>
        </w:tc>
      </w:tr>
      <w:tr w:rsidR="00440A73" w:rsidTr="00440A73">
        <w:trPr>
          <w:jc w:val="center"/>
        </w:trPr>
        <w:tc>
          <w:tcPr>
            <w:tcW w:w="386" w:type="pct"/>
            <w:vAlign w:val="center"/>
          </w:tcPr>
          <w:p w:rsidR="00440A73" w:rsidRDefault="00D02EDD" w:rsidP="002230B8">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4</w:t>
            </w:r>
          </w:p>
        </w:tc>
        <w:tc>
          <w:tcPr>
            <w:tcW w:w="965" w:type="pct"/>
            <w:vAlign w:val="center"/>
          </w:tcPr>
          <w:p w:rsidR="00440A73" w:rsidRDefault="002A7341" w:rsidP="002230B8">
            <w:pPr>
              <w:autoSpaceDN w:val="0"/>
              <w:spacing w:line="270" w:lineRule="atLeast"/>
              <w:rPr>
                <w:rFonts w:ascii="宋体" w:eastAsia="宋体" w:hAnsi="宋体" w:cs="微软雅黑"/>
                <w:bCs/>
                <w:szCs w:val="21"/>
                <w:shd w:val="clear" w:color="auto" w:fill="FFFFFF"/>
              </w:rPr>
            </w:pPr>
            <w:r w:rsidRPr="002A7341">
              <w:rPr>
                <w:rFonts w:ascii="宋体" w:eastAsia="宋体" w:hAnsi="宋体" w:cs="微软雅黑"/>
                <w:bCs/>
                <w:szCs w:val="21"/>
                <w:shd w:val="clear" w:color="auto" w:fill="FFFFFF"/>
              </w:rPr>
              <w:t>StartCode</w:t>
            </w:r>
          </w:p>
        </w:tc>
        <w:tc>
          <w:tcPr>
            <w:tcW w:w="1082" w:type="pct"/>
            <w:vAlign w:val="center"/>
          </w:tcPr>
          <w:p w:rsidR="00440A73" w:rsidRDefault="00440A73"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567" w:type="pct"/>
            <w:vAlign w:val="center"/>
          </w:tcPr>
          <w:p w:rsidR="00440A73" w:rsidRDefault="00440A73" w:rsidP="002230B8">
            <w:pPr>
              <w:autoSpaceDN w:val="0"/>
              <w:spacing w:line="270" w:lineRule="atLeast"/>
              <w:rPr>
                <w:rFonts w:ascii="宋体" w:eastAsia="宋体" w:hAnsi="宋体" w:cs="微软雅黑"/>
                <w:bCs/>
                <w:szCs w:val="21"/>
                <w:shd w:val="clear" w:color="auto" w:fill="FFFFFF"/>
              </w:rPr>
            </w:pPr>
            <w:r w:rsidRPr="00EE4D36">
              <w:rPr>
                <w:rFonts w:ascii="宋体" w:eastAsia="宋体" w:hAnsi="宋体" w:cs="微软雅黑" w:hint="eastAsia"/>
                <w:bCs/>
                <w:szCs w:val="21"/>
                <w:shd w:val="clear" w:color="auto" w:fill="FFFFFF"/>
              </w:rPr>
              <w:t>起始点（库位号/料台号）</w:t>
            </w:r>
          </w:p>
        </w:tc>
      </w:tr>
      <w:tr w:rsidR="00440A73" w:rsidTr="00440A73">
        <w:trPr>
          <w:jc w:val="center"/>
        </w:trPr>
        <w:tc>
          <w:tcPr>
            <w:tcW w:w="386" w:type="pct"/>
            <w:vAlign w:val="center"/>
          </w:tcPr>
          <w:p w:rsidR="00440A73" w:rsidRDefault="00D02EDD" w:rsidP="002230B8">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5</w:t>
            </w:r>
          </w:p>
        </w:tc>
        <w:tc>
          <w:tcPr>
            <w:tcW w:w="965" w:type="pct"/>
            <w:vAlign w:val="center"/>
          </w:tcPr>
          <w:p w:rsidR="00440A73" w:rsidRPr="00EE4D36" w:rsidRDefault="002A7341" w:rsidP="002230B8">
            <w:pPr>
              <w:autoSpaceDN w:val="0"/>
              <w:spacing w:line="270" w:lineRule="atLeast"/>
              <w:rPr>
                <w:rFonts w:ascii="宋体" w:eastAsia="宋体" w:hAnsi="宋体" w:cs="微软雅黑"/>
                <w:bCs/>
                <w:szCs w:val="21"/>
                <w:shd w:val="clear" w:color="auto" w:fill="FFFFFF"/>
              </w:rPr>
            </w:pPr>
            <w:r w:rsidRPr="002A7341">
              <w:rPr>
                <w:rFonts w:ascii="宋体" w:eastAsia="宋体" w:hAnsi="宋体" w:cs="微软雅黑"/>
                <w:bCs/>
                <w:szCs w:val="21"/>
                <w:shd w:val="clear" w:color="auto" w:fill="FFFFFF"/>
              </w:rPr>
              <w:t>EndCode</w:t>
            </w:r>
          </w:p>
        </w:tc>
        <w:tc>
          <w:tcPr>
            <w:tcW w:w="1082" w:type="pct"/>
            <w:vAlign w:val="center"/>
          </w:tcPr>
          <w:p w:rsidR="00440A73" w:rsidRDefault="00440A73" w:rsidP="002230B8">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567" w:type="pct"/>
            <w:vAlign w:val="center"/>
          </w:tcPr>
          <w:p w:rsidR="00440A73" w:rsidRDefault="00440A73" w:rsidP="002230B8">
            <w:pPr>
              <w:autoSpaceDN w:val="0"/>
              <w:spacing w:line="270" w:lineRule="atLeast"/>
              <w:rPr>
                <w:rFonts w:ascii="宋体" w:eastAsia="宋体" w:hAnsi="宋体" w:cs="微软雅黑"/>
                <w:bCs/>
                <w:szCs w:val="21"/>
                <w:shd w:val="clear" w:color="auto" w:fill="FFFFFF"/>
              </w:rPr>
            </w:pPr>
            <w:r w:rsidRPr="00EE4D36">
              <w:rPr>
                <w:rFonts w:ascii="宋体" w:eastAsia="宋体" w:hAnsi="宋体" w:cs="微软雅黑" w:hint="eastAsia"/>
                <w:bCs/>
                <w:szCs w:val="21"/>
                <w:shd w:val="clear" w:color="auto" w:fill="FFFFFF"/>
              </w:rPr>
              <w:t>目标点（库位号/料台号）</w:t>
            </w:r>
          </w:p>
        </w:tc>
      </w:tr>
    </w:tbl>
    <w:p w:rsidR="00E629D0" w:rsidRDefault="00E629D0" w:rsidP="00E629D0">
      <w:pPr>
        <w:pStyle w:val="3"/>
      </w:pPr>
      <w:r>
        <w:rPr>
          <w:rFonts w:hint="eastAsia"/>
        </w:rPr>
        <w:t>返回格式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1522"/>
        <w:gridCol w:w="2013"/>
        <w:gridCol w:w="4339"/>
      </w:tblGrid>
      <w:tr w:rsidR="00510144" w:rsidTr="00484E94">
        <w:trPr>
          <w:jc w:val="center"/>
        </w:trPr>
        <w:tc>
          <w:tcPr>
            <w:tcW w:w="380" w:type="pct"/>
            <w:shd w:val="clear" w:color="auto" w:fill="548DD4"/>
            <w:vAlign w:val="center"/>
          </w:tcPr>
          <w:p w:rsidR="00510144" w:rsidRDefault="00510144"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b/>
                <w:bCs/>
                <w:color w:val="FFFFFF"/>
                <w:szCs w:val="24"/>
              </w:rPr>
              <w:t>序号</w:t>
            </w:r>
          </w:p>
        </w:tc>
        <w:tc>
          <w:tcPr>
            <w:tcW w:w="893" w:type="pct"/>
            <w:shd w:val="clear" w:color="auto" w:fill="548DD4"/>
            <w:vAlign w:val="center"/>
          </w:tcPr>
          <w:p w:rsidR="00510144" w:rsidRDefault="00510144"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名称</w:t>
            </w:r>
          </w:p>
        </w:tc>
        <w:tc>
          <w:tcPr>
            <w:tcW w:w="1181" w:type="pct"/>
            <w:shd w:val="clear" w:color="auto" w:fill="548DD4"/>
            <w:vAlign w:val="center"/>
          </w:tcPr>
          <w:p w:rsidR="00510144" w:rsidRDefault="00510144"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可以为空（非NULL）</w:t>
            </w:r>
          </w:p>
        </w:tc>
        <w:tc>
          <w:tcPr>
            <w:tcW w:w="2546" w:type="pct"/>
            <w:shd w:val="clear" w:color="auto" w:fill="548DD4"/>
            <w:vAlign w:val="center"/>
          </w:tcPr>
          <w:p w:rsidR="00510144" w:rsidRDefault="00510144" w:rsidP="002230B8">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描述</w:t>
            </w:r>
          </w:p>
        </w:tc>
      </w:tr>
      <w:tr w:rsidR="00510144" w:rsidTr="00484E94">
        <w:trPr>
          <w:jc w:val="center"/>
        </w:trPr>
        <w:tc>
          <w:tcPr>
            <w:tcW w:w="380" w:type="pct"/>
            <w:vAlign w:val="center"/>
          </w:tcPr>
          <w:p w:rsidR="00510144" w:rsidRDefault="00510144" w:rsidP="002230B8">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p>
        </w:tc>
        <w:tc>
          <w:tcPr>
            <w:tcW w:w="893" w:type="pct"/>
            <w:vAlign w:val="center"/>
          </w:tcPr>
          <w:p w:rsidR="00510144" w:rsidRDefault="00510144" w:rsidP="002230B8">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result</w:t>
            </w:r>
          </w:p>
        </w:tc>
        <w:tc>
          <w:tcPr>
            <w:tcW w:w="1181" w:type="pct"/>
            <w:vAlign w:val="center"/>
          </w:tcPr>
          <w:p w:rsidR="00510144" w:rsidRDefault="00510144" w:rsidP="002230B8">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否</w:t>
            </w:r>
          </w:p>
        </w:tc>
        <w:tc>
          <w:tcPr>
            <w:tcW w:w="2546" w:type="pct"/>
            <w:vAlign w:val="center"/>
          </w:tcPr>
          <w:p w:rsidR="00510144" w:rsidRDefault="00510144" w:rsidP="0070683A">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请求是否成功</w:t>
            </w:r>
            <w:r>
              <w:rPr>
                <w:rFonts w:ascii="宋体" w:eastAsia="宋体" w:hAnsi="宋体" w:cs="微软雅黑" w:hint="eastAsia"/>
                <w:bCs/>
                <w:szCs w:val="24"/>
                <w:shd w:val="clear" w:color="auto" w:fill="FFFFFF"/>
              </w:rPr>
              <w:t>（</w:t>
            </w:r>
            <w:r w:rsidR="0070683A">
              <w:rPr>
                <w:rFonts w:ascii="宋体" w:eastAsia="宋体" w:hAnsi="宋体" w:cs="微软雅黑" w:hint="eastAsia"/>
                <w:bCs/>
                <w:szCs w:val="24"/>
                <w:shd w:val="clear" w:color="auto" w:fill="FFFFFF"/>
              </w:rPr>
              <w:t>1</w:t>
            </w:r>
            <w:r>
              <w:rPr>
                <w:rFonts w:ascii="宋体" w:eastAsia="宋体" w:hAnsi="宋体" w:cs="微软雅黑" w:hint="eastAsia"/>
                <w:bCs/>
                <w:szCs w:val="24"/>
                <w:shd w:val="clear" w:color="auto" w:fill="FFFFFF"/>
              </w:rPr>
              <w:t>：成功，</w:t>
            </w:r>
            <w:r w:rsidR="0070683A">
              <w:rPr>
                <w:rFonts w:ascii="宋体" w:eastAsia="宋体" w:hAnsi="宋体" w:cs="微软雅黑" w:hint="eastAsia"/>
                <w:bCs/>
                <w:szCs w:val="24"/>
                <w:shd w:val="clear" w:color="auto" w:fill="FFFFFF"/>
              </w:rPr>
              <w:t>0</w:t>
            </w:r>
            <w:r>
              <w:rPr>
                <w:rFonts w:ascii="宋体" w:eastAsia="宋体" w:hAnsi="宋体" w:cs="微软雅黑" w:hint="eastAsia"/>
                <w:bCs/>
                <w:szCs w:val="24"/>
                <w:shd w:val="clear" w:color="auto" w:fill="FFFFFF"/>
              </w:rPr>
              <w:t>：失败）</w:t>
            </w:r>
          </w:p>
        </w:tc>
      </w:tr>
    </w:tbl>
    <w:p w:rsidR="00484E94" w:rsidRDefault="009F7C05" w:rsidP="00484E94">
      <w:pPr>
        <w:pStyle w:val="2"/>
      </w:pPr>
      <w:r w:rsidRPr="00B34AF8">
        <w:rPr>
          <w:rFonts w:ascii="宋体" w:eastAsia="宋体" w:hAnsi="宋体" w:cs="宋体" w:hint="eastAsia"/>
          <w:color w:val="000000"/>
          <w:kern w:val="0"/>
          <w:szCs w:val="21"/>
        </w:rPr>
        <w:lastRenderedPageBreak/>
        <w:t>任务执行通知</w:t>
      </w:r>
      <w:r w:rsidR="00484E94">
        <w:rPr>
          <w:rFonts w:hint="eastAsia"/>
        </w:rPr>
        <w:t>[]</w:t>
      </w:r>
    </w:p>
    <w:p w:rsidR="00484E94" w:rsidRDefault="00484E94" w:rsidP="00484E94">
      <w:pPr>
        <w:pStyle w:val="3"/>
      </w:pPr>
      <w:r>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5464"/>
        <w:gridCol w:w="898"/>
      </w:tblGrid>
      <w:tr w:rsidR="00484E94" w:rsidTr="007F23BA">
        <w:tc>
          <w:tcPr>
            <w:tcW w:w="2494" w:type="dxa"/>
            <w:shd w:val="clear" w:color="auto" w:fill="8DB3E2"/>
            <w:vAlign w:val="center"/>
          </w:tcPr>
          <w:p w:rsidR="00484E94" w:rsidRDefault="00484E94" w:rsidP="007F23BA">
            <w:r>
              <w:rPr>
                <w:rFonts w:hint="eastAsia"/>
              </w:rPr>
              <w:t>填写项目</w:t>
            </w:r>
          </w:p>
        </w:tc>
        <w:tc>
          <w:tcPr>
            <w:tcW w:w="5464" w:type="dxa"/>
            <w:shd w:val="clear" w:color="auto" w:fill="8DB3E2"/>
            <w:vAlign w:val="center"/>
          </w:tcPr>
          <w:p w:rsidR="00484E94" w:rsidRDefault="00484E94" w:rsidP="007F23BA">
            <w:r>
              <w:rPr>
                <w:rFonts w:hint="eastAsia"/>
              </w:rPr>
              <w:t>内容</w:t>
            </w:r>
          </w:p>
        </w:tc>
        <w:tc>
          <w:tcPr>
            <w:tcW w:w="898" w:type="dxa"/>
            <w:shd w:val="clear" w:color="auto" w:fill="8DB3E2"/>
            <w:vAlign w:val="center"/>
          </w:tcPr>
          <w:p w:rsidR="00484E94" w:rsidRDefault="00484E94" w:rsidP="007F23BA">
            <w:r>
              <w:rPr>
                <w:rFonts w:hint="eastAsia"/>
              </w:rPr>
              <w:t>说明</w:t>
            </w:r>
          </w:p>
        </w:tc>
      </w:tr>
      <w:tr w:rsidR="00484E94" w:rsidTr="007F23BA">
        <w:tc>
          <w:tcPr>
            <w:tcW w:w="8856" w:type="dxa"/>
            <w:gridSpan w:val="3"/>
            <w:vAlign w:val="center"/>
          </w:tcPr>
          <w:p w:rsidR="00484E94" w:rsidRDefault="00484E94" w:rsidP="007F23BA">
            <w:r>
              <w:rPr>
                <w:rFonts w:hint="eastAsia"/>
              </w:rPr>
              <w:t>基本信息</w:t>
            </w:r>
          </w:p>
        </w:tc>
      </w:tr>
      <w:tr w:rsidR="00484E94" w:rsidTr="007F23BA">
        <w:tc>
          <w:tcPr>
            <w:tcW w:w="2494" w:type="dxa"/>
            <w:vAlign w:val="center"/>
          </w:tcPr>
          <w:p w:rsidR="00484E94" w:rsidRDefault="00484E94" w:rsidP="007F23BA">
            <w:r>
              <w:rPr>
                <w:rFonts w:hint="eastAsia"/>
              </w:rPr>
              <w:t>接口编号</w:t>
            </w:r>
          </w:p>
        </w:tc>
        <w:tc>
          <w:tcPr>
            <w:tcW w:w="5464" w:type="dxa"/>
            <w:vAlign w:val="center"/>
          </w:tcPr>
          <w:p w:rsidR="00484E94" w:rsidRDefault="00091C50" w:rsidP="00B95EFC">
            <w:r>
              <w:rPr>
                <w:rFonts w:hint="eastAsia"/>
              </w:rPr>
              <w:t>S</w:t>
            </w:r>
            <w:r w:rsidR="00484E94">
              <w:rPr>
                <w:rFonts w:hint="eastAsia"/>
              </w:rPr>
              <w:t>H00</w:t>
            </w:r>
            <w:r w:rsidR="00B95EFC">
              <w:rPr>
                <w:rFonts w:hint="eastAsia"/>
              </w:rPr>
              <w:t>4</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交易码</w:t>
            </w:r>
          </w:p>
        </w:tc>
        <w:tc>
          <w:tcPr>
            <w:tcW w:w="5464" w:type="dxa"/>
            <w:vAlign w:val="center"/>
          </w:tcPr>
          <w:p w:rsidR="00484E94" w:rsidRDefault="00091C50" w:rsidP="007F23BA">
            <w:r>
              <w:rPr>
                <w:rFonts w:hint="eastAsia"/>
              </w:rPr>
              <w:t>S</w:t>
            </w:r>
            <w:r w:rsidR="00B95EFC">
              <w:rPr>
                <w:rFonts w:hint="eastAsia"/>
              </w:rPr>
              <w:t>H004</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接口名称</w:t>
            </w:r>
            <w:r>
              <w:rPr>
                <w:rFonts w:hint="eastAsia"/>
              </w:rPr>
              <w:t>/</w:t>
            </w:r>
            <w:r>
              <w:rPr>
                <w:rFonts w:hint="eastAsia"/>
              </w:rPr>
              <w:t>方法名</w:t>
            </w:r>
          </w:p>
        </w:tc>
        <w:tc>
          <w:tcPr>
            <w:tcW w:w="5464" w:type="dxa"/>
            <w:vAlign w:val="center"/>
          </w:tcPr>
          <w:p w:rsidR="00484E94" w:rsidRDefault="00577094" w:rsidP="007F23BA">
            <w:r w:rsidRPr="00E2197B">
              <w:rPr>
                <w:rFonts w:ascii="宋体" w:hAnsi="宋体"/>
                <w:color w:val="000000"/>
                <w:kern w:val="0"/>
                <w:szCs w:val="24"/>
              </w:rPr>
              <w:t>TaskStatus</w:t>
            </w:r>
          </w:p>
        </w:tc>
        <w:tc>
          <w:tcPr>
            <w:tcW w:w="898" w:type="dxa"/>
            <w:vAlign w:val="center"/>
          </w:tcPr>
          <w:p w:rsidR="00484E94" w:rsidRDefault="00484E94" w:rsidP="007F23BA"/>
        </w:tc>
      </w:tr>
      <w:tr w:rsidR="00484E94" w:rsidTr="007F23BA">
        <w:trPr>
          <w:trHeight w:val="593"/>
        </w:trPr>
        <w:tc>
          <w:tcPr>
            <w:tcW w:w="2494" w:type="dxa"/>
            <w:vAlign w:val="center"/>
          </w:tcPr>
          <w:p w:rsidR="00484E94" w:rsidRDefault="00484E94" w:rsidP="007F23BA">
            <w:r>
              <w:rPr>
                <w:rFonts w:hint="eastAsia"/>
              </w:rPr>
              <w:t>接口描述</w:t>
            </w:r>
          </w:p>
        </w:tc>
        <w:tc>
          <w:tcPr>
            <w:tcW w:w="5464" w:type="dxa"/>
            <w:vAlign w:val="center"/>
          </w:tcPr>
          <w:p w:rsidR="00B327F2" w:rsidRDefault="00B327F2" w:rsidP="00B327F2">
            <w:pPr>
              <w:pStyle w:val="a6"/>
              <w:numPr>
                <w:ilvl w:val="0"/>
                <w:numId w:val="12"/>
              </w:numPr>
              <w:ind w:firstLineChars="0"/>
            </w:pPr>
            <w:r>
              <w:rPr>
                <w:rFonts w:hint="eastAsia"/>
              </w:rPr>
              <w:t>WCS</w:t>
            </w:r>
            <w:r>
              <w:rPr>
                <w:rFonts w:hint="eastAsia"/>
              </w:rPr>
              <w:t>总控平台系统接收堆垛机</w:t>
            </w:r>
            <w:r>
              <w:rPr>
                <w:rFonts w:hint="eastAsia"/>
              </w:rPr>
              <w:t>WCS</w:t>
            </w:r>
            <w:r>
              <w:rPr>
                <w:rFonts w:hint="eastAsia"/>
              </w:rPr>
              <w:t>系统发送的上</w:t>
            </w:r>
            <w:r>
              <w:rPr>
                <w:rFonts w:hint="eastAsia"/>
              </w:rPr>
              <w:t>/</w:t>
            </w:r>
            <w:r>
              <w:rPr>
                <w:rFonts w:hint="eastAsia"/>
              </w:rPr>
              <w:t>下架任务执行通知请求报文</w:t>
            </w:r>
            <w:r>
              <w:t xml:space="preserve"> </w:t>
            </w:r>
          </w:p>
          <w:p w:rsidR="00B327F2" w:rsidRDefault="00B327F2" w:rsidP="00B327F2">
            <w:pPr>
              <w:pStyle w:val="a6"/>
              <w:numPr>
                <w:ilvl w:val="0"/>
                <w:numId w:val="12"/>
              </w:numPr>
              <w:ind w:firstLineChars="0"/>
            </w:pPr>
            <w:r>
              <w:rPr>
                <w:rFonts w:hint="eastAsia"/>
              </w:rPr>
              <w:t>对请求日志进行保存。</w:t>
            </w:r>
          </w:p>
          <w:p w:rsidR="00B327F2" w:rsidRDefault="00B327F2" w:rsidP="00B327F2">
            <w:pPr>
              <w:pStyle w:val="a6"/>
              <w:numPr>
                <w:ilvl w:val="0"/>
                <w:numId w:val="12"/>
              </w:numPr>
              <w:ind w:firstLineChars="0"/>
            </w:pPr>
            <w:r>
              <w:rPr>
                <w:rFonts w:hint="eastAsia"/>
              </w:rPr>
              <w:t>对请求参数中的必须字段进行非空校验并判断任务号和流水号的对应关系；校验不通过，返回包含对应响应码的结果并保存日志</w:t>
            </w:r>
          </w:p>
          <w:p w:rsidR="00141D60" w:rsidRPr="00E64D28" w:rsidRDefault="00411D56" w:rsidP="00336E5A">
            <w:pPr>
              <w:pStyle w:val="a6"/>
              <w:numPr>
                <w:ilvl w:val="0"/>
                <w:numId w:val="12"/>
              </w:numPr>
              <w:ind w:firstLineChars="0"/>
            </w:pPr>
            <w:r>
              <w:rPr>
                <w:rFonts w:hint="eastAsia"/>
              </w:rPr>
              <w:t>若堆垛机发送的状态</w:t>
            </w:r>
            <w:r w:rsidRPr="002A27A5">
              <w:rPr>
                <w:rFonts w:ascii="宋体" w:eastAsia="宋体" w:hAnsi="宋体" w:cs="微软雅黑"/>
                <w:bCs/>
                <w:szCs w:val="21"/>
                <w:shd w:val="clear" w:color="auto" w:fill="FFFFFF"/>
              </w:rPr>
              <w:t>TaskStatus</w:t>
            </w:r>
            <w:r>
              <w:rPr>
                <w:rFonts w:ascii="宋体" w:eastAsia="宋体" w:hAnsi="宋体" w:cs="微软雅黑" w:hint="eastAsia"/>
                <w:bCs/>
                <w:szCs w:val="21"/>
                <w:shd w:val="clear" w:color="auto" w:fill="FFFFFF"/>
              </w:rPr>
              <w:t>为2：执行完成</w:t>
            </w:r>
            <w:r w:rsidR="00E64D28">
              <w:rPr>
                <w:rFonts w:ascii="宋体" w:eastAsia="宋体" w:hAnsi="宋体" w:cs="微软雅黑" w:hint="eastAsia"/>
                <w:bCs/>
                <w:szCs w:val="21"/>
                <w:shd w:val="clear" w:color="auto" w:fill="FFFFFF"/>
              </w:rPr>
              <w:t>，</w:t>
            </w:r>
            <w:r w:rsidR="00336E5A">
              <w:rPr>
                <w:rFonts w:ascii="宋体" w:eastAsia="宋体" w:hAnsi="宋体" w:cs="微软雅黑" w:hint="eastAsia"/>
                <w:bCs/>
                <w:szCs w:val="21"/>
                <w:shd w:val="clear" w:color="auto" w:fill="FFFFFF"/>
              </w:rPr>
              <w:t>更新待处理任务表</w:t>
            </w:r>
            <w:r w:rsidR="005617A4">
              <w:rPr>
                <w:rFonts w:ascii="宋体" w:eastAsia="宋体" w:hAnsi="宋体" w:cs="微软雅黑" w:hint="eastAsia"/>
                <w:bCs/>
                <w:szCs w:val="21"/>
                <w:shd w:val="clear" w:color="auto" w:fill="FFFFFF"/>
              </w:rPr>
              <w:t>(HH_TASKPROCESS)</w:t>
            </w:r>
            <w:r w:rsidR="00336E5A">
              <w:rPr>
                <w:rFonts w:ascii="宋体" w:eastAsia="宋体" w:hAnsi="宋体" w:cs="微软雅黑" w:hint="eastAsia"/>
                <w:bCs/>
                <w:szCs w:val="21"/>
                <w:shd w:val="clear" w:color="auto" w:fill="FFFFFF"/>
              </w:rPr>
              <w:t>中的状态为2：处理完成，判断任务类型，如果任务类型为1：入库，更新整托仓位管理表</w:t>
            </w:r>
            <w:r w:rsidR="005162FA">
              <w:rPr>
                <w:rFonts w:ascii="宋体" w:eastAsia="宋体" w:hAnsi="宋体" w:cs="微软雅黑" w:hint="eastAsia"/>
                <w:bCs/>
                <w:szCs w:val="21"/>
                <w:shd w:val="clear" w:color="auto" w:fill="FFFFFF"/>
              </w:rPr>
              <w:t>（HH_STOCKLOCATIONMANAGE）</w:t>
            </w:r>
            <w:r w:rsidR="00336E5A">
              <w:rPr>
                <w:rFonts w:ascii="宋体" w:eastAsia="宋体" w:hAnsi="宋体" w:cs="微软雅黑" w:hint="eastAsia"/>
                <w:bCs/>
                <w:szCs w:val="21"/>
                <w:shd w:val="clear" w:color="auto" w:fill="FFFFFF"/>
              </w:rPr>
              <w:t>中的仓位【状态】state</w:t>
            </w:r>
            <w:r w:rsidR="00E64D28">
              <w:rPr>
                <w:rFonts w:ascii="宋体" w:eastAsia="宋体" w:hAnsi="宋体" w:cs="微软雅黑" w:hint="eastAsia"/>
                <w:bCs/>
                <w:szCs w:val="21"/>
                <w:shd w:val="clear" w:color="auto" w:fill="FFFFFF"/>
              </w:rPr>
              <w:t>为</w:t>
            </w:r>
            <w:r w:rsidR="00336E5A">
              <w:rPr>
                <w:rFonts w:ascii="宋体" w:eastAsia="宋体" w:hAnsi="宋体" w:cs="微软雅黑" w:hint="eastAsia"/>
                <w:bCs/>
                <w:szCs w:val="21"/>
                <w:shd w:val="clear" w:color="auto" w:fill="FFFFFF"/>
              </w:rPr>
              <w:t xml:space="preserve"> 1</w:t>
            </w:r>
            <w:r w:rsidR="00C65D0B">
              <w:rPr>
                <w:rFonts w:ascii="宋体" w:eastAsia="宋体" w:hAnsi="宋体" w:cs="微软雅黑" w:hint="eastAsia"/>
                <w:bCs/>
                <w:szCs w:val="21"/>
                <w:shd w:val="clear" w:color="auto" w:fill="FFFFFF"/>
              </w:rPr>
              <w:t>：使用并更新货物信息表（</w:t>
            </w:r>
            <w:r w:rsidR="00C65D0B" w:rsidRPr="00C65D0B">
              <w:rPr>
                <w:rFonts w:ascii="宋体" w:eastAsia="宋体" w:hAnsi="宋体" w:cs="微软雅黑"/>
                <w:bCs/>
                <w:szCs w:val="21"/>
                <w:shd w:val="clear" w:color="auto" w:fill="FFFFFF"/>
              </w:rPr>
              <w:t>HH_GOODSINFO</w:t>
            </w:r>
            <w:r w:rsidR="00C65D0B">
              <w:rPr>
                <w:rFonts w:ascii="宋体" w:eastAsia="宋体" w:hAnsi="宋体" w:cs="微软雅黑" w:hint="eastAsia"/>
                <w:bCs/>
                <w:szCs w:val="21"/>
                <w:shd w:val="clear" w:color="auto" w:fill="FFFFFF"/>
              </w:rPr>
              <w:t>）中</w:t>
            </w:r>
            <w:r w:rsidR="00C65D0B" w:rsidRPr="00C65D0B">
              <w:rPr>
                <w:rFonts w:ascii="宋体" w:eastAsia="宋体" w:hAnsi="宋体" w:cs="微软雅黑" w:hint="eastAsia"/>
                <w:bCs/>
                <w:szCs w:val="21"/>
                <w:shd w:val="clear" w:color="auto" w:fill="FFFFFF"/>
              </w:rPr>
              <w:t>货物位置</w:t>
            </w:r>
            <w:r w:rsidR="00C65D0B">
              <w:rPr>
                <w:rFonts w:ascii="宋体" w:eastAsia="宋体" w:hAnsi="宋体" w:cs="微软雅黑" w:hint="eastAsia"/>
                <w:bCs/>
                <w:szCs w:val="21"/>
                <w:shd w:val="clear" w:color="auto" w:fill="FFFFFF"/>
              </w:rPr>
              <w:t>（</w:t>
            </w:r>
            <w:r w:rsidR="00535114">
              <w:rPr>
                <w:rFonts w:ascii="宋体" w:eastAsia="宋体" w:hAnsi="宋体" w:cs="微软雅黑" w:hint="eastAsia"/>
                <w:bCs/>
                <w:szCs w:val="21"/>
                <w:shd w:val="clear" w:color="auto" w:fill="FFFFFF"/>
              </w:rPr>
              <w:t>保存货物流水号SN和当前的仓位位置endcode</w:t>
            </w:r>
            <w:r w:rsidR="00C65D0B">
              <w:rPr>
                <w:rFonts w:ascii="宋体" w:eastAsia="宋体" w:hAnsi="宋体" w:cs="微软雅黑" w:hint="eastAsia"/>
                <w:bCs/>
                <w:szCs w:val="21"/>
                <w:shd w:val="clear" w:color="auto" w:fill="FFFFFF"/>
              </w:rPr>
              <w:t>）</w:t>
            </w:r>
            <w:r w:rsidR="00535114">
              <w:rPr>
                <w:rFonts w:ascii="宋体" w:eastAsia="宋体" w:hAnsi="宋体" w:cs="微软雅黑" w:hint="eastAsia"/>
                <w:bCs/>
                <w:szCs w:val="21"/>
                <w:shd w:val="clear" w:color="auto" w:fill="FFFFFF"/>
              </w:rPr>
              <w:t>;</w:t>
            </w:r>
            <w:r w:rsidR="00336E5A">
              <w:rPr>
                <w:rFonts w:ascii="宋体" w:eastAsia="宋体" w:hAnsi="宋体" w:cs="微软雅黑" w:hint="eastAsia"/>
                <w:bCs/>
                <w:szCs w:val="21"/>
                <w:shd w:val="clear" w:color="auto" w:fill="FFFFFF"/>
              </w:rPr>
              <w:t>如果任务类型为出库，更新整托仓位管理表</w:t>
            </w:r>
            <w:r w:rsidR="005162FA">
              <w:rPr>
                <w:rFonts w:ascii="宋体" w:eastAsia="宋体" w:hAnsi="宋体" w:cs="微软雅黑" w:hint="eastAsia"/>
                <w:bCs/>
                <w:szCs w:val="21"/>
                <w:shd w:val="clear" w:color="auto" w:fill="FFFFFF"/>
              </w:rPr>
              <w:t>（HH_STOCKLOCATIONMANAGE）</w:t>
            </w:r>
            <w:r w:rsidR="00336E5A">
              <w:rPr>
                <w:rFonts w:ascii="宋体" w:eastAsia="宋体" w:hAnsi="宋体" w:cs="微软雅黑" w:hint="eastAsia"/>
                <w:bCs/>
                <w:szCs w:val="21"/>
                <w:shd w:val="clear" w:color="auto" w:fill="FFFFFF"/>
              </w:rPr>
              <w:t>中的仓位【状态】state为0：空闲</w:t>
            </w:r>
            <w:r w:rsidR="00535114">
              <w:rPr>
                <w:rFonts w:ascii="宋体" w:eastAsia="宋体" w:hAnsi="宋体" w:cs="微软雅黑" w:hint="eastAsia"/>
                <w:bCs/>
                <w:szCs w:val="21"/>
                <w:shd w:val="clear" w:color="auto" w:fill="FFFFFF"/>
              </w:rPr>
              <w:t>并清除对应的物料号PN和流水号SN</w:t>
            </w:r>
          </w:p>
          <w:p w:rsidR="00E64D28" w:rsidRDefault="00E64D28" w:rsidP="00E64D28">
            <w:r>
              <w:rPr>
                <w:rFonts w:ascii="宋体" w:eastAsia="宋体" w:hAnsi="宋体" w:cs="微软雅黑" w:hint="eastAsia"/>
                <w:bCs/>
                <w:szCs w:val="21"/>
                <w:shd w:val="clear" w:color="auto" w:fill="FFFFFF"/>
              </w:rPr>
              <w:t xml:space="preserve">    </w:t>
            </w:r>
            <w:r w:rsidRPr="00E64D28">
              <w:rPr>
                <w:rFonts w:ascii="宋体" w:eastAsia="宋体" w:hAnsi="宋体" w:cs="微软雅黑" w:hint="eastAsia"/>
                <w:bCs/>
                <w:szCs w:val="21"/>
                <w:shd w:val="clear" w:color="auto" w:fill="FFFFFF"/>
              </w:rPr>
              <w:t>若</w:t>
            </w:r>
            <w:r>
              <w:rPr>
                <w:rFonts w:ascii="宋体" w:eastAsia="宋体" w:hAnsi="宋体" w:cs="微软雅黑" w:hint="eastAsia"/>
                <w:bCs/>
                <w:szCs w:val="21"/>
                <w:shd w:val="clear" w:color="auto" w:fill="FFFFFF"/>
              </w:rPr>
              <w:t>堆垛机发送的状态</w:t>
            </w:r>
            <w:r w:rsidRPr="002A27A5">
              <w:rPr>
                <w:rFonts w:ascii="宋体" w:eastAsia="宋体" w:hAnsi="宋体" w:cs="微软雅黑"/>
                <w:bCs/>
                <w:szCs w:val="21"/>
                <w:shd w:val="clear" w:color="auto" w:fill="FFFFFF"/>
              </w:rPr>
              <w:t>TaskStatus</w:t>
            </w:r>
            <w:r>
              <w:rPr>
                <w:rFonts w:ascii="宋体" w:eastAsia="宋体" w:hAnsi="宋体" w:cs="微软雅黑" w:hint="eastAsia"/>
                <w:bCs/>
                <w:szCs w:val="21"/>
                <w:shd w:val="clear" w:color="auto" w:fill="FFFFFF"/>
              </w:rPr>
              <w:t xml:space="preserve">为1：执行中，判断                  </w:t>
            </w:r>
            <w:r w:rsidR="00453578">
              <w:rPr>
                <w:rFonts w:ascii="宋体" w:eastAsia="宋体" w:hAnsi="宋体" w:cs="微软雅黑" w:hint="eastAsia"/>
                <w:bCs/>
                <w:szCs w:val="21"/>
                <w:shd w:val="clear" w:color="auto" w:fill="FFFFFF"/>
              </w:rPr>
              <w:t xml:space="preserve">         </w:t>
            </w:r>
            <w:r w:rsidR="00D52DF5">
              <w:rPr>
                <w:rFonts w:ascii="宋体" w:eastAsia="宋体" w:hAnsi="宋体" w:cs="微软雅黑" w:hint="eastAsia"/>
                <w:bCs/>
                <w:szCs w:val="21"/>
                <w:shd w:val="clear" w:color="auto" w:fill="FFFFFF"/>
              </w:rPr>
              <w:t xml:space="preserve">                </w:t>
            </w:r>
            <w:r w:rsidRPr="00D52DF5">
              <w:rPr>
                <w:rFonts w:ascii="宋体" w:eastAsia="宋体" w:hAnsi="宋体" w:cs="微软雅黑" w:hint="eastAsia"/>
                <w:bCs/>
                <w:szCs w:val="21"/>
                <w:shd w:val="clear" w:color="auto" w:fill="FFFFFF"/>
              </w:rPr>
              <w:t>任务类型：如果任务类型为入库，更新任务池管理表</w:t>
            </w:r>
            <w:r w:rsidR="00453578" w:rsidRPr="00D52DF5">
              <w:rPr>
                <w:rFonts w:ascii="宋体" w:eastAsia="宋体" w:hAnsi="宋体" w:cs="微软雅黑" w:hint="eastAsia"/>
                <w:bCs/>
                <w:szCs w:val="21"/>
                <w:shd w:val="clear" w:color="auto" w:fill="FFFFFF"/>
              </w:rPr>
              <w:t xml:space="preserve">   </w:t>
            </w:r>
            <w:r w:rsidR="00D52DF5" w:rsidRPr="00D52DF5">
              <w:rPr>
                <w:rFonts w:ascii="宋体" w:eastAsia="宋体" w:hAnsi="宋体" w:cs="微软雅黑" w:hint="eastAsia"/>
                <w:bCs/>
                <w:szCs w:val="21"/>
                <w:shd w:val="clear" w:color="auto" w:fill="FFFFFF"/>
              </w:rPr>
              <w:t xml:space="preserve">  </w:t>
            </w:r>
            <w:r w:rsidRPr="00D52DF5">
              <w:rPr>
                <w:rFonts w:ascii="宋体" w:eastAsia="宋体" w:hAnsi="宋体" w:cs="微软雅黑" w:hint="eastAsia"/>
                <w:bCs/>
                <w:szCs w:val="21"/>
                <w:shd w:val="clear" w:color="auto" w:fill="FFFFFF"/>
              </w:rPr>
              <w:t>（HH_TASKPOOLMANAGE）中的已分配数</w:t>
            </w:r>
            <w:r w:rsidR="003B6A92">
              <w:rPr>
                <w:rFonts w:ascii="宋体" w:eastAsia="宋体" w:hAnsi="宋体" w:cs="微软雅黑" w:hint="eastAsia"/>
                <w:bCs/>
                <w:szCs w:val="21"/>
                <w:shd w:val="clear" w:color="auto" w:fill="FFFFFF"/>
              </w:rPr>
              <w:t>减1</w:t>
            </w:r>
            <w:r w:rsidR="00453578" w:rsidRPr="00D52DF5">
              <w:rPr>
                <w:rFonts w:ascii="宋体" w:eastAsia="宋体" w:hAnsi="宋体" w:cs="微软雅黑" w:hint="eastAsia"/>
                <w:bCs/>
                <w:szCs w:val="21"/>
                <w:shd w:val="clear" w:color="auto" w:fill="FFFFFF"/>
              </w:rPr>
              <w:t>并删除</w:t>
            </w:r>
            <w:r w:rsidR="00D52DF5">
              <w:rPr>
                <w:rFonts w:ascii="宋体" w:eastAsia="宋体" w:hAnsi="宋体" w:cs="微软雅黑" w:hint="eastAsia"/>
                <w:bCs/>
                <w:szCs w:val="21"/>
                <w:shd w:val="clear" w:color="auto" w:fill="FFFFFF"/>
              </w:rPr>
              <w:t>任务明细表（HH_TASKINFO）中</w:t>
            </w:r>
            <w:r w:rsidR="00453578" w:rsidRPr="00D52DF5">
              <w:rPr>
                <w:rFonts w:ascii="宋体" w:eastAsia="宋体" w:hAnsi="宋体" w:cs="微软雅黑" w:hint="eastAsia"/>
                <w:bCs/>
                <w:szCs w:val="21"/>
                <w:shd w:val="clear" w:color="auto" w:fill="FFFFFF"/>
              </w:rPr>
              <w:t>对应对接位的任务明细</w:t>
            </w:r>
            <w:r w:rsidR="003B2606">
              <w:rPr>
                <w:rFonts w:ascii="宋体" w:eastAsia="宋体" w:hAnsi="宋体" w:cs="微软雅黑" w:hint="eastAsia"/>
                <w:bCs/>
                <w:szCs w:val="21"/>
                <w:shd w:val="clear" w:color="auto" w:fill="FFFFFF"/>
              </w:rPr>
              <w:t>;如果任务类型为出库，更新任务池管理表</w:t>
            </w:r>
            <w:r w:rsidR="003B2606" w:rsidRPr="00D52DF5">
              <w:rPr>
                <w:rFonts w:ascii="宋体" w:eastAsia="宋体" w:hAnsi="宋体" w:cs="微软雅黑" w:hint="eastAsia"/>
                <w:bCs/>
                <w:szCs w:val="21"/>
                <w:shd w:val="clear" w:color="auto" w:fill="FFFFFF"/>
              </w:rPr>
              <w:t>（HH_TASKPOOLMANAGE）</w:t>
            </w:r>
            <w:r w:rsidR="003B2606">
              <w:rPr>
                <w:rFonts w:ascii="宋体" w:eastAsia="宋体" w:hAnsi="宋体" w:cs="微软雅黑" w:hint="eastAsia"/>
                <w:bCs/>
                <w:szCs w:val="21"/>
                <w:shd w:val="clear" w:color="auto" w:fill="FFFFFF"/>
              </w:rPr>
              <w:t>中已分配任务数加1</w:t>
            </w:r>
          </w:p>
        </w:tc>
        <w:tc>
          <w:tcPr>
            <w:tcW w:w="898" w:type="dxa"/>
            <w:vAlign w:val="center"/>
          </w:tcPr>
          <w:p w:rsidR="00484E94" w:rsidRPr="00E64D28" w:rsidRDefault="00484E94" w:rsidP="007F23BA"/>
        </w:tc>
      </w:tr>
      <w:tr w:rsidR="00484E94" w:rsidTr="007F23BA">
        <w:tc>
          <w:tcPr>
            <w:tcW w:w="2494" w:type="dxa"/>
            <w:vAlign w:val="center"/>
          </w:tcPr>
          <w:p w:rsidR="00484E94" w:rsidRDefault="00484E94" w:rsidP="007F23BA">
            <w:r>
              <w:rPr>
                <w:rFonts w:hint="eastAsia"/>
              </w:rPr>
              <w:t>发起方</w:t>
            </w:r>
          </w:p>
        </w:tc>
        <w:tc>
          <w:tcPr>
            <w:tcW w:w="5464" w:type="dxa"/>
            <w:vAlign w:val="center"/>
          </w:tcPr>
          <w:p w:rsidR="00484E94" w:rsidRDefault="00484E94" w:rsidP="007F23BA">
            <w:r>
              <w:rPr>
                <w:rFonts w:hint="eastAsia"/>
              </w:rPr>
              <w:t>堆垛机</w:t>
            </w:r>
            <w:r>
              <w:rPr>
                <w:rFonts w:hint="eastAsia"/>
              </w:rPr>
              <w:t>wcs</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触发方式</w:t>
            </w:r>
          </w:p>
        </w:tc>
        <w:tc>
          <w:tcPr>
            <w:tcW w:w="5464" w:type="dxa"/>
            <w:vAlign w:val="center"/>
          </w:tcPr>
          <w:p w:rsidR="00484E94" w:rsidRDefault="00484E94" w:rsidP="007F23BA">
            <w:r>
              <w:rPr>
                <w:rFonts w:hint="eastAsia"/>
              </w:rPr>
              <w:t>系统触发</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接收方</w:t>
            </w:r>
          </w:p>
        </w:tc>
        <w:tc>
          <w:tcPr>
            <w:tcW w:w="5464" w:type="dxa"/>
            <w:vAlign w:val="center"/>
          </w:tcPr>
          <w:p w:rsidR="00484E94" w:rsidRDefault="00484E94" w:rsidP="007F23BA">
            <w:r>
              <w:rPr>
                <w:rFonts w:hint="eastAsia"/>
              </w:rPr>
              <w:t>WCS</w:t>
            </w:r>
            <w:r>
              <w:rPr>
                <w:rFonts w:hint="eastAsia"/>
              </w:rPr>
              <w:t>总控</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传输协议</w:t>
            </w:r>
          </w:p>
        </w:tc>
        <w:tc>
          <w:tcPr>
            <w:tcW w:w="5464" w:type="dxa"/>
            <w:vAlign w:val="center"/>
          </w:tcPr>
          <w:p w:rsidR="00484E94" w:rsidRDefault="00484E94" w:rsidP="007F23BA">
            <w:r>
              <w:rPr>
                <w:rFonts w:hint="eastAsia"/>
              </w:rPr>
              <w:t>HTTP POST    JSON</w:t>
            </w:r>
            <w:r>
              <w:rPr>
                <w:rFonts w:hint="eastAsia"/>
              </w:rPr>
              <w:t>格式</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接口类型</w:t>
            </w:r>
          </w:p>
        </w:tc>
        <w:tc>
          <w:tcPr>
            <w:tcW w:w="5464" w:type="dxa"/>
            <w:vAlign w:val="center"/>
          </w:tcPr>
          <w:p w:rsidR="00484E94" w:rsidRDefault="00484E94" w:rsidP="007F23BA">
            <w:r>
              <w:rPr>
                <w:rFonts w:hint="eastAsia"/>
              </w:rPr>
              <w:t>webservice</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调用方式</w:t>
            </w:r>
          </w:p>
        </w:tc>
        <w:tc>
          <w:tcPr>
            <w:tcW w:w="5464" w:type="dxa"/>
            <w:vAlign w:val="center"/>
          </w:tcPr>
          <w:p w:rsidR="00484E94" w:rsidRDefault="00484E94" w:rsidP="007F23BA">
            <w:r>
              <w:rPr>
                <w:rFonts w:hint="eastAsia"/>
              </w:rPr>
              <w:t>同步√</w:t>
            </w:r>
            <w:r w:rsidR="000D704A">
              <w:rPr>
                <w:rFonts w:hint="eastAsia"/>
              </w:rPr>
              <w:t xml:space="preserve">   </w:t>
            </w:r>
            <w:r>
              <w:rPr>
                <w:rFonts w:hint="eastAsia"/>
              </w:rPr>
              <w:t>异步</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数据操作</w:t>
            </w:r>
          </w:p>
        </w:tc>
        <w:tc>
          <w:tcPr>
            <w:tcW w:w="5464" w:type="dxa"/>
            <w:vAlign w:val="center"/>
          </w:tcPr>
          <w:p w:rsidR="00484E94" w:rsidRDefault="00484E94" w:rsidP="007F23BA">
            <w:r>
              <w:rPr>
                <w:rFonts w:hint="eastAsia"/>
              </w:rPr>
              <w:t>查询类</w:t>
            </w:r>
            <w:r w:rsidR="000D704A">
              <w:rPr>
                <w:rFonts w:hint="eastAsia"/>
              </w:rPr>
              <w:t xml:space="preserve">   </w:t>
            </w:r>
            <w:r>
              <w:rPr>
                <w:rFonts w:hint="eastAsia"/>
              </w:rPr>
              <w:t>修改类√</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优先级</w:t>
            </w:r>
          </w:p>
        </w:tc>
        <w:tc>
          <w:tcPr>
            <w:tcW w:w="5464" w:type="dxa"/>
            <w:vAlign w:val="center"/>
          </w:tcPr>
          <w:p w:rsidR="00484E94" w:rsidRDefault="00484E94" w:rsidP="007F23BA">
            <w:r>
              <w:rPr>
                <w:rFonts w:hint="eastAsia"/>
              </w:rPr>
              <w:t>高</w:t>
            </w:r>
          </w:p>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约束条件</w:t>
            </w:r>
          </w:p>
        </w:tc>
        <w:tc>
          <w:tcPr>
            <w:tcW w:w="5464" w:type="dxa"/>
            <w:vAlign w:val="center"/>
          </w:tcPr>
          <w:p w:rsidR="00484E94" w:rsidRDefault="00484E94" w:rsidP="007F23BA"/>
        </w:tc>
        <w:tc>
          <w:tcPr>
            <w:tcW w:w="898" w:type="dxa"/>
            <w:vAlign w:val="center"/>
          </w:tcPr>
          <w:p w:rsidR="00484E94" w:rsidRDefault="00484E94" w:rsidP="007F23BA"/>
        </w:tc>
      </w:tr>
      <w:tr w:rsidR="00484E94" w:rsidTr="007F23BA">
        <w:tc>
          <w:tcPr>
            <w:tcW w:w="2494" w:type="dxa"/>
            <w:vAlign w:val="center"/>
          </w:tcPr>
          <w:p w:rsidR="00484E94" w:rsidRDefault="00484E94" w:rsidP="007F23BA">
            <w:r>
              <w:rPr>
                <w:rFonts w:hint="eastAsia"/>
              </w:rPr>
              <w:t>补充说明</w:t>
            </w:r>
          </w:p>
        </w:tc>
        <w:tc>
          <w:tcPr>
            <w:tcW w:w="5464" w:type="dxa"/>
            <w:vAlign w:val="center"/>
          </w:tcPr>
          <w:p w:rsidR="00484E94" w:rsidRDefault="00484E94" w:rsidP="007F23BA"/>
        </w:tc>
        <w:tc>
          <w:tcPr>
            <w:tcW w:w="898" w:type="dxa"/>
            <w:vAlign w:val="center"/>
          </w:tcPr>
          <w:p w:rsidR="00484E94" w:rsidRDefault="00484E94" w:rsidP="007F23BA"/>
        </w:tc>
      </w:tr>
    </w:tbl>
    <w:p w:rsidR="00484E94" w:rsidRDefault="00484E94" w:rsidP="00484E94">
      <w:pPr>
        <w:pStyle w:val="3"/>
      </w:pPr>
      <w:r>
        <w:lastRenderedPageBreak/>
        <w:t>请求</w:t>
      </w:r>
      <w:r>
        <w:rPr>
          <w:rFonts w:hint="eastAsia"/>
        </w:rPr>
        <w:t>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
        <w:gridCol w:w="1672"/>
        <w:gridCol w:w="1437"/>
        <w:gridCol w:w="1437"/>
        <w:gridCol w:w="3516"/>
      </w:tblGrid>
      <w:tr w:rsidR="00F76E82" w:rsidTr="00F76E82">
        <w:trPr>
          <w:jc w:val="center"/>
        </w:trPr>
        <w:tc>
          <w:tcPr>
            <w:tcW w:w="270" w:type="pct"/>
            <w:shd w:val="clear" w:color="auto" w:fill="548DD4"/>
            <w:vAlign w:val="center"/>
          </w:tcPr>
          <w:p w:rsidR="00F76E82" w:rsidRDefault="00F76E82"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b/>
                <w:bCs/>
                <w:color w:val="FFFFFF"/>
                <w:szCs w:val="21"/>
              </w:rPr>
              <w:t>序号</w:t>
            </w:r>
          </w:p>
        </w:tc>
        <w:tc>
          <w:tcPr>
            <w:tcW w:w="981" w:type="pct"/>
            <w:shd w:val="clear" w:color="auto" w:fill="548DD4"/>
            <w:vAlign w:val="center"/>
          </w:tcPr>
          <w:p w:rsidR="00F76E82" w:rsidRDefault="00F76E82"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名称</w:t>
            </w:r>
          </w:p>
        </w:tc>
        <w:tc>
          <w:tcPr>
            <w:tcW w:w="843" w:type="pct"/>
            <w:shd w:val="clear" w:color="auto" w:fill="548DD4"/>
            <w:vAlign w:val="center"/>
          </w:tcPr>
          <w:p w:rsidR="00F76E82" w:rsidRDefault="00F76E82" w:rsidP="00F76E82">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类型</w:t>
            </w:r>
          </w:p>
        </w:tc>
        <w:tc>
          <w:tcPr>
            <w:tcW w:w="843" w:type="pct"/>
            <w:shd w:val="clear" w:color="auto" w:fill="548DD4"/>
            <w:vAlign w:val="center"/>
          </w:tcPr>
          <w:p w:rsidR="00F76E82" w:rsidRDefault="00F76E82"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可以为空（非NULL）</w:t>
            </w:r>
          </w:p>
        </w:tc>
        <w:tc>
          <w:tcPr>
            <w:tcW w:w="2063" w:type="pct"/>
            <w:shd w:val="clear" w:color="auto" w:fill="548DD4"/>
            <w:vAlign w:val="center"/>
          </w:tcPr>
          <w:p w:rsidR="00F76E82" w:rsidRDefault="00F76E82"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描述</w:t>
            </w:r>
          </w:p>
        </w:tc>
      </w:tr>
      <w:tr w:rsidR="00F76E82" w:rsidTr="00F76E82">
        <w:trPr>
          <w:jc w:val="center"/>
        </w:trPr>
        <w:tc>
          <w:tcPr>
            <w:tcW w:w="270"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1</w:t>
            </w:r>
          </w:p>
        </w:tc>
        <w:tc>
          <w:tcPr>
            <w:tcW w:w="981"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sidRPr="00E811F1">
              <w:rPr>
                <w:rFonts w:ascii="宋体" w:eastAsia="宋体" w:hAnsi="宋体" w:cs="微软雅黑"/>
                <w:bCs/>
                <w:szCs w:val="21"/>
                <w:shd w:val="clear" w:color="auto" w:fill="FFFFFF"/>
              </w:rPr>
              <w:t>SubTaskNo</w:t>
            </w:r>
          </w:p>
        </w:tc>
        <w:tc>
          <w:tcPr>
            <w:tcW w:w="843" w:type="pct"/>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String（20）</w:t>
            </w:r>
          </w:p>
        </w:tc>
        <w:tc>
          <w:tcPr>
            <w:tcW w:w="843"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bCs/>
                <w:szCs w:val="21"/>
                <w:shd w:val="clear" w:color="auto" w:fill="FFFFFF"/>
              </w:rPr>
              <w:t>否</w:t>
            </w:r>
          </w:p>
        </w:tc>
        <w:tc>
          <w:tcPr>
            <w:tcW w:w="2063"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子任务号</w:t>
            </w:r>
          </w:p>
        </w:tc>
      </w:tr>
      <w:tr w:rsidR="00F76E82" w:rsidTr="00F76E82">
        <w:trPr>
          <w:jc w:val="center"/>
        </w:trPr>
        <w:tc>
          <w:tcPr>
            <w:tcW w:w="270"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2</w:t>
            </w:r>
          </w:p>
        </w:tc>
        <w:tc>
          <w:tcPr>
            <w:tcW w:w="981" w:type="pct"/>
            <w:vAlign w:val="center"/>
          </w:tcPr>
          <w:p w:rsidR="00F76E82" w:rsidRPr="00EE4D36" w:rsidRDefault="00F76E82" w:rsidP="00874491">
            <w:pPr>
              <w:autoSpaceDN w:val="0"/>
              <w:spacing w:line="270" w:lineRule="atLeast"/>
              <w:jc w:val="center"/>
              <w:rPr>
                <w:rFonts w:ascii="宋体" w:eastAsia="宋体" w:hAnsi="宋体" w:cs="微软雅黑"/>
                <w:bCs/>
                <w:szCs w:val="21"/>
                <w:shd w:val="clear" w:color="auto" w:fill="FFFFFF"/>
              </w:rPr>
            </w:pPr>
            <w:r w:rsidRPr="002A27A5">
              <w:rPr>
                <w:rFonts w:ascii="宋体" w:eastAsia="宋体" w:hAnsi="宋体" w:cs="微软雅黑"/>
                <w:bCs/>
                <w:szCs w:val="21"/>
                <w:shd w:val="clear" w:color="auto" w:fill="FFFFFF"/>
              </w:rPr>
              <w:t>SerialNo</w:t>
            </w:r>
          </w:p>
        </w:tc>
        <w:tc>
          <w:tcPr>
            <w:tcW w:w="843" w:type="pct"/>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String（30）</w:t>
            </w:r>
          </w:p>
        </w:tc>
        <w:tc>
          <w:tcPr>
            <w:tcW w:w="843"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063"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流水号</w:t>
            </w:r>
          </w:p>
        </w:tc>
      </w:tr>
      <w:tr w:rsidR="00F76E82" w:rsidTr="00F76E82">
        <w:trPr>
          <w:jc w:val="center"/>
        </w:trPr>
        <w:tc>
          <w:tcPr>
            <w:tcW w:w="270"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3</w:t>
            </w:r>
          </w:p>
        </w:tc>
        <w:tc>
          <w:tcPr>
            <w:tcW w:w="981" w:type="pct"/>
            <w:vAlign w:val="center"/>
          </w:tcPr>
          <w:p w:rsidR="00F76E82" w:rsidRPr="00EE4D36" w:rsidRDefault="00F76E82" w:rsidP="00874491">
            <w:pPr>
              <w:autoSpaceDN w:val="0"/>
              <w:spacing w:line="270" w:lineRule="atLeast"/>
              <w:jc w:val="center"/>
              <w:rPr>
                <w:rFonts w:ascii="宋体" w:eastAsia="宋体" w:hAnsi="宋体" w:cs="微软雅黑"/>
                <w:bCs/>
                <w:szCs w:val="21"/>
                <w:shd w:val="clear" w:color="auto" w:fill="FFFFFF"/>
              </w:rPr>
            </w:pPr>
            <w:r w:rsidRPr="002A27A5">
              <w:rPr>
                <w:rFonts w:ascii="宋体" w:eastAsia="宋体" w:hAnsi="宋体" w:cs="微软雅黑"/>
                <w:bCs/>
                <w:szCs w:val="21"/>
                <w:shd w:val="clear" w:color="auto" w:fill="FFFFFF"/>
              </w:rPr>
              <w:t>TaskStatus</w:t>
            </w:r>
          </w:p>
        </w:tc>
        <w:tc>
          <w:tcPr>
            <w:tcW w:w="843" w:type="pct"/>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String（1）</w:t>
            </w:r>
          </w:p>
        </w:tc>
        <w:tc>
          <w:tcPr>
            <w:tcW w:w="843" w:type="pct"/>
            <w:vAlign w:val="center"/>
          </w:tcPr>
          <w:p w:rsidR="00F76E82"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063" w:type="pct"/>
            <w:vAlign w:val="center"/>
          </w:tcPr>
          <w:p w:rsidR="00F76E82" w:rsidRPr="00EE4D36" w:rsidRDefault="00F76E82" w:rsidP="00874491">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状态</w:t>
            </w:r>
            <w:r w:rsidRPr="00707BE6">
              <w:rPr>
                <w:rFonts w:ascii="宋体" w:eastAsia="宋体" w:hAnsi="宋体" w:cs="微软雅黑" w:hint="eastAsia"/>
                <w:bCs/>
                <w:szCs w:val="21"/>
                <w:shd w:val="clear" w:color="auto" w:fill="FFFFFF"/>
              </w:rPr>
              <w:t>（1：执行中；2：执行完成）</w:t>
            </w:r>
          </w:p>
        </w:tc>
      </w:tr>
    </w:tbl>
    <w:p w:rsidR="00484E94" w:rsidRDefault="00484E94" w:rsidP="00484E94">
      <w:pPr>
        <w:pStyle w:val="3"/>
      </w:pPr>
      <w:r>
        <w:rPr>
          <w:rFonts w:hint="eastAsia"/>
        </w:rPr>
        <w:t>返回格式</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1"/>
        <w:gridCol w:w="1699"/>
        <w:gridCol w:w="1417"/>
        <w:gridCol w:w="1419"/>
        <w:gridCol w:w="3760"/>
      </w:tblGrid>
      <w:tr w:rsidR="00484E94" w:rsidTr="007F23BA">
        <w:trPr>
          <w:jc w:val="center"/>
        </w:trPr>
        <w:tc>
          <w:tcPr>
            <w:tcW w:w="561" w:type="dxa"/>
            <w:shd w:val="clear" w:color="auto" w:fill="548DD4"/>
            <w:vAlign w:val="center"/>
          </w:tcPr>
          <w:p w:rsidR="00484E94" w:rsidRDefault="00484E94"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b/>
                <w:bCs/>
                <w:color w:val="FFFFFF"/>
                <w:szCs w:val="24"/>
              </w:rPr>
              <w:t>序号</w:t>
            </w:r>
          </w:p>
        </w:tc>
        <w:tc>
          <w:tcPr>
            <w:tcW w:w="1699" w:type="dxa"/>
            <w:shd w:val="clear" w:color="auto" w:fill="548DD4"/>
            <w:vAlign w:val="center"/>
          </w:tcPr>
          <w:p w:rsidR="00484E94" w:rsidRDefault="00484E94"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名称</w:t>
            </w:r>
          </w:p>
        </w:tc>
        <w:tc>
          <w:tcPr>
            <w:tcW w:w="1417" w:type="dxa"/>
            <w:shd w:val="clear" w:color="auto" w:fill="548DD4"/>
            <w:vAlign w:val="center"/>
          </w:tcPr>
          <w:p w:rsidR="00484E94" w:rsidRDefault="00484E94"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类型</w:t>
            </w:r>
          </w:p>
        </w:tc>
        <w:tc>
          <w:tcPr>
            <w:tcW w:w="1419" w:type="dxa"/>
            <w:shd w:val="clear" w:color="auto" w:fill="548DD4"/>
            <w:vAlign w:val="center"/>
          </w:tcPr>
          <w:p w:rsidR="00484E94" w:rsidRDefault="00484E94"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可以为空（非NULL）</w:t>
            </w:r>
          </w:p>
        </w:tc>
        <w:tc>
          <w:tcPr>
            <w:tcW w:w="3760" w:type="dxa"/>
            <w:shd w:val="clear" w:color="auto" w:fill="548DD4"/>
            <w:vAlign w:val="center"/>
          </w:tcPr>
          <w:p w:rsidR="00484E94" w:rsidRDefault="00484E94"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描述</w:t>
            </w:r>
          </w:p>
        </w:tc>
      </w:tr>
      <w:tr w:rsidR="00484E94" w:rsidTr="007F23BA">
        <w:trPr>
          <w:jc w:val="center"/>
        </w:trPr>
        <w:tc>
          <w:tcPr>
            <w:tcW w:w="561" w:type="dxa"/>
            <w:vAlign w:val="center"/>
          </w:tcPr>
          <w:p w:rsidR="00484E94" w:rsidRDefault="00484E94" w:rsidP="007F23BA">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p>
        </w:tc>
        <w:tc>
          <w:tcPr>
            <w:tcW w:w="1699" w:type="dxa"/>
            <w:vAlign w:val="center"/>
          </w:tcPr>
          <w:p w:rsidR="00484E94" w:rsidRDefault="00484E94" w:rsidP="007F23BA">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result</w:t>
            </w:r>
          </w:p>
        </w:tc>
        <w:tc>
          <w:tcPr>
            <w:tcW w:w="1417" w:type="dxa"/>
            <w:vAlign w:val="center"/>
          </w:tcPr>
          <w:p w:rsidR="00484E94" w:rsidRDefault="001D3AB6" w:rsidP="007F23BA">
            <w:pPr>
              <w:autoSpaceDN w:val="0"/>
              <w:spacing w:line="270" w:lineRule="atLeast"/>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String</w:t>
            </w:r>
          </w:p>
        </w:tc>
        <w:tc>
          <w:tcPr>
            <w:tcW w:w="1419" w:type="dxa"/>
            <w:vAlign w:val="center"/>
          </w:tcPr>
          <w:p w:rsidR="00484E94" w:rsidRDefault="00484E94" w:rsidP="007F23BA">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否</w:t>
            </w:r>
          </w:p>
        </w:tc>
        <w:tc>
          <w:tcPr>
            <w:tcW w:w="3760" w:type="dxa"/>
            <w:vAlign w:val="center"/>
          </w:tcPr>
          <w:p w:rsidR="00484E94" w:rsidRDefault="001D3AB6" w:rsidP="007F23BA">
            <w:pPr>
              <w:autoSpaceDN w:val="0"/>
              <w:spacing w:line="270" w:lineRule="atLeast"/>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0:失败；1：成功</w:t>
            </w:r>
          </w:p>
        </w:tc>
      </w:tr>
    </w:tbl>
    <w:p w:rsidR="001A2983" w:rsidRPr="00911451" w:rsidRDefault="00911451" w:rsidP="001A2983">
      <w:pPr>
        <w:pStyle w:val="2"/>
        <w:rPr>
          <w:kern w:val="0"/>
        </w:rPr>
      </w:pPr>
      <w:r w:rsidRPr="00B34AF8">
        <w:rPr>
          <w:rFonts w:ascii="宋体" w:eastAsia="宋体" w:hAnsi="宋体" w:cs="宋体" w:hint="eastAsia"/>
          <w:color w:val="000000"/>
          <w:kern w:val="0"/>
          <w:szCs w:val="21"/>
        </w:rPr>
        <w:t>设备状态通知</w:t>
      </w:r>
      <w:bookmarkStart w:id="4" w:name="_GoBack"/>
      <w:bookmarkEnd w:id="4"/>
    </w:p>
    <w:p w:rsidR="00096822" w:rsidRPr="00096822" w:rsidRDefault="00096822" w:rsidP="00096822">
      <w:r>
        <w:rPr>
          <w:rFonts w:ascii="宋体" w:eastAsia="宋体" w:hAnsi="宋体" w:cs="宋体" w:hint="eastAsia"/>
          <w:color w:val="000000"/>
          <w:kern w:val="0"/>
          <w:szCs w:val="21"/>
        </w:rPr>
        <w:t>堆垛机状态改变后，通知WCS总控堆垛机当前状态</w:t>
      </w:r>
    </w:p>
    <w:p w:rsidR="00AE33C5" w:rsidRDefault="00AE33C5" w:rsidP="00AE33C5">
      <w:pPr>
        <w:pStyle w:val="3"/>
      </w:pPr>
      <w:r>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5464"/>
        <w:gridCol w:w="898"/>
      </w:tblGrid>
      <w:tr w:rsidR="00AE33C5" w:rsidTr="00CB68C3">
        <w:tc>
          <w:tcPr>
            <w:tcW w:w="2494" w:type="dxa"/>
            <w:shd w:val="clear" w:color="auto" w:fill="8DB3E2"/>
            <w:vAlign w:val="center"/>
          </w:tcPr>
          <w:p w:rsidR="00AE33C5" w:rsidRDefault="00AE33C5" w:rsidP="00CB68C3">
            <w:r>
              <w:rPr>
                <w:rFonts w:hint="eastAsia"/>
              </w:rPr>
              <w:t>填写项目</w:t>
            </w:r>
          </w:p>
        </w:tc>
        <w:tc>
          <w:tcPr>
            <w:tcW w:w="5464" w:type="dxa"/>
            <w:shd w:val="clear" w:color="auto" w:fill="8DB3E2"/>
            <w:vAlign w:val="center"/>
          </w:tcPr>
          <w:p w:rsidR="00AE33C5" w:rsidRDefault="00AE33C5" w:rsidP="00CB68C3">
            <w:r>
              <w:rPr>
                <w:rFonts w:hint="eastAsia"/>
              </w:rPr>
              <w:t>内容</w:t>
            </w:r>
          </w:p>
        </w:tc>
        <w:tc>
          <w:tcPr>
            <w:tcW w:w="898" w:type="dxa"/>
            <w:shd w:val="clear" w:color="auto" w:fill="8DB3E2"/>
            <w:vAlign w:val="center"/>
          </w:tcPr>
          <w:p w:rsidR="00AE33C5" w:rsidRDefault="00AE33C5" w:rsidP="00CB68C3">
            <w:r>
              <w:rPr>
                <w:rFonts w:hint="eastAsia"/>
              </w:rPr>
              <w:t>说明</w:t>
            </w:r>
          </w:p>
        </w:tc>
      </w:tr>
      <w:tr w:rsidR="00AE33C5" w:rsidTr="00CB68C3">
        <w:tc>
          <w:tcPr>
            <w:tcW w:w="8856" w:type="dxa"/>
            <w:gridSpan w:val="3"/>
            <w:vAlign w:val="center"/>
          </w:tcPr>
          <w:p w:rsidR="00AE33C5" w:rsidRDefault="00AE33C5" w:rsidP="00CB68C3">
            <w:r>
              <w:rPr>
                <w:rFonts w:hint="eastAsia"/>
              </w:rPr>
              <w:t>基本信息</w:t>
            </w:r>
          </w:p>
        </w:tc>
      </w:tr>
      <w:tr w:rsidR="00AE33C5" w:rsidTr="00CB68C3">
        <w:tc>
          <w:tcPr>
            <w:tcW w:w="2494" w:type="dxa"/>
            <w:vAlign w:val="center"/>
          </w:tcPr>
          <w:p w:rsidR="00AE33C5" w:rsidRDefault="00AE33C5" w:rsidP="00CB68C3">
            <w:r>
              <w:rPr>
                <w:rFonts w:hint="eastAsia"/>
              </w:rPr>
              <w:t>接口编号</w:t>
            </w:r>
          </w:p>
        </w:tc>
        <w:tc>
          <w:tcPr>
            <w:tcW w:w="5464" w:type="dxa"/>
            <w:vAlign w:val="center"/>
          </w:tcPr>
          <w:p w:rsidR="00AE33C5" w:rsidRDefault="00091C50" w:rsidP="00CB68C3">
            <w:r>
              <w:rPr>
                <w:rFonts w:hint="eastAsia"/>
              </w:rPr>
              <w:t>S</w:t>
            </w:r>
            <w:r w:rsidR="00EC6D42">
              <w:rPr>
                <w:rFonts w:hint="eastAsia"/>
              </w:rPr>
              <w:t>H00</w:t>
            </w:r>
            <w:r w:rsidR="00EA2971">
              <w:rPr>
                <w:rFonts w:hint="eastAsia"/>
              </w:rPr>
              <w:t>5</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交易码</w:t>
            </w:r>
          </w:p>
        </w:tc>
        <w:tc>
          <w:tcPr>
            <w:tcW w:w="5464" w:type="dxa"/>
            <w:vAlign w:val="center"/>
          </w:tcPr>
          <w:p w:rsidR="00AE33C5" w:rsidRDefault="00091C50" w:rsidP="00D910C3">
            <w:r>
              <w:rPr>
                <w:rFonts w:hint="eastAsia"/>
              </w:rPr>
              <w:t>S</w:t>
            </w:r>
            <w:r w:rsidR="00EC6D42">
              <w:rPr>
                <w:rFonts w:hint="eastAsia"/>
              </w:rPr>
              <w:t>H00</w:t>
            </w:r>
            <w:r w:rsidR="00EA2971">
              <w:rPr>
                <w:rFonts w:hint="eastAsia"/>
              </w:rPr>
              <w:t>5</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接口名称</w:t>
            </w:r>
            <w:r>
              <w:rPr>
                <w:rFonts w:hint="eastAsia"/>
              </w:rPr>
              <w:t>/</w:t>
            </w:r>
            <w:r>
              <w:rPr>
                <w:rFonts w:hint="eastAsia"/>
              </w:rPr>
              <w:t>方法名</w:t>
            </w:r>
          </w:p>
        </w:tc>
        <w:tc>
          <w:tcPr>
            <w:tcW w:w="5464" w:type="dxa"/>
            <w:vAlign w:val="center"/>
          </w:tcPr>
          <w:p w:rsidR="00AE33C5" w:rsidRDefault="00577094" w:rsidP="00CB68C3">
            <w:r w:rsidRPr="000504B2">
              <w:rPr>
                <w:rFonts w:ascii="宋体" w:hAnsi="宋体" w:cs="宋体"/>
                <w:color w:val="000000"/>
                <w:kern w:val="0"/>
                <w:szCs w:val="24"/>
              </w:rPr>
              <w:t>ExecUnitStatus</w:t>
            </w:r>
          </w:p>
        </w:tc>
        <w:tc>
          <w:tcPr>
            <w:tcW w:w="898" w:type="dxa"/>
            <w:vAlign w:val="center"/>
          </w:tcPr>
          <w:p w:rsidR="00AE33C5" w:rsidRDefault="00AE33C5" w:rsidP="00CB68C3"/>
        </w:tc>
      </w:tr>
      <w:tr w:rsidR="00AE33C5" w:rsidTr="00CB68C3">
        <w:trPr>
          <w:trHeight w:val="593"/>
        </w:trPr>
        <w:tc>
          <w:tcPr>
            <w:tcW w:w="2494" w:type="dxa"/>
            <w:vAlign w:val="center"/>
          </w:tcPr>
          <w:p w:rsidR="00AE33C5" w:rsidRDefault="00AE33C5" w:rsidP="00CB68C3">
            <w:r>
              <w:rPr>
                <w:rFonts w:hint="eastAsia"/>
              </w:rPr>
              <w:t>接口描述</w:t>
            </w:r>
          </w:p>
        </w:tc>
        <w:tc>
          <w:tcPr>
            <w:tcW w:w="5464" w:type="dxa"/>
            <w:vAlign w:val="center"/>
          </w:tcPr>
          <w:p w:rsidR="00205CEB" w:rsidRDefault="00205CEB" w:rsidP="00205CEB">
            <w:pPr>
              <w:pStyle w:val="a6"/>
              <w:ind w:left="420" w:firstLineChars="0" w:firstLine="0"/>
            </w:pPr>
            <w:r>
              <w:rPr>
                <w:rFonts w:hint="eastAsia"/>
              </w:rPr>
              <w:t>1. WCS</w:t>
            </w:r>
            <w:r>
              <w:rPr>
                <w:rFonts w:hint="eastAsia"/>
              </w:rPr>
              <w:t>总控平台系统接收堆垛机</w:t>
            </w:r>
            <w:r>
              <w:rPr>
                <w:rFonts w:hint="eastAsia"/>
              </w:rPr>
              <w:t>WCS</w:t>
            </w:r>
            <w:r>
              <w:rPr>
                <w:rFonts w:hint="eastAsia"/>
              </w:rPr>
              <w:t>系统发送的设备状态通知请求报文</w:t>
            </w:r>
            <w:r>
              <w:t xml:space="preserve"> </w:t>
            </w:r>
            <w:r w:rsidR="00040FAB">
              <w:rPr>
                <w:rFonts w:hint="eastAsia"/>
              </w:rPr>
              <w:t>(</w:t>
            </w:r>
            <w:r w:rsidR="00040FAB">
              <w:rPr>
                <w:rFonts w:hint="eastAsia"/>
              </w:rPr>
              <w:t>设备编码</w:t>
            </w:r>
            <w:r w:rsidR="00040FAB">
              <w:rPr>
                <w:rFonts w:hint="eastAsia"/>
              </w:rPr>
              <w:t>EX</w:t>
            </w:r>
            <w:r w:rsidR="00040FAB" w:rsidRPr="00040FAB">
              <w:t>ecCode</w:t>
            </w:r>
            <w:r w:rsidR="00040FAB">
              <w:rPr>
                <w:rFonts w:hint="eastAsia"/>
              </w:rPr>
              <w:t>,</w:t>
            </w:r>
            <w:r w:rsidR="00040FAB">
              <w:rPr>
                <w:rFonts w:hint="eastAsia"/>
              </w:rPr>
              <w:t>状态码</w:t>
            </w:r>
            <w:r w:rsidR="00040FAB" w:rsidRPr="00040FAB">
              <w:t>StatusCode</w:t>
            </w:r>
            <w:r w:rsidR="00040FAB">
              <w:rPr>
                <w:rFonts w:hint="eastAsia"/>
              </w:rPr>
              <w:t>（</w:t>
            </w:r>
            <w:r w:rsidR="00040FAB">
              <w:rPr>
                <w:rFonts w:hint="eastAsia"/>
              </w:rPr>
              <w:t>1</w:t>
            </w:r>
            <w:r w:rsidR="00040FAB">
              <w:rPr>
                <w:rFonts w:hint="eastAsia"/>
              </w:rPr>
              <w:t>：正常</w:t>
            </w:r>
            <w:r w:rsidR="00040FAB">
              <w:rPr>
                <w:rFonts w:hint="eastAsia"/>
              </w:rPr>
              <w:t>2</w:t>
            </w:r>
            <w:r w:rsidR="00040FAB">
              <w:rPr>
                <w:rFonts w:hint="eastAsia"/>
              </w:rPr>
              <w:t>：异常），状态信息</w:t>
            </w:r>
            <w:r w:rsidR="00040FAB" w:rsidRPr="00040FAB">
              <w:t>ExecStatus</w:t>
            </w:r>
            <w:r w:rsidR="00040FAB">
              <w:rPr>
                <w:rFonts w:hint="eastAsia"/>
              </w:rPr>
              <w:t>)</w:t>
            </w:r>
          </w:p>
          <w:p w:rsidR="00205CEB" w:rsidRDefault="00205CEB" w:rsidP="00205CEB">
            <w:pPr>
              <w:pStyle w:val="a6"/>
              <w:ind w:left="420" w:firstLineChars="0" w:firstLine="0"/>
            </w:pPr>
            <w:r>
              <w:rPr>
                <w:rFonts w:hint="eastAsia"/>
              </w:rPr>
              <w:t xml:space="preserve">2. </w:t>
            </w:r>
            <w:r>
              <w:rPr>
                <w:rFonts w:hint="eastAsia"/>
              </w:rPr>
              <w:t>对请求日志进行保存</w:t>
            </w:r>
          </w:p>
          <w:p w:rsidR="00205CEB" w:rsidRDefault="00205CEB" w:rsidP="00205CEB">
            <w:pPr>
              <w:pStyle w:val="a6"/>
              <w:ind w:left="420" w:firstLineChars="0" w:firstLine="0"/>
            </w:pPr>
            <w:r>
              <w:rPr>
                <w:rFonts w:hint="eastAsia"/>
              </w:rPr>
              <w:t xml:space="preserve">3. </w:t>
            </w:r>
            <w:r>
              <w:rPr>
                <w:rFonts w:hint="eastAsia"/>
              </w:rPr>
              <w:t>对请求参数中的必须字段进行非空校验校验不通过，返回包含对应响应码的结果并保存日志</w:t>
            </w:r>
          </w:p>
          <w:p w:rsidR="00AE33C5" w:rsidRDefault="00205CEB" w:rsidP="00003942">
            <w:pPr>
              <w:pStyle w:val="a6"/>
              <w:ind w:left="420" w:firstLineChars="0" w:firstLine="0"/>
            </w:pPr>
            <w:r>
              <w:rPr>
                <w:rFonts w:hint="eastAsia"/>
              </w:rPr>
              <w:t xml:space="preserve">4. </w:t>
            </w:r>
            <w:r w:rsidR="005175A3">
              <w:rPr>
                <w:rFonts w:hint="eastAsia"/>
              </w:rPr>
              <w:t>若堆垛机发送的状态码</w:t>
            </w:r>
            <w:r w:rsidR="005175A3" w:rsidRPr="00040FAB">
              <w:t>StatusCode</w:t>
            </w:r>
            <w:r w:rsidR="005175A3">
              <w:rPr>
                <w:rFonts w:hint="eastAsia"/>
              </w:rPr>
              <w:t>为</w:t>
            </w:r>
            <w:r w:rsidR="005175A3">
              <w:rPr>
                <w:rFonts w:hint="eastAsia"/>
              </w:rPr>
              <w:t>2</w:t>
            </w:r>
            <w:r w:rsidR="005175A3">
              <w:rPr>
                <w:rFonts w:hint="eastAsia"/>
              </w:rPr>
              <w:t>：异常，更新巷道管理表（</w:t>
            </w:r>
            <w:r w:rsidR="005175A3" w:rsidRPr="005B70FF">
              <w:t>HH_CHANNELLDMANAGE</w:t>
            </w:r>
            <w:r w:rsidR="005175A3">
              <w:rPr>
                <w:rFonts w:hint="eastAsia"/>
              </w:rPr>
              <w:t>）中的</w:t>
            </w:r>
            <w:r w:rsidR="00EF3D63">
              <w:rPr>
                <w:rFonts w:hint="eastAsia"/>
              </w:rPr>
              <w:t>【巷道状态】</w:t>
            </w:r>
            <w:r w:rsidR="00895C74">
              <w:rPr>
                <w:rFonts w:hint="eastAsia"/>
              </w:rPr>
              <w:t>（</w:t>
            </w:r>
            <w:r w:rsidR="00895C74">
              <w:rPr>
                <w:rFonts w:hint="eastAsia"/>
              </w:rPr>
              <w:t>state</w:t>
            </w:r>
            <w:r w:rsidR="00895C74">
              <w:rPr>
                <w:rFonts w:hint="eastAsia"/>
              </w:rPr>
              <w:t>）</w:t>
            </w:r>
            <w:r w:rsidR="005175A3">
              <w:rPr>
                <w:rFonts w:hint="eastAsia"/>
              </w:rPr>
              <w:t>为</w:t>
            </w:r>
            <w:r w:rsidR="005175A3">
              <w:rPr>
                <w:rFonts w:hint="eastAsia"/>
              </w:rPr>
              <w:t>0</w:t>
            </w:r>
            <w:r w:rsidR="005175A3">
              <w:rPr>
                <w:rFonts w:hint="eastAsia"/>
              </w:rPr>
              <w:t>：异常</w:t>
            </w:r>
            <w:r w:rsidR="00003942">
              <w:rPr>
                <w:rFonts w:hint="eastAsia"/>
              </w:rPr>
              <w:t>并保存【状态信息】</w:t>
            </w:r>
            <w:r w:rsidR="00003942" w:rsidRPr="00003942">
              <w:t>ExecStatus</w:t>
            </w:r>
            <w:r w:rsidR="005175A3">
              <w:rPr>
                <w:rFonts w:hint="eastAsia"/>
              </w:rPr>
              <w:t>；若堆垛机发送的状态码</w:t>
            </w:r>
            <w:r w:rsidR="005175A3" w:rsidRPr="00040FAB">
              <w:t>StatusCode</w:t>
            </w:r>
            <w:r w:rsidR="005175A3">
              <w:rPr>
                <w:rFonts w:hint="eastAsia"/>
              </w:rPr>
              <w:t>为</w:t>
            </w:r>
            <w:r w:rsidR="005175A3">
              <w:rPr>
                <w:rFonts w:hint="eastAsia"/>
              </w:rPr>
              <w:t>1</w:t>
            </w:r>
            <w:r w:rsidR="005175A3">
              <w:rPr>
                <w:rFonts w:hint="eastAsia"/>
              </w:rPr>
              <w:t>：正常，判断巷道管理表（</w:t>
            </w:r>
            <w:r w:rsidR="005175A3" w:rsidRPr="005B70FF">
              <w:t>HH_CHANNELLDMANAGE</w:t>
            </w:r>
            <w:r w:rsidR="005175A3">
              <w:rPr>
                <w:rFonts w:hint="eastAsia"/>
              </w:rPr>
              <w:t>）中对应的</w:t>
            </w:r>
            <w:r w:rsidR="00EF3D63">
              <w:rPr>
                <w:rFonts w:hint="eastAsia"/>
              </w:rPr>
              <w:t>【巷道状态】</w:t>
            </w:r>
            <w:r w:rsidR="00895C74">
              <w:rPr>
                <w:rFonts w:hint="eastAsia"/>
              </w:rPr>
              <w:t>（</w:t>
            </w:r>
            <w:r w:rsidR="00895C74">
              <w:rPr>
                <w:rFonts w:hint="eastAsia"/>
              </w:rPr>
              <w:t>state</w:t>
            </w:r>
            <w:r w:rsidR="00895C74">
              <w:rPr>
                <w:rFonts w:hint="eastAsia"/>
              </w:rPr>
              <w:t>）</w:t>
            </w:r>
            <w:r w:rsidR="005175A3">
              <w:rPr>
                <w:rFonts w:hint="eastAsia"/>
              </w:rPr>
              <w:t>是否正常，如果对应</w:t>
            </w:r>
            <w:r w:rsidR="00EF3D63">
              <w:rPr>
                <w:rFonts w:hint="eastAsia"/>
              </w:rPr>
              <w:t>【巷道状态】</w:t>
            </w:r>
            <w:r w:rsidR="005175A3">
              <w:rPr>
                <w:rFonts w:hint="eastAsia"/>
              </w:rPr>
              <w:t>为</w:t>
            </w:r>
            <w:r w:rsidR="005175A3">
              <w:rPr>
                <w:rFonts w:hint="eastAsia"/>
              </w:rPr>
              <w:t>0</w:t>
            </w:r>
            <w:r w:rsidR="005175A3">
              <w:rPr>
                <w:rFonts w:hint="eastAsia"/>
              </w:rPr>
              <w:t>：异常，则更新为</w:t>
            </w:r>
            <w:r w:rsidR="005175A3">
              <w:rPr>
                <w:rFonts w:hint="eastAsia"/>
              </w:rPr>
              <w:t>1</w:t>
            </w:r>
            <w:r w:rsidR="005175A3">
              <w:rPr>
                <w:rFonts w:hint="eastAsia"/>
              </w:rPr>
              <w:t>：正常</w:t>
            </w:r>
            <w:r w:rsidR="00003942">
              <w:rPr>
                <w:rFonts w:hint="eastAsia"/>
              </w:rPr>
              <w:t>并保存【状态信息】</w:t>
            </w:r>
            <w:r w:rsidR="00003942" w:rsidRPr="00003942">
              <w:t>ExecStatus</w:t>
            </w:r>
            <w:r>
              <w:rPr>
                <w:rFonts w:hint="eastAsia"/>
              </w:rPr>
              <w:t>返回结果给</w:t>
            </w:r>
            <w:r>
              <w:rPr>
                <w:rFonts w:hint="eastAsia"/>
              </w:rPr>
              <w:t>WCS</w:t>
            </w:r>
            <w:r>
              <w:rPr>
                <w:rFonts w:hint="eastAsia"/>
              </w:rPr>
              <w:t>总控系统，更新反馈日志</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发起方</w:t>
            </w:r>
          </w:p>
        </w:tc>
        <w:tc>
          <w:tcPr>
            <w:tcW w:w="5464" w:type="dxa"/>
            <w:vAlign w:val="center"/>
          </w:tcPr>
          <w:p w:rsidR="00AE33C5" w:rsidRDefault="00AE33C5" w:rsidP="00CB68C3">
            <w:r>
              <w:rPr>
                <w:rFonts w:hint="eastAsia"/>
              </w:rPr>
              <w:t>堆垛机</w:t>
            </w:r>
            <w:r>
              <w:rPr>
                <w:rFonts w:hint="eastAsia"/>
              </w:rPr>
              <w:t>wcs</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触发方式</w:t>
            </w:r>
          </w:p>
        </w:tc>
        <w:tc>
          <w:tcPr>
            <w:tcW w:w="5464" w:type="dxa"/>
            <w:vAlign w:val="center"/>
          </w:tcPr>
          <w:p w:rsidR="00AE33C5" w:rsidRDefault="00AE33C5" w:rsidP="00CB68C3">
            <w:r>
              <w:rPr>
                <w:rFonts w:hint="eastAsia"/>
              </w:rPr>
              <w:t>系统触发</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lastRenderedPageBreak/>
              <w:t>接收方</w:t>
            </w:r>
          </w:p>
        </w:tc>
        <w:tc>
          <w:tcPr>
            <w:tcW w:w="5464" w:type="dxa"/>
            <w:vAlign w:val="center"/>
          </w:tcPr>
          <w:p w:rsidR="00AE33C5" w:rsidRDefault="00AE33C5" w:rsidP="00CB68C3">
            <w:r>
              <w:rPr>
                <w:rFonts w:hint="eastAsia"/>
              </w:rPr>
              <w:t>WCS</w:t>
            </w:r>
            <w:r>
              <w:rPr>
                <w:rFonts w:hint="eastAsia"/>
              </w:rPr>
              <w:t>总控</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传输协议</w:t>
            </w:r>
          </w:p>
        </w:tc>
        <w:tc>
          <w:tcPr>
            <w:tcW w:w="5464" w:type="dxa"/>
            <w:vAlign w:val="center"/>
          </w:tcPr>
          <w:p w:rsidR="00AE33C5" w:rsidRDefault="00AE33C5" w:rsidP="00CB68C3">
            <w:r>
              <w:rPr>
                <w:rFonts w:hint="eastAsia"/>
              </w:rPr>
              <w:t>HTTP POST    JSON</w:t>
            </w:r>
            <w:r>
              <w:rPr>
                <w:rFonts w:hint="eastAsia"/>
              </w:rPr>
              <w:t>格式</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接口类型</w:t>
            </w:r>
          </w:p>
        </w:tc>
        <w:tc>
          <w:tcPr>
            <w:tcW w:w="5464" w:type="dxa"/>
            <w:vAlign w:val="center"/>
          </w:tcPr>
          <w:p w:rsidR="00AE33C5" w:rsidRDefault="00AE33C5" w:rsidP="00CB68C3">
            <w:r>
              <w:rPr>
                <w:rFonts w:hint="eastAsia"/>
              </w:rPr>
              <w:t>webservice</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调用方式</w:t>
            </w:r>
          </w:p>
        </w:tc>
        <w:tc>
          <w:tcPr>
            <w:tcW w:w="5464" w:type="dxa"/>
            <w:vAlign w:val="center"/>
          </w:tcPr>
          <w:p w:rsidR="00AE33C5" w:rsidRDefault="00AE33C5" w:rsidP="00CB68C3">
            <w:r>
              <w:rPr>
                <w:rFonts w:hint="eastAsia"/>
              </w:rPr>
              <w:t>同步√</w:t>
            </w:r>
            <w:r w:rsidR="00EC6D42">
              <w:rPr>
                <w:rFonts w:hint="eastAsia"/>
              </w:rPr>
              <w:t xml:space="preserve">  </w:t>
            </w:r>
            <w:r>
              <w:rPr>
                <w:rFonts w:hint="eastAsia"/>
              </w:rPr>
              <w:t>异步</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数据操作</w:t>
            </w:r>
          </w:p>
        </w:tc>
        <w:tc>
          <w:tcPr>
            <w:tcW w:w="5464" w:type="dxa"/>
            <w:vAlign w:val="center"/>
          </w:tcPr>
          <w:p w:rsidR="00AE33C5" w:rsidRDefault="002E5FE4" w:rsidP="00CB68C3">
            <w:r>
              <w:rPr>
                <w:rFonts w:hint="eastAsia"/>
              </w:rPr>
              <w:t>查询类</w:t>
            </w:r>
            <w:r w:rsidR="00EC6D42">
              <w:rPr>
                <w:rFonts w:hint="eastAsia"/>
              </w:rPr>
              <w:t xml:space="preserve">  </w:t>
            </w:r>
            <w:r>
              <w:rPr>
                <w:rFonts w:hint="eastAsia"/>
              </w:rPr>
              <w:t>修改类√</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优先级</w:t>
            </w:r>
          </w:p>
        </w:tc>
        <w:tc>
          <w:tcPr>
            <w:tcW w:w="5464" w:type="dxa"/>
            <w:vAlign w:val="center"/>
          </w:tcPr>
          <w:p w:rsidR="00AE33C5" w:rsidRDefault="00AE33C5" w:rsidP="00CB68C3">
            <w:r>
              <w:rPr>
                <w:rFonts w:hint="eastAsia"/>
              </w:rPr>
              <w:t>高</w:t>
            </w:r>
          </w:p>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约束条件</w:t>
            </w:r>
          </w:p>
        </w:tc>
        <w:tc>
          <w:tcPr>
            <w:tcW w:w="5464" w:type="dxa"/>
            <w:vAlign w:val="center"/>
          </w:tcPr>
          <w:p w:rsidR="00AE33C5" w:rsidRDefault="00AE33C5" w:rsidP="00CB68C3"/>
        </w:tc>
        <w:tc>
          <w:tcPr>
            <w:tcW w:w="898" w:type="dxa"/>
            <w:vAlign w:val="center"/>
          </w:tcPr>
          <w:p w:rsidR="00AE33C5" w:rsidRDefault="00AE33C5" w:rsidP="00CB68C3"/>
        </w:tc>
      </w:tr>
      <w:tr w:rsidR="00AE33C5" w:rsidTr="00CB68C3">
        <w:tc>
          <w:tcPr>
            <w:tcW w:w="2494" w:type="dxa"/>
            <w:vAlign w:val="center"/>
          </w:tcPr>
          <w:p w:rsidR="00AE33C5" w:rsidRDefault="00AE33C5" w:rsidP="00CB68C3">
            <w:r>
              <w:rPr>
                <w:rFonts w:hint="eastAsia"/>
              </w:rPr>
              <w:t>补充说明</w:t>
            </w:r>
          </w:p>
        </w:tc>
        <w:tc>
          <w:tcPr>
            <w:tcW w:w="5464" w:type="dxa"/>
            <w:vAlign w:val="center"/>
          </w:tcPr>
          <w:p w:rsidR="00AE33C5" w:rsidRDefault="00AE33C5" w:rsidP="00CB68C3"/>
        </w:tc>
        <w:tc>
          <w:tcPr>
            <w:tcW w:w="898" w:type="dxa"/>
            <w:vAlign w:val="center"/>
          </w:tcPr>
          <w:p w:rsidR="00AE33C5" w:rsidRDefault="00AE33C5" w:rsidP="00CB68C3"/>
        </w:tc>
      </w:tr>
    </w:tbl>
    <w:p w:rsidR="00AE33C5" w:rsidRDefault="00AE33C5" w:rsidP="00AE33C5">
      <w:pPr>
        <w:pStyle w:val="3"/>
      </w:pPr>
      <w:r>
        <w:t>请求</w:t>
      </w:r>
      <w:r>
        <w:rPr>
          <w:rFonts w:hint="eastAsia"/>
        </w:rPr>
        <w:t>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
        <w:gridCol w:w="1672"/>
        <w:gridCol w:w="1437"/>
        <w:gridCol w:w="1437"/>
        <w:gridCol w:w="3516"/>
      </w:tblGrid>
      <w:tr w:rsidR="004B4DF2" w:rsidTr="004B4DF2">
        <w:trPr>
          <w:jc w:val="center"/>
        </w:trPr>
        <w:tc>
          <w:tcPr>
            <w:tcW w:w="270" w:type="pct"/>
            <w:shd w:val="clear" w:color="auto" w:fill="548DD4"/>
            <w:vAlign w:val="center"/>
          </w:tcPr>
          <w:p w:rsidR="004B4DF2" w:rsidRDefault="004B4DF2"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b/>
                <w:bCs/>
                <w:color w:val="FFFFFF"/>
                <w:szCs w:val="21"/>
              </w:rPr>
              <w:t>序号</w:t>
            </w:r>
          </w:p>
        </w:tc>
        <w:tc>
          <w:tcPr>
            <w:tcW w:w="981" w:type="pct"/>
            <w:shd w:val="clear" w:color="auto" w:fill="548DD4"/>
            <w:vAlign w:val="center"/>
          </w:tcPr>
          <w:p w:rsidR="004B4DF2" w:rsidRDefault="004B4DF2"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名称</w:t>
            </w:r>
          </w:p>
        </w:tc>
        <w:tc>
          <w:tcPr>
            <w:tcW w:w="843" w:type="pct"/>
            <w:shd w:val="clear" w:color="auto" w:fill="548DD4"/>
            <w:vAlign w:val="center"/>
          </w:tcPr>
          <w:p w:rsidR="004B4DF2" w:rsidRDefault="004B4DF2" w:rsidP="004B4DF2">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类型</w:t>
            </w:r>
          </w:p>
        </w:tc>
        <w:tc>
          <w:tcPr>
            <w:tcW w:w="843" w:type="pct"/>
            <w:shd w:val="clear" w:color="auto" w:fill="548DD4"/>
            <w:vAlign w:val="center"/>
          </w:tcPr>
          <w:p w:rsidR="004B4DF2" w:rsidRDefault="004B4DF2"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可以为空（非NULL）</w:t>
            </w:r>
          </w:p>
        </w:tc>
        <w:tc>
          <w:tcPr>
            <w:tcW w:w="2063" w:type="pct"/>
            <w:shd w:val="clear" w:color="auto" w:fill="548DD4"/>
            <w:vAlign w:val="center"/>
          </w:tcPr>
          <w:p w:rsidR="004B4DF2" w:rsidRDefault="004B4DF2"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描述</w:t>
            </w:r>
          </w:p>
        </w:tc>
      </w:tr>
      <w:tr w:rsidR="004B4DF2" w:rsidTr="004B4DF2">
        <w:trPr>
          <w:jc w:val="center"/>
        </w:trPr>
        <w:tc>
          <w:tcPr>
            <w:tcW w:w="270"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1</w:t>
            </w:r>
          </w:p>
        </w:tc>
        <w:tc>
          <w:tcPr>
            <w:tcW w:w="981"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sidRPr="00A62AF1">
              <w:rPr>
                <w:rFonts w:ascii="宋体" w:eastAsia="宋体" w:hAnsi="宋体" w:cs="微软雅黑"/>
                <w:bCs/>
                <w:szCs w:val="21"/>
                <w:shd w:val="clear" w:color="auto" w:fill="FFFFFF"/>
              </w:rPr>
              <w:t>ExecCode</w:t>
            </w:r>
          </w:p>
        </w:tc>
        <w:tc>
          <w:tcPr>
            <w:tcW w:w="843" w:type="pct"/>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String（20）</w:t>
            </w:r>
          </w:p>
        </w:tc>
        <w:tc>
          <w:tcPr>
            <w:tcW w:w="843"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bCs/>
                <w:szCs w:val="21"/>
                <w:shd w:val="clear" w:color="auto" w:fill="FFFFFF"/>
              </w:rPr>
              <w:t>否</w:t>
            </w:r>
          </w:p>
        </w:tc>
        <w:tc>
          <w:tcPr>
            <w:tcW w:w="2063"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sidRPr="00707BE6">
              <w:rPr>
                <w:rFonts w:ascii="宋体" w:eastAsia="宋体" w:hAnsi="宋体" w:cs="微软雅黑" w:hint="eastAsia"/>
                <w:bCs/>
                <w:szCs w:val="21"/>
                <w:shd w:val="clear" w:color="auto" w:fill="FFFFFF"/>
              </w:rPr>
              <w:t>设备编号</w:t>
            </w:r>
          </w:p>
        </w:tc>
      </w:tr>
      <w:tr w:rsidR="004B4DF2" w:rsidTr="004B4DF2">
        <w:trPr>
          <w:jc w:val="center"/>
        </w:trPr>
        <w:tc>
          <w:tcPr>
            <w:tcW w:w="270"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2</w:t>
            </w:r>
          </w:p>
        </w:tc>
        <w:tc>
          <w:tcPr>
            <w:tcW w:w="981"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sidRPr="009A143E">
              <w:rPr>
                <w:rFonts w:ascii="宋体" w:eastAsia="宋体" w:hAnsi="宋体" w:cs="微软雅黑"/>
                <w:bCs/>
                <w:szCs w:val="21"/>
                <w:shd w:val="clear" w:color="auto" w:fill="FFFFFF"/>
              </w:rPr>
              <w:t>StatusCode</w:t>
            </w:r>
          </w:p>
        </w:tc>
        <w:tc>
          <w:tcPr>
            <w:tcW w:w="843" w:type="pct"/>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String（1）</w:t>
            </w:r>
          </w:p>
        </w:tc>
        <w:tc>
          <w:tcPr>
            <w:tcW w:w="843"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063"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sidRPr="00707BE6">
              <w:rPr>
                <w:rFonts w:ascii="宋体" w:eastAsia="宋体" w:hAnsi="宋体" w:cs="微软雅黑" w:hint="eastAsia"/>
                <w:bCs/>
                <w:szCs w:val="21"/>
                <w:shd w:val="clear" w:color="auto" w:fill="FFFFFF"/>
              </w:rPr>
              <w:t>状态码（1：正常；2：异常）</w:t>
            </w:r>
          </w:p>
        </w:tc>
      </w:tr>
      <w:tr w:rsidR="004B4DF2" w:rsidTr="004B4DF2">
        <w:trPr>
          <w:jc w:val="center"/>
        </w:trPr>
        <w:tc>
          <w:tcPr>
            <w:tcW w:w="270"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3</w:t>
            </w:r>
          </w:p>
        </w:tc>
        <w:tc>
          <w:tcPr>
            <w:tcW w:w="981"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sidRPr="009A143E">
              <w:rPr>
                <w:rFonts w:ascii="宋体" w:eastAsia="宋体" w:hAnsi="宋体" w:cs="微软雅黑"/>
                <w:bCs/>
                <w:szCs w:val="21"/>
                <w:shd w:val="clear" w:color="auto" w:fill="FFFFFF"/>
              </w:rPr>
              <w:t>ExecStatus</w:t>
            </w:r>
          </w:p>
        </w:tc>
        <w:tc>
          <w:tcPr>
            <w:tcW w:w="843" w:type="pct"/>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String（50）</w:t>
            </w:r>
          </w:p>
        </w:tc>
        <w:tc>
          <w:tcPr>
            <w:tcW w:w="843"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063" w:type="pct"/>
            <w:vAlign w:val="center"/>
          </w:tcPr>
          <w:p w:rsidR="004B4DF2" w:rsidRDefault="004B4DF2" w:rsidP="00E83F26">
            <w:pPr>
              <w:autoSpaceDN w:val="0"/>
              <w:spacing w:line="270" w:lineRule="atLeast"/>
              <w:jc w:val="center"/>
              <w:rPr>
                <w:rFonts w:ascii="宋体" w:eastAsia="宋体" w:hAnsi="宋体" w:cs="微软雅黑"/>
                <w:bCs/>
                <w:szCs w:val="21"/>
                <w:shd w:val="clear" w:color="auto" w:fill="FFFFFF"/>
              </w:rPr>
            </w:pPr>
            <w:r w:rsidRPr="00707BE6">
              <w:rPr>
                <w:rFonts w:ascii="宋体" w:eastAsia="宋体" w:hAnsi="宋体" w:cs="微软雅黑" w:hint="eastAsia"/>
                <w:bCs/>
                <w:szCs w:val="21"/>
                <w:shd w:val="clear" w:color="auto" w:fill="FFFFFF"/>
              </w:rPr>
              <w:t>状态信息</w:t>
            </w:r>
          </w:p>
        </w:tc>
      </w:tr>
    </w:tbl>
    <w:p w:rsidR="00AE33C5" w:rsidRDefault="00AE33C5" w:rsidP="00AE33C5">
      <w:pPr>
        <w:pStyle w:val="3"/>
      </w:pPr>
      <w:r>
        <w:rPr>
          <w:rFonts w:hint="eastAsia"/>
        </w:rPr>
        <w:t>返回格式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1635"/>
        <w:gridCol w:w="1365"/>
        <w:gridCol w:w="1365"/>
        <w:gridCol w:w="3617"/>
      </w:tblGrid>
      <w:tr w:rsidR="00E83F26" w:rsidTr="00E83F26">
        <w:trPr>
          <w:jc w:val="center"/>
        </w:trPr>
        <w:tc>
          <w:tcPr>
            <w:tcW w:w="317" w:type="pct"/>
            <w:shd w:val="clear" w:color="auto" w:fill="548DD4"/>
            <w:vAlign w:val="center"/>
          </w:tcPr>
          <w:p w:rsidR="00E83F26" w:rsidRDefault="00E83F26"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b/>
                <w:bCs/>
                <w:color w:val="FFFFFF"/>
                <w:szCs w:val="24"/>
              </w:rPr>
              <w:t>序号</w:t>
            </w:r>
          </w:p>
        </w:tc>
        <w:tc>
          <w:tcPr>
            <w:tcW w:w="959" w:type="pct"/>
            <w:shd w:val="clear" w:color="auto" w:fill="548DD4"/>
            <w:vAlign w:val="center"/>
          </w:tcPr>
          <w:p w:rsidR="00E83F26" w:rsidRDefault="00E83F26"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名称</w:t>
            </w:r>
          </w:p>
        </w:tc>
        <w:tc>
          <w:tcPr>
            <w:tcW w:w="801" w:type="pct"/>
            <w:shd w:val="clear" w:color="auto" w:fill="548DD4"/>
            <w:vAlign w:val="center"/>
          </w:tcPr>
          <w:p w:rsidR="00E83F26" w:rsidRDefault="00E83F26" w:rsidP="00E83F26">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类型</w:t>
            </w:r>
          </w:p>
        </w:tc>
        <w:tc>
          <w:tcPr>
            <w:tcW w:w="801" w:type="pct"/>
            <w:shd w:val="clear" w:color="auto" w:fill="548DD4"/>
            <w:vAlign w:val="center"/>
          </w:tcPr>
          <w:p w:rsidR="00E83F26" w:rsidRDefault="00E83F26"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可以为空（非NULL）</w:t>
            </w:r>
          </w:p>
        </w:tc>
        <w:tc>
          <w:tcPr>
            <w:tcW w:w="2122" w:type="pct"/>
            <w:shd w:val="clear" w:color="auto" w:fill="548DD4"/>
            <w:vAlign w:val="center"/>
          </w:tcPr>
          <w:p w:rsidR="00E83F26" w:rsidRDefault="00E83F26"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描述</w:t>
            </w:r>
          </w:p>
        </w:tc>
      </w:tr>
      <w:tr w:rsidR="00E83F26" w:rsidTr="00E83F26">
        <w:trPr>
          <w:jc w:val="center"/>
        </w:trPr>
        <w:tc>
          <w:tcPr>
            <w:tcW w:w="317" w:type="pct"/>
            <w:vAlign w:val="center"/>
          </w:tcPr>
          <w:p w:rsidR="00E83F26" w:rsidRDefault="00E83F26" w:rsidP="00E83F26">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p>
        </w:tc>
        <w:tc>
          <w:tcPr>
            <w:tcW w:w="959" w:type="pct"/>
            <w:vAlign w:val="center"/>
          </w:tcPr>
          <w:p w:rsidR="00E83F26" w:rsidRDefault="00E83F26" w:rsidP="00E83F26">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bCs/>
                <w:szCs w:val="24"/>
                <w:shd w:val="clear" w:color="auto" w:fill="FFFFFF"/>
              </w:rPr>
              <w:t>result</w:t>
            </w:r>
          </w:p>
        </w:tc>
        <w:tc>
          <w:tcPr>
            <w:tcW w:w="801" w:type="pct"/>
          </w:tcPr>
          <w:p w:rsidR="00E83F26" w:rsidRDefault="00E83F26" w:rsidP="00E83F26">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String</w:t>
            </w:r>
          </w:p>
        </w:tc>
        <w:tc>
          <w:tcPr>
            <w:tcW w:w="801" w:type="pct"/>
            <w:vAlign w:val="center"/>
          </w:tcPr>
          <w:p w:rsidR="00E83F26" w:rsidRDefault="00E83F26" w:rsidP="00E83F26">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bCs/>
                <w:szCs w:val="24"/>
                <w:shd w:val="clear" w:color="auto" w:fill="FFFFFF"/>
              </w:rPr>
              <w:t>否</w:t>
            </w:r>
          </w:p>
        </w:tc>
        <w:tc>
          <w:tcPr>
            <w:tcW w:w="2122" w:type="pct"/>
            <w:vAlign w:val="center"/>
          </w:tcPr>
          <w:p w:rsidR="00E83F26" w:rsidRDefault="00E83F26" w:rsidP="00E83F26">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1:成功， 0：失败</w:t>
            </w:r>
          </w:p>
        </w:tc>
      </w:tr>
    </w:tbl>
    <w:p w:rsidR="001A2983" w:rsidRDefault="001A2983" w:rsidP="001A2983">
      <w:pPr>
        <w:pStyle w:val="2"/>
      </w:pPr>
      <w:r>
        <w:rPr>
          <w:rFonts w:hint="eastAsia"/>
        </w:rPr>
        <w:t>上报库位错误</w:t>
      </w:r>
    </w:p>
    <w:p w:rsidR="004624C7" w:rsidRDefault="004624C7" w:rsidP="004624C7">
      <w:pPr>
        <w:pStyle w:val="3"/>
      </w:pPr>
      <w:r>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5464"/>
        <w:gridCol w:w="898"/>
      </w:tblGrid>
      <w:tr w:rsidR="004624C7" w:rsidTr="00CB68C3">
        <w:tc>
          <w:tcPr>
            <w:tcW w:w="2494" w:type="dxa"/>
            <w:shd w:val="clear" w:color="auto" w:fill="8DB3E2"/>
            <w:vAlign w:val="center"/>
          </w:tcPr>
          <w:p w:rsidR="004624C7" w:rsidRDefault="004624C7" w:rsidP="00CB68C3">
            <w:r>
              <w:rPr>
                <w:rFonts w:hint="eastAsia"/>
              </w:rPr>
              <w:t>填写项目</w:t>
            </w:r>
          </w:p>
        </w:tc>
        <w:tc>
          <w:tcPr>
            <w:tcW w:w="5464" w:type="dxa"/>
            <w:shd w:val="clear" w:color="auto" w:fill="8DB3E2"/>
            <w:vAlign w:val="center"/>
          </w:tcPr>
          <w:p w:rsidR="004624C7" w:rsidRDefault="004624C7" w:rsidP="00CB68C3">
            <w:r>
              <w:rPr>
                <w:rFonts w:hint="eastAsia"/>
              </w:rPr>
              <w:t>内容</w:t>
            </w:r>
          </w:p>
        </w:tc>
        <w:tc>
          <w:tcPr>
            <w:tcW w:w="898" w:type="dxa"/>
            <w:shd w:val="clear" w:color="auto" w:fill="8DB3E2"/>
            <w:vAlign w:val="center"/>
          </w:tcPr>
          <w:p w:rsidR="004624C7" w:rsidRDefault="004624C7" w:rsidP="00CB68C3">
            <w:r>
              <w:rPr>
                <w:rFonts w:hint="eastAsia"/>
              </w:rPr>
              <w:t>说明</w:t>
            </w:r>
          </w:p>
        </w:tc>
      </w:tr>
      <w:tr w:rsidR="004624C7" w:rsidTr="00CB68C3">
        <w:tc>
          <w:tcPr>
            <w:tcW w:w="8856" w:type="dxa"/>
            <w:gridSpan w:val="3"/>
            <w:vAlign w:val="center"/>
          </w:tcPr>
          <w:p w:rsidR="004624C7" w:rsidRDefault="004624C7" w:rsidP="00CB68C3">
            <w:r>
              <w:rPr>
                <w:rFonts w:hint="eastAsia"/>
              </w:rPr>
              <w:t>基本信息</w:t>
            </w:r>
          </w:p>
        </w:tc>
      </w:tr>
      <w:tr w:rsidR="004624C7" w:rsidTr="00CB68C3">
        <w:tc>
          <w:tcPr>
            <w:tcW w:w="2494" w:type="dxa"/>
            <w:vAlign w:val="center"/>
          </w:tcPr>
          <w:p w:rsidR="004624C7" w:rsidRDefault="004624C7" w:rsidP="00CB68C3">
            <w:r>
              <w:rPr>
                <w:rFonts w:hint="eastAsia"/>
              </w:rPr>
              <w:t>接口编号</w:t>
            </w:r>
          </w:p>
        </w:tc>
        <w:tc>
          <w:tcPr>
            <w:tcW w:w="5464" w:type="dxa"/>
            <w:vAlign w:val="center"/>
          </w:tcPr>
          <w:p w:rsidR="004624C7" w:rsidRDefault="00091C50" w:rsidP="00CB68C3">
            <w:r>
              <w:rPr>
                <w:rFonts w:hint="eastAsia"/>
              </w:rPr>
              <w:t>S</w:t>
            </w:r>
            <w:r w:rsidR="00E74AC2">
              <w:rPr>
                <w:rFonts w:hint="eastAsia"/>
              </w:rPr>
              <w:t>H00</w:t>
            </w:r>
            <w:r w:rsidR="00F334B2">
              <w:rPr>
                <w:rFonts w:hint="eastAsia"/>
              </w:rPr>
              <w:t>6</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交易码</w:t>
            </w:r>
          </w:p>
        </w:tc>
        <w:tc>
          <w:tcPr>
            <w:tcW w:w="5464" w:type="dxa"/>
            <w:vAlign w:val="center"/>
          </w:tcPr>
          <w:p w:rsidR="004624C7" w:rsidRDefault="00091C50" w:rsidP="00D910C3">
            <w:r>
              <w:rPr>
                <w:rFonts w:hint="eastAsia"/>
              </w:rPr>
              <w:t>S</w:t>
            </w:r>
            <w:r w:rsidR="00E74AC2">
              <w:rPr>
                <w:rFonts w:hint="eastAsia"/>
              </w:rPr>
              <w:t>H00</w:t>
            </w:r>
            <w:r w:rsidR="00F334B2">
              <w:rPr>
                <w:rFonts w:hint="eastAsia"/>
              </w:rPr>
              <w:t>6</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接口名称</w:t>
            </w:r>
            <w:r>
              <w:rPr>
                <w:rFonts w:hint="eastAsia"/>
              </w:rPr>
              <w:t>/</w:t>
            </w:r>
            <w:r>
              <w:rPr>
                <w:rFonts w:hint="eastAsia"/>
              </w:rPr>
              <w:t>方法名</w:t>
            </w:r>
          </w:p>
        </w:tc>
        <w:tc>
          <w:tcPr>
            <w:tcW w:w="5464" w:type="dxa"/>
            <w:vAlign w:val="center"/>
          </w:tcPr>
          <w:p w:rsidR="004624C7" w:rsidRDefault="00577094" w:rsidP="00CB68C3">
            <w:r w:rsidRPr="00760980">
              <w:rPr>
                <w:rFonts w:ascii="宋体" w:hAnsi="宋体"/>
                <w:szCs w:val="24"/>
              </w:rPr>
              <w:t>ShelfError</w:t>
            </w:r>
          </w:p>
        </w:tc>
        <w:tc>
          <w:tcPr>
            <w:tcW w:w="898" w:type="dxa"/>
            <w:vAlign w:val="center"/>
          </w:tcPr>
          <w:p w:rsidR="004624C7" w:rsidRDefault="004624C7" w:rsidP="00CB68C3"/>
        </w:tc>
      </w:tr>
      <w:tr w:rsidR="004624C7" w:rsidTr="00CB68C3">
        <w:trPr>
          <w:trHeight w:val="593"/>
        </w:trPr>
        <w:tc>
          <w:tcPr>
            <w:tcW w:w="2494" w:type="dxa"/>
            <w:vAlign w:val="center"/>
          </w:tcPr>
          <w:p w:rsidR="004624C7" w:rsidRDefault="004624C7" w:rsidP="00CB68C3">
            <w:r>
              <w:rPr>
                <w:rFonts w:hint="eastAsia"/>
              </w:rPr>
              <w:t>接口描述</w:t>
            </w:r>
          </w:p>
        </w:tc>
        <w:tc>
          <w:tcPr>
            <w:tcW w:w="5464" w:type="dxa"/>
            <w:vAlign w:val="center"/>
          </w:tcPr>
          <w:p w:rsidR="00EF158A" w:rsidRPr="00575467" w:rsidRDefault="00EF158A" w:rsidP="00EF158A">
            <w:pPr>
              <w:pStyle w:val="a6"/>
              <w:ind w:left="420" w:firstLineChars="0" w:firstLine="0"/>
            </w:pPr>
            <w:r w:rsidRPr="00575467">
              <w:rPr>
                <w:rFonts w:hint="eastAsia"/>
              </w:rPr>
              <w:t>1. WCS</w:t>
            </w:r>
            <w:r w:rsidRPr="00575467">
              <w:rPr>
                <w:rFonts w:hint="eastAsia"/>
              </w:rPr>
              <w:t>总控平台系统接收堆垛机</w:t>
            </w:r>
            <w:r w:rsidRPr="00575467">
              <w:rPr>
                <w:rFonts w:hint="eastAsia"/>
              </w:rPr>
              <w:t>WCS</w:t>
            </w:r>
            <w:r w:rsidRPr="00575467">
              <w:rPr>
                <w:rFonts w:hint="eastAsia"/>
              </w:rPr>
              <w:t>系统发送的上报库位错误请求报文</w:t>
            </w:r>
            <w:r w:rsidRPr="00575467">
              <w:t xml:space="preserve"> </w:t>
            </w:r>
          </w:p>
          <w:p w:rsidR="00EF158A" w:rsidRPr="00575467" w:rsidRDefault="00EF158A" w:rsidP="00EF158A">
            <w:pPr>
              <w:pStyle w:val="a6"/>
              <w:ind w:left="420" w:firstLineChars="0" w:firstLine="0"/>
            </w:pPr>
            <w:r w:rsidRPr="00575467">
              <w:rPr>
                <w:rFonts w:hint="eastAsia"/>
              </w:rPr>
              <w:t xml:space="preserve">2. </w:t>
            </w:r>
            <w:r w:rsidRPr="00575467">
              <w:rPr>
                <w:rFonts w:hint="eastAsia"/>
              </w:rPr>
              <w:t>对请求日志进行保存</w:t>
            </w:r>
          </w:p>
          <w:p w:rsidR="00EF158A" w:rsidRDefault="00EF158A" w:rsidP="00EF158A">
            <w:pPr>
              <w:pStyle w:val="a6"/>
              <w:ind w:left="420" w:firstLineChars="0" w:firstLine="0"/>
            </w:pPr>
            <w:r w:rsidRPr="00575467">
              <w:rPr>
                <w:rFonts w:hint="eastAsia"/>
              </w:rPr>
              <w:t xml:space="preserve">3. </w:t>
            </w:r>
            <w:r w:rsidRPr="00575467">
              <w:rPr>
                <w:rFonts w:hint="eastAsia"/>
              </w:rPr>
              <w:t>对请求参数中的必须字段进行非空校验并判断任务号和流水号的对应关系；校验不通过，返回包含对应响应码的结果并保存日志</w:t>
            </w:r>
          </w:p>
          <w:p w:rsidR="004624C7" w:rsidRDefault="00EF158A" w:rsidP="00391195">
            <w:pPr>
              <w:pStyle w:val="a6"/>
              <w:ind w:left="420" w:firstLineChars="0" w:firstLine="0"/>
            </w:pPr>
            <w:r w:rsidRPr="00575467">
              <w:rPr>
                <w:rFonts w:hint="eastAsia"/>
              </w:rPr>
              <w:t xml:space="preserve">4. </w:t>
            </w:r>
            <w:r w:rsidRPr="00575467">
              <w:rPr>
                <w:rFonts w:hint="eastAsia"/>
              </w:rPr>
              <w:t>更新待处理任务表（</w:t>
            </w:r>
            <w:r>
              <w:rPr>
                <w:rFonts w:hint="eastAsia"/>
              </w:rPr>
              <w:t>HH</w:t>
            </w:r>
            <w:r w:rsidRPr="00575467">
              <w:rPr>
                <w:rFonts w:hint="eastAsia"/>
              </w:rPr>
              <w:t>_TASKPROCESS</w:t>
            </w:r>
            <w:r w:rsidRPr="00575467">
              <w:rPr>
                <w:rFonts w:hint="eastAsia"/>
              </w:rPr>
              <w:t>）中的</w:t>
            </w:r>
            <w:r w:rsidR="001C6703">
              <w:rPr>
                <w:rFonts w:hint="eastAsia"/>
              </w:rPr>
              <w:t>【</w:t>
            </w:r>
            <w:r w:rsidR="001C6703" w:rsidRPr="00575467">
              <w:rPr>
                <w:rFonts w:hint="eastAsia"/>
              </w:rPr>
              <w:t>状态</w:t>
            </w:r>
            <w:r w:rsidR="001C6703">
              <w:rPr>
                <w:rFonts w:hint="eastAsia"/>
              </w:rPr>
              <w:t>】</w:t>
            </w:r>
            <w:r w:rsidRPr="00575467">
              <w:rPr>
                <w:rFonts w:hint="eastAsia"/>
              </w:rPr>
              <w:t>State</w:t>
            </w:r>
            <w:r w:rsidR="001C6703">
              <w:rPr>
                <w:rFonts w:hint="eastAsia"/>
              </w:rPr>
              <w:t>为</w:t>
            </w:r>
            <w:r w:rsidRPr="00575467">
              <w:rPr>
                <w:rFonts w:hint="eastAsia"/>
              </w:rPr>
              <w:t>3</w:t>
            </w:r>
            <w:r w:rsidR="001C6703">
              <w:rPr>
                <w:rFonts w:hint="eastAsia"/>
              </w:rPr>
              <w:t>：处理失败，</w:t>
            </w:r>
            <w:r>
              <w:rPr>
                <w:rFonts w:hint="eastAsia"/>
              </w:rPr>
              <w:t>并</w:t>
            </w:r>
            <w:r w:rsidRPr="00575467">
              <w:rPr>
                <w:rFonts w:hint="eastAsia"/>
              </w:rPr>
              <w:t>更新任务接收表（</w:t>
            </w:r>
            <w:r>
              <w:rPr>
                <w:rFonts w:hint="eastAsia"/>
              </w:rPr>
              <w:t>HH</w:t>
            </w:r>
            <w:r w:rsidRPr="00575467">
              <w:rPr>
                <w:rFonts w:hint="eastAsia"/>
              </w:rPr>
              <w:t>_TASK</w:t>
            </w:r>
            <w:r w:rsidRPr="00575467">
              <w:rPr>
                <w:rFonts w:hint="eastAsia"/>
              </w:rPr>
              <w:t>）</w:t>
            </w:r>
            <w:r w:rsidR="00391195">
              <w:rPr>
                <w:rFonts w:hint="eastAsia"/>
              </w:rPr>
              <w:t>中</w:t>
            </w:r>
            <w:r w:rsidR="001C6703">
              <w:rPr>
                <w:rFonts w:hint="eastAsia"/>
              </w:rPr>
              <w:t>【</w:t>
            </w:r>
            <w:r w:rsidR="001C6703" w:rsidRPr="00575467">
              <w:rPr>
                <w:rFonts w:hint="eastAsia"/>
              </w:rPr>
              <w:t>任务状态</w:t>
            </w:r>
            <w:r w:rsidR="001C6703">
              <w:rPr>
                <w:rFonts w:hint="eastAsia"/>
              </w:rPr>
              <w:t>】</w:t>
            </w:r>
            <w:r w:rsidRPr="00575467">
              <w:rPr>
                <w:rFonts w:hint="eastAsia"/>
              </w:rPr>
              <w:t>taskState</w:t>
            </w:r>
            <w:r w:rsidR="00391195">
              <w:rPr>
                <w:rFonts w:hint="eastAsia"/>
              </w:rPr>
              <w:t>为</w:t>
            </w:r>
            <w:r w:rsidR="00391195">
              <w:rPr>
                <w:rFonts w:hint="eastAsia"/>
              </w:rPr>
              <w:t>2</w:t>
            </w:r>
            <w:r w:rsidR="00D71173">
              <w:rPr>
                <w:rFonts w:hint="eastAsia"/>
              </w:rPr>
              <w:t>(</w:t>
            </w:r>
            <w:r w:rsidR="00D71173">
              <w:rPr>
                <w:rFonts w:hint="eastAsia"/>
              </w:rPr>
              <w:t>根据待处</w:t>
            </w:r>
            <w:r w:rsidR="00D71173">
              <w:rPr>
                <w:rFonts w:hint="eastAsia"/>
              </w:rPr>
              <w:lastRenderedPageBreak/>
              <w:t>理任务表中的任务号和业务流水号联合查询主任务</w:t>
            </w:r>
            <w:r w:rsidR="00D71173">
              <w:rPr>
                <w:rFonts w:hint="eastAsia"/>
              </w:rPr>
              <w:t>)</w:t>
            </w:r>
            <w:r w:rsidR="00391195">
              <w:rPr>
                <w:rFonts w:hint="eastAsia"/>
              </w:rPr>
              <w:t>：异常并</w:t>
            </w:r>
            <w:r w:rsidRPr="00575467">
              <w:rPr>
                <w:rFonts w:hint="eastAsia"/>
              </w:rPr>
              <w:t>记录异常原因</w:t>
            </w:r>
            <w:r w:rsidRPr="00575467">
              <w:t>ErrorMessage</w:t>
            </w:r>
            <w:r w:rsidRPr="00575467">
              <w:rPr>
                <w:rFonts w:hint="eastAsia"/>
              </w:rPr>
              <w:t>，</w:t>
            </w:r>
            <w:r w:rsidR="00391195">
              <w:rPr>
                <w:rFonts w:hint="eastAsia"/>
              </w:rPr>
              <w:t>保存异常任务信息至异常任务管理表（</w:t>
            </w:r>
            <w:r w:rsidR="00391195">
              <w:rPr>
                <w:rFonts w:hint="eastAsia"/>
              </w:rPr>
              <w:t>HH_TASKEXCEPTION</w:t>
            </w:r>
            <w:r w:rsidR="00391195">
              <w:rPr>
                <w:rFonts w:hint="eastAsia"/>
              </w:rPr>
              <w:t>）</w:t>
            </w:r>
            <w:r w:rsidRPr="00575467">
              <w:rPr>
                <w:rFonts w:hint="eastAsia"/>
              </w:rPr>
              <w:t>返回结果给</w:t>
            </w:r>
            <w:r w:rsidRPr="00575467">
              <w:rPr>
                <w:rFonts w:hint="eastAsia"/>
              </w:rPr>
              <w:t>WCS</w:t>
            </w:r>
            <w:r w:rsidRPr="00575467">
              <w:rPr>
                <w:rFonts w:hint="eastAsia"/>
              </w:rPr>
              <w:t>总控系统，更新反馈日志</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lastRenderedPageBreak/>
              <w:t>发起方</w:t>
            </w:r>
          </w:p>
        </w:tc>
        <w:tc>
          <w:tcPr>
            <w:tcW w:w="5464" w:type="dxa"/>
            <w:vAlign w:val="center"/>
          </w:tcPr>
          <w:p w:rsidR="004624C7" w:rsidRDefault="004624C7" w:rsidP="00CB68C3">
            <w:r>
              <w:rPr>
                <w:rFonts w:hint="eastAsia"/>
              </w:rPr>
              <w:t>堆垛机</w:t>
            </w:r>
            <w:r>
              <w:rPr>
                <w:rFonts w:hint="eastAsia"/>
              </w:rPr>
              <w:t>wcs</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触发方式</w:t>
            </w:r>
          </w:p>
        </w:tc>
        <w:tc>
          <w:tcPr>
            <w:tcW w:w="5464" w:type="dxa"/>
            <w:vAlign w:val="center"/>
          </w:tcPr>
          <w:p w:rsidR="004624C7" w:rsidRDefault="004624C7" w:rsidP="00CB68C3">
            <w:r>
              <w:rPr>
                <w:rFonts w:hint="eastAsia"/>
              </w:rPr>
              <w:t>系统触发</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接收方</w:t>
            </w:r>
          </w:p>
        </w:tc>
        <w:tc>
          <w:tcPr>
            <w:tcW w:w="5464" w:type="dxa"/>
            <w:vAlign w:val="center"/>
          </w:tcPr>
          <w:p w:rsidR="004624C7" w:rsidRDefault="004624C7" w:rsidP="00CB68C3">
            <w:r>
              <w:rPr>
                <w:rFonts w:hint="eastAsia"/>
              </w:rPr>
              <w:t>WCS</w:t>
            </w:r>
            <w:r>
              <w:rPr>
                <w:rFonts w:hint="eastAsia"/>
              </w:rPr>
              <w:t>总控</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传输协议</w:t>
            </w:r>
          </w:p>
        </w:tc>
        <w:tc>
          <w:tcPr>
            <w:tcW w:w="5464" w:type="dxa"/>
            <w:vAlign w:val="center"/>
          </w:tcPr>
          <w:p w:rsidR="004624C7" w:rsidRDefault="004624C7" w:rsidP="00CB68C3">
            <w:r>
              <w:rPr>
                <w:rFonts w:hint="eastAsia"/>
              </w:rPr>
              <w:t>HTTP POST    JSON</w:t>
            </w:r>
            <w:r>
              <w:rPr>
                <w:rFonts w:hint="eastAsia"/>
              </w:rPr>
              <w:t>格式</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接口类型</w:t>
            </w:r>
          </w:p>
        </w:tc>
        <w:tc>
          <w:tcPr>
            <w:tcW w:w="5464" w:type="dxa"/>
            <w:vAlign w:val="center"/>
          </w:tcPr>
          <w:p w:rsidR="004624C7" w:rsidRDefault="004624C7" w:rsidP="00CB68C3">
            <w:r>
              <w:rPr>
                <w:rFonts w:hint="eastAsia"/>
              </w:rPr>
              <w:t>webservice</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调用方式</w:t>
            </w:r>
          </w:p>
        </w:tc>
        <w:tc>
          <w:tcPr>
            <w:tcW w:w="5464" w:type="dxa"/>
            <w:vAlign w:val="center"/>
          </w:tcPr>
          <w:p w:rsidR="004624C7" w:rsidRDefault="004624C7" w:rsidP="00CB68C3">
            <w:r>
              <w:rPr>
                <w:rFonts w:hint="eastAsia"/>
              </w:rPr>
              <w:t>同步√异步</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数据操作</w:t>
            </w:r>
          </w:p>
        </w:tc>
        <w:tc>
          <w:tcPr>
            <w:tcW w:w="5464" w:type="dxa"/>
            <w:vAlign w:val="center"/>
          </w:tcPr>
          <w:p w:rsidR="004624C7" w:rsidRDefault="002E5FE4" w:rsidP="00CB68C3">
            <w:r>
              <w:rPr>
                <w:rFonts w:hint="eastAsia"/>
              </w:rPr>
              <w:t>查询类修改类√</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优先级</w:t>
            </w:r>
          </w:p>
        </w:tc>
        <w:tc>
          <w:tcPr>
            <w:tcW w:w="5464" w:type="dxa"/>
            <w:vAlign w:val="center"/>
          </w:tcPr>
          <w:p w:rsidR="004624C7" w:rsidRDefault="004624C7" w:rsidP="00CB68C3">
            <w:r>
              <w:rPr>
                <w:rFonts w:hint="eastAsia"/>
              </w:rPr>
              <w:t>高</w:t>
            </w:r>
          </w:p>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约束条件</w:t>
            </w:r>
          </w:p>
        </w:tc>
        <w:tc>
          <w:tcPr>
            <w:tcW w:w="5464" w:type="dxa"/>
            <w:vAlign w:val="center"/>
          </w:tcPr>
          <w:p w:rsidR="004624C7" w:rsidRDefault="004624C7" w:rsidP="00CB68C3"/>
        </w:tc>
        <w:tc>
          <w:tcPr>
            <w:tcW w:w="898" w:type="dxa"/>
            <w:vAlign w:val="center"/>
          </w:tcPr>
          <w:p w:rsidR="004624C7" w:rsidRDefault="004624C7" w:rsidP="00CB68C3"/>
        </w:tc>
      </w:tr>
      <w:tr w:rsidR="004624C7" w:rsidTr="00CB68C3">
        <w:tc>
          <w:tcPr>
            <w:tcW w:w="2494" w:type="dxa"/>
            <w:vAlign w:val="center"/>
          </w:tcPr>
          <w:p w:rsidR="004624C7" w:rsidRDefault="004624C7" w:rsidP="00CB68C3">
            <w:r>
              <w:rPr>
                <w:rFonts w:hint="eastAsia"/>
              </w:rPr>
              <w:t>补充说明</w:t>
            </w:r>
          </w:p>
        </w:tc>
        <w:tc>
          <w:tcPr>
            <w:tcW w:w="5464" w:type="dxa"/>
            <w:vAlign w:val="center"/>
          </w:tcPr>
          <w:p w:rsidR="004624C7" w:rsidRDefault="004624C7" w:rsidP="00CB68C3"/>
        </w:tc>
        <w:tc>
          <w:tcPr>
            <w:tcW w:w="898" w:type="dxa"/>
            <w:vAlign w:val="center"/>
          </w:tcPr>
          <w:p w:rsidR="004624C7" w:rsidRDefault="004624C7" w:rsidP="00CB68C3"/>
        </w:tc>
      </w:tr>
    </w:tbl>
    <w:p w:rsidR="004624C7" w:rsidRDefault="004624C7" w:rsidP="004624C7">
      <w:pPr>
        <w:pStyle w:val="3"/>
      </w:pPr>
      <w:r>
        <w:t>请求</w:t>
      </w:r>
      <w:r>
        <w:rPr>
          <w:rFonts w:hint="eastAsia"/>
        </w:rPr>
        <w:t>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
        <w:gridCol w:w="1672"/>
        <w:gridCol w:w="1437"/>
        <w:gridCol w:w="1437"/>
        <w:gridCol w:w="3516"/>
      </w:tblGrid>
      <w:tr w:rsidR="00641D0C" w:rsidTr="00641D0C">
        <w:trPr>
          <w:jc w:val="center"/>
        </w:trPr>
        <w:tc>
          <w:tcPr>
            <w:tcW w:w="270"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b/>
                <w:bCs/>
                <w:color w:val="FFFFFF"/>
                <w:szCs w:val="21"/>
              </w:rPr>
              <w:t>序号</w:t>
            </w:r>
          </w:p>
        </w:tc>
        <w:tc>
          <w:tcPr>
            <w:tcW w:w="981"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名称</w:t>
            </w:r>
          </w:p>
        </w:tc>
        <w:tc>
          <w:tcPr>
            <w:tcW w:w="843" w:type="pct"/>
            <w:shd w:val="clear" w:color="auto" w:fill="548DD4"/>
            <w:vAlign w:val="center"/>
          </w:tcPr>
          <w:p w:rsidR="00641D0C" w:rsidRDefault="00641D0C" w:rsidP="00641D0C">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类型</w:t>
            </w:r>
          </w:p>
        </w:tc>
        <w:tc>
          <w:tcPr>
            <w:tcW w:w="843"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可以为空（非NULL）</w:t>
            </w:r>
          </w:p>
        </w:tc>
        <w:tc>
          <w:tcPr>
            <w:tcW w:w="2063"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描述</w:t>
            </w:r>
          </w:p>
        </w:tc>
      </w:tr>
      <w:tr w:rsidR="00641D0C" w:rsidTr="00641D0C">
        <w:trPr>
          <w:jc w:val="center"/>
        </w:trPr>
        <w:tc>
          <w:tcPr>
            <w:tcW w:w="270" w:type="pct"/>
            <w:vAlign w:val="center"/>
          </w:tcPr>
          <w:p w:rsidR="00641D0C" w:rsidRDefault="00641D0C" w:rsidP="00641D0C">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1</w:t>
            </w:r>
          </w:p>
        </w:tc>
        <w:tc>
          <w:tcPr>
            <w:tcW w:w="981" w:type="pct"/>
            <w:vAlign w:val="center"/>
          </w:tcPr>
          <w:p w:rsidR="00641D0C" w:rsidRDefault="00641D0C" w:rsidP="00641D0C">
            <w:pPr>
              <w:autoSpaceDN w:val="0"/>
              <w:spacing w:line="270" w:lineRule="atLeast"/>
              <w:jc w:val="center"/>
              <w:rPr>
                <w:rFonts w:ascii="宋体" w:eastAsia="宋体" w:hAnsi="宋体" w:cs="微软雅黑"/>
                <w:bCs/>
                <w:szCs w:val="21"/>
                <w:shd w:val="clear" w:color="auto" w:fill="FFFFFF"/>
              </w:rPr>
            </w:pPr>
            <w:r w:rsidRPr="00E811F1">
              <w:rPr>
                <w:rFonts w:ascii="宋体" w:eastAsia="宋体" w:hAnsi="宋体" w:cs="微软雅黑"/>
                <w:bCs/>
                <w:szCs w:val="21"/>
                <w:shd w:val="clear" w:color="auto" w:fill="FFFFFF"/>
              </w:rPr>
              <w:t>SubTaskNo</w:t>
            </w:r>
          </w:p>
        </w:tc>
        <w:tc>
          <w:tcPr>
            <w:tcW w:w="843" w:type="pct"/>
          </w:tcPr>
          <w:p w:rsidR="00641D0C" w:rsidRDefault="00641D0C" w:rsidP="00641D0C">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String（20）</w:t>
            </w:r>
          </w:p>
        </w:tc>
        <w:tc>
          <w:tcPr>
            <w:tcW w:w="843" w:type="pct"/>
            <w:vAlign w:val="center"/>
          </w:tcPr>
          <w:p w:rsidR="00641D0C" w:rsidRDefault="00641D0C" w:rsidP="00641D0C">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bCs/>
                <w:szCs w:val="21"/>
                <w:shd w:val="clear" w:color="auto" w:fill="FFFFFF"/>
              </w:rPr>
              <w:t>否</w:t>
            </w:r>
          </w:p>
        </w:tc>
        <w:tc>
          <w:tcPr>
            <w:tcW w:w="2063" w:type="pct"/>
            <w:vAlign w:val="center"/>
          </w:tcPr>
          <w:p w:rsidR="00641D0C" w:rsidRDefault="00641D0C" w:rsidP="00641D0C">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子任务号</w:t>
            </w:r>
          </w:p>
        </w:tc>
      </w:tr>
      <w:tr w:rsidR="00641D0C" w:rsidTr="00641D0C">
        <w:trPr>
          <w:jc w:val="center"/>
        </w:trPr>
        <w:tc>
          <w:tcPr>
            <w:tcW w:w="270" w:type="pct"/>
            <w:vAlign w:val="center"/>
          </w:tcPr>
          <w:p w:rsidR="00641D0C" w:rsidRDefault="00641D0C" w:rsidP="00641D0C">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2</w:t>
            </w:r>
          </w:p>
        </w:tc>
        <w:tc>
          <w:tcPr>
            <w:tcW w:w="981" w:type="pct"/>
            <w:vAlign w:val="center"/>
          </w:tcPr>
          <w:p w:rsidR="00641D0C" w:rsidRPr="00EE4D36" w:rsidRDefault="00641D0C" w:rsidP="00641D0C">
            <w:pPr>
              <w:autoSpaceDN w:val="0"/>
              <w:spacing w:line="270" w:lineRule="atLeast"/>
              <w:jc w:val="center"/>
              <w:rPr>
                <w:rFonts w:ascii="宋体" w:eastAsia="宋体" w:hAnsi="宋体" w:cs="微软雅黑"/>
                <w:bCs/>
                <w:szCs w:val="21"/>
                <w:shd w:val="clear" w:color="auto" w:fill="FFFFFF"/>
              </w:rPr>
            </w:pPr>
            <w:r w:rsidRPr="00BD7887">
              <w:rPr>
                <w:rFonts w:ascii="宋体" w:eastAsia="宋体" w:hAnsi="宋体" w:cs="微软雅黑"/>
                <w:bCs/>
                <w:szCs w:val="21"/>
                <w:shd w:val="clear" w:color="auto" w:fill="FFFFFF"/>
              </w:rPr>
              <w:t>SerialNo</w:t>
            </w:r>
          </w:p>
        </w:tc>
        <w:tc>
          <w:tcPr>
            <w:tcW w:w="843" w:type="pct"/>
          </w:tcPr>
          <w:p w:rsidR="00641D0C" w:rsidRDefault="00641D0C" w:rsidP="00641D0C">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String（30）</w:t>
            </w:r>
          </w:p>
        </w:tc>
        <w:tc>
          <w:tcPr>
            <w:tcW w:w="843" w:type="pct"/>
            <w:vAlign w:val="center"/>
          </w:tcPr>
          <w:p w:rsidR="00641D0C" w:rsidRDefault="00641D0C" w:rsidP="00641D0C">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063" w:type="pct"/>
            <w:vAlign w:val="center"/>
          </w:tcPr>
          <w:p w:rsidR="00641D0C" w:rsidRDefault="00641D0C" w:rsidP="00641D0C">
            <w:pPr>
              <w:autoSpaceDN w:val="0"/>
              <w:spacing w:line="270" w:lineRule="atLeast"/>
              <w:jc w:val="center"/>
              <w:rPr>
                <w:rFonts w:ascii="宋体" w:eastAsia="宋体" w:hAnsi="宋体" w:cs="微软雅黑"/>
                <w:bCs/>
                <w:szCs w:val="21"/>
                <w:shd w:val="clear" w:color="auto" w:fill="FFFFFF"/>
              </w:rPr>
            </w:pPr>
            <w:r w:rsidRPr="00EE4D36">
              <w:rPr>
                <w:rFonts w:ascii="宋体" w:eastAsia="宋体" w:hAnsi="宋体" w:cs="微软雅黑" w:hint="eastAsia"/>
                <w:bCs/>
                <w:szCs w:val="21"/>
                <w:shd w:val="clear" w:color="auto" w:fill="FFFFFF"/>
              </w:rPr>
              <w:t>托盘号/物料号</w:t>
            </w:r>
            <w:r>
              <w:rPr>
                <w:rFonts w:ascii="宋体" w:eastAsia="宋体" w:hAnsi="宋体" w:cs="微软雅黑" w:hint="eastAsia"/>
                <w:bCs/>
                <w:szCs w:val="21"/>
                <w:shd w:val="clear" w:color="auto" w:fill="FFFFFF"/>
              </w:rPr>
              <w:t>（流水号）</w:t>
            </w:r>
          </w:p>
        </w:tc>
      </w:tr>
    </w:tbl>
    <w:p w:rsidR="004624C7" w:rsidRDefault="004624C7" w:rsidP="004624C7">
      <w:pPr>
        <w:pStyle w:val="3"/>
      </w:pPr>
      <w:r>
        <w:rPr>
          <w:rFonts w:hint="eastAsia"/>
        </w:rPr>
        <w:t>返回格式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1635"/>
        <w:gridCol w:w="1365"/>
        <w:gridCol w:w="1365"/>
        <w:gridCol w:w="3617"/>
      </w:tblGrid>
      <w:tr w:rsidR="00641D0C" w:rsidTr="00641D0C">
        <w:trPr>
          <w:jc w:val="center"/>
        </w:trPr>
        <w:tc>
          <w:tcPr>
            <w:tcW w:w="317"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b/>
                <w:bCs/>
                <w:color w:val="FFFFFF"/>
                <w:szCs w:val="24"/>
              </w:rPr>
              <w:t>序号</w:t>
            </w:r>
          </w:p>
        </w:tc>
        <w:tc>
          <w:tcPr>
            <w:tcW w:w="959"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名称</w:t>
            </w:r>
          </w:p>
        </w:tc>
        <w:tc>
          <w:tcPr>
            <w:tcW w:w="801" w:type="pct"/>
            <w:shd w:val="clear" w:color="auto" w:fill="548DD4"/>
          </w:tcPr>
          <w:p w:rsidR="00641D0C" w:rsidRDefault="00641D0C"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类型</w:t>
            </w:r>
          </w:p>
        </w:tc>
        <w:tc>
          <w:tcPr>
            <w:tcW w:w="801"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可以为空（非NULL）</w:t>
            </w:r>
          </w:p>
        </w:tc>
        <w:tc>
          <w:tcPr>
            <w:tcW w:w="2122" w:type="pct"/>
            <w:shd w:val="clear" w:color="auto" w:fill="548DD4"/>
            <w:vAlign w:val="center"/>
          </w:tcPr>
          <w:p w:rsidR="00641D0C" w:rsidRDefault="00641D0C" w:rsidP="00CB68C3">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描述</w:t>
            </w:r>
          </w:p>
        </w:tc>
      </w:tr>
      <w:tr w:rsidR="00641D0C" w:rsidTr="00641D0C">
        <w:trPr>
          <w:jc w:val="center"/>
        </w:trPr>
        <w:tc>
          <w:tcPr>
            <w:tcW w:w="317" w:type="pct"/>
            <w:vAlign w:val="center"/>
          </w:tcPr>
          <w:p w:rsidR="00641D0C" w:rsidRDefault="00641D0C" w:rsidP="00874491">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p>
        </w:tc>
        <w:tc>
          <w:tcPr>
            <w:tcW w:w="959" w:type="pct"/>
            <w:vAlign w:val="center"/>
          </w:tcPr>
          <w:p w:rsidR="00641D0C" w:rsidRDefault="00641D0C" w:rsidP="00874491">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bCs/>
                <w:szCs w:val="24"/>
                <w:shd w:val="clear" w:color="auto" w:fill="FFFFFF"/>
              </w:rPr>
              <w:t>result</w:t>
            </w:r>
          </w:p>
        </w:tc>
        <w:tc>
          <w:tcPr>
            <w:tcW w:w="801" w:type="pct"/>
          </w:tcPr>
          <w:p w:rsidR="00641D0C" w:rsidRDefault="00641D0C" w:rsidP="00874491">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1"/>
                <w:shd w:val="clear" w:color="auto" w:fill="FFFFFF"/>
              </w:rPr>
              <w:t>String</w:t>
            </w:r>
          </w:p>
        </w:tc>
        <w:tc>
          <w:tcPr>
            <w:tcW w:w="801" w:type="pct"/>
            <w:vAlign w:val="center"/>
          </w:tcPr>
          <w:p w:rsidR="00641D0C" w:rsidRDefault="00641D0C" w:rsidP="00874491">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bCs/>
                <w:szCs w:val="24"/>
                <w:shd w:val="clear" w:color="auto" w:fill="FFFFFF"/>
              </w:rPr>
              <w:t>否</w:t>
            </w:r>
          </w:p>
        </w:tc>
        <w:tc>
          <w:tcPr>
            <w:tcW w:w="2122" w:type="pct"/>
            <w:vAlign w:val="center"/>
          </w:tcPr>
          <w:p w:rsidR="00641D0C" w:rsidRDefault="00641D0C" w:rsidP="00874491">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1：成功，0：失败</w:t>
            </w:r>
          </w:p>
        </w:tc>
      </w:tr>
    </w:tbl>
    <w:p w:rsidR="0067756E" w:rsidRDefault="0067756E" w:rsidP="0067756E">
      <w:pPr>
        <w:pStyle w:val="2"/>
      </w:pPr>
      <w:r w:rsidRPr="0067756E">
        <w:rPr>
          <w:rFonts w:hint="eastAsia"/>
        </w:rPr>
        <w:t>异常上货</w:t>
      </w:r>
    </w:p>
    <w:p w:rsidR="0067756E" w:rsidRDefault="0067756E" w:rsidP="0067756E">
      <w:pPr>
        <w:pStyle w:val="3"/>
      </w:pPr>
      <w:r>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4"/>
        <w:gridCol w:w="5464"/>
        <w:gridCol w:w="898"/>
      </w:tblGrid>
      <w:tr w:rsidR="0067756E" w:rsidTr="007F23BA">
        <w:tc>
          <w:tcPr>
            <w:tcW w:w="2494" w:type="dxa"/>
            <w:shd w:val="clear" w:color="auto" w:fill="8DB3E2"/>
            <w:vAlign w:val="center"/>
          </w:tcPr>
          <w:p w:rsidR="0067756E" w:rsidRDefault="0067756E" w:rsidP="007F23BA">
            <w:r>
              <w:rPr>
                <w:rFonts w:hint="eastAsia"/>
              </w:rPr>
              <w:t>填写项目</w:t>
            </w:r>
          </w:p>
        </w:tc>
        <w:tc>
          <w:tcPr>
            <w:tcW w:w="5464" w:type="dxa"/>
            <w:shd w:val="clear" w:color="auto" w:fill="8DB3E2"/>
            <w:vAlign w:val="center"/>
          </w:tcPr>
          <w:p w:rsidR="0067756E" w:rsidRDefault="0067756E" w:rsidP="007F23BA">
            <w:r>
              <w:rPr>
                <w:rFonts w:hint="eastAsia"/>
              </w:rPr>
              <w:t>内容</w:t>
            </w:r>
          </w:p>
        </w:tc>
        <w:tc>
          <w:tcPr>
            <w:tcW w:w="898" w:type="dxa"/>
            <w:shd w:val="clear" w:color="auto" w:fill="8DB3E2"/>
            <w:vAlign w:val="center"/>
          </w:tcPr>
          <w:p w:rsidR="0067756E" w:rsidRDefault="0067756E" w:rsidP="007F23BA">
            <w:r>
              <w:rPr>
                <w:rFonts w:hint="eastAsia"/>
              </w:rPr>
              <w:t>说明</w:t>
            </w:r>
          </w:p>
        </w:tc>
      </w:tr>
      <w:tr w:rsidR="0067756E" w:rsidTr="007F23BA">
        <w:tc>
          <w:tcPr>
            <w:tcW w:w="8856" w:type="dxa"/>
            <w:gridSpan w:val="3"/>
            <w:vAlign w:val="center"/>
          </w:tcPr>
          <w:p w:rsidR="0067756E" w:rsidRDefault="0067756E" w:rsidP="007F23BA">
            <w:r>
              <w:rPr>
                <w:rFonts w:hint="eastAsia"/>
              </w:rPr>
              <w:t>基本信息</w:t>
            </w:r>
          </w:p>
        </w:tc>
      </w:tr>
      <w:tr w:rsidR="0067756E" w:rsidTr="007F23BA">
        <w:tc>
          <w:tcPr>
            <w:tcW w:w="2494" w:type="dxa"/>
            <w:vAlign w:val="center"/>
          </w:tcPr>
          <w:p w:rsidR="0067756E" w:rsidRDefault="0067756E" w:rsidP="007F23BA">
            <w:r>
              <w:rPr>
                <w:rFonts w:hint="eastAsia"/>
              </w:rPr>
              <w:t>接口编号</w:t>
            </w:r>
          </w:p>
        </w:tc>
        <w:tc>
          <w:tcPr>
            <w:tcW w:w="5464" w:type="dxa"/>
            <w:vAlign w:val="center"/>
          </w:tcPr>
          <w:p w:rsidR="0067756E" w:rsidRDefault="0067756E" w:rsidP="007F23BA">
            <w:r>
              <w:rPr>
                <w:rFonts w:hint="eastAsia"/>
              </w:rPr>
              <w:t>FH00</w:t>
            </w:r>
            <w:r w:rsidR="00C6681B">
              <w:rPr>
                <w:rFonts w:hint="eastAsia"/>
              </w:rPr>
              <w:t>7</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交易码</w:t>
            </w:r>
          </w:p>
        </w:tc>
        <w:tc>
          <w:tcPr>
            <w:tcW w:w="5464" w:type="dxa"/>
            <w:vAlign w:val="center"/>
          </w:tcPr>
          <w:p w:rsidR="0067756E" w:rsidRDefault="0067756E" w:rsidP="007F23BA">
            <w:r>
              <w:rPr>
                <w:rFonts w:hint="eastAsia"/>
              </w:rPr>
              <w:t>FH00</w:t>
            </w:r>
            <w:r w:rsidR="00C6681B">
              <w:rPr>
                <w:rFonts w:hint="eastAsia"/>
              </w:rPr>
              <w:t>7</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接口名称</w:t>
            </w:r>
            <w:r>
              <w:rPr>
                <w:rFonts w:hint="eastAsia"/>
              </w:rPr>
              <w:t>/</w:t>
            </w:r>
            <w:r>
              <w:rPr>
                <w:rFonts w:hint="eastAsia"/>
              </w:rPr>
              <w:t>方法名</w:t>
            </w:r>
          </w:p>
        </w:tc>
        <w:tc>
          <w:tcPr>
            <w:tcW w:w="5464" w:type="dxa"/>
            <w:vAlign w:val="center"/>
          </w:tcPr>
          <w:p w:rsidR="0067756E" w:rsidRDefault="00577094" w:rsidP="007F23BA">
            <w:r w:rsidRPr="00685F95">
              <w:rPr>
                <w:rFonts w:ascii="宋体" w:hAnsi="宋体"/>
                <w:szCs w:val="24"/>
              </w:rPr>
              <w:t>ErrorProc</w:t>
            </w:r>
          </w:p>
        </w:tc>
        <w:tc>
          <w:tcPr>
            <w:tcW w:w="898" w:type="dxa"/>
            <w:vAlign w:val="center"/>
          </w:tcPr>
          <w:p w:rsidR="0067756E" w:rsidRDefault="0067756E" w:rsidP="007F23BA"/>
        </w:tc>
      </w:tr>
      <w:tr w:rsidR="0067756E" w:rsidTr="007F23BA">
        <w:trPr>
          <w:trHeight w:val="593"/>
        </w:trPr>
        <w:tc>
          <w:tcPr>
            <w:tcW w:w="2494" w:type="dxa"/>
            <w:vAlign w:val="center"/>
          </w:tcPr>
          <w:p w:rsidR="0067756E" w:rsidRDefault="0067756E" w:rsidP="007F23BA">
            <w:r>
              <w:rPr>
                <w:rFonts w:hint="eastAsia"/>
              </w:rPr>
              <w:t>接口描述</w:t>
            </w:r>
          </w:p>
        </w:tc>
        <w:tc>
          <w:tcPr>
            <w:tcW w:w="5464" w:type="dxa"/>
            <w:vAlign w:val="center"/>
          </w:tcPr>
          <w:p w:rsidR="009F2181" w:rsidRDefault="0067756E" w:rsidP="002D272B">
            <w:pPr>
              <w:pStyle w:val="a6"/>
              <w:numPr>
                <w:ilvl w:val="0"/>
                <w:numId w:val="25"/>
              </w:numPr>
              <w:ind w:firstLineChars="0"/>
            </w:pPr>
            <w:r>
              <w:rPr>
                <w:rFonts w:hint="eastAsia"/>
              </w:rPr>
              <w:t>堆垛机入库检测到异常后，</w:t>
            </w:r>
            <w:r w:rsidR="009F2181">
              <w:rPr>
                <w:rFonts w:hint="eastAsia"/>
              </w:rPr>
              <w:t>人工确认可以上货；</w:t>
            </w:r>
          </w:p>
          <w:p w:rsidR="0067756E" w:rsidRDefault="002D272B" w:rsidP="002D272B">
            <w:pPr>
              <w:pStyle w:val="a6"/>
              <w:numPr>
                <w:ilvl w:val="0"/>
                <w:numId w:val="25"/>
              </w:numPr>
              <w:ind w:firstLineChars="0"/>
            </w:pPr>
            <w:r>
              <w:rPr>
                <w:rFonts w:hint="eastAsia"/>
              </w:rPr>
              <w:t>人工操作</w:t>
            </w:r>
            <w:r>
              <w:rPr>
                <w:rFonts w:hint="eastAsia"/>
              </w:rPr>
              <w:t>WMS</w:t>
            </w:r>
            <w:r>
              <w:rPr>
                <w:rFonts w:hint="eastAsia"/>
              </w:rPr>
              <w:t>后台异常任务，将</w:t>
            </w:r>
            <w:r w:rsidR="009F2181">
              <w:rPr>
                <w:rFonts w:hint="eastAsia"/>
              </w:rPr>
              <w:t>货物重新上架。</w:t>
            </w:r>
            <w:r>
              <w:t xml:space="preserve"> </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发起方</w:t>
            </w:r>
          </w:p>
        </w:tc>
        <w:tc>
          <w:tcPr>
            <w:tcW w:w="5464" w:type="dxa"/>
            <w:vAlign w:val="center"/>
          </w:tcPr>
          <w:p w:rsidR="0067756E" w:rsidRDefault="009F2181" w:rsidP="007F23BA">
            <w:r>
              <w:rPr>
                <w:rFonts w:hint="eastAsia"/>
              </w:rPr>
              <w:t>WCS</w:t>
            </w:r>
            <w:r>
              <w:rPr>
                <w:rFonts w:hint="eastAsia"/>
              </w:rPr>
              <w:t>总控</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触发方式</w:t>
            </w:r>
          </w:p>
        </w:tc>
        <w:tc>
          <w:tcPr>
            <w:tcW w:w="5464" w:type="dxa"/>
            <w:vAlign w:val="center"/>
          </w:tcPr>
          <w:p w:rsidR="0067756E" w:rsidRDefault="0067756E" w:rsidP="007F23BA">
            <w:r>
              <w:rPr>
                <w:rFonts w:hint="eastAsia"/>
              </w:rPr>
              <w:t>系统触发</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lastRenderedPageBreak/>
              <w:t>接收方</w:t>
            </w:r>
          </w:p>
        </w:tc>
        <w:tc>
          <w:tcPr>
            <w:tcW w:w="5464" w:type="dxa"/>
            <w:vAlign w:val="center"/>
          </w:tcPr>
          <w:p w:rsidR="0067756E" w:rsidRDefault="009F2181" w:rsidP="007F23BA">
            <w:r>
              <w:rPr>
                <w:rFonts w:hint="eastAsia"/>
              </w:rPr>
              <w:t>堆垛机</w:t>
            </w:r>
            <w:r>
              <w:rPr>
                <w:rFonts w:hint="eastAsia"/>
              </w:rPr>
              <w:t>wcs</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传输协议</w:t>
            </w:r>
          </w:p>
        </w:tc>
        <w:tc>
          <w:tcPr>
            <w:tcW w:w="5464" w:type="dxa"/>
            <w:vAlign w:val="center"/>
          </w:tcPr>
          <w:p w:rsidR="0067756E" w:rsidRDefault="0067756E" w:rsidP="007F23BA">
            <w:r>
              <w:rPr>
                <w:rFonts w:hint="eastAsia"/>
              </w:rPr>
              <w:t>HTTP POST    JSON</w:t>
            </w:r>
            <w:r>
              <w:rPr>
                <w:rFonts w:hint="eastAsia"/>
              </w:rPr>
              <w:t>格式</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接口类型</w:t>
            </w:r>
          </w:p>
        </w:tc>
        <w:tc>
          <w:tcPr>
            <w:tcW w:w="5464" w:type="dxa"/>
            <w:vAlign w:val="center"/>
          </w:tcPr>
          <w:p w:rsidR="0067756E" w:rsidRDefault="0067756E" w:rsidP="007F23BA">
            <w:r w:rsidRPr="0067756E">
              <w:rPr>
                <w:rFonts w:hint="eastAsia"/>
              </w:rPr>
              <w:t>堆垛机</w:t>
            </w:r>
            <w:r w:rsidRPr="0067756E">
              <w:rPr>
                <w:rFonts w:hint="eastAsia"/>
              </w:rPr>
              <w:t>WCS</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调用方式</w:t>
            </w:r>
          </w:p>
        </w:tc>
        <w:tc>
          <w:tcPr>
            <w:tcW w:w="5464" w:type="dxa"/>
            <w:vAlign w:val="center"/>
          </w:tcPr>
          <w:p w:rsidR="0067756E" w:rsidRDefault="0067756E" w:rsidP="007F23BA">
            <w:r>
              <w:rPr>
                <w:rFonts w:hint="eastAsia"/>
              </w:rPr>
              <w:t>同步√异步</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数据操作</w:t>
            </w:r>
          </w:p>
        </w:tc>
        <w:tc>
          <w:tcPr>
            <w:tcW w:w="5464" w:type="dxa"/>
            <w:vAlign w:val="center"/>
          </w:tcPr>
          <w:p w:rsidR="0067756E" w:rsidRDefault="0067756E" w:rsidP="007F23BA">
            <w:r>
              <w:rPr>
                <w:rFonts w:hint="eastAsia"/>
              </w:rPr>
              <w:t>查询类修改类√</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优先级</w:t>
            </w:r>
          </w:p>
        </w:tc>
        <w:tc>
          <w:tcPr>
            <w:tcW w:w="5464" w:type="dxa"/>
            <w:vAlign w:val="center"/>
          </w:tcPr>
          <w:p w:rsidR="0067756E" w:rsidRDefault="0067756E" w:rsidP="007F23BA">
            <w:r>
              <w:rPr>
                <w:rFonts w:hint="eastAsia"/>
              </w:rPr>
              <w:t>高</w:t>
            </w:r>
          </w:p>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约束条件</w:t>
            </w:r>
          </w:p>
        </w:tc>
        <w:tc>
          <w:tcPr>
            <w:tcW w:w="5464" w:type="dxa"/>
            <w:vAlign w:val="center"/>
          </w:tcPr>
          <w:p w:rsidR="0067756E" w:rsidRDefault="0067756E" w:rsidP="007F23BA"/>
        </w:tc>
        <w:tc>
          <w:tcPr>
            <w:tcW w:w="898" w:type="dxa"/>
            <w:vAlign w:val="center"/>
          </w:tcPr>
          <w:p w:rsidR="0067756E" w:rsidRDefault="0067756E" w:rsidP="007F23BA"/>
        </w:tc>
      </w:tr>
      <w:tr w:rsidR="0067756E" w:rsidTr="007F23BA">
        <w:tc>
          <w:tcPr>
            <w:tcW w:w="2494" w:type="dxa"/>
            <w:vAlign w:val="center"/>
          </w:tcPr>
          <w:p w:rsidR="0067756E" w:rsidRDefault="0067756E" w:rsidP="007F23BA">
            <w:r>
              <w:rPr>
                <w:rFonts w:hint="eastAsia"/>
              </w:rPr>
              <w:t>补充说明</w:t>
            </w:r>
          </w:p>
        </w:tc>
        <w:tc>
          <w:tcPr>
            <w:tcW w:w="5464" w:type="dxa"/>
            <w:vAlign w:val="center"/>
          </w:tcPr>
          <w:p w:rsidR="0067756E" w:rsidRDefault="0067756E" w:rsidP="007F23BA"/>
        </w:tc>
        <w:tc>
          <w:tcPr>
            <w:tcW w:w="898" w:type="dxa"/>
            <w:vAlign w:val="center"/>
          </w:tcPr>
          <w:p w:rsidR="0067756E" w:rsidRDefault="0067756E" w:rsidP="007F23BA"/>
        </w:tc>
      </w:tr>
    </w:tbl>
    <w:p w:rsidR="0067756E" w:rsidRDefault="0067756E" w:rsidP="0067756E">
      <w:pPr>
        <w:pStyle w:val="3"/>
      </w:pPr>
      <w:r>
        <w:t>请求</w:t>
      </w:r>
      <w:r>
        <w:rPr>
          <w:rFonts w:hint="eastAsia"/>
        </w:rPr>
        <w:t>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4"/>
        <w:gridCol w:w="2011"/>
        <w:gridCol w:w="1728"/>
        <w:gridCol w:w="4229"/>
      </w:tblGrid>
      <w:tr w:rsidR="0067756E" w:rsidTr="0067756E">
        <w:trPr>
          <w:jc w:val="center"/>
        </w:trPr>
        <w:tc>
          <w:tcPr>
            <w:tcW w:w="325"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b/>
                <w:bCs/>
                <w:color w:val="FFFFFF"/>
                <w:szCs w:val="21"/>
              </w:rPr>
              <w:t>序号</w:t>
            </w:r>
          </w:p>
        </w:tc>
        <w:tc>
          <w:tcPr>
            <w:tcW w:w="1180"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名称</w:t>
            </w:r>
          </w:p>
        </w:tc>
        <w:tc>
          <w:tcPr>
            <w:tcW w:w="1014"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可以为空（非NULL）</w:t>
            </w:r>
          </w:p>
        </w:tc>
        <w:tc>
          <w:tcPr>
            <w:tcW w:w="2481"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1"/>
              </w:rPr>
            </w:pPr>
            <w:r>
              <w:rPr>
                <w:rFonts w:ascii="宋体" w:eastAsia="宋体" w:hAnsi="宋体" w:cs="微软雅黑" w:hint="eastAsia"/>
                <w:b/>
                <w:bCs/>
                <w:color w:val="FFFFFF"/>
                <w:szCs w:val="21"/>
              </w:rPr>
              <w:t>描述</w:t>
            </w:r>
          </w:p>
        </w:tc>
      </w:tr>
      <w:tr w:rsidR="001E0288" w:rsidTr="0067756E">
        <w:trPr>
          <w:jc w:val="center"/>
        </w:trPr>
        <w:tc>
          <w:tcPr>
            <w:tcW w:w="325" w:type="pct"/>
            <w:vAlign w:val="center"/>
          </w:tcPr>
          <w:p w:rsidR="001E0288" w:rsidRDefault="00645DC5" w:rsidP="007F23BA">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1</w:t>
            </w:r>
          </w:p>
        </w:tc>
        <w:tc>
          <w:tcPr>
            <w:tcW w:w="1180" w:type="pct"/>
            <w:vAlign w:val="center"/>
          </w:tcPr>
          <w:p w:rsidR="001E0288" w:rsidRDefault="001E0288" w:rsidP="001C6703">
            <w:pPr>
              <w:autoSpaceDN w:val="0"/>
              <w:spacing w:line="270" w:lineRule="atLeast"/>
              <w:rPr>
                <w:rFonts w:ascii="宋体" w:eastAsia="宋体" w:hAnsi="宋体" w:cs="微软雅黑"/>
                <w:bCs/>
                <w:szCs w:val="21"/>
                <w:shd w:val="clear" w:color="auto" w:fill="FFFFFF"/>
              </w:rPr>
            </w:pPr>
            <w:r w:rsidRPr="00E811F1">
              <w:rPr>
                <w:rFonts w:ascii="宋体" w:eastAsia="宋体" w:hAnsi="宋体" w:cs="微软雅黑"/>
                <w:bCs/>
                <w:szCs w:val="21"/>
                <w:shd w:val="clear" w:color="auto" w:fill="FFFFFF"/>
              </w:rPr>
              <w:t>SubTaskNo</w:t>
            </w:r>
          </w:p>
        </w:tc>
        <w:tc>
          <w:tcPr>
            <w:tcW w:w="1014" w:type="pct"/>
            <w:vAlign w:val="center"/>
          </w:tcPr>
          <w:p w:rsidR="001E0288" w:rsidRDefault="001E0288" w:rsidP="001C6703">
            <w:pPr>
              <w:autoSpaceDN w:val="0"/>
              <w:spacing w:line="270" w:lineRule="atLeast"/>
              <w:rPr>
                <w:rFonts w:ascii="宋体" w:eastAsia="宋体" w:hAnsi="宋体" w:cs="微软雅黑"/>
                <w:bCs/>
                <w:szCs w:val="21"/>
                <w:shd w:val="clear" w:color="auto" w:fill="FFFFFF"/>
              </w:rPr>
            </w:pPr>
            <w:r>
              <w:rPr>
                <w:rFonts w:ascii="宋体" w:eastAsia="宋体" w:hAnsi="宋体" w:cs="微软雅黑"/>
                <w:bCs/>
                <w:szCs w:val="21"/>
                <w:shd w:val="clear" w:color="auto" w:fill="FFFFFF"/>
              </w:rPr>
              <w:t>否</w:t>
            </w:r>
          </w:p>
        </w:tc>
        <w:tc>
          <w:tcPr>
            <w:tcW w:w="2481" w:type="pct"/>
            <w:vAlign w:val="center"/>
          </w:tcPr>
          <w:p w:rsidR="001E0288" w:rsidRDefault="001E0288" w:rsidP="001C6703">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子任务号</w:t>
            </w:r>
          </w:p>
        </w:tc>
      </w:tr>
      <w:tr w:rsidR="00B10D1D" w:rsidTr="0067756E">
        <w:trPr>
          <w:jc w:val="center"/>
        </w:trPr>
        <w:tc>
          <w:tcPr>
            <w:tcW w:w="325" w:type="pct"/>
            <w:vAlign w:val="center"/>
          </w:tcPr>
          <w:p w:rsidR="00B10D1D" w:rsidRDefault="00645DC5" w:rsidP="007F23BA">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2</w:t>
            </w:r>
          </w:p>
        </w:tc>
        <w:tc>
          <w:tcPr>
            <w:tcW w:w="1180" w:type="pct"/>
            <w:vAlign w:val="center"/>
          </w:tcPr>
          <w:p w:rsidR="00B10D1D" w:rsidRPr="00804EB9" w:rsidRDefault="00B10D1D" w:rsidP="007F23BA">
            <w:pPr>
              <w:autoSpaceDN w:val="0"/>
              <w:spacing w:line="270" w:lineRule="atLeast"/>
              <w:rPr>
                <w:rFonts w:ascii="宋体" w:eastAsia="宋体" w:hAnsi="宋体" w:cs="微软雅黑"/>
                <w:bCs/>
                <w:szCs w:val="21"/>
                <w:shd w:val="clear" w:color="auto" w:fill="FFFFFF"/>
              </w:rPr>
            </w:pPr>
            <w:r w:rsidRPr="00B10D1D">
              <w:rPr>
                <w:rFonts w:ascii="宋体" w:eastAsia="宋体" w:hAnsi="宋体" w:cs="微软雅黑"/>
                <w:bCs/>
                <w:szCs w:val="21"/>
                <w:shd w:val="clear" w:color="auto" w:fill="FFFFFF"/>
              </w:rPr>
              <w:t>SerialNo</w:t>
            </w:r>
          </w:p>
        </w:tc>
        <w:tc>
          <w:tcPr>
            <w:tcW w:w="1014" w:type="pct"/>
            <w:vAlign w:val="center"/>
          </w:tcPr>
          <w:p w:rsidR="00B10D1D" w:rsidRDefault="00B10D1D" w:rsidP="007F23BA">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481" w:type="pct"/>
            <w:vAlign w:val="center"/>
          </w:tcPr>
          <w:p w:rsidR="00B10D1D" w:rsidRDefault="00B10D1D" w:rsidP="007F23BA">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流水号</w:t>
            </w:r>
          </w:p>
        </w:tc>
      </w:tr>
      <w:tr w:rsidR="00CA7978" w:rsidTr="0067756E">
        <w:trPr>
          <w:jc w:val="center"/>
        </w:trPr>
        <w:tc>
          <w:tcPr>
            <w:tcW w:w="325" w:type="pct"/>
            <w:vAlign w:val="center"/>
          </w:tcPr>
          <w:p w:rsidR="00CA7978" w:rsidRDefault="00CA7978" w:rsidP="007F23BA">
            <w:pPr>
              <w:autoSpaceDN w:val="0"/>
              <w:spacing w:line="270" w:lineRule="atLeast"/>
              <w:jc w:val="center"/>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3</w:t>
            </w:r>
          </w:p>
        </w:tc>
        <w:tc>
          <w:tcPr>
            <w:tcW w:w="1180" w:type="pct"/>
            <w:vAlign w:val="center"/>
          </w:tcPr>
          <w:p w:rsidR="00CA7978" w:rsidRDefault="00B10D1D" w:rsidP="007F23BA">
            <w:pPr>
              <w:autoSpaceDN w:val="0"/>
              <w:spacing w:line="270" w:lineRule="atLeast"/>
              <w:rPr>
                <w:rFonts w:ascii="宋体" w:eastAsia="宋体" w:hAnsi="宋体" w:cs="微软雅黑"/>
                <w:bCs/>
                <w:szCs w:val="21"/>
                <w:shd w:val="clear" w:color="auto" w:fill="FFFFFF"/>
              </w:rPr>
            </w:pPr>
            <w:r w:rsidRPr="00B10D1D">
              <w:rPr>
                <w:rFonts w:ascii="宋体" w:eastAsia="宋体" w:hAnsi="宋体" w:cs="微软雅黑"/>
                <w:bCs/>
                <w:szCs w:val="21"/>
                <w:shd w:val="clear" w:color="auto" w:fill="FFFFFF"/>
              </w:rPr>
              <w:t>NewCode</w:t>
            </w:r>
          </w:p>
        </w:tc>
        <w:tc>
          <w:tcPr>
            <w:tcW w:w="1014" w:type="pct"/>
            <w:vAlign w:val="center"/>
          </w:tcPr>
          <w:p w:rsidR="00CA7978" w:rsidRDefault="00CA7978" w:rsidP="007F23BA">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否</w:t>
            </w:r>
          </w:p>
        </w:tc>
        <w:tc>
          <w:tcPr>
            <w:tcW w:w="2481" w:type="pct"/>
            <w:vAlign w:val="center"/>
          </w:tcPr>
          <w:p w:rsidR="00CA7978" w:rsidRDefault="00D628D4" w:rsidP="007F23BA">
            <w:pPr>
              <w:autoSpaceDN w:val="0"/>
              <w:spacing w:line="270" w:lineRule="atLeast"/>
              <w:rPr>
                <w:rFonts w:ascii="宋体" w:eastAsia="宋体" w:hAnsi="宋体" w:cs="微软雅黑"/>
                <w:bCs/>
                <w:szCs w:val="21"/>
                <w:shd w:val="clear" w:color="auto" w:fill="FFFFFF"/>
              </w:rPr>
            </w:pPr>
            <w:r>
              <w:rPr>
                <w:rFonts w:ascii="宋体" w:eastAsia="宋体" w:hAnsi="宋体" w:cs="微软雅黑" w:hint="eastAsia"/>
                <w:bCs/>
                <w:szCs w:val="21"/>
                <w:shd w:val="clear" w:color="auto" w:fill="FFFFFF"/>
              </w:rPr>
              <w:t>新库位号</w:t>
            </w:r>
            <w:r w:rsidR="00CA7978" w:rsidRPr="00EE4D36">
              <w:rPr>
                <w:rFonts w:ascii="宋体" w:eastAsia="宋体" w:hAnsi="宋体" w:cs="微软雅黑" w:hint="eastAsia"/>
                <w:bCs/>
                <w:szCs w:val="21"/>
                <w:shd w:val="clear" w:color="auto" w:fill="FFFFFF"/>
              </w:rPr>
              <w:t>（库位号/料台号）</w:t>
            </w:r>
          </w:p>
        </w:tc>
      </w:tr>
    </w:tbl>
    <w:p w:rsidR="0067756E" w:rsidRDefault="0067756E" w:rsidP="0067756E">
      <w:pPr>
        <w:pStyle w:val="3"/>
      </w:pPr>
      <w:r>
        <w:rPr>
          <w:rFonts w:hint="eastAsia"/>
        </w:rPr>
        <w:t>返回格式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3"/>
        <w:gridCol w:w="1946"/>
        <w:gridCol w:w="1626"/>
        <w:gridCol w:w="4307"/>
      </w:tblGrid>
      <w:tr w:rsidR="0067756E" w:rsidTr="0067756E">
        <w:trPr>
          <w:jc w:val="center"/>
        </w:trPr>
        <w:tc>
          <w:tcPr>
            <w:tcW w:w="377"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b/>
                <w:bCs/>
                <w:color w:val="FFFFFF"/>
                <w:szCs w:val="24"/>
              </w:rPr>
              <w:t>序号</w:t>
            </w:r>
          </w:p>
        </w:tc>
        <w:tc>
          <w:tcPr>
            <w:tcW w:w="1142"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名称</w:t>
            </w:r>
          </w:p>
        </w:tc>
        <w:tc>
          <w:tcPr>
            <w:tcW w:w="954"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可以为空（非NULL）</w:t>
            </w:r>
          </w:p>
        </w:tc>
        <w:tc>
          <w:tcPr>
            <w:tcW w:w="2527" w:type="pct"/>
            <w:shd w:val="clear" w:color="auto" w:fill="548DD4"/>
            <w:vAlign w:val="center"/>
          </w:tcPr>
          <w:p w:rsidR="0067756E" w:rsidRDefault="0067756E" w:rsidP="007F23BA">
            <w:pPr>
              <w:autoSpaceDN w:val="0"/>
              <w:spacing w:line="270" w:lineRule="atLeast"/>
              <w:jc w:val="center"/>
              <w:rPr>
                <w:rFonts w:ascii="宋体" w:eastAsia="宋体" w:hAnsi="宋体" w:cs="微软雅黑"/>
                <w:b/>
                <w:bCs/>
                <w:color w:val="FFFFFF"/>
                <w:szCs w:val="24"/>
              </w:rPr>
            </w:pPr>
            <w:r>
              <w:rPr>
                <w:rFonts w:ascii="宋体" w:eastAsia="宋体" w:hAnsi="宋体" w:cs="微软雅黑" w:hint="eastAsia"/>
                <w:b/>
                <w:bCs/>
                <w:color w:val="FFFFFF"/>
                <w:szCs w:val="24"/>
              </w:rPr>
              <w:t>描述</w:t>
            </w:r>
          </w:p>
        </w:tc>
      </w:tr>
      <w:tr w:rsidR="0067756E" w:rsidTr="0067756E">
        <w:trPr>
          <w:jc w:val="center"/>
        </w:trPr>
        <w:tc>
          <w:tcPr>
            <w:tcW w:w="377" w:type="pct"/>
            <w:vAlign w:val="center"/>
          </w:tcPr>
          <w:p w:rsidR="0067756E" w:rsidRDefault="0067756E" w:rsidP="007F23BA">
            <w:pPr>
              <w:autoSpaceDN w:val="0"/>
              <w:spacing w:line="270" w:lineRule="atLeast"/>
              <w:jc w:val="center"/>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p>
        </w:tc>
        <w:tc>
          <w:tcPr>
            <w:tcW w:w="1142" w:type="pct"/>
            <w:vAlign w:val="center"/>
          </w:tcPr>
          <w:p w:rsidR="0067756E" w:rsidRDefault="0067756E" w:rsidP="007F23BA">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result</w:t>
            </w:r>
          </w:p>
        </w:tc>
        <w:tc>
          <w:tcPr>
            <w:tcW w:w="954" w:type="pct"/>
            <w:vAlign w:val="center"/>
          </w:tcPr>
          <w:p w:rsidR="0067756E" w:rsidRDefault="0067756E" w:rsidP="007F23BA">
            <w:pPr>
              <w:autoSpaceDN w:val="0"/>
              <w:spacing w:line="270" w:lineRule="atLeast"/>
              <w:rPr>
                <w:rFonts w:ascii="宋体" w:eastAsia="宋体" w:hAnsi="宋体" w:cs="微软雅黑"/>
                <w:bCs/>
                <w:szCs w:val="24"/>
                <w:shd w:val="clear" w:color="auto" w:fill="FFFFFF"/>
              </w:rPr>
            </w:pPr>
            <w:r>
              <w:rPr>
                <w:rFonts w:ascii="宋体" w:eastAsia="宋体" w:hAnsi="宋体" w:cs="微软雅黑"/>
                <w:bCs/>
                <w:szCs w:val="24"/>
                <w:shd w:val="clear" w:color="auto" w:fill="FFFFFF"/>
              </w:rPr>
              <w:t>否</w:t>
            </w:r>
          </w:p>
        </w:tc>
        <w:tc>
          <w:tcPr>
            <w:tcW w:w="2527" w:type="pct"/>
            <w:vAlign w:val="center"/>
          </w:tcPr>
          <w:p w:rsidR="0067756E" w:rsidRDefault="005727B7" w:rsidP="005727B7">
            <w:pPr>
              <w:autoSpaceDN w:val="0"/>
              <w:spacing w:line="270" w:lineRule="atLeast"/>
              <w:rPr>
                <w:rFonts w:ascii="宋体" w:eastAsia="宋体" w:hAnsi="宋体" w:cs="微软雅黑"/>
                <w:bCs/>
                <w:szCs w:val="24"/>
                <w:shd w:val="clear" w:color="auto" w:fill="FFFFFF"/>
              </w:rPr>
            </w:pPr>
            <w:r>
              <w:rPr>
                <w:rFonts w:ascii="宋体" w:eastAsia="宋体" w:hAnsi="宋体" w:cs="微软雅黑" w:hint="eastAsia"/>
                <w:bCs/>
                <w:szCs w:val="24"/>
                <w:shd w:val="clear" w:color="auto" w:fill="FFFFFF"/>
              </w:rPr>
              <w:t>1</w:t>
            </w:r>
            <w:r w:rsidR="0067756E">
              <w:rPr>
                <w:rFonts w:ascii="宋体" w:eastAsia="宋体" w:hAnsi="宋体" w:cs="微软雅黑" w:hint="eastAsia"/>
                <w:bCs/>
                <w:szCs w:val="24"/>
                <w:shd w:val="clear" w:color="auto" w:fill="FFFFFF"/>
              </w:rPr>
              <w:t xml:space="preserve">：成功， </w:t>
            </w:r>
            <w:r>
              <w:rPr>
                <w:rFonts w:ascii="宋体" w:eastAsia="宋体" w:hAnsi="宋体" w:cs="微软雅黑" w:hint="eastAsia"/>
                <w:bCs/>
                <w:szCs w:val="24"/>
                <w:shd w:val="clear" w:color="auto" w:fill="FFFFFF"/>
              </w:rPr>
              <w:t>0</w:t>
            </w:r>
            <w:r w:rsidR="0067756E">
              <w:rPr>
                <w:rFonts w:ascii="宋体" w:eastAsia="宋体" w:hAnsi="宋体" w:cs="微软雅黑" w:hint="eastAsia"/>
                <w:bCs/>
                <w:szCs w:val="24"/>
                <w:shd w:val="clear" w:color="auto" w:fill="FFFFFF"/>
              </w:rPr>
              <w:t>：失败）</w:t>
            </w:r>
          </w:p>
        </w:tc>
      </w:tr>
    </w:tbl>
    <w:p w:rsidR="00EA21B6" w:rsidRDefault="00EA21B6" w:rsidP="00EA21B6">
      <w:pPr>
        <w:pStyle w:val="1"/>
      </w:pPr>
      <w:r>
        <w:rPr>
          <w:rFonts w:hint="eastAsia"/>
        </w:rPr>
        <w:t>响应码</w:t>
      </w:r>
    </w:p>
    <w:p w:rsidR="00EA21B6" w:rsidRDefault="00EA21B6" w:rsidP="00EA21B6">
      <w:pPr>
        <w:spacing w:line="360" w:lineRule="auto"/>
      </w:pPr>
      <w:r>
        <w:rPr>
          <w:rFonts w:hint="eastAsia"/>
        </w:rPr>
        <w:t>响应码定义格式：</w:t>
      </w:r>
    </w:p>
    <w:p w:rsidR="00EA21B6" w:rsidRDefault="00EA21B6" w:rsidP="00EA21B6">
      <w:pPr>
        <w:spacing w:line="360" w:lineRule="auto"/>
      </w:pPr>
      <w:r>
        <w:rPr>
          <w:rFonts w:hint="eastAsia"/>
        </w:rPr>
        <w:t xml:space="preserve">   X          xxx </w:t>
      </w:r>
    </w:p>
    <w:p w:rsidR="00EA21B6" w:rsidRDefault="00EA21B6" w:rsidP="00EA21B6">
      <w:pPr>
        <w:spacing w:line="360" w:lineRule="auto"/>
      </w:pPr>
      <w:r>
        <w:rPr>
          <w:rFonts w:hint="eastAsia"/>
        </w:rPr>
        <w:t>错误类型</w:t>
      </w:r>
      <w:r>
        <w:rPr>
          <w:rFonts w:hint="eastAsia"/>
        </w:rPr>
        <w:t xml:space="preserve">  +   </w:t>
      </w:r>
      <w:r>
        <w:rPr>
          <w:rFonts w:hint="eastAsia"/>
        </w:rPr>
        <w:t>编号</w:t>
      </w:r>
    </w:p>
    <w:p w:rsidR="00EA21B6" w:rsidRDefault="00EA21B6" w:rsidP="00EA21B6">
      <w:pPr>
        <w:spacing w:line="360" w:lineRule="auto"/>
      </w:pPr>
      <w:r>
        <w:rPr>
          <w:rFonts w:hint="eastAsia"/>
        </w:rPr>
        <w:t>0</w:t>
      </w:r>
      <w:r>
        <w:rPr>
          <w:rFonts w:hint="eastAsia"/>
        </w:rPr>
        <w:t>：一般错误</w:t>
      </w:r>
    </w:p>
    <w:p w:rsidR="00EA21B6" w:rsidRDefault="00EA21B6" w:rsidP="00EA21B6">
      <w:pPr>
        <w:spacing w:line="360" w:lineRule="auto"/>
      </w:pPr>
      <w:r>
        <w:rPr>
          <w:rFonts w:hint="eastAsia"/>
        </w:rPr>
        <w:t>1</w:t>
      </w:r>
      <w:r>
        <w:rPr>
          <w:rFonts w:hint="eastAsia"/>
        </w:rPr>
        <w:t>：格式错误</w:t>
      </w:r>
    </w:p>
    <w:p w:rsidR="00EA21B6" w:rsidRDefault="00EA21B6" w:rsidP="00EA21B6">
      <w:pPr>
        <w:spacing w:line="360" w:lineRule="auto"/>
      </w:pPr>
      <w:r>
        <w:rPr>
          <w:rFonts w:hint="eastAsia"/>
        </w:rPr>
        <w:t>2</w:t>
      </w:r>
      <w:r>
        <w:rPr>
          <w:rFonts w:hint="eastAsia"/>
        </w:rPr>
        <w:t>：数据库错误</w:t>
      </w:r>
    </w:p>
    <w:p w:rsidR="00EA21B6" w:rsidRDefault="00EA21B6" w:rsidP="00EA21B6">
      <w:pPr>
        <w:spacing w:line="360" w:lineRule="auto"/>
      </w:pPr>
      <w:r>
        <w:rPr>
          <w:rFonts w:hint="eastAsia"/>
        </w:rPr>
        <w:t>3</w:t>
      </w:r>
      <w:r>
        <w:rPr>
          <w:rFonts w:hint="eastAsia"/>
        </w:rPr>
        <w:t>：转换错误</w:t>
      </w:r>
    </w:p>
    <w:p w:rsidR="00EA21B6" w:rsidRPr="001644A2" w:rsidRDefault="00EA21B6" w:rsidP="00EA21B6">
      <w:pPr>
        <w:spacing w:line="360" w:lineRule="auto"/>
      </w:pPr>
      <w:r>
        <w:rPr>
          <w:rFonts w:hint="eastAsia"/>
        </w:rPr>
        <w:t>4</w:t>
      </w:r>
      <w:r>
        <w:rPr>
          <w:rFonts w:hint="eastAsia"/>
        </w:rPr>
        <w:t>：地址错误</w:t>
      </w:r>
    </w:p>
    <w:tbl>
      <w:tblPr>
        <w:tblStyle w:val="ae"/>
        <w:tblW w:w="5000" w:type="pct"/>
        <w:tblLook w:val="04A0"/>
      </w:tblPr>
      <w:tblGrid>
        <w:gridCol w:w="1710"/>
        <w:gridCol w:w="5527"/>
        <w:gridCol w:w="1285"/>
      </w:tblGrid>
      <w:tr w:rsidR="00EA21B6" w:rsidTr="00F51F47">
        <w:trPr>
          <w:trHeight w:val="382"/>
        </w:trPr>
        <w:tc>
          <w:tcPr>
            <w:tcW w:w="1003" w:type="pct"/>
            <w:shd w:val="clear" w:color="auto" w:fill="8496B0" w:themeFill="text2" w:themeFillTint="99"/>
          </w:tcPr>
          <w:p w:rsidR="00EA21B6" w:rsidRDefault="00EA21B6" w:rsidP="00F51F47">
            <w:r>
              <w:rPr>
                <w:rFonts w:hint="eastAsia"/>
              </w:rPr>
              <w:t>响应码</w:t>
            </w:r>
          </w:p>
        </w:tc>
        <w:tc>
          <w:tcPr>
            <w:tcW w:w="3243" w:type="pct"/>
            <w:shd w:val="clear" w:color="auto" w:fill="8496B0" w:themeFill="text2" w:themeFillTint="99"/>
          </w:tcPr>
          <w:p w:rsidR="00EA21B6" w:rsidRDefault="00EA21B6" w:rsidP="00F51F47">
            <w:r>
              <w:rPr>
                <w:rFonts w:hint="eastAsia"/>
              </w:rPr>
              <w:t>意义</w:t>
            </w:r>
          </w:p>
        </w:tc>
        <w:tc>
          <w:tcPr>
            <w:tcW w:w="754" w:type="pct"/>
            <w:shd w:val="clear" w:color="auto" w:fill="8496B0" w:themeFill="text2" w:themeFillTint="99"/>
          </w:tcPr>
          <w:p w:rsidR="00EA21B6" w:rsidRDefault="00EA21B6" w:rsidP="00F51F47">
            <w:r>
              <w:rPr>
                <w:rFonts w:hint="eastAsia"/>
              </w:rPr>
              <w:t>备注</w:t>
            </w:r>
          </w:p>
        </w:tc>
      </w:tr>
      <w:tr w:rsidR="00EA21B6" w:rsidTr="00F51F47">
        <w:trPr>
          <w:trHeight w:val="417"/>
        </w:trPr>
        <w:tc>
          <w:tcPr>
            <w:tcW w:w="1003" w:type="pct"/>
          </w:tcPr>
          <w:p w:rsidR="00EA21B6" w:rsidRDefault="00EA21B6" w:rsidP="00F51F47">
            <w:r>
              <w:rPr>
                <w:rFonts w:hint="eastAsia"/>
              </w:rPr>
              <w:t>0000</w:t>
            </w:r>
          </w:p>
        </w:tc>
        <w:tc>
          <w:tcPr>
            <w:tcW w:w="3243" w:type="pct"/>
          </w:tcPr>
          <w:p w:rsidR="00EA21B6" w:rsidRDefault="00EA21B6" w:rsidP="00F51F47">
            <w:r>
              <w:rPr>
                <w:rFonts w:hint="eastAsia"/>
              </w:rPr>
              <w:t>处理成功</w:t>
            </w:r>
          </w:p>
        </w:tc>
        <w:tc>
          <w:tcPr>
            <w:tcW w:w="754" w:type="pct"/>
          </w:tcPr>
          <w:p w:rsidR="00EA21B6" w:rsidRDefault="00EA21B6" w:rsidP="00F51F47"/>
        </w:tc>
      </w:tr>
      <w:tr w:rsidR="00EA21B6" w:rsidTr="00F51F47">
        <w:trPr>
          <w:trHeight w:val="409"/>
        </w:trPr>
        <w:tc>
          <w:tcPr>
            <w:tcW w:w="1003" w:type="pct"/>
          </w:tcPr>
          <w:p w:rsidR="00EA21B6" w:rsidRDefault="00EA21B6" w:rsidP="00F51F47">
            <w:r>
              <w:rPr>
                <w:rFonts w:hint="eastAsia"/>
              </w:rPr>
              <w:t>0001</w:t>
            </w:r>
          </w:p>
        </w:tc>
        <w:tc>
          <w:tcPr>
            <w:tcW w:w="3243" w:type="pct"/>
          </w:tcPr>
          <w:p w:rsidR="00EA21B6" w:rsidRDefault="00EA21B6" w:rsidP="00F51F47">
            <w:r>
              <w:rPr>
                <w:rFonts w:hint="eastAsia"/>
              </w:rPr>
              <w:t>处理失败</w:t>
            </w:r>
          </w:p>
        </w:tc>
        <w:tc>
          <w:tcPr>
            <w:tcW w:w="754" w:type="pct"/>
          </w:tcPr>
          <w:p w:rsidR="00EA21B6" w:rsidRDefault="00EA21B6" w:rsidP="00F51F47"/>
        </w:tc>
      </w:tr>
      <w:tr w:rsidR="00EA21B6" w:rsidTr="00F51F47">
        <w:trPr>
          <w:trHeight w:val="409"/>
        </w:trPr>
        <w:tc>
          <w:tcPr>
            <w:tcW w:w="1003" w:type="pct"/>
          </w:tcPr>
          <w:p w:rsidR="00EA21B6" w:rsidRDefault="00EA21B6" w:rsidP="00F51F47">
            <w:r>
              <w:rPr>
                <w:rFonts w:hint="eastAsia"/>
              </w:rPr>
              <w:lastRenderedPageBreak/>
              <w:t>0002</w:t>
            </w:r>
          </w:p>
        </w:tc>
        <w:tc>
          <w:tcPr>
            <w:tcW w:w="3243" w:type="pct"/>
          </w:tcPr>
          <w:p w:rsidR="00EA21B6" w:rsidRDefault="00EA21B6" w:rsidP="00F51F47">
            <w:r>
              <w:rPr>
                <w:rFonts w:hint="eastAsia"/>
              </w:rPr>
              <w:t>要查询、修改的记录不存在</w:t>
            </w:r>
          </w:p>
        </w:tc>
        <w:tc>
          <w:tcPr>
            <w:tcW w:w="754" w:type="pct"/>
          </w:tcPr>
          <w:p w:rsidR="00EA21B6" w:rsidRDefault="00EA21B6" w:rsidP="00F51F47"/>
        </w:tc>
      </w:tr>
      <w:tr w:rsidR="00EA21B6" w:rsidTr="00F51F47">
        <w:trPr>
          <w:trHeight w:val="414"/>
        </w:trPr>
        <w:tc>
          <w:tcPr>
            <w:tcW w:w="1003" w:type="pct"/>
          </w:tcPr>
          <w:p w:rsidR="00EA21B6" w:rsidRDefault="00EA21B6" w:rsidP="00F51F47">
            <w:r>
              <w:rPr>
                <w:rFonts w:hint="eastAsia"/>
              </w:rPr>
              <w:t>1002</w:t>
            </w:r>
          </w:p>
        </w:tc>
        <w:tc>
          <w:tcPr>
            <w:tcW w:w="3243" w:type="pct"/>
          </w:tcPr>
          <w:p w:rsidR="00EA21B6" w:rsidRDefault="00EA21B6" w:rsidP="00F51F47">
            <w:r>
              <w:rPr>
                <w:rFonts w:hint="eastAsia"/>
              </w:rPr>
              <w:t>报文格式错误</w:t>
            </w:r>
          </w:p>
        </w:tc>
        <w:tc>
          <w:tcPr>
            <w:tcW w:w="754" w:type="pct"/>
          </w:tcPr>
          <w:p w:rsidR="00EA21B6" w:rsidRDefault="00EA21B6" w:rsidP="00F51F47"/>
        </w:tc>
      </w:tr>
      <w:tr w:rsidR="00EA21B6" w:rsidTr="00F51F47">
        <w:trPr>
          <w:trHeight w:val="414"/>
        </w:trPr>
        <w:tc>
          <w:tcPr>
            <w:tcW w:w="1003" w:type="pct"/>
          </w:tcPr>
          <w:p w:rsidR="00EA21B6" w:rsidRDefault="00EA21B6" w:rsidP="00F51F47">
            <w:r>
              <w:rPr>
                <w:rFonts w:hint="eastAsia"/>
              </w:rPr>
              <w:t>2001</w:t>
            </w:r>
          </w:p>
        </w:tc>
        <w:tc>
          <w:tcPr>
            <w:tcW w:w="3243" w:type="pct"/>
          </w:tcPr>
          <w:p w:rsidR="00EA21B6" w:rsidRDefault="00EA21B6" w:rsidP="00F51F47">
            <w:r>
              <w:rPr>
                <w:rFonts w:hint="eastAsia"/>
              </w:rPr>
              <w:t>数据库访问异常</w:t>
            </w:r>
          </w:p>
        </w:tc>
        <w:tc>
          <w:tcPr>
            <w:tcW w:w="754" w:type="pct"/>
          </w:tcPr>
          <w:p w:rsidR="00EA21B6" w:rsidRDefault="00EA21B6" w:rsidP="00F51F47"/>
        </w:tc>
      </w:tr>
      <w:tr w:rsidR="00EA21B6" w:rsidTr="00F51F47">
        <w:trPr>
          <w:trHeight w:val="414"/>
        </w:trPr>
        <w:tc>
          <w:tcPr>
            <w:tcW w:w="1003" w:type="pct"/>
          </w:tcPr>
          <w:p w:rsidR="00EA21B6" w:rsidRDefault="00EA21B6" w:rsidP="00F51F47">
            <w:r>
              <w:rPr>
                <w:rFonts w:hint="eastAsia"/>
              </w:rPr>
              <w:t>2002</w:t>
            </w:r>
          </w:p>
        </w:tc>
        <w:tc>
          <w:tcPr>
            <w:tcW w:w="3243" w:type="pct"/>
          </w:tcPr>
          <w:p w:rsidR="00EA21B6" w:rsidRDefault="00EA21B6" w:rsidP="00F51F47">
            <w:r>
              <w:rPr>
                <w:rFonts w:hint="eastAsia"/>
              </w:rPr>
              <w:t>数据库处理异常</w:t>
            </w:r>
          </w:p>
        </w:tc>
        <w:tc>
          <w:tcPr>
            <w:tcW w:w="754" w:type="pct"/>
          </w:tcPr>
          <w:p w:rsidR="00EA21B6" w:rsidRDefault="00EA21B6" w:rsidP="00F51F47"/>
        </w:tc>
      </w:tr>
      <w:tr w:rsidR="00EA21B6" w:rsidTr="00F51F47">
        <w:trPr>
          <w:trHeight w:val="414"/>
        </w:trPr>
        <w:tc>
          <w:tcPr>
            <w:tcW w:w="1003" w:type="pct"/>
          </w:tcPr>
          <w:p w:rsidR="00EA21B6" w:rsidRDefault="00EA21B6" w:rsidP="00F51F47">
            <w:r>
              <w:rPr>
                <w:rFonts w:hint="eastAsia"/>
              </w:rPr>
              <w:t>3001</w:t>
            </w:r>
          </w:p>
        </w:tc>
        <w:tc>
          <w:tcPr>
            <w:tcW w:w="3243" w:type="pct"/>
          </w:tcPr>
          <w:p w:rsidR="00EA21B6" w:rsidRPr="00914686" w:rsidRDefault="00EA21B6" w:rsidP="00F51F47">
            <w:r>
              <w:rPr>
                <w:rFonts w:hint="eastAsia"/>
              </w:rPr>
              <w:t>时间格式转换异常</w:t>
            </w:r>
          </w:p>
        </w:tc>
        <w:tc>
          <w:tcPr>
            <w:tcW w:w="754" w:type="pct"/>
          </w:tcPr>
          <w:p w:rsidR="00EA21B6" w:rsidRDefault="00EA21B6" w:rsidP="00F51F47"/>
        </w:tc>
      </w:tr>
      <w:tr w:rsidR="00EA21B6" w:rsidTr="00F51F47">
        <w:trPr>
          <w:trHeight w:val="414"/>
        </w:trPr>
        <w:tc>
          <w:tcPr>
            <w:tcW w:w="1003" w:type="pct"/>
          </w:tcPr>
          <w:p w:rsidR="00EA21B6" w:rsidRDefault="00EA21B6" w:rsidP="00F51F47">
            <w:r>
              <w:rPr>
                <w:rFonts w:hint="eastAsia"/>
              </w:rPr>
              <w:t>4001</w:t>
            </w:r>
          </w:p>
        </w:tc>
        <w:tc>
          <w:tcPr>
            <w:tcW w:w="3243" w:type="pct"/>
          </w:tcPr>
          <w:p w:rsidR="00EA21B6" w:rsidRDefault="00EA21B6" w:rsidP="00F51F47">
            <w:r>
              <w:t>I</w:t>
            </w:r>
            <w:r>
              <w:rPr>
                <w:rFonts w:hint="eastAsia"/>
              </w:rPr>
              <w:t>p</w:t>
            </w:r>
            <w:r>
              <w:rPr>
                <w:rFonts w:hint="eastAsia"/>
              </w:rPr>
              <w:t>校验不通过</w:t>
            </w:r>
          </w:p>
        </w:tc>
        <w:tc>
          <w:tcPr>
            <w:tcW w:w="754" w:type="pct"/>
          </w:tcPr>
          <w:p w:rsidR="00EA21B6" w:rsidRDefault="00EA21B6" w:rsidP="00F51F47"/>
        </w:tc>
      </w:tr>
    </w:tbl>
    <w:p w:rsidR="00EA21B6" w:rsidRPr="00361A8C" w:rsidRDefault="00EA21B6" w:rsidP="00EA21B6">
      <w:pPr>
        <w:pStyle w:val="10"/>
        <w:spacing w:line="360" w:lineRule="auto"/>
        <w:ind w:left="709" w:firstLineChars="0" w:firstLine="0"/>
        <w:outlineLvl w:val="1"/>
        <w:rPr>
          <w:rFonts w:ascii="微软雅黑" w:eastAsia="微软雅黑" w:hAnsi="微软雅黑"/>
        </w:rPr>
      </w:pPr>
    </w:p>
    <w:p w:rsidR="00EA21B6" w:rsidRPr="00C879BD" w:rsidRDefault="00EA21B6" w:rsidP="00EA21B6"/>
    <w:p w:rsidR="001644A2" w:rsidRPr="00EA21B6" w:rsidRDefault="001644A2" w:rsidP="00EA21B6"/>
    <w:sectPr w:rsidR="001644A2" w:rsidRPr="00EA21B6" w:rsidSect="00D34B03">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440" w:rsidRDefault="005E7440" w:rsidP="00820C64">
      <w:r>
        <w:separator/>
      </w:r>
    </w:p>
  </w:endnote>
  <w:endnote w:type="continuationSeparator" w:id="1">
    <w:p w:rsidR="005E7440" w:rsidRDefault="005E7440" w:rsidP="00820C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440" w:rsidRDefault="005E7440" w:rsidP="00820C64">
      <w:r>
        <w:separator/>
      </w:r>
    </w:p>
  </w:footnote>
  <w:footnote w:type="continuationSeparator" w:id="1">
    <w:p w:rsidR="005E7440" w:rsidRDefault="005E7440" w:rsidP="00820C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3056"/>
    <w:multiLevelType w:val="hybridMultilevel"/>
    <w:tmpl w:val="3718F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268F9"/>
    <w:multiLevelType w:val="hybridMultilevel"/>
    <w:tmpl w:val="BA8E7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2A014E"/>
    <w:multiLevelType w:val="hybridMultilevel"/>
    <w:tmpl w:val="9830F51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1868C2"/>
    <w:multiLevelType w:val="hybridMultilevel"/>
    <w:tmpl w:val="2D185E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B31879"/>
    <w:multiLevelType w:val="hybridMultilevel"/>
    <w:tmpl w:val="190AD4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9725FE3"/>
    <w:multiLevelType w:val="multilevel"/>
    <w:tmpl w:val="62B3451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E8C13E2"/>
    <w:multiLevelType w:val="hybridMultilevel"/>
    <w:tmpl w:val="725805A4"/>
    <w:lvl w:ilvl="0" w:tplc="AF8AD7E4">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C90E43"/>
    <w:multiLevelType w:val="hybridMultilevel"/>
    <w:tmpl w:val="7F8CC39C"/>
    <w:lvl w:ilvl="0" w:tplc="049E60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1A6A49"/>
    <w:multiLevelType w:val="hybridMultilevel"/>
    <w:tmpl w:val="2E0029BC"/>
    <w:lvl w:ilvl="0" w:tplc="AED6C154">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6E6F2F"/>
    <w:multiLevelType w:val="hybridMultilevel"/>
    <w:tmpl w:val="65AE4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0522B8"/>
    <w:multiLevelType w:val="hybridMultilevel"/>
    <w:tmpl w:val="4BA4213A"/>
    <w:lvl w:ilvl="0" w:tplc="E8A008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2A2CB6"/>
    <w:multiLevelType w:val="hybridMultilevel"/>
    <w:tmpl w:val="EA78A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3517A"/>
    <w:multiLevelType w:val="hybridMultilevel"/>
    <w:tmpl w:val="881E5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363010"/>
    <w:multiLevelType w:val="multilevel"/>
    <w:tmpl w:val="62B3451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1231D36"/>
    <w:multiLevelType w:val="hybridMultilevel"/>
    <w:tmpl w:val="98F8ED5E"/>
    <w:lvl w:ilvl="0" w:tplc="95E28B4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B81286"/>
    <w:multiLevelType w:val="hybridMultilevel"/>
    <w:tmpl w:val="1FCADA4C"/>
    <w:lvl w:ilvl="0" w:tplc="234A4748">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3C656A"/>
    <w:multiLevelType w:val="hybridMultilevel"/>
    <w:tmpl w:val="9F5AD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B052DC"/>
    <w:multiLevelType w:val="hybridMultilevel"/>
    <w:tmpl w:val="27E01EFC"/>
    <w:lvl w:ilvl="0" w:tplc="A2FC3220">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432641"/>
    <w:multiLevelType w:val="hybridMultilevel"/>
    <w:tmpl w:val="943C6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B3451C"/>
    <w:multiLevelType w:val="multilevel"/>
    <w:tmpl w:val="62B3451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AD2590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713968AF"/>
    <w:multiLevelType w:val="hybridMultilevel"/>
    <w:tmpl w:val="8BE2C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477B7"/>
    <w:multiLevelType w:val="hybridMultilevel"/>
    <w:tmpl w:val="091E3024"/>
    <w:lvl w:ilvl="0" w:tplc="3370C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341618A"/>
    <w:multiLevelType w:val="hybridMultilevel"/>
    <w:tmpl w:val="8D1843D6"/>
    <w:lvl w:ilvl="0" w:tplc="1E0AAC9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082344"/>
    <w:multiLevelType w:val="hybridMultilevel"/>
    <w:tmpl w:val="53963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3"/>
  </w:num>
  <w:num w:numId="3">
    <w:abstractNumId w:val="18"/>
  </w:num>
  <w:num w:numId="4">
    <w:abstractNumId w:val="15"/>
  </w:num>
  <w:num w:numId="5">
    <w:abstractNumId w:val="20"/>
  </w:num>
  <w:num w:numId="6">
    <w:abstractNumId w:val="5"/>
  </w:num>
  <w:num w:numId="7">
    <w:abstractNumId w:val="6"/>
  </w:num>
  <w:num w:numId="8">
    <w:abstractNumId w:val="1"/>
  </w:num>
  <w:num w:numId="9">
    <w:abstractNumId w:val="8"/>
  </w:num>
  <w:num w:numId="10">
    <w:abstractNumId w:val="17"/>
  </w:num>
  <w:num w:numId="11">
    <w:abstractNumId w:val="12"/>
  </w:num>
  <w:num w:numId="12">
    <w:abstractNumId w:val="9"/>
  </w:num>
  <w:num w:numId="13">
    <w:abstractNumId w:val="11"/>
  </w:num>
  <w:num w:numId="14">
    <w:abstractNumId w:val="0"/>
  </w:num>
  <w:num w:numId="15">
    <w:abstractNumId w:val="21"/>
  </w:num>
  <w:num w:numId="16">
    <w:abstractNumId w:val="24"/>
  </w:num>
  <w:num w:numId="17">
    <w:abstractNumId w:val="16"/>
  </w:num>
  <w:num w:numId="18">
    <w:abstractNumId w:val="22"/>
  </w:num>
  <w:num w:numId="19">
    <w:abstractNumId w:val="4"/>
  </w:num>
  <w:num w:numId="20">
    <w:abstractNumId w:val="3"/>
  </w:num>
  <w:num w:numId="21">
    <w:abstractNumId w:val="10"/>
  </w:num>
  <w:num w:numId="22">
    <w:abstractNumId w:val="2"/>
  </w:num>
  <w:num w:numId="23">
    <w:abstractNumId w:val="7"/>
  </w:num>
  <w:num w:numId="24">
    <w:abstractNumId w:val="23"/>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665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0391"/>
    <w:rsid w:val="00000C21"/>
    <w:rsid w:val="0000277B"/>
    <w:rsid w:val="00003942"/>
    <w:rsid w:val="00005FBD"/>
    <w:rsid w:val="0001511B"/>
    <w:rsid w:val="00015761"/>
    <w:rsid w:val="00020F9F"/>
    <w:rsid w:val="0002102F"/>
    <w:rsid w:val="00022857"/>
    <w:rsid w:val="00022F6A"/>
    <w:rsid w:val="00024AD6"/>
    <w:rsid w:val="00024BFF"/>
    <w:rsid w:val="0002743F"/>
    <w:rsid w:val="0003110B"/>
    <w:rsid w:val="0003290A"/>
    <w:rsid w:val="00034328"/>
    <w:rsid w:val="00040FAB"/>
    <w:rsid w:val="00042677"/>
    <w:rsid w:val="0004299C"/>
    <w:rsid w:val="00045BA9"/>
    <w:rsid w:val="00050723"/>
    <w:rsid w:val="00052945"/>
    <w:rsid w:val="0005394D"/>
    <w:rsid w:val="0005399E"/>
    <w:rsid w:val="0005470D"/>
    <w:rsid w:val="00056100"/>
    <w:rsid w:val="0005718B"/>
    <w:rsid w:val="00064C95"/>
    <w:rsid w:val="0006628B"/>
    <w:rsid w:val="00066522"/>
    <w:rsid w:val="00077673"/>
    <w:rsid w:val="000777F0"/>
    <w:rsid w:val="00082198"/>
    <w:rsid w:val="000844E0"/>
    <w:rsid w:val="00087249"/>
    <w:rsid w:val="00087FBD"/>
    <w:rsid w:val="00090D2D"/>
    <w:rsid w:val="00091C50"/>
    <w:rsid w:val="00095C05"/>
    <w:rsid w:val="00096822"/>
    <w:rsid w:val="00096A6C"/>
    <w:rsid w:val="000A0747"/>
    <w:rsid w:val="000A4495"/>
    <w:rsid w:val="000A5D64"/>
    <w:rsid w:val="000B112A"/>
    <w:rsid w:val="000B1501"/>
    <w:rsid w:val="000B16B6"/>
    <w:rsid w:val="000B31E2"/>
    <w:rsid w:val="000C5374"/>
    <w:rsid w:val="000C7D4E"/>
    <w:rsid w:val="000D46AC"/>
    <w:rsid w:val="000D583F"/>
    <w:rsid w:val="000D6AD9"/>
    <w:rsid w:val="000D704A"/>
    <w:rsid w:val="000E0A81"/>
    <w:rsid w:val="000E28AF"/>
    <w:rsid w:val="000E41D0"/>
    <w:rsid w:val="000E596B"/>
    <w:rsid w:val="000E7236"/>
    <w:rsid w:val="000F009E"/>
    <w:rsid w:val="000F573D"/>
    <w:rsid w:val="000F69A8"/>
    <w:rsid w:val="000F6C77"/>
    <w:rsid w:val="000F7BBA"/>
    <w:rsid w:val="000F7E46"/>
    <w:rsid w:val="00101759"/>
    <w:rsid w:val="00101A90"/>
    <w:rsid w:val="0011168F"/>
    <w:rsid w:val="00115738"/>
    <w:rsid w:val="00116D2F"/>
    <w:rsid w:val="001173C2"/>
    <w:rsid w:val="00124A67"/>
    <w:rsid w:val="0012718C"/>
    <w:rsid w:val="00130BBC"/>
    <w:rsid w:val="00132521"/>
    <w:rsid w:val="001339B1"/>
    <w:rsid w:val="00136D44"/>
    <w:rsid w:val="001400C3"/>
    <w:rsid w:val="00141D60"/>
    <w:rsid w:val="001420C8"/>
    <w:rsid w:val="00142C91"/>
    <w:rsid w:val="00145335"/>
    <w:rsid w:val="00147CC7"/>
    <w:rsid w:val="00156002"/>
    <w:rsid w:val="001573E0"/>
    <w:rsid w:val="00157B8D"/>
    <w:rsid w:val="00163419"/>
    <w:rsid w:val="001644A2"/>
    <w:rsid w:val="00166BE5"/>
    <w:rsid w:val="001672A8"/>
    <w:rsid w:val="001673A0"/>
    <w:rsid w:val="001707DE"/>
    <w:rsid w:val="00174A0E"/>
    <w:rsid w:val="00175953"/>
    <w:rsid w:val="00181EA5"/>
    <w:rsid w:val="00185540"/>
    <w:rsid w:val="001921E6"/>
    <w:rsid w:val="001945F8"/>
    <w:rsid w:val="00196CD9"/>
    <w:rsid w:val="001A10DB"/>
    <w:rsid w:val="001A23DD"/>
    <w:rsid w:val="001A2983"/>
    <w:rsid w:val="001A37E6"/>
    <w:rsid w:val="001A4208"/>
    <w:rsid w:val="001B2A34"/>
    <w:rsid w:val="001B4CAC"/>
    <w:rsid w:val="001B532D"/>
    <w:rsid w:val="001B566D"/>
    <w:rsid w:val="001C501D"/>
    <w:rsid w:val="001C6703"/>
    <w:rsid w:val="001D22B4"/>
    <w:rsid w:val="001D30AB"/>
    <w:rsid w:val="001D3AB6"/>
    <w:rsid w:val="001D51A2"/>
    <w:rsid w:val="001D5E63"/>
    <w:rsid w:val="001E0288"/>
    <w:rsid w:val="001F1C3F"/>
    <w:rsid w:val="001F5E09"/>
    <w:rsid w:val="002059A7"/>
    <w:rsid w:val="00205CEB"/>
    <w:rsid w:val="00206A5C"/>
    <w:rsid w:val="00206E3F"/>
    <w:rsid w:val="00207C06"/>
    <w:rsid w:val="002106D6"/>
    <w:rsid w:val="00210D5D"/>
    <w:rsid w:val="00213CFE"/>
    <w:rsid w:val="00214A40"/>
    <w:rsid w:val="0021642A"/>
    <w:rsid w:val="00216C4B"/>
    <w:rsid w:val="00217981"/>
    <w:rsid w:val="00217FF5"/>
    <w:rsid w:val="002230B8"/>
    <w:rsid w:val="00224041"/>
    <w:rsid w:val="00225342"/>
    <w:rsid w:val="00226DBE"/>
    <w:rsid w:val="0022760C"/>
    <w:rsid w:val="0023272D"/>
    <w:rsid w:val="002334DC"/>
    <w:rsid w:val="00235F1D"/>
    <w:rsid w:val="00256581"/>
    <w:rsid w:val="00256BEE"/>
    <w:rsid w:val="0026075F"/>
    <w:rsid w:val="002614B8"/>
    <w:rsid w:val="00262CEB"/>
    <w:rsid w:val="0026415D"/>
    <w:rsid w:val="00266322"/>
    <w:rsid w:val="00283543"/>
    <w:rsid w:val="00283B04"/>
    <w:rsid w:val="00284021"/>
    <w:rsid w:val="0028642F"/>
    <w:rsid w:val="002875DF"/>
    <w:rsid w:val="00291FE0"/>
    <w:rsid w:val="00293BB5"/>
    <w:rsid w:val="002952A7"/>
    <w:rsid w:val="002A27A5"/>
    <w:rsid w:val="002A3E16"/>
    <w:rsid w:val="002A62BE"/>
    <w:rsid w:val="002A6AFC"/>
    <w:rsid w:val="002A7341"/>
    <w:rsid w:val="002B0306"/>
    <w:rsid w:val="002B1BF0"/>
    <w:rsid w:val="002B1F78"/>
    <w:rsid w:val="002B62DB"/>
    <w:rsid w:val="002C079A"/>
    <w:rsid w:val="002C221C"/>
    <w:rsid w:val="002C4DEF"/>
    <w:rsid w:val="002C6DA7"/>
    <w:rsid w:val="002D1847"/>
    <w:rsid w:val="002D272B"/>
    <w:rsid w:val="002E5FE4"/>
    <w:rsid w:val="002E6353"/>
    <w:rsid w:val="002E79E5"/>
    <w:rsid w:val="002F3EBB"/>
    <w:rsid w:val="002F4482"/>
    <w:rsid w:val="002F662B"/>
    <w:rsid w:val="003001CA"/>
    <w:rsid w:val="00301F0C"/>
    <w:rsid w:val="00303922"/>
    <w:rsid w:val="0030455A"/>
    <w:rsid w:val="00304FB7"/>
    <w:rsid w:val="00305ECD"/>
    <w:rsid w:val="00315145"/>
    <w:rsid w:val="00324ECC"/>
    <w:rsid w:val="003251AB"/>
    <w:rsid w:val="00325737"/>
    <w:rsid w:val="00332B64"/>
    <w:rsid w:val="00336090"/>
    <w:rsid w:val="00336E5A"/>
    <w:rsid w:val="003443C3"/>
    <w:rsid w:val="00347E70"/>
    <w:rsid w:val="00350B44"/>
    <w:rsid w:val="0035189E"/>
    <w:rsid w:val="00351963"/>
    <w:rsid w:val="00354D8F"/>
    <w:rsid w:val="00355370"/>
    <w:rsid w:val="00361A8C"/>
    <w:rsid w:val="00361DF2"/>
    <w:rsid w:val="003644EB"/>
    <w:rsid w:val="00370046"/>
    <w:rsid w:val="003706BA"/>
    <w:rsid w:val="00373B61"/>
    <w:rsid w:val="00375CE9"/>
    <w:rsid w:val="003771C7"/>
    <w:rsid w:val="00377337"/>
    <w:rsid w:val="0037784D"/>
    <w:rsid w:val="003779D3"/>
    <w:rsid w:val="003801D3"/>
    <w:rsid w:val="0038188D"/>
    <w:rsid w:val="00384359"/>
    <w:rsid w:val="00390632"/>
    <w:rsid w:val="00391195"/>
    <w:rsid w:val="00391CCC"/>
    <w:rsid w:val="00393723"/>
    <w:rsid w:val="003953E0"/>
    <w:rsid w:val="003955C1"/>
    <w:rsid w:val="003A10B7"/>
    <w:rsid w:val="003A3EA4"/>
    <w:rsid w:val="003A5AA7"/>
    <w:rsid w:val="003B2606"/>
    <w:rsid w:val="003B6A3A"/>
    <w:rsid w:val="003B6A92"/>
    <w:rsid w:val="003B7B54"/>
    <w:rsid w:val="003B7F20"/>
    <w:rsid w:val="003C086D"/>
    <w:rsid w:val="003C35EE"/>
    <w:rsid w:val="003C42F3"/>
    <w:rsid w:val="003C4338"/>
    <w:rsid w:val="003C5BF8"/>
    <w:rsid w:val="003C7EBB"/>
    <w:rsid w:val="003D2BC6"/>
    <w:rsid w:val="003D4656"/>
    <w:rsid w:val="003E29B6"/>
    <w:rsid w:val="003E5BBA"/>
    <w:rsid w:val="003E5FCD"/>
    <w:rsid w:val="003E6DE8"/>
    <w:rsid w:val="003F2101"/>
    <w:rsid w:val="003F6709"/>
    <w:rsid w:val="003F77A1"/>
    <w:rsid w:val="003F78AC"/>
    <w:rsid w:val="004061C2"/>
    <w:rsid w:val="004076C1"/>
    <w:rsid w:val="00411875"/>
    <w:rsid w:val="00411D56"/>
    <w:rsid w:val="00414742"/>
    <w:rsid w:val="00415172"/>
    <w:rsid w:val="004221E3"/>
    <w:rsid w:val="00422EED"/>
    <w:rsid w:val="00431182"/>
    <w:rsid w:val="004359DB"/>
    <w:rsid w:val="00436F09"/>
    <w:rsid w:val="00440338"/>
    <w:rsid w:val="00440A73"/>
    <w:rsid w:val="0044397D"/>
    <w:rsid w:val="00443E18"/>
    <w:rsid w:val="0044742E"/>
    <w:rsid w:val="00453578"/>
    <w:rsid w:val="004540C9"/>
    <w:rsid w:val="00455759"/>
    <w:rsid w:val="004561F2"/>
    <w:rsid w:val="004579A7"/>
    <w:rsid w:val="00460AE3"/>
    <w:rsid w:val="00460B33"/>
    <w:rsid w:val="00461202"/>
    <w:rsid w:val="00461B81"/>
    <w:rsid w:val="00462295"/>
    <w:rsid w:val="004624C7"/>
    <w:rsid w:val="004633BE"/>
    <w:rsid w:val="004652AE"/>
    <w:rsid w:val="00465F3D"/>
    <w:rsid w:val="00471D8C"/>
    <w:rsid w:val="00475F70"/>
    <w:rsid w:val="00480DE1"/>
    <w:rsid w:val="00484E94"/>
    <w:rsid w:val="00484F54"/>
    <w:rsid w:val="0049640E"/>
    <w:rsid w:val="00496A1C"/>
    <w:rsid w:val="004971A0"/>
    <w:rsid w:val="004974A7"/>
    <w:rsid w:val="004A4C1C"/>
    <w:rsid w:val="004A6425"/>
    <w:rsid w:val="004A6F1E"/>
    <w:rsid w:val="004B2A8B"/>
    <w:rsid w:val="004B3706"/>
    <w:rsid w:val="004B4DF2"/>
    <w:rsid w:val="004B5754"/>
    <w:rsid w:val="004C1B43"/>
    <w:rsid w:val="004D0D50"/>
    <w:rsid w:val="004D2B83"/>
    <w:rsid w:val="004D2CC7"/>
    <w:rsid w:val="004D30E6"/>
    <w:rsid w:val="004D39D5"/>
    <w:rsid w:val="004D5713"/>
    <w:rsid w:val="004D71E9"/>
    <w:rsid w:val="004E6604"/>
    <w:rsid w:val="004F0D0F"/>
    <w:rsid w:val="004F3250"/>
    <w:rsid w:val="00506ED2"/>
    <w:rsid w:val="00510144"/>
    <w:rsid w:val="00510E69"/>
    <w:rsid w:val="00514CDD"/>
    <w:rsid w:val="00515DCD"/>
    <w:rsid w:val="005162FA"/>
    <w:rsid w:val="005175A3"/>
    <w:rsid w:val="005226A3"/>
    <w:rsid w:val="005304F3"/>
    <w:rsid w:val="00535114"/>
    <w:rsid w:val="00541054"/>
    <w:rsid w:val="005425C0"/>
    <w:rsid w:val="00543209"/>
    <w:rsid w:val="00543909"/>
    <w:rsid w:val="00553794"/>
    <w:rsid w:val="005558AD"/>
    <w:rsid w:val="005617A4"/>
    <w:rsid w:val="00564ACD"/>
    <w:rsid w:val="005712A1"/>
    <w:rsid w:val="005727B7"/>
    <w:rsid w:val="00572A16"/>
    <w:rsid w:val="005731DC"/>
    <w:rsid w:val="00577094"/>
    <w:rsid w:val="005779A4"/>
    <w:rsid w:val="00582B1A"/>
    <w:rsid w:val="005836C9"/>
    <w:rsid w:val="00586C82"/>
    <w:rsid w:val="00590672"/>
    <w:rsid w:val="00591379"/>
    <w:rsid w:val="005917F7"/>
    <w:rsid w:val="00592506"/>
    <w:rsid w:val="00595B33"/>
    <w:rsid w:val="005A0AFC"/>
    <w:rsid w:val="005A460C"/>
    <w:rsid w:val="005A77D2"/>
    <w:rsid w:val="005B057A"/>
    <w:rsid w:val="005B2C63"/>
    <w:rsid w:val="005B34E9"/>
    <w:rsid w:val="005B4303"/>
    <w:rsid w:val="005B4C39"/>
    <w:rsid w:val="005B5308"/>
    <w:rsid w:val="005C0814"/>
    <w:rsid w:val="005C4209"/>
    <w:rsid w:val="005D0680"/>
    <w:rsid w:val="005D187F"/>
    <w:rsid w:val="005D4C31"/>
    <w:rsid w:val="005D7911"/>
    <w:rsid w:val="005E7006"/>
    <w:rsid w:val="005E7440"/>
    <w:rsid w:val="005F019D"/>
    <w:rsid w:val="005F6F7D"/>
    <w:rsid w:val="006009BD"/>
    <w:rsid w:val="00602340"/>
    <w:rsid w:val="00602FD9"/>
    <w:rsid w:val="00604ECE"/>
    <w:rsid w:val="006078EE"/>
    <w:rsid w:val="006175F3"/>
    <w:rsid w:val="006179E7"/>
    <w:rsid w:val="00621FE3"/>
    <w:rsid w:val="00623154"/>
    <w:rsid w:val="006257AA"/>
    <w:rsid w:val="006265B6"/>
    <w:rsid w:val="0063495D"/>
    <w:rsid w:val="00641D0C"/>
    <w:rsid w:val="0064524D"/>
    <w:rsid w:val="00645DC5"/>
    <w:rsid w:val="006504AD"/>
    <w:rsid w:val="00650AE2"/>
    <w:rsid w:val="00653B80"/>
    <w:rsid w:val="00655275"/>
    <w:rsid w:val="00657AAF"/>
    <w:rsid w:val="00660DED"/>
    <w:rsid w:val="00662F22"/>
    <w:rsid w:val="0066342C"/>
    <w:rsid w:val="006644D9"/>
    <w:rsid w:val="00675593"/>
    <w:rsid w:val="0067756E"/>
    <w:rsid w:val="006804D7"/>
    <w:rsid w:val="00681A0B"/>
    <w:rsid w:val="00687B8F"/>
    <w:rsid w:val="006915B3"/>
    <w:rsid w:val="00691961"/>
    <w:rsid w:val="00694819"/>
    <w:rsid w:val="00694BEC"/>
    <w:rsid w:val="006954E4"/>
    <w:rsid w:val="006A2628"/>
    <w:rsid w:val="006A3BBD"/>
    <w:rsid w:val="006A4289"/>
    <w:rsid w:val="006A5D84"/>
    <w:rsid w:val="006B1AB6"/>
    <w:rsid w:val="006B3C5B"/>
    <w:rsid w:val="006B3FA2"/>
    <w:rsid w:val="006B6BCA"/>
    <w:rsid w:val="006C4A93"/>
    <w:rsid w:val="006C7ED8"/>
    <w:rsid w:val="006D044B"/>
    <w:rsid w:val="006D1799"/>
    <w:rsid w:val="006D2443"/>
    <w:rsid w:val="006D4A13"/>
    <w:rsid w:val="006D6041"/>
    <w:rsid w:val="006D7C43"/>
    <w:rsid w:val="006D7D28"/>
    <w:rsid w:val="006E0ED8"/>
    <w:rsid w:val="006E1E8A"/>
    <w:rsid w:val="006E5BF3"/>
    <w:rsid w:val="006F01B6"/>
    <w:rsid w:val="006F3FA1"/>
    <w:rsid w:val="006F537C"/>
    <w:rsid w:val="006F5FC8"/>
    <w:rsid w:val="007002E1"/>
    <w:rsid w:val="007018BE"/>
    <w:rsid w:val="007065EF"/>
    <w:rsid w:val="0070683A"/>
    <w:rsid w:val="00707BE6"/>
    <w:rsid w:val="00723DE8"/>
    <w:rsid w:val="00724539"/>
    <w:rsid w:val="00727BFF"/>
    <w:rsid w:val="00731B56"/>
    <w:rsid w:val="007326D0"/>
    <w:rsid w:val="00734BE6"/>
    <w:rsid w:val="00740BC5"/>
    <w:rsid w:val="00746129"/>
    <w:rsid w:val="00747BBD"/>
    <w:rsid w:val="00752FE1"/>
    <w:rsid w:val="00753E92"/>
    <w:rsid w:val="007554D2"/>
    <w:rsid w:val="0075716C"/>
    <w:rsid w:val="00760E83"/>
    <w:rsid w:val="0076552F"/>
    <w:rsid w:val="007763E2"/>
    <w:rsid w:val="00776C2F"/>
    <w:rsid w:val="0078265C"/>
    <w:rsid w:val="00787C64"/>
    <w:rsid w:val="007915D5"/>
    <w:rsid w:val="00794034"/>
    <w:rsid w:val="00794D2B"/>
    <w:rsid w:val="00794F41"/>
    <w:rsid w:val="00796300"/>
    <w:rsid w:val="007A089C"/>
    <w:rsid w:val="007A2030"/>
    <w:rsid w:val="007A3DDB"/>
    <w:rsid w:val="007A63E5"/>
    <w:rsid w:val="007A67C0"/>
    <w:rsid w:val="007A6D90"/>
    <w:rsid w:val="007B0303"/>
    <w:rsid w:val="007B6011"/>
    <w:rsid w:val="007B7445"/>
    <w:rsid w:val="007C2360"/>
    <w:rsid w:val="007C590E"/>
    <w:rsid w:val="007C65FC"/>
    <w:rsid w:val="007D44FA"/>
    <w:rsid w:val="007D47CC"/>
    <w:rsid w:val="007D51DA"/>
    <w:rsid w:val="007D7778"/>
    <w:rsid w:val="007E15C1"/>
    <w:rsid w:val="007E19A0"/>
    <w:rsid w:val="007F1A3F"/>
    <w:rsid w:val="007F23BA"/>
    <w:rsid w:val="007F2B06"/>
    <w:rsid w:val="007F7AA3"/>
    <w:rsid w:val="008046FB"/>
    <w:rsid w:val="00804EB9"/>
    <w:rsid w:val="00805B35"/>
    <w:rsid w:val="00806810"/>
    <w:rsid w:val="00810391"/>
    <w:rsid w:val="0081404F"/>
    <w:rsid w:val="00815CB9"/>
    <w:rsid w:val="00815EB3"/>
    <w:rsid w:val="00816EFC"/>
    <w:rsid w:val="00817538"/>
    <w:rsid w:val="00820286"/>
    <w:rsid w:val="00820C64"/>
    <w:rsid w:val="00823646"/>
    <w:rsid w:val="008239BA"/>
    <w:rsid w:val="00824277"/>
    <w:rsid w:val="00825BC9"/>
    <w:rsid w:val="0082750E"/>
    <w:rsid w:val="00831D74"/>
    <w:rsid w:val="0083299D"/>
    <w:rsid w:val="00834C3F"/>
    <w:rsid w:val="00842553"/>
    <w:rsid w:val="00844978"/>
    <w:rsid w:val="00846338"/>
    <w:rsid w:val="00847363"/>
    <w:rsid w:val="008476E2"/>
    <w:rsid w:val="008508C3"/>
    <w:rsid w:val="00851981"/>
    <w:rsid w:val="00851E5F"/>
    <w:rsid w:val="00853C70"/>
    <w:rsid w:val="0085762E"/>
    <w:rsid w:val="0085770B"/>
    <w:rsid w:val="00862877"/>
    <w:rsid w:val="00862E0F"/>
    <w:rsid w:val="00867A8E"/>
    <w:rsid w:val="00867B8C"/>
    <w:rsid w:val="00871D33"/>
    <w:rsid w:val="008731D3"/>
    <w:rsid w:val="00874491"/>
    <w:rsid w:val="00881CAB"/>
    <w:rsid w:val="00883023"/>
    <w:rsid w:val="008863F6"/>
    <w:rsid w:val="00886A20"/>
    <w:rsid w:val="00895223"/>
    <w:rsid w:val="00895C74"/>
    <w:rsid w:val="008A2A9D"/>
    <w:rsid w:val="008A3FC6"/>
    <w:rsid w:val="008A6366"/>
    <w:rsid w:val="008B072C"/>
    <w:rsid w:val="008B079C"/>
    <w:rsid w:val="008B6076"/>
    <w:rsid w:val="008B6938"/>
    <w:rsid w:val="008B6A59"/>
    <w:rsid w:val="008B73C0"/>
    <w:rsid w:val="008C5ABF"/>
    <w:rsid w:val="008D2F69"/>
    <w:rsid w:val="008E17FF"/>
    <w:rsid w:val="008E2886"/>
    <w:rsid w:val="008E4C0C"/>
    <w:rsid w:val="008F4247"/>
    <w:rsid w:val="008F5680"/>
    <w:rsid w:val="00905D49"/>
    <w:rsid w:val="00906B4D"/>
    <w:rsid w:val="009113C9"/>
    <w:rsid w:val="00911451"/>
    <w:rsid w:val="00914686"/>
    <w:rsid w:val="009146AE"/>
    <w:rsid w:val="009203AC"/>
    <w:rsid w:val="009216EE"/>
    <w:rsid w:val="00925911"/>
    <w:rsid w:val="009309FD"/>
    <w:rsid w:val="00930AAC"/>
    <w:rsid w:val="009340AE"/>
    <w:rsid w:val="00937AA9"/>
    <w:rsid w:val="00937E1D"/>
    <w:rsid w:val="00942592"/>
    <w:rsid w:val="00945AC0"/>
    <w:rsid w:val="00946DB1"/>
    <w:rsid w:val="00953A08"/>
    <w:rsid w:val="00954C70"/>
    <w:rsid w:val="00956484"/>
    <w:rsid w:val="00956578"/>
    <w:rsid w:val="009578CB"/>
    <w:rsid w:val="009611B3"/>
    <w:rsid w:val="00962ACD"/>
    <w:rsid w:val="00962C7B"/>
    <w:rsid w:val="009649E6"/>
    <w:rsid w:val="00966315"/>
    <w:rsid w:val="009668D1"/>
    <w:rsid w:val="00966941"/>
    <w:rsid w:val="009729DF"/>
    <w:rsid w:val="00976503"/>
    <w:rsid w:val="00976983"/>
    <w:rsid w:val="00977965"/>
    <w:rsid w:val="0098147A"/>
    <w:rsid w:val="009820EF"/>
    <w:rsid w:val="009821EE"/>
    <w:rsid w:val="0098289D"/>
    <w:rsid w:val="0098751F"/>
    <w:rsid w:val="00991728"/>
    <w:rsid w:val="00994335"/>
    <w:rsid w:val="009A0359"/>
    <w:rsid w:val="009A143E"/>
    <w:rsid w:val="009A34E1"/>
    <w:rsid w:val="009A57B2"/>
    <w:rsid w:val="009B0378"/>
    <w:rsid w:val="009B7762"/>
    <w:rsid w:val="009C1AC4"/>
    <w:rsid w:val="009C3BFB"/>
    <w:rsid w:val="009E452B"/>
    <w:rsid w:val="009E5DC0"/>
    <w:rsid w:val="009F1F15"/>
    <w:rsid w:val="009F2181"/>
    <w:rsid w:val="009F4653"/>
    <w:rsid w:val="009F6104"/>
    <w:rsid w:val="009F6C0E"/>
    <w:rsid w:val="009F7C05"/>
    <w:rsid w:val="00A000B3"/>
    <w:rsid w:val="00A00640"/>
    <w:rsid w:val="00A05537"/>
    <w:rsid w:val="00A055B2"/>
    <w:rsid w:val="00A113CC"/>
    <w:rsid w:val="00A122DC"/>
    <w:rsid w:val="00A21AFF"/>
    <w:rsid w:val="00A23757"/>
    <w:rsid w:val="00A26E5B"/>
    <w:rsid w:val="00A32262"/>
    <w:rsid w:val="00A33E91"/>
    <w:rsid w:val="00A35B92"/>
    <w:rsid w:val="00A36866"/>
    <w:rsid w:val="00A42094"/>
    <w:rsid w:val="00A4330A"/>
    <w:rsid w:val="00A45518"/>
    <w:rsid w:val="00A455FB"/>
    <w:rsid w:val="00A46134"/>
    <w:rsid w:val="00A47413"/>
    <w:rsid w:val="00A479BD"/>
    <w:rsid w:val="00A53A25"/>
    <w:rsid w:val="00A5682B"/>
    <w:rsid w:val="00A60846"/>
    <w:rsid w:val="00A62AF1"/>
    <w:rsid w:val="00A62BCF"/>
    <w:rsid w:val="00A65BA3"/>
    <w:rsid w:val="00A6641C"/>
    <w:rsid w:val="00A74338"/>
    <w:rsid w:val="00A8395F"/>
    <w:rsid w:val="00A839FD"/>
    <w:rsid w:val="00A83A7A"/>
    <w:rsid w:val="00A87193"/>
    <w:rsid w:val="00A92CE5"/>
    <w:rsid w:val="00A92EE6"/>
    <w:rsid w:val="00A93B47"/>
    <w:rsid w:val="00A967CF"/>
    <w:rsid w:val="00AA2A67"/>
    <w:rsid w:val="00AA309F"/>
    <w:rsid w:val="00AA7819"/>
    <w:rsid w:val="00AA7B4B"/>
    <w:rsid w:val="00AB2732"/>
    <w:rsid w:val="00AB5AF9"/>
    <w:rsid w:val="00AC00A8"/>
    <w:rsid w:val="00AC1C06"/>
    <w:rsid w:val="00AC203C"/>
    <w:rsid w:val="00AC4FD7"/>
    <w:rsid w:val="00AC6699"/>
    <w:rsid w:val="00AC67A1"/>
    <w:rsid w:val="00AD48C7"/>
    <w:rsid w:val="00AD5174"/>
    <w:rsid w:val="00AD5A9A"/>
    <w:rsid w:val="00AD5BD2"/>
    <w:rsid w:val="00AE239D"/>
    <w:rsid w:val="00AE33C5"/>
    <w:rsid w:val="00AF2BA1"/>
    <w:rsid w:val="00AF2F4A"/>
    <w:rsid w:val="00AF3583"/>
    <w:rsid w:val="00AF6836"/>
    <w:rsid w:val="00B02689"/>
    <w:rsid w:val="00B0319B"/>
    <w:rsid w:val="00B039E4"/>
    <w:rsid w:val="00B04B69"/>
    <w:rsid w:val="00B05520"/>
    <w:rsid w:val="00B05B87"/>
    <w:rsid w:val="00B07B37"/>
    <w:rsid w:val="00B10A4B"/>
    <w:rsid w:val="00B10D1D"/>
    <w:rsid w:val="00B11E2E"/>
    <w:rsid w:val="00B215B8"/>
    <w:rsid w:val="00B24368"/>
    <w:rsid w:val="00B327F2"/>
    <w:rsid w:val="00B330CB"/>
    <w:rsid w:val="00B34467"/>
    <w:rsid w:val="00B34AAE"/>
    <w:rsid w:val="00B34AF8"/>
    <w:rsid w:val="00B37C1E"/>
    <w:rsid w:val="00B4198C"/>
    <w:rsid w:val="00B501D1"/>
    <w:rsid w:val="00B5047C"/>
    <w:rsid w:val="00B513E0"/>
    <w:rsid w:val="00B54126"/>
    <w:rsid w:val="00B563D2"/>
    <w:rsid w:val="00B577F3"/>
    <w:rsid w:val="00B60EE1"/>
    <w:rsid w:val="00B70CEC"/>
    <w:rsid w:val="00B73385"/>
    <w:rsid w:val="00B81C06"/>
    <w:rsid w:val="00B81D09"/>
    <w:rsid w:val="00B84E61"/>
    <w:rsid w:val="00B86169"/>
    <w:rsid w:val="00B86622"/>
    <w:rsid w:val="00B905A0"/>
    <w:rsid w:val="00B95EFC"/>
    <w:rsid w:val="00BA0D74"/>
    <w:rsid w:val="00BA11AA"/>
    <w:rsid w:val="00BA381A"/>
    <w:rsid w:val="00BA4BCB"/>
    <w:rsid w:val="00BB42F3"/>
    <w:rsid w:val="00BB559D"/>
    <w:rsid w:val="00BB72DE"/>
    <w:rsid w:val="00BC0440"/>
    <w:rsid w:val="00BC0A47"/>
    <w:rsid w:val="00BC1269"/>
    <w:rsid w:val="00BC2C50"/>
    <w:rsid w:val="00BC34C5"/>
    <w:rsid w:val="00BC4794"/>
    <w:rsid w:val="00BC4B5E"/>
    <w:rsid w:val="00BD2C53"/>
    <w:rsid w:val="00BD3EA6"/>
    <w:rsid w:val="00BD6E09"/>
    <w:rsid w:val="00BD7887"/>
    <w:rsid w:val="00BE0355"/>
    <w:rsid w:val="00BF1450"/>
    <w:rsid w:val="00BF43BC"/>
    <w:rsid w:val="00BF750F"/>
    <w:rsid w:val="00C03458"/>
    <w:rsid w:val="00C03596"/>
    <w:rsid w:val="00C04FAB"/>
    <w:rsid w:val="00C05838"/>
    <w:rsid w:val="00C07E78"/>
    <w:rsid w:val="00C1045D"/>
    <w:rsid w:val="00C24A79"/>
    <w:rsid w:val="00C24D4D"/>
    <w:rsid w:val="00C25901"/>
    <w:rsid w:val="00C30896"/>
    <w:rsid w:val="00C33560"/>
    <w:rsid w:val="00C35524"/>
    <w:rsid w:val="00C3552C"/>
    <w:rsid w:val="00C37529"/>
    <w:rsid w:val="00C40712"/>
    <w:rsid w:val="00C419C8"/>
    <w:rsid w:val="00C426FF"/>
    <w:rsid w:val="00C44E04"/>
    <w:rsid w:val="00C45088"/>
    <w:rsid w:val="00C454E1"/>
    <w:rsid w:val="00C45541"/>
    <w:rsid w:val="00C5373D"/>
    <w:rsid w:val="00C55DA7"/>
    <w:rsid w:val="00C62C2D"/>
    <w:rsid w:val="00C6455C"/>
    <w:rsid w:val="00C65C9A"/>
    <w:rsid w:val="00C65D0B"/>
    <w:rsid w:val="00C6681B"/>
    <w:rsid w:val="00C709BA"/>
    <w:rsid w:val="00C75A8A"/>
    <w:rsid w:val="00C80B78"/>
    <w:rsid w:val="00C860C5"/>
    <w:rsid w:val="00C876DF"/>
    <w:rsid w:val="00C87BA4"/>
    <w:rsid w:val="00C91709"/>
    <w:rsid w:val="00C93A89"/>
    <w:rsid w:val="00C959BC"/>
    <w:rsid w:val="00C9718A"/>
    <w:rsid w:val="00CA054C"/>
    <w:rsid w:val="00CA1C88"/>
    <w:rsid w:val="00CA7978"/>
    <w:rsid w:val="00CB2353"/>
    <w:rsid w:val="00CB45F1"/>
    <w:rsid w:val="00CB68C3"/>
    <w:rsid w:val="00CB76F3"/>
    <w:rsid w:val="00CC13AB"/>
    <w:rsid w:val="00CC1890"/>
    <w:rsid w:val="00CC4E0C"/>
    <w:rsid w:val="00CC57BD"/>
    <w:rsid w:val="00CC646D"/>
    <w:rsid w:val="00CC769C"/>
    <w:rsid w:val="00CD0FA8"/>
    <w:rsid w:val="00CD1583"/>
    <w:rsid w:val="00CD2E93"/>
    <w:rsid w:val="00CD542E"/>
    <w:rsid w:val="00CE0CB6"/>
    <w:rsid w:val="00CE3D9D"/>
    <w:rsid w:val="00CE58F7"/>
    <w:rsid w:val="00CE7237"/>
    <w:rsid w:val="00CE797F"/>
    <w:rsid w:val="00CF18ED"/>
    <w:rsid w:val="00CF2429"/>
    <w:rsid w:val="00CF243B"/>
    <w:rsid w:val="00D01A21"/>
    <w:rsid w:val="00D020C0"/>
    <w:rsid w:val="00D02EDD"/>
    <w:rsid w:val="00D03038"/>
    <w:rsid w:val="00D04804"/>
    <w:rsid w:val="00D0531D"/>
    <w:rsid w:val="00D063FF"/>
    <w:rsid w:val="00D07285"/>
    <w:rsid w:val="00D10DDA"/>
    <w:rsid w:val="00D11AA5"/>
    <w:rsid w:val="00D12783"/>
    <w:rsid w:val="00D12BDF"/>
    <w:rsid w:val="00D12C84"/>
    <w:rsid w:val="00D13470"/>
    <w:rsid w:val="00D14842"/>
    <w:rsid w:val="00D2534E"/>
    <w:rsid w:val="00D26112"/>
    <w:rsid w:val="00D261BB"/>
    <w:rsid w:val="00D268FA"/>
    <w:rsid w:val="00D30870"/>
    <w:rsid w:val="00D31C26"/>
    <w:rsid w:val="00D31D2A"/>
    <w:rsid w:val="00D31D40"/>
    <w:rsid w:val="00D34757"/>
    <w:rsid w:val="00D34B03"/>
    <w:rsid w:val="00D4162E"/>
    <w:rsid w:val="00D43F26"/>
    <w:rsid w:val="00D456D4"/>
    <w:rsid w:val="00D52DF5"/>
    <w:rsid w:val="00D53979"/>
    <w:rsid w:val="00D54316"/>
    <w:rsid w:val="00D549CA"/>
    <w:rsid w:val="00D57CD5"/>
    <w:rsid w:val="00D6110E"/>
    <w:rsid w:val="00D61122"/>
    <w:rsid w:val="00D628D4"/>
    <w:rsid w:val="00D649B7"/>
    <w:rsid w:val="00D66149"/>
    <w:rsid w:val="00D67839"/>
    <w:rsid w:val="00D71173"/>
    <w:rsid w:val="00D712FA"/>
    <w:rsid w:val="00D72A3D"/>
    <w:rsid w:val="00D757E4"/>
    <w:rsid w:val="00D77D09"/>
    <w:rsid w:val="00D820B5"/>
    <w:rsid w:val="00D82A84"/>
    <w:rsid w:val="00D84FF1"/>
    <w:rsid w:val="00D86087"/>
    <w:rsid w:val="00D900DF"/>
    <w:rsid w:val="00D90605"/>
    <w:rsid w:val="00D90AAA"/>
    <w:rsid w:val="00D910C3"/>
    <w:rsid w:val="00DA2A3E"/>
    <w:rsid w:val="00DA60BA"/>
    <w:rsid w:val="00DB2203"/>
    <w:rsid w:val="00DB465D"/>
    <w:rsid w:val="00DB6BF0"/>
    <w:rsid w:val="00DC33E4"/>
    <w:rsid w:val="00DC7639"/>
    <w:rsid w:val="00DC7BB2"/>
    <w:rsid w:val="00DD15A5"/>
    <w:rsid w:val="00DD166E"/>
    <w:rsid w:val="00DD2AE5"/>
    <w:rsid w:val="00DD7A14"/>
    <w:rsid w:val="00DE1B18"/>
    <w:rsid w:val="00DE1E38"/>
    <w:rsid w:val="00DE3E46"/>
    <w:rsid w:val="00DE45FA"/>
    <w:rsid w:val="00DE4704"/>
    <w:rsid w:val="00DF0108"/>
    <w:rsid w:val="00DF01D0"/>
    <w:rsid w:val="00DF72AE"/>
    <w:rsid w:val="00E008E8"/>
    <w:rsid w:val="00E033B1"/>
    <w:rsid w:val="00E04740"/>
    <w:rsid w:val="00E06DF6"/>
    <w:rsid w:val="00E1271B"/>
    <w:rsid w:val="00E161AD"/>
    <w:rsid w:val="00E206E9"/>
    <w:rsid w:val="00E213F5"/>
    <w:rsid w:val="00E2301A"/>
    <w:rsid w:val="00E2547B"/>
    <w:rsid w:val="00E33156"/>
    <w:rsid w:val="00E35C5E"/>
    <w:rsid w:val="00E40DF8"/>
    <w:rsid w:val="00E414FC"/>
    <w:rsid w:val="00E421D8"/>
    <w:rsid w:val="00E456E8"/>
    <w:rsid w:val="00E50DB8"/>
    <w:rsid w:val="00E51586"/>
    <w:rsid w:val="00E52876"/>
    <w:rsid w:val="00E551EA"/>
    <w:rsid w:val="00E558A9"/>
    <w:rsid w:val="00E56EBE"/>
    <w:rsid w:val="00E629D0"/>
    <w:rsid w:val="00E633E9"/>
    <w:rsid w:val="00E63C1E"/>
    <w:rsid w:val="00E64943"/>
    <w:rsid w:val="00E64D28"/>
    <w:rsid w:val="00E6552D"/>
    <w:rsid w:val="00E65B0E"/>
    <w:rsid w:val="00E7074D"/>
    <w:rsid w:val="00E74AC2"/>
    <w:rsid w:val="00E752F7"/>
    <w:rsid w:val="00E7764E"/>
    <w:rsid w:val="00E811F1"/>
    <w:rsid w:val="00E83CCC"/>
    <w:rsid w:val="00E83F26"/>
    <w:rsid w:val="00E956CD"/>
    <w:rsid w:val="00EA21B6"/>
    <w:rsid w:val="00EA2971"/>
    <w:rsid w:val="00EA70C6"/>
    <w:rsid w:val="00EA7F56"/>
    <w:rsid w:val="00EB0BAE"/>
    <w:rsid w:val="00EB1C8D"/>
    <w:rsid w:val="00EB550F"/>
    <w:rsid w:val="00EB7DBA"/>
    <w:rsid w:val="00EC2CB3"/>
    <w:rsid w:val="00EC3937"/>
    <w:rsid w:val="00EC6D42"/>
    <w:rsid w:val="00EC6FE9"/>
    <w:rsid w:val="00ED35DD"/>
    <w:rsid w:val="00ED602D"/>
    <w:rsid w:val="00EE0853"/>
    <w:rsid w:val="00EE4D36"/>
    <w:rsid w:val="00EE7789"/>
    <w:rsid w:val="00EE79C5"/>
    <w:rsid w:val="00EF158A"/>
    <w:rsid w:val="00EF2293"/>
    <w:rsid w:val="00EF3D63"/>
    <w:rsid w:val="00EF66F3"/>
    <w:rsid w:val="00EF7B84"/>
    <w:rsid w:val="00F00610"/>
    <w:rsid w:val="00F00724"/>
    <w:rsid w:val="00F00D60"/>
    <w:rsid w:val="00F025AA"/>
    <w:rsid w:val="00F03420"/>
    <w:rsid w:val="00F05074"/>
    <w:rsid w:val="00F12244"/>
    <w:rsid w:val="00F14791"/>
    <w:rsid w:val="00F15952"/>
    <w:rsid w:val="00F20424"/>
    <w:rsid w:val="00F23F58"/>
    <w:rsid w:val="00F334B2"/>
    <w:rsid w:val="00F360F1"/>
    <w:rsid w:val="00F3681C"/>
    <w:rsid w:val="00F41480"/>
    <w:rsid w:val="00F43977"/>
    <w:rsid w:val="00F455FD"/>
    <w:rsid w:val="00F45F29"/>
    <w:rsid w:val="00F463CC"/>
    <w:rsid w:val="00F47804"/>
    <w:rsid w:val="00F50499"/>
    <w:rsid w:val="00F51F47"/>
    <w:rsid w:val="00F5783F"/>
    <w:rsid w:val="00F657DF"/>
    <w:rsid w:val="00F66C21"/>
    <w:rsid w:val="00F66E80"/>
    <w:rsid w:val="00F6777D"/>
    <w:rsid w:val="00F70905"/>
    <w:rsid w:val="00F70DA8"/>
    <w:rsid w:val="00F72EC5"/>
    <w:rsid w:val="00F74208"/>
    <w:rsid w:val="00F76E82"/>
    <w:rsid w:val="00F85CA6"/>
    <w:rsid w:val="00F8675A"/>
    <w:rsid w:val="00F8785D"/>
    <w:rsid w:val="00F975A7"/>
    <w:rsid w:val="00FA0408"/>
    <w:rsid w:val="00FA110F"/>
    <w:rsid w:val="00FA1DAF"/>
    <w:rsid w:val="00FA38B1"/>
    <w:rsid w:val="00FA6152"/>
    <w:rsid w:val="00FA6F81"/>
    <w:rsid w:val="00FB55D5"/>
    <w:rsid w:val="00FC5B78"/>
    <w:rsid w:val="00FD0FF0"/>
    <w:rsid w:val="00FD1FE4"/>
    <w:rsid w:val="00FD2862"/>
    <w:rsid w:val="00FD3EBF"/>
    <w:rsid w:val="00FE09DC"/>
    <w:rsid w:val="00FE568B"/>
    <w:rsid w:val="00FE7299"/>
    <w:rsid w:val="00FE7E67"/>
    <w:rsid w:val="00FF0F2E"/>
    <w:rsid w:val="00FF2C34"/>
    <w:rsid w:val="00FF3D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1B6"/>
    <w:pPr>
      <w:widowControl w:val="0"/>
      <w:jc w:val="both"/>
    </w:pPr>
  </w:style>
  <w:style w:type="paragraph" w:styleId="1">
    <w:name w:val="heading 1"/>
    <w:basedOn w:val="a"/>
    <w:next w:val="a"/>
    <w:link w:val="1Char"/>
    <w:uiPriority w:val="9"/>
    <w:qFormat/>
    <w:rsid w:val="003E6DE8"/>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1C26"/>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3E16"/>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A36866"/>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36866"/>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36866"/>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36866"/>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36866"/>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36866"/>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A35B92"/>
    <w:pPr>
      <w:ind w:firstLineChars="200" w:firstLine="420"/>
    </w:pPr>
    <w:rPr>
      <w:rFonts w:ascii="Calibri" w:eastAsia="宋体" w:hAnsi="Calibri" w:cs="Times New Roman"/>
    </w:rPr>
  </w:style>
  <w:style w:type="paragraph" w:styleId="a3">
    <w:name w:val="header"/>
    <w:basedOn w:val="a"/>
    <w:link w:val="Char"/>
    <w:uiPriority w:val="99"/>
    <w:unhideWhenUsed/>
    <w:rsid w:val="00820C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C64"/>
    <w:rPr>
      <w:sz w:val="18"/>
      <w:szCs w:val="18"/>
    </w:rPr>
  </w:style>
  <w:style w:type="paragraph" w:styleId="a4">
    <w:name w:val="footer"/>
    <w:basedOn w:val="a"/>
    <w:link w:val="Char0"/>
    <w:uiPriority w:val="99"/>
    <w:unhideWhenUsed/>
    <w:rsid w:val="00820C64"/>
    <w:pPr>
      <w:tabs>
        <w:tab w:val="center" w:pos="4153"/>
        <w:tab w:val="right" w:pos="8306"/>
      </w:tabs>
      <w:snapToGrid w:val="0"/>
      <w:jc w:val="left"/>
    </w:pPr>
    <w:rPr>
      <w:sz w:val="18"/>
      <w:szCs w:val="18"/>
    </w:rPr>
  </w:style>
  <w:style w:type="character" w:customStyle="1" w:styleId="Char0">
    <w:name w:val="页脚 Char"/>
    <w:basedOn w:val="a0"/>
    <w:link w:val="a4"/>
    <w:uiPriority w:val="99"/>
    <w:rsid w:val="00820C64"/>
    <w:rPr>
      <w:sz w:val="18"/>
      <w:szCs w:val="18"/>
    </w:rPr>
  </w:style>
  <w:style w:type="paragraph" w:styleId="a5">
    <w:name w:val="Date"/>
    <w:basedOn w:val="a"/>
    <w:next w:val="a"/>
    <w:link w:val="Char1"/>
    <w:uiPriority w:val="99"/>
    <w:semiHidden/>
    <w:unhideWhenUsed/>
    <w:rsid w:val="002C4DEF"/>
    <w:pPr>
      <w:ind w:leftChars="2500" w:left="100"/>
    </w:pPr>
  </w:style>
  <w:style w:type="character" w:customStyle="1" w:styleId="Char1">
    <w:name w:val="日期 Char"/>
    <w:basedOn w:val="a0"/>
    <w:link w:val="a5"/>
    <w:uiPriority w:val="99"/>
    <w:semiHidden/>
    <w:rsid w:val="002C4DEF"/>
  </w:style>
  <w:style w:type="paragraph" w:styleId="a6">
    <w:name w:val="List Paragraph"/>
    <w:basedOn w:val="a"/>
    <w:uiPriority w:val="34"/>
    <w:qFormat/>
    <w:rsid w:val="00787C64"/>
    <w:pPr>
      <w:ind w:firstLineChars="200" w:firstLine="420"/>
    </w:pPr>
  </w:style>
  <w:style w:type="character" w:styleId="a7">
    <w:name w:val="annotation reference"/>
    <w:basedOn w:val="a0"/>
    <w:uiPriority w:val="99"/>
    <w:semiHidden/>
    <w:unhideWhenUsed/>
    <w:rsid w:val="003644EB"/>
    <w:rPr>
      <w:sz w:val="21"/>
      <w:szCs w:val="21"/>
    </w:rPr>
  </w:style>
  <w:style w:type="paragraph" w:styleId="a8">
    <w:name w:val="annotation text"/>
    <w:basedOn w:val="a"/>
    <w:link w:val="Char2"/>
    <w:uiPriority w:val="99"/>
    <w:semiHidden/>
    <w:unhideWhenUsed/>
    <w:rsid w:val="003644EB"/>
    <w:pPr>
      <w:jc w:val="left"/>
    </w:pPr>
  </w:style>
  <w:style w:type="character" w:customStyle="1" w:styleId="Char2">
    <w:name w:val="批注文字 Char"/>
    <w:basedOn w:val="a0"/>
    <w:link w:val="a8"/>
    <w:uiPriority w:val="99"/>
    <w:semiHidden/>
    <w:rsid w:val="003644EB"/>
  </w:style>
  <w:style w:type="paragraph" w:styleId="a9">
    <w:name w:val="annotation subject"/>
    <w:basedOn w:val="a8"/>
    <w:next w:val="a8"/>
    <w:link w:val="Char3"/>
    <w:uiPriority w:val="99"/>
    <w:semiHidden/>
    <w:unhideWhenUsed/>
    <w:rsid w:val="003644EB"/>
    <w:rPr>
      <w:b/>
      <w:bCs/>
    </w:rPr>
  </w:style>
  <w:style w:type="character" w:customStyle="1" w:styleId="Char3">
    <w:name w:val="批注主题 Char"/>
    <w:basedOn w:val="Char2"/>
    <w:link w:val="a9"/>
    <w:uiPriority w:val="99"/>
    <w:semiHidden/>
    <w:rsid w:val="003644EB"/>
    <w:rPr>
      <w:b/>
      <w:bCs/>
    </w:rPr>
  </w:style>
  <w:style w:type="paragraph" w:styleId="aa">
    <w:name w:val="Balloon Text"/>
    <w:basedOn w:val="a"/>
    <w:link w:val="Char4"/>
    <w:uiPriority w:val="99"/>
    <w:semiHidden/>
    <w:unhideWhenUsed/>
    <w:rsid w:val="003644EB"/>
    <w:rPr>
      <w:sz w:val="18"/>
      <w:szCs w:val="18"/>
    </w:rPr>
  </w:style>
  <w:style w:type="character" w:customStyle="1" w:styleId="Char4">
    <w:name w:val="批注框文本 Char"/>
    <w:basedOn w:val="a0"/>
    <w:link w:val="aa"/>
    <w:uiPriority w:val="99"/>
    <w:semiHidden/>
    <w:rsid w:val="003644EB"/>
    <w:rPr>
      <w:sz w:val="18"/>
      <w:szCs w:val="18"/>
    </w:rPr>
  </w:style>
  <w:style w:type="paragraph" w:styleId="ab">
    <w:name w:val="Revision"/>
    <w:hidden/>
    <w:uiPriority w:val="99"/>
    <w:semiHidden/>
    <w:rsid w:val="00925911"/>
  </w:style>
  <w:style w:type="paragraph" w:styleId="ac">
    <w:name w:val="Document Map"/>
    <w:basedOn w:val="a"/>
    <w:link w:val="Char5"/>
    <w:uiPriority w:val="99"/>
    <w:semiHidden/>
    <w:unhideWhenUsed/>
    <w:rsid w:val="00DF0108"/>
    <w:rPr>
      <w:rFonts w:ascii="宋体" w:eastAsia="宋体"/>
      <w:sz w:val="18"/>
      <w:szCs w:val="18"/>
    </w:rPr>
  </w:style>
  <w:style w:type="character" w:customStyle="1" w:styleId="Char5">
    <w:name w:val="文档结构图 Char"/>
    <w:basedOn w:val="a0"/>
    <w:link w:val="ac"/>
    <w:uiPriority w:val="99"/>
    <w:semiHidden/>
    <w:rsid w:val="00DF0108"/>
    <w:rPr>
      <w:rFonts w:ascii="宋体" w:eastAsia="宋体"/>
      <w:sz w:val="18"/>
      <w:szCs w:val="18"/>
    </w:rPr>
  </w:style>
  <w:style w:type="paragraph" w:styleId="ad">
    <w:name w:val="No Spacing"/>
    <w:link w:val="Char6"/>
    <w:uiPriority w:val="1"/>
    <w:qFormat/>
    <w:rsid w:val="00A4330A"/>
    <w:rPr>
      <w:kern w:val="0"/>
      <w:sz w:val="22"/>
    </w:rPr>
  </w:style>
  <w:style w:type="character" w:customStyle="1" w:styleId="Char6">
    <w:name w:val="无间隔 Char"/>
    <w:basedOn w:val="a0"/>
    <w:link w:val="ad"/>
    <w:uiPriority w:val="1"/>
    <w:rsid w:val="00A4330A"/>
    <w:rPr>
      <w:kern w:val="0"/>
      <w:sz w:val="22"/>
    </w:rPr>
  </w:style>
  <w:style w:type="table" w:styleId="ae">
    <w:name w:val="Table Grid"/>
    <w:basedOn w:val="a1"/>
    <w:uiPriority w:val="39"/>
    <w:rsid w:val="00AE2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D268FA"/>
    <w:rPr>
      <w:rFonts w:ascii="Courier New" w:hAnsi="Courier New" w:cs="Courier New"/>
      <w:sz w:val="20"/>
      <w:szCs w:val="20"/>
    </w:rPr>
  </w:style>
  <w:style w:type="character" w:customStyle="1" w:styleId="HTMLChar">
    <w:name w:val="HTML 预设格式 Char"/>
    <w:basedOn w:val="a0"/>
    <w:link w:val="HTML"/>
    <w:uiPriority w:val="99"/>
    <w:semiHidden/>
    <w:rsid w:val="00D268FA"/>
    <w:rPr>
      <w:rFonts w:ascii="Courier New" w:hAnsi="Courier New" w:cs="Courier New"/>
      <w:sz w:val="20"/>
      <w:szCs w:val="20"/>
    </w:rPr>
  </w:style>
  <w:style w:type="character" w:customStyle="1" w:styleId="1Char">
    <w:name w:val="标题 1 Char"/>
    <w:basedOn w:val="a0"/>
    <w:link w:val="1"/>
    <w:uiPriority w:val="9"/>
    <w:rsid w:val="003E6DE8"/>
    <w:rPr>
      <w:b/>
      <w:bCs/>
      <w:kern w:val="44"/>
      <w:sz w:val="44"/>
      <w:szCs w:val="44"/>
    </w:rPr>
  </w:style>
  <w:style w:type="character" w:customStyle="1" w:styleId="2Char">
    <w:name w:val="标题 2 Char"/>
    <w:basedOn w:val="a0"/>
    <w:link w:val="2"/>
    <w:uiPriority w:val="9"/>
    <w:rsid w:val="00D31C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A3E16"/>
    <w:rPr>
      <w:b/>
      <w:bCs/>
      <w:sz w:val="32"/>
      <w:szCs w:val="32"/>
    </w:rPr>
  </w:style>
  <w:style w:type="character" w:customStyle="1" w:styleId="4Char">
    <w:name w:val="标题 4 Char"/>
    <w:basedOn w:val="a0"/>
    <w:link w:val="4"/>
    <w:uiPriority w:val="9"/>
    <w:rsid w:val="00A3686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36866"/>
    <w:rPr>
      <w:b/>
      <w:bCs/>
      <w:sz w:val="28"/>
      <w:szCs w:val="28"/>
    </w:rPr>
  </w:style>
  <w:style w:type="character" w:customStyle="1" w:styleId="6Char">
    <w:name w:val="标题 6 Char"/>
    <w:basedOn w:val="a0"/>
    <w:link w:val="6"/>
    <w:uiPriority w:val="9"/>
    <w:semiHidden/>
    <w:rsid w:val="00A3686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36866"/>
    <w:rPr>
      <w:b/>
      <w:bCs/>
      <w:sz w:val="24"/>
      <w:szCs w:val="24"/>
    </w:rPr>
  </w:style>
  <w:style w:type="character" w:customStyle="1" w:styleId="8Char">
    <w:name w:val="标题 8 Char"/>
    <w:basedOn w:val="a0"/>
    <w:link w:val="8"/>
    <w:uiPriority w:val="9"/>
    <w:semiHidden/>
    <w:rsid w:val="00A3686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36866"/>
    <w:rPr>
      <w:rFonts w:asciiTheme="majorHAnsi" w:eastAsiaTheme="majorEastAsia" w:hAnsiTheme="majorHAnsi" w:cstheme="majorBidi"/>
      <w:szCs w:val="21"/>
    </w:rPr>
  </w:style>
  <w:style w:type="character" w:styleId="af">
    <w:name w:val="Placeholder Text"/>
    <w:basedOn w:val="a0"/>
    <w:uiPriority w:val="99"/>
    <w:semiHidden/>
    <w:rsid w:val="000A0747"/>
    <w:rPr>
      <w:color w:val="808080"/>
    </w:rPr>
  </w:style>
  <w:style w:type="paragraph" w:styleId="af0">
    <w:name w:val="Normal Indent"/>
    <w:aliases w:val="表正文,正文非缩进,正文不缩进,四号,特点,报告文字,标题4,正文缩进 Char Char Char Char Char Char Char Char,正文(首行缩进两字),正文(首行缩进两字)1,缩进,正文缩进1,正文缩进 Char,正文（首行缩进两字） Char,正文缩进 Char1 Char,正文缩进 Char Char Char,正文缩进 Char1 Char Char Char,正文缩进 Char1 Char Char Char Char Char,正文（架构图）,正文（首行缩进两"/>
    <w:basedOn w:val="a"/>
    <w:link w:val="Char10"/>
    <w:qFormat/>
    <w:rsid w:val="001A23DD"/>
    <w:pPr>
      <w:adjustRightInd w:val="0"/>
      <w:spacing w:line="400" w:lineRule="exact"/>
      <w:ind w:firstLine="420"/>
    </w:pPr>
    <w:rPr>
      <w:rFonts w:ascii="仿宋_GB2312" w:eastAsia="仿宋_GB2312" w:hAnsi="Times New Roman" w:cs="Times New Roman"/>
      <w:sz w:val="24"/>
      <w:szCs w:val="20"/>
    </w:rPr>
  </w:style>
  <w:style w:type="character" w:customStyle="1" w:styleId="Char10">
    <w:name w:val="正文缩进 Char1"/>
    <w:aliases w:val="表正文 Char,正文非缩进 Char,正文不缩进 Char,四号 Char,特点 Char,报告文字 Char,标题4 Char,正文缩进 Char Char Char Char Char Char Char Char Char,正文(首行缩进两字) Char,正文(首行缩进两字)1 Char,缩进 Char,正文缩进1 Char,正文缩进 Char Char,正文（首行缩进两字） Char Char,正文缩进 Char1 Char Char,正文（架构图） Char"/>
    <w:link w:val="af0"/>
    <w:rsid w:val="001A23DD"/>
    <w:rPr>
      <w:rFonts w:ascii="仿宋_GB2312" w:eastAsia="仿宋_GB2312" w:hAnsi="Times New Roman" w:cs="Times New Roman"/>
      <w:sz w:val="24"/>
      <w:szCs w:val="20"/>
    </w:rPr>
  </w:style>
  <w:style w:type="character" w:customStyle="1" w:styleId="Char7">
    <w:name w:val="标题 Char"/>
    <w:link w:val="af1"/>
    <w:rsid w:val="00EF158A"/>
    <w:rPr>
      <w:rFonts w:ascii="Cambria" w:hAnsi="Cambria" w:cs="Times New Roman"/>
      <w:b/>
      <w:bCs/>
      <w:sz w:val="32"/>
      <w:szCs w:val="32"/>
    </w:rPr>
  </w:style>
  <w:style w:type="paragraph" w:styleId="af1">
    <w:name w:val="Title"/>
    <w:basedOn w:val="a"/>
    <w:next w:val="a"/>
    <w:link w:val="Char7"/>
    <w:qFormat/>
    <w:rsid w:val="00EF158A"/>
    <w:pPr>
      <w:adjustRightInd w:val="0"/>
      <w:spacing w:before="240" w:after="60" w:line="400" w:lineRule="exact"/>
      <w:jc w:val="center"/>
      <w:outlineLvl w:val="0"/>
    </w:pPr>
    <w:rPr>
      <w:rFonts w:ascii="Cambria" w:hAnsi="Cambria" w:cs="Times New Roman"/>
      <w:b/>
      <w:bCs/>
      <w:sz w:val="32"/>
      <w:szCs w:val="32"/>
    </w:rPr>
  </w:style>
  <w:style w:type="character" w:customStyle="1" w:styleId="Char11">
    <w:name w:val="标题 Char1"/>
    <w:basedOn w:val="a0"/>
    <w:link w:val="af1"/>
    <w:uiPriority w:val="10"/>
    <w:rsid w:val="00EF158A"/>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69185283">
      <w:bodyDiv w:val="1"/>
      <w:marLeft w:val="0"/>
      <w:marRight w:val="0"/>
      <w:marTop w:val="0"/>
      <w:marBottom w:val="0"/>
      <w:divBdr>
        <w:top w:val="none" w:sz="0" w:space="0" w:color="auto"/>
        <w:left w:val="none" w:sz="0" w:space="0" w:color="auto"/>
        <w:bottom w:val="none" w:sz="0" w:space="0" w:color="auto"/>
        <w:right w:val="none" w:sz="0" w:space="0" w:color="auto"/>
      </w:divBdr>
    </w:div>
    <w:div w:id="381447216">
      <w:bodyDiv w:val="1"/>
      <w:marLeft w:val="0"/>
      <w:marRight w:val="0"/>
      <w:marTop w:val="0"/>
      <w:marBottom w:val="0"/>
      <w:divBdr>
        <w:top w:val="none" w:sz="0" w:space="0" w:color="auto"/>
        <w:left w:val="none" w:sz="0" w:space="0" w:color="auto"/>
        <w:bottom w:val="none" w:sz="0" w:space="0" w:color="auto"/>
        <w:right w:val="none" w:sz="0" w:space="0" w:color="auto"/>
      </w:divBdr>
    </w:div>
    <w:div w:id="497575768">
      <w:bodyDiv w:val="1"/>
      <w:marLeft w:val="0"/>
      <w:marRight w:val="0"/>
      <w:marTop w:val="0"/>
      <w:marBottom w:val="0"/>
      <w:divBdr>
        <w:top w:val="none" w:sz="0" w:space="0" w:color="auto"/>
        <w:left w:val="none" w:sz="0" w:space="0" w:color="auto"/>
        <w:bottom w:val="none" w:sz="0" w:space="0" w:color="auto"/>
        <w:right w:val="none" w:sz="0" w:space="0" w:color="auto"/>
      </w:divBdr>
    </w:div>
    <w:div w:id="505487174">
      <w:bodyDiv w:val="1"/>
      <w:marLeft w:val="0"/>
      <w:marRight w:val="0"/>
      <w:marTop w:val="0"/>
      <w:marBottom w:val="0"/>
      <w:divBdr>
        <w:top w:val="none" w:sz="0" w:space="0" w:color="auto"/>
        <w:left w:val="none" w:sz="0" w:space="0" w:color="auto"/>
        <w:bottom w:val="none" w:sz="0" w:space="0" w:color="auto"/>
        <w:right w:val="none" w:sz="0" w:space="0" w:color="auto"/>
      </w:divBdr>
    </w:div>
    <w:div w:id="512111177">
      <w:bodyDiv w:val="1"/>
      <w:marLeft w:val="0"/>
      <w:marRight w:val="0"/>
      <w:marTop w:val="0"/>
      <w:marBottom w:val="0"/>
      <w:divBdr>
        <w:top w:val="none" w:sz="0" w:space="0" w:color="auto"/>
        <w:left w:val="none" w:sz="0" w:space="0" w:color="auto"/>
        <w:bottom w:val="none" w:sz="0" w:space="0" w:color="auto"/>
        <w:right w:val="none" w:sz="0" w:space="0" w:color="auto"/>
      </w:divBdr>
    </w:div>
    <w:div w:id="516698200">
      <w:bodyDiv w:val="1"/>
      <w:marLeft w:val="0"/>
      <w:marRight w:val="0"/>
      <w:marTop w:val="0"/>
      <w:marBottom w:val="0"/>
      <w:divBdr>
        <w:top w:val="none" w:sz="0" w:space="0" w:color="auto"/>
        <w:left w:val="none" w:sz="0" w:space="0" w:color="auto"/>
        <w:bottom w:val="none" w:sz="0" w:space="0" w:color="auto"/>
        <w:right w:val="none" w:sz="0" w:space="0" w:color="auto"/>
      </w:divBdr>
    </w:div>
    <w:div w:id="612859629">
      <w:bodyDiv w:val="1"/>
      <w:marLeft w:val="0"/>
      <w:marRight w:val="0"/>
      <w:marTop w:val="0"/>
      <w:marBottom w:val="0"/>
      <w:divBdr>
        <w:top w:val="none" w:sz="0" w:space="0" w:color="auto"/>
        <w:left w:val="none" w:sz="0" w:space="0" w:color="auto"/>
        <w:bottom w:val="none" w:sz="0" w:space="0" w:color="auto"/>
        <w:right w:val="none" w:sz="0" w:space="0" w:color="auto"/>
      </w:divBdr>
      <w:divsChild>
        <w:div w:id="1381786568">
          <w:marLeft w:val="0"/>
          <w:marRight w:val="0"/>
          <w:marTop w:val="0"/>
          <w:marBottom w:val="0"/>
          <w:divBdr>
            <w:top w:val="none" w:sz="0" w:space="0" w:color="auto"/>
            <w:left w:val="none" w:sz="0" w:space="0" w:color="auto"/>
            <w:bottom w:val="none" w:sz="0" w:space="0" w:color="auto"/>
            <w:right w:val="none" w:sz="0" w:space="0" w:color="auto"/>
          </w:divBdr>
        </w:div>
      </w:divsChild>
    </w:div>
    <w:div w:id="617562561">
      <w:bodyDiv w:val="1"/>
      <w:marLeft w:val="0"/>
      <w:marRight w:val="0"/>
      <w:marTop w:val="0"/>
      <w:marBottom w:val="0"/>
      <w:divBdr>
        <w:top w:val="none" w:sz="0" w:space="0" w:color="auto"/>
        <w:left w:val="none" w:sz="0" w:space="0" w:color="auto"/>
        <w:bottom w:val="none" w:sz="0" w:space="0" w:color="auto"/>
        <w:right w:val="none" w:sz="0" w:space="0" w:color="auto"/>
      </w:divBdr>
    </w:div>
    <w:div w:id="647049788">
      <w:bodyDiv w:val="1"/>
      <w:marLeft w:val="0"/>
      <w:marRight w:val="0"/>
      <w:marTop w:val="0"/>
      <w:marBottom w:val="0"/>
      <w:divBdr>
        <w:top w:val="none" w:sz="0" w:space="0" w:color="auto"/>
        <w:left w:val="none" w:sz="0" w:space="0" w:color="auto"/>
        <w:bottom w:val="none" w:sz="0" w:space="0" w:color="auto"/>
        <w:right w:val="none" w:sz="0" w:space="0" w:color="auto"/>
      </w:divBdr>
    </w:div>
    <w:div w:id="864950503">
      <w:bodyDiv w:val="1"/>
      <w:marLeft w:val="0"/>
      <w:marRight w:val="0"/>
      <w:marTop w:val="0"/>
      <w:marBottom w:val="0"/>
      <w:divBdr>
        <w:top w:val="none" w:sz="0" w:space="0" w:color="auto"/>
        <w:left w:val="none" w:sz="0" w:space="0" w:color="auto"/>
        <w:bottom w:val="none" w:sz="0" w:space="0" w:color="auto"/>
        <w:right w:val="none" w:sz="0" w:space="0" w:color="auto"/>
      </w:divBdr>
    </w:div>
    <w:div w:id="868419144">
      <w:bodyDiv w:val="1"/>
      <w:marLeft w:val="0"/>
      <w:marRight w:val="0"/>
      <w:marTop w:val="0"/>
      <w:marBottom w:val="0"/>
      <w:divBdr>
        <w:top w:val="none" w:sz="0" w:space="0" w:color="auto"/>
        <w:left w:val="none" w:sz="0" w:space="0" w:color="auto"/>
        <w:bottom w:val="none" w:sz="0" w:space="0" w:color="auto"/>
        <w:right w:val="none" w:sz="0" w:space="0" w:color="auto"/>
      </w:divBdr>
    </w:div>
    <w:div w:id="919023223">
      <w:bodyDiv w:val="1"/>
      <w:marLeft w:val="0"/>
      <w:marRight w:val="0"/>
      <w:marTop w:val="0"/>
      <w:marBottom w:val="0"/>
      <w:divBdr>
        <w:top w:val="none" w:sz="0" w:space="0" w:color="auto"/>
        <w:left w:val="none" w:sz="0" w:space="0" w:color="auto"/>
        <w:bottom w:val="none" w:sz="0" w:space="0" w:color="auto"/>
        <w:right w:val="none" w:sz="0" w:space="0" w:color="auto"/>
      </w:divBdr>
      <w:divsChild>
        <w:div w:id="1809276732">
          <w:marLeft w:val="0"/>
          <w:marRight w:val="0"/>
          <w:marTop w:val="0"/>
          <w:marBottom w:val="0"/>
          <w:divBdr>
            <w:top w:val="none" w:sz="0" w:space="0" w:color="auto"/>
            <w:left w:val="none" w:sz="0" w:space="0" w:color="auto"/>
            <w:bottom w:val="none" w:sz="0" w:space="0" w:color="auto"/>
            <w:right w:val="none" w:sz="0" w:space="0" w:color="auto"/>
          </w:divBdr>
        </w:div>
      </w:divsChild>
    </w:div>
    <w:div w:id="1073161391">
      <w:bodyDiv w:val="1"/>
      <w:marLeft w:val="0"/>
      <w:marRight w:val="0"/>
      <w:marTop w:val="0"/>
      <w:marBottom w:val="0"/>
      <w:divBdr>
        <w:top w:val="none" w:sz="0" w:space="0" w:color="auto"/>
        <w:left w:val="none" w:sz="0" w:space="0" w:color="auto"/>
        <w:bottom w:val="none" w:sz="0" w:space="0" w:color="auto"/>
        <w:right w:val="none" w:sz="0" w:space="0" w:color="auto"/>
      </w:divBdr>
      <w:divsChild>
        <w:div w:id="1205555918">
          <w:marLeft w:val="0"/>
          <w:marRight w:val="0"/>
          <w:marTop w:val="0"/>
          <w:marBottom w:val="0"/>
          <w:divBdr>
            <w:top w:val="none" w:sz="0" w:space="0" w:color="auto"/>
            <w:left w:val="none" w:sz="0" w:space="0" w:color="auto"/>
            <w:bottom w:val="none" w:sz="0" w:space="0" w:color="auto"/>
            <w:right w:val="none" w:sz="0" w:space="0" w:color="auto"/>
          </w:divBdr>
        </w:div>
      </w:divsChild>
    </w:div>
    <w:div w:id="1113743974">
      <w:bodyDiv w:val="1"/>
      <w:marLeft w:val="0"/>
      <w:marRight w:val="0"/>
      <w:marTop w:val="0"/>
      <w:marBottom w:val="0"/>
      <w:divBdr>
        <w:top w:val="none" w:sz="0" w:space="0" w:color="auto"/>
        <w:left w:val="none" w:sz="0" w:space="0" w:color="auto"/>
        <w:bottom w:val="none" w:sz="0" w:space="0" w:color="auto"/>
        <w:right w:val="none" w:sz="0" w:space="0" w:color="auto"/>
      </w:divBdr>
    </w:div>
    <w:div w:id="1619986062">
      <w:bodyDiv w:val="1"/>
      <w:marLeft w:val="0"/>
      <w:marRight w:val="0"/>
      <w:marTop w:val="0"/>
      <w:marBottom w:val="0"/>
      <w:divBdr>
        <w:top w:val="none" w:sz="0" w:space="0" w:color="auto"/>
        <w:left w:val="none" w:sz="0" w:space="0" w:color="auto"/>
        <w:bottom w:val="none" w:sz="0" w:space="0" w:color="auto"/>
        <w:right w:val="none" w:sz="0" w:space="0" w:color="auto"/>
      </w:divBdr>
    </w:div>
    <w:div w:id="1671563746">
      <w:bodyDiv w:val="1"/>
      <w:marLeft w:val="0"/>
      <w:marRight w:val="0"/>
      <w:marTop w:val="0"/>
      <w:marBottom w:val="0"/>
      <w:divBdr>
        <w:top w:val="none" w:sz="0" w:space="0" w:color="auto"/>
        <w:left w:val="none" w:sz="0" w:space="0" w:color="auto"/>
        <w:bottom w:val="none" w:sz="0" w:space="0" w:color="auto"/>
        <w:right w:val="none" w:sz="0" w:space="0" w:color="auto"/>
      </w:divBdr>
    </w:div>
    <w:div w:id="2010209603">
      <w:bodyDiv w:val="1"/>
      <w:marLeft w:val="0"/>
      <w:marRight w:val="0"/>
      <w:marTop w:val="0"/>
      <w:marBottom w:val="0"/>
      <w:divBdr>
        <w:top w:val="none" w:sz="0" w:space="0" w:color="auto"/>
        <w:left w:val="none" w:sz="0" w:space="0" w:color="auto"/>
        <w:bottom w:val="none" w:sz="0" w:space="0" w:color="auto"/>
        <w:right w:val="none" w:sz="0" w:space="0" w:color="auto"/>
      </w:divBdr>
    </w:div>
    <w:div w:id="20912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V1.0</PublishDate>
  <Abstract/>
  <CompanyAddress>江苏省昆山市博士路1588号</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61B41-2769-45B6-8720-8311FD68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14</Pages>
  <Words>935</Words>
  <Characters>5331</Characters>
  <Application>Microsoft Office Word</Application>
  <DocSecurity>0</DocSecurity>
  <Lines>44</Lines>
  <Paragraphs>12</Paragraphs>
  <ScaleCrop>false</ScaleCrop>
  <Company>昆山华恒工程技术中心有限公司</Company>
  <LinksUpToDate>false</LinksUpToDate>
  <CharactersWithSpaces>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新宁昆山物流自动化（堆垛机）</dc:title>
  <dc:subject>接口标准规范</dc:subject>
  <dc:creator>华恒智能物流</dc:creator>
  <cp:lastModifiedBy>0305</cp:lastModifiedBy>
  <cp:revision>584</cp:revision>
  <cp:lastPrinted>2017-04-05T02:52:00Z</cp:lastPrinted>
  <dcterms:created xsi:type="dcterms:W3CDTF">2017-04-19T07:40:00Z</dcterms:created>
  <dcterms:modified xsi:type="dcterms:W3CDTF">2017-07-05T09:11:00Z</dcterms:modified>
</cp:coreProperties>
</file>