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1286" w:displacedByCustomXml="next"/>
    <w:sdt>
      <w:sdtPr>
        <w:id w:val="-211357539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EA21B6" w:rsidRDefault="006E1FDA" w:rsidP="00EA21B6">
          <w:r>
            <w:rPr>
              <w:noProof/>
            </w:rPr>
            <w:pict>
              <v:group id="组 119" o:spid="_x0000_s1038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">
                <v:rect id="矩形 120" o:spid="_x0000_s1039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<v:rect id="矩形 121" o:spid="_x0000_s1040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<v:textbox style="mso-next-textbox:#矩形 121"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作者"/>
                          <w:tag w:val=""/>
                          <w:id w:val="129510144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7122A1" w:rsidRDefault="007122A1" w:rsidP="00EA21B6">
                            <w:pPr>
                              <w:pStyle w:val="a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华恒智能物流</w:t>
                            </w:r>
                          </w:p>
                        </w:sdtContent>
                      </w:sdt>
                      <w:p w:rsidR="007122A1" w:rsidRDefault="006E1FDA" w:rsidP="00EA21B6">
                        <w:pPr>
                          <w:pStyle w:val="ad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公司"/>
                            <w:tag w:val=""/>
                            <w:id w:val="-103603679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7122A1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昆山华恒工程技术中心有限公司</w:t>
                            </w:r>
                          </w:sdtContent>
                        </w:sdt>
                        <w:r w:rsidR="007122A1">
                          <w:rPr>
                            <w:caps/>
                            <w:color w:val="FFFFFF" w:themeColor="background1"/>
                            <w:lang w:val="zh-CN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地址"/>
                            <w:tag w:val=""/>
                            <w:id w:val="1364944095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7122A1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江苏省昆山市博士路</w:t>
                            </w:r>
                            <w:r w:rsidR="007122A1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1588</w:t>
                            </w:r>
                            <w:r w:rsidR="007122A1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号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41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style="mso-next-textbox:#文本框 122"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标题"/>
                          <w:tag w:val=""/>
                          <w:id w:val="48374265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7122A1" w:rsidRDefault="007122A1" w:rsidP="00EA21B6">
                            <w:pPr>
                              <w:pStyle w:val="ad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新宁昆山物流自动化（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PLC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）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副标题"/>
                          <w:tag w:val=""/>
                          <w:id w:val="17258692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7122A1" w:rsidRDefault="007122A1" w:rsidP="00EA21B6">
                            <w:pPr>
                              <w:pStyle w:val="ad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接口标准规范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EA21B6" w:rsidRDefault="00EA21B6" w:rsidP="00EA21B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EA21B6" w:rsidRDefault="00EA21B6" w:rsidP="00EA21B6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文档修改历史</w:t>
      </w:r>
    </w:p>
    <w:tbl>
      <w:tblPr>
        <w:tblStyle w:val="ae"/>
        <w:tblW w:w="0" w:type="auto"/>
        <w:tblLook w:val="04A0"/>
      </w:tblPr>
      <w:tblGrid>
        <w:gridCol w:w="944"/>
        <w:gridCol w:w="1258"/>
        <w:gridCol w:w="1273"/>
        <w:gridCol w:w="838"/>
        <w:gridCol w:w="839"/>
        <w:gridCol w:w="3370"/>
      </w:tblGrid>
      <w:tr w:rsidR="00EA21B6" w:rsidRPr="00AE239D" w:rsidTr="00F51F47">
        <w:tc>
          <w:tcPr>
            <w:tcW w:w="944" w:type="dxa"/>
          </w:tcPr>
          <w:p w:rsidR="00EA21B6" w:rsidRPr="00AE239D" w:rsidRDefault="00EA21B6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E239D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1258" w:type="dxa"/>
          </w:tcPr>
          <w:p w:rsidR="00EA21B6" w:rsidRPr="00AE239D" w:rsidRDefault="00EA21B6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修改日期</w:t>
            </w:r>
          </w:p>
        </w:tc>
        <w:tc>
          <w:tcPr>
            <w:tcW w:w="1273" w:type="dxa"/>
          </w:tcPr>
          <w:p w:rsidR="00EA21B6" w:rsidRPr="00AE239D" w:rsidRDefault="00EA21B6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</w:t>
            </w:r>
          </w:p>
        </w:tc>
        <w:tc>
          <w:tcPr>
            <w:tcW w:w="838" w:type="dxa"/>
          </w:tcPr>
          <w:p w:rsidR="00EA21B6" w:rsidRPr="00AE239D" w:rsidRDefault="00EA21B6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</w:t>
            </w:r>
          </w:p>
        </w:tc>
        <w:tc>
          <w:tcPr>
            <w:tcW w:w="839" w:type="dxa"/>
          </w:tcPr>
          <w:p w:rsidR="00EA21B6" w:rsidRPr="00AE239D" w:rsidRDefault="00EA21B6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批准</w:t>
            </w:r>
          </w:p>
        </w:tc>
        <w:tc>
          <w:tcPr>
            <w:tcW w:w="3370" w:type="dxa"/>
          </w:tcPr>
          <w:p w:rsidR="00EA21B6" w:rsidRPr="00AE239D" w:rsidRDefault="00EA21B6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EA21B6" w:rsidRPr="00AE239D" w:rsidTr="00F51F47">
        <w:tc>
          <w:tcPr>
            <w:tcW w:w="944" w:type="dxa"/>
          </w:tcPr>
          <w:p w:rsidR="00EA21B6" w:rsidRPr="00AE239D" w:rsidRDefault="00EA21B6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1258" w:type="dxa"/>
          </w:tcPr>
          <w:p w:rsidR="00EA21B6" w:rsidRPr="00AE239D" w:rsidRDefault="00EA21B6" w:rsidP="00E7296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</w:t>
            </w:r>
            <w:r w:rsidR="00E72969"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 w:rsidR="00E72969">
              <w:rPr>
                <w:rFonts w:ascii="微软雅黑" w:eastAsia="微软雅黑" w:hAnsi="微软雅黑" w:hint="eastAsia"/>
                <w:szCs w:val="21"/>
              </w:rPr>
              <w:t>16</w:t>
            </w:r>
          </w:p>
        </w:tc>
        <w:tc>
          <w:tcPr>
            <w:tcW w:w="1273" w:type="dxa"/>
          </w:tcPr>
          <w:p w:rsidR="00EA21B6" w:rsidRPr="00AE239D" w:rsidRDefault="00DC2244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丁元明</w:t>
            </w:r>
          </w:p>
        </w:tc>
        <w:tc>
          <w:tcPr>
            <w:tcW w:w="838" w:type="dxa"/>
          </w:tcPr>
          <w:p w:rsidR="00EA21B6" w:rsidRPr="00AE239D" w:rsidRDefault="00EA21B6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9" w:type="dxa"/>
          </w:tcPr>
          <w:p w:rsidR="00EA21B6" w:rsidRPr="00AE239D" w:rsidRDefault="00EA21B6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370" w:type="dxa"/>
          </w:tcPr>
          <w:p w:rsidR="00EA21B6" w:rsidRPr="00AE239D" w:rsidRDefault="00DC2244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Add</w:t>
            </w:r>
          </w:p>
        </w:tc>
      </w:tr>
      <w:tr w:rsidR="00DD2A5E" w:rsidRPr="00AE239D" w:rsidTr="00F51F47">
        <w:tc>
          <w:tcPr>
            <w:tcW w:w="944" w:type="dxa"/>
          </w:tcPr>
          <w:p w:rsidR="00DD2A5E" w:rsidRDefault="00DD2A5E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1258" w:type="dxa"/>
          </w:tcPr>
          <w:p w:rsidR="00DD2A5E" w:rsidRDefault="00DD2A5E" w:rsidP="00DD2A5E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2017/5/18</w:t>
            </w:r>
          </w:p>
        </w:tc>
        <w:tc>
          <w:tcPr>
            <w:tcW w:w="1273" w:type="dxa"/>
          </w:tcPr>
          <w:p w:rsidR="00DD2A5E" w:rsidRDefault="00DD2A5E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丁元明</w:t>
            </w:r>
          </w:p>
        </w:tc>
        <w:tc>
          <w:tcPr>
            <w:tcW w:w="838" w:type="dxa"/>
          </w:tcPr>
          <w:p w:rsidR="00DD2A5E" w:rsidRPr="00AE239D" w:rsidRDefault="00DD2A5E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9" w:type="dxa"/>
          </w:tcPr>
          <w:p w:rsidR="00DD2A5E" w:rsidRPr="00AE239D" w:rsidRDefault="00DD2A5E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370" w:type="dxa"/>
          </w:tcPr>
          <w:p w:rsidR="00DD2A5E" w:rsidRDefault="00DD2A5E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szCs w:val="21"/>
              </w:rPr>
              <w:t>pdate</w:t>
            </w:r>
          </w:p>
        </w:tc>
      </w:tr>
      <w:tr w:rsidR="00EE3517" w:rsidRPr="00AE239D" w:rsidTr="00F51F47">
        <w:tc>
          <w:tcPr>
            <w:tcW w:w="944" w:type="dxa"/>
          </w:tcPr>
          <w:p w:rsidR="00EE3517" w:rsidRDefault="00EE3517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1.2</w:t>
            </w:r>
          </w:p>
        </w:tc>
        <w:tc>
          <w:tcPr>
            <w:tcW w:w="1258" w:type="dxa"/>
          </w:tcPr>
          <w:p w:rsidR="00EE3517" w:rsidRDefault="00EE3517" w:rsidP="00DD2A5E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2017/5/19</w:t>
            </w:r>
          </w:p>
        </w:tc>
        <w:tc>
          <w:tcPr>
            <w:tcW w:w="1273" w:type="dxa"/>
          </w:tcPr>
          <w:p w:rsidR="00EE3517" w:rsidRDefault="00EE3517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张学飞</w:t>
            </w:r>
          </w:p>
        </w:tc>
        <w:tc>
          <w:tcPr>
            <w:tcW w:w="838" w:type="dxa"/>
          </w:tcPr>
          <w:p w:rsidR="00EE3517" w:rsidRPr="00AE239D" w:rsidRDefault="00EE3517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9" w:type="dxa"/>
          </w:tcPr>
          <w:p w:rsidR="00EE3517" w:rsidRPr="00AE239D" w:rsidRDefault="00EE3517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370" w:type="dxa"/>
          </w:tcPr>
          <w:p w:rsidR="00EE3517" w:rsidRDefault="00F7386A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Add</w:t>
            </w:r>
          </w:p>
          <w:p w:rsidR="006B673C" w:rsidRDefault="006B673C" w:rsidP="00F51F4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3.6PLC升降完成</w:t>
            </w:r>
          </w:p>
        </w:tc>
      </w:tr>
    </w:tbl>
    <w:p w:rsidR="00EA21B6" w:rsidRDefault="00EA21B6" w:rsidP="00EA21B6">
      <w:pPr>
        <w:rPr>
          <w:kern w:val="44"/>
          <w:sz w:val="44"/>
          <w:szCs w:val="44"/>
        </w:rPr>
      </w:pPr>
      <w:r>
        <w:br w:type="page"/>
      </w:r>
    </w:p>
    <w:p w:rsidR="00EA21B6" w:rsidRDefault="00EA21B6" w:rsidP="00EA21B6">
      <w:pPr>
        <w:pStyle w:val="1"/>
      </w:pPr>
      <w:r>
        <w:rPr>
          <w:rFonts w:hint="eastAsia"/>
        </w:rPr>
        <w:lastRenderedPageBreak/>
        <w:t>引言</w:t>
      </w:r>
      <w:bookmarkEnd w:id="0"/>
    </w:p>
    <w:p w:rsidR="00EA21B6" w:rsidRDefault="00EA21B6" w:rsidP="00EA21B6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" w:name="_Toc7182"/>
      <w:r>
        <w:rPr>
          <w:rFonts w:ascii="微软雅黑" w:eastAsia="微软雅黑" w:hAnsi="微软雅黑" w:hint="eastAsia"/>
          <w:b/>
          <w:sz w:val="28"/>
          <w:szCs w:val="28"/>
        </w:rPr>
        <w:t>编写目的</w:t>
      </w:r>
      <w:bookmarkEnd w:id="1"/>
    </w:p>
    <w:p w:rsidR="00EA21B6" w:rsidRDefault="00EA21B6" w:rsidP="00EA21B6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描述</w:t>
      </w:r>
      <w:r>
        <w:rPr>
          <w:rFonts w:ascii="微软雅黑" w:eastAsia="微软雅黑" w:hAnsi="微软雅黑" w:hint="eastAsia"/>
        </w:rPr>
        <w:t>华恒总控WCS与各系统通信交互，协作进行仓库作业的</w:t>
      </w:r>
      <w:r>
        <w:rPr>
          <w:rFonts w:ascii="微软雅黑" w:eastAsia="微软雅黑" w:hAnsi="微软雅黑"/>
        </w:rPr>
        <w:t>业务流程及操作方法，</w:t>
      </w: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业务功能需求、项目范围、基础约束性要求</w:t>
      </w:r>
      <w:r>
        <w:rPr>
          <w:rFonts w:ascii="微软雅黑" w:eastAsia="微软雅黑" w:hAnsi="微软雅黑" w:hint="eastAsia"/>
        </w:rPr>
        <w:t>、接口协议要求，并在</w:t>
      </w:r>
      <w:r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:rsidR="00EA21B6" w:rsidRDefault="00EA21B6" w:rsidP="00EA21B6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2" w:name="_Toc25988"/>
      <w:r>
        <w:rPr>
          <w:rFonts w:ascii="微软雅黑" w:eastAsia="微软雅黑" w:hAnsi="微软雅黑" w:hint="eastAsia"/>
          <w:b/>
          <w:sz w:val="28"/>
          <w:szCs w:val="28"/>
        </w:rPr>
        <w:t>业务背景</w:t>
      </w:r>
      <w:bookmarkEnd w:id="2"/>
    </w:p>
    <w:p w:rsidR="00EA21B6" w:rsidRDefault="00EA21B6" w:rsidP="00EA21B6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略。</w:t>
      </w:r>
    </w:p>
    <w:p w:rsidR="00EA21B6" w:rsidRDefault="00EA21B6" w:rsidP="00EA21B6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3" w:name="_Toc30966"/>
      <w:r>
        <w:rPr>
          <w:rFonts w:ascii="微软雅黑" w:eastAsia="微软雅黑" w:hAnsi="微软雅黑" w:hint="eastAsia"/>
          <w:b/>
          <w:sz w:val="28"/>
          <w:szCs w:val="28"/>
        </w:rPr>
        <w:t>接口目标</w:t>
      </w:r>
      <w:bookmarkEnd w:id="3"/>
    </w:p>
    <w:p w:rsidR="00EA21B6" w:rsidRDefault="00EA21B6" w:rsidP="00EA21B6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实现华恒总控WCS与各系统的数据通讯，满足仓库业务需求。</w:t>
      </w:r>
    </w:p>
    <w:p w:rsidR="00EA21B6" w:rsidRDefault="00EA21B6" w:rsidP="00EA21B6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接口适用范围</w:t>
      </w:r>
    </w:p>
    <w:p w:rsidR="00EA21B6" w:rsidRPr="0026075F" w:rsidRDefault="00EA21B6" w:rsidP="00EA21B6">
      <w:pPr>
        <w:pStyle w:val="10"/>
        <w:spacing w:line="360" w:lineRule="auto"/>
        <w:rPr>
          <w:rFonts w:ascii="微软雅黑" w:eastAsia="微软雅黑" w:hAnsi="微软雅黑"/>
        </w:rPr>
      </w:pPr>
      <w:r w:rsidRPr="0026075F">
        <w:rPr>
          <w:rFonts w:ascii="微软雅黑" w:eastAsia="微软雅黑" w:hAnsi="微软雅黑" w:hint="eastAsia"/>
        </w:rPr>
        <w:t>本文档涉及所有接口</w:t>
      </w:r>
      <w:r w:rsidR="00361E40">
        <w:rPr>
          <w:rFonts w:ascii="微软雅黑" w:eastAsia="微软雅黑" w:hAnsi="微软雅黑" w:hint="eastAsia"/>
        </w:rPr>
        <w:t>。</w:t>
      </w:r>
    </w:p>
    <w:p w:rsidR="00EA21B6" w:rsidRPr="00F011F8" w:rsidRDefault="00EA21B6" w:rsidP="00F011F8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系统架构</w:t>
      </w:r>
    </w:p>
    <w:p w:rsidR="00EA21B6" w:rsidRDefault="00EA21B6" w:rsidP="00EA21B6">
      <w:pPr>
        <w:pStyle w:val="1"/>
      </w:pPr>
      <w:r>
        <w:t>接口技术规范</w:t>
      </w:r>
    </w:p>
    <w:p w:rsidR="00EA21B6" w:rsidRPr="00C91709" w:rsidRDefault="00EA21B6" w:rsidP="00EA21B6">
      <w:pPr>
        <w:pStyle w:val="2"/>
        <w:numPr>
          <w:ilvl w:val="0"/>
          <w:numId w:val="10"/>
        </w:numPr>
      </w:pPr>
      <w:r w:rsidRPr="00C91709">
        <w:rPr>
          <w:rFonts w:hint="eastAsia"/>
        </w:rPr>
        <w:t>接口方式</w:t>
      </w:r>
    </w:p>
    <w:p w:rsidR="00EA21B6" w:rsidRDefault="00EA21B6" w:rsidP="00EA21B6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接口采用</w:t>
      </w:r>
      <w:r w:rsidR="00552B81">
        <w:rPr>
          <w:rFonts w:ascii="微软雅黑" w:eastAsia="微软雅黑" w:hAnsi="微软雅黑" w:hint="eastAsia"/>
        </w:rPr>
        <w:t>TCP</w:t>
      </w:r>
      <w:r w:rsidR="00552B81">
        <w:rPr>
          <w:rFonts w:ascii="微软雅黑" w:eastAsia="微软雅黑" w:hAnsi="微软雅黑"/>
        </w:rPr>
        <w:t>/IP Socket</w:t>
      </w:r>
      <w:r w:rsidR="00F011F8">
        <w:rPr>
          <w:rFonts w:ascii="微软雅黑" w:eastAsia="微软雅黑" w:hAnsi="微软雅黑" w:hint="eastAsia"/>
        </w:rPr>
        <w:t>报文接口</w:t>
      </w:r>
      <w:r>
        <w:rPr>
          <w:rFonts w:ascii="微软雅黑" w:eastAsia="微软雅黑" w:hAnsi="微软雅黑"/>
        </w:rPr>
        <w:t>进行</w:t>
      </w:r>
      <w:r>
        <w:rPr>
          <w:rFonts w:ascii="微软雅黑" w:eastAsia="微软雅黑" w:hAnsi="微软雅黑" w:hint="eastAsia"/>
        </w:rPr>
        <w:t>发布</w:t>
      </w:r>
    </w:p>
    <w:p w:rsidR="00EA21B6" w:rsidRPr="00D31C26" w:rsidRDefault="00EA21B6" w:rsidP="00EA21B6">
      <w:pPr>
        <w:pStyle w:val="2"/>
        <w:numPr>
          <w:ilvl w:val="0"/>
          <w:numId w:val="10"/>
        </w:numPr>
      </w:pPr>
      <w:r w:rsidRPr="00D31C26">
        <w:t>接口数据格式</w:t>
      </w:r>
    </w:p>
    <w:p w:rsidR="00EA21B6" w:rsidRDefault="00912AF7" w:rsidP="00EA21B6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EA21B6">
        <w:rPr>
          <w:rFonts w:ascii="微软雅黑" w:eastAsia="微软雅黑" w:hAnsi="微软雅黑" w:hint="eastAsia"/>
        </w:rPr>
        <w:t>接口中所有数值类型的字段，如果没值，统一默认值为</w:t>
      </w:r>
      <w:r w:rsidR="007D6139">
        <w:rPr>
          <w:rFonts w:ascii="微软雅黑" w:eastAsia="微软雅黑" w:hAnsi="微软雅黑" w:hint="eastAsia"/>
        </w:rPr>
        <w:t>空格</w:t>
      </w:r>
      <w:r w:rsidR="007D6139">
        <w:rPr>
          <w:rFonts w:ascii="微软雅黑" w:eastAsia="微软雅黑" w:hAnsi="微软雅黑"/>
        </w:rPr>
        <w:t>填充</w:t>
      </w:r>
    </w:p>
    <w:p w:rsidR="00912AF7" w:rsidRDefault="004E72E6" w:rsidP="00EA21B6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912AF7">
        <w:rPr>
          <w:rFonts w:ascii="微软雅黑" w:eastAsia="微软雅黑" w:hAnsi="微软雅黑" w:hint="eastAsia"/>
        </w:rPr>
        <w:t>对于长度不满足预定长度的字段，需要右补空格</w:t>
      </w:r>
      <w:r w:rsidR="000B1E75">
        <w:rPr>
          <w:rFonts w:ascii="微软雅黑" w:eastAsia="微软雅黑" w:hAnsi="微软雅黑" w:hint="eastAsia"/>
        </w:rPr>
        <w:t>至指定长度</w:t>
      </w:r>
    </w:p>
    <w:p w:rsidR="004E72E6" w:rsidRPr="009B7762" w:rsidRDefault="004E72E6" w:rsidP="00EA21B6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 数据接收方需根据报文格式对报文进行截取，以获取对应信息</w:t>
      </w:r>
      <w:r w:rsidR="003C1CA7">
        <w:rPr>
          <w:rFonts w:ascii="微软雅黑" w:eastAsia="微软雅黑" w:hAnsi="微软雅黑" w:hint="eastAsia"/>
        </w:rPr>
        <w:t>（注意去除空格）</w:t>
      </w:r>
    </w:p>
    <w:p w:rsidR="00EA21B6" w:rsidRPr="00D31C26" w:rsidRDefault="00EA21B6" w:rsidP="00EA21B6">
      <w:pPr>
        <w:pStyle w:val="2"/>
        <w:numPr>
          <w:ilvl w:val="0"/>
          <w:numId w:val="10"/>
        </w:numPr>
      </w:pPr>
      <w:r w:rsidRPr="00D31C26">
        <w:t>格式定义</w:t>
      </w:r>
    </w:p>
    <w:p w:rsidR="00EA21B6" w:rsidRDefault="00EA21B6" w:rsidP="00EA21B6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项目中涉及到</w:t>
      </w:r>
      <w:r>
        <w:rPr>
          <w:rFonts w:ascii="微软雅黑" w:eastAsia="微软雅黑" w:hAnsi="微软雅黑" w:hint="eastAsia"/>
        </w:rPr>
        <w:t>WCS总控</w:t>
      </w:r>
      <w:r>
        <w:rPr>
          <w:rFonts w:ascii="微软雅黑" w:eastAsia="微软雅黑" w:hAnsi="微软雅黑"/>
        </w:rPr>
        <w:t>的接口</w:t>
      </w:r>
      <w:r>
        <w:rPr>
          <w:rFonts w:ascii="微软雅黑" w:eastAsia="微软雅黑" w:hAnsi="微软雅黑" w:hint="eastAsia"/>
        </w:rPr>
        <w:t>部分，其</w:t>
      </w:r>
      <w:r w:rsidR="00872470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格式统一如下：</w:t>
      </w:r>
    </w:p>
    <w:p w:rsidR="00EA21B6" w:rsidRDefault="00EA21B6" w:rsidP="00625C1E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WCS总控</w:t>
      </w:r>
      <w:r>
        <w:rPr>
          <w:rFonts w:ascii="微软雅黑" w:eastAsia="微软雅黑" w:hAnsi="微软雅黑"/>
        </w:rPr>
        <w:t>服务器IP地址</w:t>
      </w:r>
      <w:r w:rsidR="00872470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8080</w:t>
      </w:r>
      <w:r w:rsidR="00B20458">
        <w:rPr>
          <w:rFonts w:ascii="微软雅黑" w:eastAsia="微软雅黑" w:hAnsi="微软雅黑" w:hint="eastAsia"/>
        </w:rPr>
        <w:t>，</w:t>
      </w:r>
      <w:r w:rsidR="00872470">
        <w:rPr>
          <w:rFonts w:ascii="微软雅黑" w:eastAsia="微软雅黑" w:hAnsi="微软雅黑" w:hint="eastAsia"/>
        </w:rPr>
        <w:t>IP</w:t>
      </w:r>
      <w:r w:rsidR="00872470">
        <w:rPr>
          <w:rFonts w:ascii="微软雅黑" w:eastAsia="微软雅黑" w:hAnsi="微软雅黑"/>
        </w:rPr>
        <w:t>、端口可协商</w:t>
      </w:r>
      <w:r>
        <w:rPr>
          <w:rFonts w:ascii="微软雅黑" w:eastAsia="微软雅黑" w:hAnsi="微软雅黑" w:hint="eastAsia"/>
        </w:rPr>
        <w:t>。</w:t>
      </w:r>
    </w:p>
    <w:p w:rsidR="00EA21B6" w:rsidRPr="00D31C26" w:rsidRDefault="00EA21B6" w:rsidP="00EA21B6">
      <w:pPr>
        <w:pStyle w:val="2"/>
        <w:numPr>
          <w:ilvl w:val="0"/>
          <w:numId w:val="10"/>
        </w:numPr>
      </w:pPr>
      <w:r w:rsidRPr="00D31C26">
        <w:rPr>
          <w:rFonts w:hint="eastAsia"/>
        </w:rPr>
        <w:t>接口样例</w:t>
      </w:r>
    </w:p>
    <w:p w:rsidR="00EA21B6" w:rsidRDefault="00EA21B6" w:rsidP="00EA21B6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</w:t>
      </w:r>
      <w:r w:rsidR="00F9458A">
        <w:rPr>
          <w:rFonts w:ascii="微软雅黑" w:eastAsia="微软雅黑" w:hAnsi="微软雅黑" w:hint="eastAsia"/>
        </w:rPr>
        <w:t>称重</w:t>
      </w:r>
      <w:r w:rsidR="007C0672">
        <w:rPr>
          <w:rFonts w:ascii="微软雅黑" w:eastAsia="微软雅黑" w:hAnsi="微软雅黑" w:hint="eastAsia"/>
        </w:rPr>
        <w:t>/测体积</w:t>
      </w:r>
      <w:r>
        <w:rPr>
          <w:rFonts w:ascii="微软雅黑" w:eastAsia="微软雅黑" w:hAnsi="微软雅黑" w:hint="eastAsia"/>
        </w:rPr>
        <w:t>接口为例：</w:t>
      </w:r>
    </w:p>
    <w:p w:rsidR="00ED0D91" w:rsidRDefault="00ED0D91" w:rsidP="00EA21B6">
      <w:pPr>
        <w:pStyle w:val="10"/>
        <w:spacing w:line="360" w:lineRule="auto"/>
        <w:rPr>
          <w:rFonts w:ascii="微软雅黑" w:eastAsia="微软雅黑" w:hAnsi="微软雅黑" w:cs="微软雅黑"/>
          <w:bCs/>
          <w:szCs w:val="24"/>
          <w:shd w:val="clear" w:color="auto" w:fill="FFFFFF"/>
        </w:rPr>
      </w:pPr>
      <w:r>
        <w:rPr>
          <w:rFonts w:ascii="微软雅黑" w:eastAsia="微软雅黑" w:hAnsi="微软雅黑" w:hint="eastAsia"/>
        </w:rPr>
        <w:t>流水号：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PX170403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00001；</w:t>
      </w:r>
    </w:p>
    <w:p w:rsidR="00ED0D91" w:rsidRDefault="00ED0D91" w:rsidP="00EA21B6">
      <w:pPr>
        <w:pStyle w:val="10"/>
        <w:spacing w:line="360" w:lineRule="auto"/>
        <w:rPr>
          <w:rFonts w:ascii="微软雅黑" w:eastAsia="微软雅黑" w:hAnsi="微软雅黑" w:cs="微软雅黑"/>
          <w:bCs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长度：</w:t>
      </w:r>
      <w:r w:rsidR="00BB090A"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120.00</w:t>
      </w:r>
    </w:p>
    <w:p w:rsidR="00ED0D91" w:rsidRDefault="00ED0D91" w:rsidP="00EA21B6">
      <w:pPr>
        <w:pStyle w:val="10"/>
        <w:spacing w:line="360" w:lineRule="auto"/>
        <w:rPr>
          <w:rFonts w:ascii="微软雅黑" w:eastAsia="微软雅黑" w:hAnsi="微软雅黑" w:cs="微软雅黑"/>
          <w:bCs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宽度：</w:t>
      </w:r>
      <w:r w:rsidR="00BB090A"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100.00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;</w:t>
      </w:r>
    </w:p>
    <w:p w:rsidR="00ED0D91" w:rsidRDefault="00ED0D91" w:rsidP="00EA21B6">
      <w:pPr>
        <w:pStyle w:val="10"/>
        <w:spacing w:line="360" w:lineRule="auto"/>
        <w:rPr>
          <w:rFonts w:ascii="微软雅黑" w:eastAsia="微软雅黑" w:hAnsi="微软雅黑" w:cs="微软雅黑"/>
          <w:bCs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高度：</w:t>
      </w:r>
      <w:r w:rsidR="00BB090A"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130.00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;</w:t>
      </w:r>
    </w:p>
    <w:p w:rsidR="00ED0D91" w:rsidRDefault="00ED0D91" w:rsidP="00EA21B6">
      <w:pPr>
        <w:pStyle w:val="10"/>
        <w:spacing w:line="360" w:lineRule="auto"/>
        <w:rPr>
          <w:rFonts w:ascii="微软雅黑" w:eastAsia="微软雅黑" w:hAnsi="微软雅黑" w:cs="微软雅黑"/>
          <w:bCs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重量:300.15</w:t>
      </w:r>
    </w:p>
    <w:p w:rsidR="00ED0D91" w:rsidRDefault="00BB090A" w:rsidP="00EA21B6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则调用发送的报文为：</w:t>
      </w:r>
    </w:p>
    <w:p w:rsidR="000E41B7" w:rsidRDefault="00BB090A" w:rsidP="000E41B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>PX170403</w:t>
      </w:r>
      <w:r>
        <w:rPr>
          <w:rFonts w:ascii="微软雅黑" w:eastAsia="微软雅黑" w:hAnsi="微软雅黑" w:cs="微软雅黑"/>
          <w:bCs/>
          <w:szCs w:val="24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bCs/>
          <w:szCs w:val="24"/>
          <w:shd w:val="clear" w:color="auto" w:fill="FFFFFF"/>
        </w:rPr>
        <w:t xml:space="preserve">00001      120.00    100.00    130.00    300.15    </w:t>
      </w:r>
    </w:p>
    <w:p w:rsidR="00B52E00" w:rsidRDefault="00B52E00" w:rsidP="00B52E00">
      <w:pPr>
        <w:pStyle w:val="10"/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="00E17F57">
        <w:rPr>
          <w:rFonts w:ascii="微软雅黑" w:eastAsia="微软雅黑" w:hAnsi="微软雅黑" w:hint="eastAsia"/>
        </w:rPr>
        <w:t>的报文为</w:t>
      </w:r>
      <w:r>
        <w:rPr>
          <w:rFonts w:ascii="微软雅黑" w:eastAsia="微软雅黑" w:hAnsi="微软雅黑"/>
        </w:rPr>
        <w:t>：</w:t>
      </w:r>
    </w:p>
    <w:p w:rsidR="00B52E00" w:rsidRDefault="00674DDE" w:rsidP="00B52E00">
      <w:pPr>
        <w:pStyle w:val="10"/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10000</w:t>
      </w:r>
    </w:p>
    <w:p w:rsidR="002D4346" w:rsidRPr="00C04FAB" w:rsidRDefault="00B91832" w:rsidP="00B52E00">
      <w:pPr>
        <w:pStyle w:val="10"/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返回报文</w:t>
      </w:r>
      <w:r w:rsidR="002D4346">
        <w:rPr>
          <w:rFonts w:ascii="微软雅黑" w:eastAsia="微软雅黑" w:hAnsi="微软雅黑" w:hint="eastAsia"/>
        </w:rPr>
        <w:t>“10000”代表 状态+响应码</w:t>
      </w:r>
      <w:r w:rsidR="0018125E">
        <w:rPr>
          <w:rFonts w:ascii="微软雅黑" w:eastAsia="微软雅黑" w:hAnsi="微软雅黑" w:hint="eastAsia"/>
        </w:rPr>
        <w:t>；即"1"为接收状态，“0000”为响应码</w:t>
      </w:r>
    </w:p>
    <w:p w:rsidR="00EA21B6" w:rsidRPr="00D31C26" w:rsidRDefault="00EA21B6" w:rsidP="00EA21B6">
      <w:pPr>
        <w:pStyle w:val="2"/>
        <w:numPr>
          <w:ilvl w:val="0"/>
          <w:numId w:val="10"/>
        </w:numPr>
      </w:pPr>
      <w:r w:rsidRPr="00D31C26">
        <w:t>接口</w:t>
      </w:r>
      <w:r w:rsidRPr="00D31C26">
        <w:rPr>
          <w:rFonts w:hint="eastAsia"/>
        </w:rPr>
        <w:t>列表概述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0"/>
        <w:gridCol w:w="2018"/>
        <w:gridCol w:w="2551"/>
        <w:gridCol w:w="1703"/>
        <w:gridCol w:w="1750"/>
      </w:tblGrid>
      <w:tr w:rsidR="00EA21B6" w:rsidRPr="00510E69" w:rsidTr="00F51F47">
        <w:trPr>
          <w:trHeight w:val="285"/>
        </w:trPr>
        <w:tc>
          <w:tcPr>
            <w:tcW w:w="293" w:type="pct"/>
            <w:shd w:val="clear" w:color="000000" w:fill="D9D9D9"/>
            <w:noWrap/>
            <w:vAlign w:val="center"/>
            <w:hideMark/>
          </w:tcPr>
          <w:p w:rsidR="00EA21B6" w:rsidRPr="00510E69" w:rsidRDefault="00EA21B6" w:rsidP="00F51F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184" w:type="pct"/>
            <w:shd w:val="clear" w:color="000000" w:fill="D9D9D9"/>
            <w:noWrap/>
            <w:vAlign w:val="center"/>
            <w:hideMark/>
          </w:tcPr>
          <w:p w:rsidR="00EA21B6" w:rsidRPr="00510E69" w:rsidRDefault="00EA21B6" w:rsidP="00F51F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接口描述</w:t>
            </w:r>
          </w:p>
        </w:tc>
        <w:tc>
          <w:tcPr>
            <w:tcW w:w="1497" w:type="pct"/>
            <w:shd w:val="clear" w:color="000000" w:fill="D9D9D9"/>
            <w:noWrap/>
            <w:vAlign w:val="center"/>
            <w:hideMark/>
          </w:tcPr>
          <w:p w:rsidR="00EA21B6" w:rsidRPr="00510E69" w:rsidRDefault="00EA21B6" w:rsidP="00F51F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99" w:type="pct"/>
            <w:shd w:val="clear" w:color="000000" w:fill="D9D9D9"/>
            <w:noWrap/>
            <w:vAlign w:val="center"/>
            <w:hideMark/>
          </w:tcPr>
          <w:p w:rsidR="00EA21B6" w:rsidRPr="00510E69" w:rsidRDefault="00EA21B6" w:rsidP="00F51F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接口方式</w:t>
            </w:r>
          </w:p>
        </w:tc>
        <w:tc>
          <w:tcPr>
            <w:tcW w:w="1027" w:type="pct"/>
            <w:shd w:val="clear" w:color="000000" w:fill="D9D9D9"/>
            <w:noWrap/>
            <w:vAlign w:val="center"/>
            <w:hideMark/>
          </w:tcPr>
          <w:p w:rsidR="00EA21B6" w:rsidRPr="00510E69" w:rsidRDefault="00EA21B6" w:rsidP="00F51F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接口方向</w:t>
            </w:r>
          </w:p>
        </w:tc>
      </w:tr>
      <w:tr w:rsidR="00EA21B6" w:rsidRPr="00510E69" w:rsidTr="00F51F47">
        <w:trPr>
          <w:trHeight w:val="439"/>
        </w:trPr>
        <w:tc>
          <w:tcPr>
            <w:tcW w:w="293" w:type="pct"/>
            <w:shd w:val="clear" w:color="auto" w:fill="auto"/>
            <w:noWrap/>
            <w:vAlign w:val="center"/>
            <w:hideMark/>
          </w:tcPr>
          <w:p w:rsidR="00EA21B6" w:rsidRPr="00796710" w:rsidRDefault="00EA21B6" w:rsidP="00796710">
            <w:pPr>
              <w:pStyle w:val="a6"/>
              <w:widowControl/>
              <w:numPr>
                <w:ilvl w:val="0"/>
                <w:numId w:val="18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4" w:type="pct"/>
            <w:shd w:val="clear" w:color="auto" w:fill="auto"/>
            <w:noWrap/>
            <w:vAlign w:val="center"/>
            <w:hideMark/>
          </w:tcPr>
          <w:p w:rsidR="00EA21B6" w:rsidRPr="00510E69" w:rsidRDefault="00D26875" w:rsidP="00F51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kern w:val="0"/>
              </w:rPr>
              <w:t>称重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测体积</w:t>
            </w:r>
          </w:p>
        </w:tc>
        <w:tc>
          <w:tcPr>
            <w:tcW w:w="1497" w:type="pct"/>
            <w:shd w:val="clear" w:color="auto" w:fill="auto"/>
            <w:noWrap/>
            <w:vAlign w:val="center"/>
            <w:hideMark/>
          </w:tcPr>
          <w:p w:rsidR="00EA21B6" w:rsidRPr="00510E69" w:rsidRDefault="005E30B0" w:rsidP="00F51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PLC提供托盘货物的流水号、重量体积信息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:rsidR="00EA21B6" w:rsidRPr="00510E69" w:rsidRDefault="00D32D47" w:rsidP="00F51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TCP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/IP Socket</w:t>
            </w:r>
          </w:p>
        </w:tc>
        <w:tc>
          <w:tcPr>
            <w:tcW w:w="1027" w:type="pct"/>
            <w:shd w:val="clear" w:color="auto" w:fill="auto"/>
            <w:noWrap/>
            <w:vAlign w:val="center"/>
            <w:hideMark/>
          </w:tcPr>
          <w:p w:rsidR="00EA21B6" w:rsidRPr="00510E69" w:rsidRDefault="00602B8F" w:rsidP="00F51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PLC</w:t>
            </w:r>
            <w:r w:rsidR="00EA21B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-&gt;WC</w:t>
            </w:r>
            <w:r w:rsidR="00EA21B6"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</w:t>
            </w:r>
            <w:r w:rsidR="00EA21B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总控</w:t>
            </w:r>
          </w:p>
        </w:tc>
      </w:tr>
      <w:tr w:rsidR="00D26875" w:rsidRPr="00510E69" w:rsidTr="00F51F47">
        <w:trPr>
          <w:trHeight w:val="439"/>
        </w:trPr>
        <w:tc>
          <w:tcPr>
            <w:tcW w:w="293" w:type="pct"/>
            <w:shd w:val="clear" w:color="auto" w:fill="auto"/>
            <w:noWrap/>
            <w:vAlign w:val="center"/>
          </w:tcPr>
          <w:p w:rsidR="00D26875" w:rsidRPr="00796710" w:rsidRDefault="00D26875" w:rsidP="00796710">
            <w:pPr>
              <w:pStyle w:val="a6"/>
              <w:widowControl/>
              <w:numPr>
                <w:ilvl w:val="0"/>
                <w:numId w:val="18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4" w:type="pct"/>
            <w:shd w:val="clear" w:color="auto" w:fill="auto"/>
            <w:noWrap/>
            <w:vAlign w:val="center"/>
          </w:tcPr>
          <w:p w:rsidR="00D26875" w:rsidRDefault="00D26875" w:rsidP="00F51F47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到站</w:t>
            </w:r>
            <w:r>
              <w:rPr>
                <w:kern w:val="0"/>
              </w:rPr>
              <w:t>通知</w:t>
            </w:r>
          </w:p>
        </w:tc>
        <w:tc>
          <w:tcPr>
            <w:tcW w:w="1497" w:type="pct"/>
            <w:shd w:val="clear" w:color="auto" w:fill="auto"/>
            <w:noWrap/>
            <w:vAlign w:val="center"/>
          </w:tcPr>
          <w:p w:rsidR="00D26875" w:rsidRDefault="005E30B0" w:rsidP="00F51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称重测积后，PLC分配左右站点，到达站点后通知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WCS货物到达站点位置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 w:rsidR="00D26875" w:rsidRDefault="00F022CD" w:rsidP="00F51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TCP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/IP Socket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:rsidR="00D26875" w:rsidRDefault="00F022CD" w:rsidP="00F51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PLC-&gt;WC</w:t>
            </w: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总控</w:t>
            </w:r>
          </w:p>
        </w:tc>
      </w:tr>
      <w:tr w:rsidR="00D26875" w:rsidRPr="00510E69" w:rsidTr="00F51F47">
        <w:trPr>
          <w:trHeight w:val="439"/>
        </w:trPr>
        <w:tc>
          <w:tcPr>
            <w:tcW w:w="293" w:type="pct"/>
            <w:shd w:val="clear" w:color="auto" w:fill="auto"/>
            <w:noWrap/>
            <w:vAlign w:val="center"/>
          </w:tcPr>
          <w:p w:rsidR="00D26875" w:rsidRPr="00796710" w:rsidRDefault="00D26875" w:rsidP="00796710">
            <w:pPr>
              <w:pStyle w:val="a6"/>
              <w:widowControl/>
              <w:numPr>
                <w:ilvl w:val="0"/>
                <w:numId w:val="18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4" w:type="pct"/>
            <w:shd w:val="clear" w:color="auto" w:fill="auto"/>
            <w:noWrap/>
            <w:vAlign w:val="center"/>
          </w:tcPr>
          <w:p w:rsidR="00D26875" w:rsidRPr="00A52C3F" w:rsidRDefault="00D26875" w:rsidP="00F51F47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请求上货</w:t>
            </w:r>
          </w:p>
        </w:tc>
        <w:tc>
          <w:tcPr>
            <w:tcW w:w="1497" w:type="pct"/>
            <w:shd w:val="clear" w:color="auto" w:fill="auto"/>
            <w:noWrap/>
            <w:vAlign w:val="center"/>
          </w:tcPr>
          <w:p w:rsidR="00D26875" w:rsidRDefault="00054751" w:rsidP="00F51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木牛流马将货物配送到提升机入口后，WCS总控请求PLC系统是否可以将货物放置到输送线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 w:rsidR="00D26875" w:rsidRDefault="00F022CD" w:rsidP="00F51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TCP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/IP Socket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:rsidR="00D26875" w:rsidRDefault="00F022CD" w:rsidP="00F51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</w:t>
            </w: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总控-&gt;PLC</w:t>
            </w:r>
          </w:p>
        </w:tc>
      </w:tr>
      <w:tr w:rsidR="00D26875" w:rsidRPr="00510E69" w:rsidTr="00F51F47">
        <w:trPr>
          <w:trHeight w:val="439"/>
        </w:trPr>
        <w:tc>
          <w:tcPr>
            <w:tcW w:w="293" w:type="pct"/>
            <w:shd w:val="clear" w:color="auto" w:fill="auto"/>
            <w:noWrap/>
            <w:vAlign w:val="center"/>
          </w:tcPr>
          <w:p w:rsidR="00D26875" w:rsidRPr="00796710" w:rsidRDefault="00D26875" w:rsidP="00796710">
            <w:pPr>
              <w:pStyle w:val="a6"/>
              <w:widowControl/>
              <w:numPr>
                <w:ilvl w:val="0"/>
                <w:numId w:val="18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4" w:type="pct"/>
            <w:shd w:val="clear" w:color="auto" w:fill="auto"/>
            <w:noWrap/>
            <w:vAlign w:val="center"/>
          </w:tcPr>
          <w:p w:rsidR="00D26875" w:rsidRDefault="00D26875" w:rsidP="00F51F47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上货</w:t>
            </w:r>
            <w:r>
              <w:rPr>
                <w:kern w:val="0"/>
              </w:rPr>
              <w:t>完成</w:t>
            </w:r>
          </w:p>
        </w:tc>
        <w:tc>
          <w:tcPr>
            <w:tcW w:w="1497" w:type="pct"/>
            <w:shd w:val="clear" w:color="auto" w:fill="auto"/>
            <w:noWrap/>
            <w:vAlign w:val="center"/>
          </w:tcPr>
          <w:p w:rsidR="00D26875" w:rsidRDefault="00D26875" w:rsidP="00F51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9" w:type="pct"/>
            <w:shd w:val="clear" w:color="auto" w:fill="auto"/>
            <w:noWrap/>
            <w:vAlign w:val="center"/>
          </w:tcPr>
          <w:p w:rsidR="00D26875" w:rsidRDefault="00F022CD" w:rsidP="00F51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TCP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/IP Socket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:rsidR="00D26875" w:rsidRDefault="00F022CD" w:rsidP="00F51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</w:t>
            </w: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总控-&gt;PLC</w:t>
            </w:r>
          </w:p>
        </w:tc>
      </w:tr>
      <w:tr w:rsidR="00FC0A7D" w:rsidRPr="00510E69" w:rsidTr="00F51F47">
        <w:trPr>
          <w:trHeight w:val="439"/>
        </w:trPr>
        <w:tc>
          <w:tcPr>
            <w:tcW w:w="293" w:type="pct"/>
            <w:shd w:val="clear" w:color="auto" w:fill="auto"/>
            <w:noWrap/>
            <w:vAlign w:val="center"/>
          </w:tcPr>
          <w:p w:rsidR="00FC0A7D" w:rsidRPr="00796710" w:rsidRDefault="00FC0A7D" w:rsidP="00796710">
            <w:pPr>
              <w:pStyle w:val="a6"/>
              <w:widowControl/>
              <w:numPr>
                <w:ilvl w:val="0"/>
                <w:numId w:val="18"/>
              </w:numPr>
              <w:ind w:firstLineChars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4" w:type="pct"/>
            <w:shd w:val="clear" w:color="auto" w:fill="auto"/>
            <w:noWrap/>
            <w:vAlign w:val="center"/>
          </w:tcPr>
          <w:p w:rsidR="00FC0A7D" w:rsidRDefault="00FC0A7D" w:rsidP="00494F07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异常</w:t>
            </w:r>
            <w:r w:rsidR="00494F07">
              <w:rPr>
                <w:rFonts w:hint="eastAsia"/>
                <w:kern w:val="0"/>
              </w:rPr>
              <w:t>通知</w:t>
            </w:r>
          </w:p>
        </w:tc>
        <w:tc>
          <w:tcPr>
            <w:tcW w:w="1497" w:type="pct"/>
            <w:shd w:val="clear" w:color="auto" w:fill="auto"/>
            <w:noWrap/>
            <w:vAlign w:val="center"/>
          </w:tcPr>
          <w:p w:rsidR="00FC0A7D" w:rsidRDefault="00FC0A7D" w:rsidP="00F51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9" w:type="pct"/>
            <w:shd w:val="clear" w:color="auto" w:fill="auto"/>
            <w:noWrap/>
            <w:vAlign w:val="center"/>
          </w:tcPr>
          <w:p w:rsidR="00FC0A7D" w:rsidRDefault="00F022CD" w:rsidP="00F51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TCP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/IP Socket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:rsidR="00FC0A7D" w:rsidRDefault="00F022CD" w:rsidP="00F51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PLC-&gt;WC</w:t>
            </w: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总控</w:t>
            </w:r>
          </w:p>
        </w:tc>
      </w:tr>
    </w:tbl>
    <w:p w:rsidR="00EA21B6" w:rsidRDefault="00EA21B6" w:rsidP="00EA21B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A21B6" w:rsidRPr="00AA309F" w:rsidRDefault="00EA21B6" w:rsidP="00EA21B6">
      <w:pPr>
        <w:pStyle w:val="1"/>
      </w:pPr>
      <w:r>
        <w:rPr>
          <w:rFonts w:hint="eastAsia"/>
        </w:rPr>
        <w:lastRenderedPageBreak/>
        <w:t>接口定义</w:t>
      </w:r>
      <w:r>
        <w:t>说明</w:t>
      </w:r>
    </w:p>
    <w:p w:rsidR="00656E1F" w:rsidRDefault="00656E1F" w:rsidP="001A23DD">
      <w:pPr>
        <w:pStyle w:val="2"/>
      </w:pP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测体积</w:t>
      </w:r>
    </w:p>
    <w:p w:rsidR="00DF09E3" w:rsidRDefault="00DF09E3" w:rsidP="00DF09E3">
      <w:pPr>
        <w:pStyle w:val="3"/>
      </w:pPr>
      <w:r>
        <w:rPr>
          <w:rFonts w:hint="eastAsia"/>
        </w:rPr>
        <w:t>描述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DF09E3" w:rsidTr="006B673C">
        <w:tc>
          <w:tcPr>
            <w:tcW w:w="2494" w:type="dxa"/>
            <w:shd w:val="clear" w:color="auto" w:fill="8DB3E2"/>
            <w:vAlign w:val="center"/>
          </w:tcPr>
          <w:p w:rsidR="00DF09E3" w:rsidRDefault="00DF09E3" w:rsidP="00ED0D91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DF09E3" w:rsidRDefault="00DF09E3" w:rsidP="00ED0D91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DF09E3" w:rsidRDefault="00DF09E3" w:rsidP="00ED0D91">
            <w:r>
              <w:rPr>
                <w:rFonts w:hint="eastAsia"/>
              </w:rPr>
              <w:t>说明</w:t>
            </w:r>
          </w:p>
        </w:tc>
      </w:tr>
      <w:tr w:rsidR="00DF09E3" w:rsidTr="006B673C">
        <w:tc>
          <w:tcPr>
            <w:tcW w:w="8856" w:type="dxa"/>
            <w:gridSpan w:val="3"/>
            <w:vAlign w:val="center"/>
          </w:tcPr>
          <w:p w:rsidR="00DF09E3" w:rsidRDefault="00DF09E3" w:rsidP="00ED0D91">
            <w:r>
              <w:rPr>
                <w:rFonts w:hint="eastAsia"/>
              </w:rPr>
              <w:t>基本信息</w:t>
            </w:r>
          </w:p>
        </w:tc>
      </w:tr>
      <w:tr w:rsidR="00DF09E3" w:rsidTr="006B673C">
        <w:tc>
          <w:tcPr>
            <w:tcW w:w="2494" w:type="dxa"/>
            <w:vAlign w:val="center"/>
          </w:tcPr>
          <w:p w:rsidR="00DF09E3" w:rsidRDefault="00DF09E3" w:rsidP="00ED0D91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DF09E3" w:rsidRDefault="006B673C" w:rsidP="00ED0D91">
            <w:r>
              <w:rPr>
                <w:rFonts w:hint="eastAsia"/>
              </w:rPr>
              <w:t>PH001</w:t>
            </w:r>
          </w:p>
        </w:tc>
        <w:tc>
          <w:tcPr>
            <w:tcW w:w="898" w:type="dxa"/>
            <w:vAlign w:val="center"/>
          </w:tcPr>
          <w:p w:rsidR="00DF09E3" w:rsidRDefault="00DF09E3" w:rsidP="00ED0D91"/>
        </w:tc>
      </w:tr>
      <w:tr w:rsidR="006B673C" w:rsidTr="006B673C">
        <w:tc>
          <w:tcPr>
            <w:tcW w:w="249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6B673C" w:rsidRDefault="006B673C" w:rsidP="007122A1">
            <w:r>
              <w:rPr>
                <w:rFonts w:hint="eastAsia"/>
              </w:rPr>
              <w:t>PH001</w:t>
            </w:r>
          </w:p>
        </w:tc>
        <w:tc>
          <w:tcPr>
            <w:tcW w:w="898" w:type="dxa"/>
            <w:vAlign w:val="center"/>
          </w:tcPr>
          <w:p w:rsidR="006B673C" w:rsidRDefault="006B673C" w:rsidP="00ED0D91"/>
        </w:tc>
      </w:tr>
      <w:tr w:rsidR="006B673C" w:rsidTr="006B673C">
        <w:tc>
          <w:tcPr>
            <w:tcW w:w="249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6B673C" w:rsidRDefault="006B673C" w:rsidP="00ED0D91"/>
        </w:tc>
        <w:tc>
          <w:tcPr>
            <w:tcW w:w="898" w:type="dxa"/>
            <w:vAlign w:val="center"/>
          </w:tcPr>
          <w:p w:rsidR="006B673C" w:rsidRDefault="006B673C" w:rsidP="00ED0D91"/>
        </w:tc>
      </w:tr>
      <w:tr w:rsidR="006B673C" w:rsidTr="006B673C">
        <w:trPr>
          <w:trHeight w:val="593"/>
        </w:trPr>
        <w:tc>
          <w:tcPr>
            <w:tcW w:w="249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6B673C" w:rsidRDefault="004F0040" w:rsidP="00D7370F">
            <w:pPr>
              <w:ind w:firstLineChars="200" w:firstLine="420"/>
            </w:pPr>
            <w:r>
              <w:rPr>
                <w:rFonts w:hint="eastAsia"/>
              </w:rPr>
              <w:t>整托称重测积后，</w:t>
            </w:r>
            <w:r w:rsidR="00EB34F5">
              <w:rPr>
                <w:rFonts w:hint="eastAsia"/>
              </w:rPr>
              <w:t>PLC</w:t>
            </w:r>
            <w:r w:rsidR="00EB34F5">
              <w:rPr>
                <w:rFonts w:hint="eastAsia"/>
              </w:rPr>
              <w:t>通过</w:t>
            </w:r>
            <w:r w:rsidR="00EB34F5">
              <w:t>socket</w:t>
            </w:r>
            <w:r w:rsidR="00EB34F5">
              <w:t>接口</w:t>
            </w:r>
            <w:r>
              <w:rPr>
                <w:rFonts w:hint="eastAsia"/>
              </w:rPr>
              <w:t>进行货物基本信息上传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  <w:r w:rsidR="00EB34F5">
              <w:rPr>
                <w:rFonts w:hint="eastAsia"/>
              </w:rPr>
              <w:t>，</w:t>
            </w:r>
            <w:r w:rsidR="00EB34F5">
              <w:rPr>
                <w:rFonts w:hint="eastAsia"/>
              </w:rPr>
              <w:t>WCS</w:t>
            </w:r>
            <w:r w:rsidR="00EB34F5">
              <w:rPr>
                <w:rFonts w:hint="eastAsia"/>
              </w:rPr>
              <w:t>总控</w:t>
            </w:r>
            <w:r w:rsidR="00EB34F5">
              <w:t>接收货物信息数据后，保存</w:t>
            </w:r>
            <w:r w:rsidR="00EB34F5">
              <w:rPr>
                <w:rFonts w:hint="eastAsia"/>
              </w:rPr>
              <w:t>货物</w:t>
            </w:r>
            <w:r w:rsidR="00EB34F5">
              <w:t>信息至货物信息表。</w:t>
            </w:r>
          </w:p>
        </w:tc>
        <w:tc>
          <w:tcPr>
            <w:tcW w:w="898" w:type="dxa"/>
            <w:vAlign w:val="center"/>
          </w:tcPr>
          <w:p w:rsidR="006B673C" w:rsidRDefault="006B673C" w:rsidP="00ED0D91"/>
        </w:tc>
      </w:tr>
      <w:tr w:rsidR="006B673C" w:rsidTr="006B673C">
        <w:tc>
          <w:tcPr>
            <w:tcW w:w="249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系统</w:t>
            </w:r>
          </w:p>
        </w:tc>
        <w:tc>
          <w:tcPr>
            <w:tcW w:w="898" w:type="dxa"/>
            <w:vAlign w:val="center"/>
          </w:tcPr>
          <w:p w:rsidR="006B673C" w:rsidRDefault="006B673C" w:rsidP="00ED0D91"/>
        </w:tc>
      </w:tr>
      <w:tr w:rsidR="006B673C" w:rsidTr="006B673C">
        <w:tc>
          <w:tcPr>
            <w:tcW w:w="249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6B673C" w:rsidRDefault="006B673C" w:rsidP="00ED0D91"/>
        </w:tc>
      </w:tr>
      <w:tr w:rsidR="006B673C" w:rsidTr="006B673C">
        <w:tc>
          <w:tcPr>
            <w:tcW w:w="249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6B673C" w:rsidRDefault="006B673C" w:rsidP="00ED0D91"/>
        </w:tc>
      </w:tr>
      <w:tr w:rsidR="006B673C" w:rsidTr="006B673C">
        <w:tc>
          <w:tcPr>
            <w:tcW w:w="249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TCP/IP</w:t>
            </w:r>
          </w:p>
        </w:tc>
        <w:tc>
          <w:tcPr>
            <w:tcW w:w="898" w:type="dxa"/>
            <w:vAlign w:val="center"/>
          </w:tcPr>
          <w:p w:rsidR="006B673C" w:rsidRDefault="006B673C" w:rsidP="00ED0D91"/>
        </w:tc>
      </w:tr>
      <w:tr w:rsidR="006B673C" w:rsidTr="006B673C">
        <w:tc>
          <w:tcPr>
            <w:tcW w:w="249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6B673C" w:rsidRDefault="002430ED" w:rsidP="00ED0D91">
            <w:r>
              <w:rPr>
                <w:rFonts w:hint="eastAsia"/>
              </w:rPr>
              <w:t>Socket</w:t>
            </w:r>
          </w:p>
        </w:tc>
        <w:tc>
          <w:tcPr>
            <w:tcW w:w="898" w:type="dxa"/>
            <w:vAlign w:val="center"/>
          </w:tcPr>
          <w:p w:rsidR="006B673C" w:rsidRDefault="006B673C" w:rsidP="00ED0D91"/>
        </w:tc>
      </w:tr>
      <w:tr w:rsidR="006B673C" w:rsidTr="006B673C">
        <w:tc>
          <w:tcPr>
            <w:tcW w:w="249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同步√异步</w:t>
            </w:r>
          </w:p>
        </w:tc>
        <w:tc>
          <w:tcPr>
            <w:tcW w:w="898" w:type="dxa"/>
            <w:vAlign w:val="center"/>
          </w:tcPr>
          <w:p w:rsidR="006B673C" w:rsidRDefault="006B673C" w:rsidP="00ED0D91"/>
        </w:tc>
      </w:tr>
      <w:tr w:rsidR="006B673C" w:rsidTr="006B673C">
        <w:tc>
          <w:tcPr>
            <w:tcW w:w="249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6B673C" w:rsidRDefault="0028253A" w:rsidP="00ED0D91">
            <w:r>
              <w:rPr>
                <w:rFonts w:hint="eastAsia"/>
              </w:rPr>
              <w:t>修改</w:t>
            </w:r>
            <w:r w:rsidR="006B673C">
              <w:rPr>
                <w:rFonts w:hint="eastAsia"/>
              </w:rPr>
              <w:t>类</w:t>
            </w:r>
          </w:p>
        </w:tc>
        <w:tc>
          <w:tcPr>
            <w:tcW w:w="898" w:type="dxa"/>
            <w:vAlign w:val="center"/>
          </w:tcPr>
          <w:p w:rsidR="006B673C" w:rsidRDefault="006B673C" w:rsidP="00ED0D91"/>
        </w:tc>
      </w:tr>
      <w:tr w:rsidR="006B673C" w:rsidTr="006B673C">
        <w:tc>
          <w:tcPr>
            <w:tcW w:w="249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6B673C" w:rsidRDefault="006B673C" w:rsidP="00ED0D91"/>
        </w:tc>
      </w:tr>
      <w:tr w:rsidR="006B673C" w:rsidTr="006B673C">
        <w:tc>
          <w:tcPr>
            <w:tcW w:w="249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6B673C" w:rsidRDefault="006B673C" w:rsidP="00ED0D91"/>
        </w:tc>
        <w:tc>
          <w:tcPr>
            <w:tcW w:w="898" w:type="dxa"/>
            <w:vAlign w:val="center"/>
          </w:tcPr>
          <w:p w:rsidR="006B673C" w:rsidRDefault="006B673C" w:rsidP="00ED0D91"/>
        </w:tc>
      </w:tr>
      <w:tr w:rsidR="006B673C" w:rsidTr="006B673C">
        <w:tc>
          <w:tcPr>
            <w:tcW w:w="2494" w:type="dxa"/>
            <w:vAlign w:val="center"/>
          </w:tcPr>
          <w:p w:rsidR="006B673C" w:rsidRDefault="006B673C" w:rsidP="00ED0D91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6B673C" w:rsidRDefault="006B673C" w:rsidP="00ED0D91"/>
        </w:tc>
        <w:tc>
          <w:tcPr>
            <w:tcW w:w="898" w:type="dxa"/>
            <w:vAlign w:val="center"/>
          </w:tcPr>
          <w:p w:rsidR="006B673C" w:rsidRDefault="006B673C" w:rsidP="00ED0D91"/>
        </w:tc>
      </w:tr>
    </w:tbl>
    <w:p w:rsidR="00E47A88" w:rsidRDefault="00DF09E3" w:rsidP="00E47A88">
      <w:pPr>
        <w:pStyle w:val="3"/>
      </w:pPr>
      <w:r>
        <w:t>请求</w:t>
      </w:r>
      <w:r>
        <w:rPr>
          <w:rFonts w:hint="eastAsia"/>
        </w:rPr>
        <w:t>格式</w:t>
      </w:r>
    </w:p>
    <w:p w:rsidR="00B061C0" w:rsidRPr="00B061C0" w:rsidRDefault="00B061C0" w:rsidP="00B061C0">
      <w:pPr>
        <w:jc w:val="left"/>
      </w:pPr>
      <w:r>
        <w:rPr>
          <w:rFonts w:hint="eastAsia"/>
        </w:rPr>
        <w:t>数据</w:t>
      </w:r>
      <w:r>
        <w:t>实例：</w:t>
      </w:r>
      <w:r w:rsidRPr="00B061C0">
        <w:t>FCFC0000000100021334000006000001043433340000000000000000PX0</w:t>
      </w:r>
      <w:r w:rsidR="00866961">
        <w:rPr>
          <w:rFonts w:hint="eastAsia"/>
        </w:rPr>
        <w:t>00</w:t>
      </w:r>
      <w:r w:rsidRPr="00B061C0">
        <w:t>0201734000000000001000013340000000000000000000000000000FDFD</w:t>
      </w:r>
      <w:bookmarkStart w:id="4" w:name="_GoBack"/>
      <w:bookmarkEnd w:id="4"/>
    </w:p>
    <w:tbl>
      <w:tblPr>
        <w:tblW w:w="5000" w:type="pct"/>
        <w:tblLook w:val="04A0"/>
      </w:tblPr>
      <w:tblGrid>
        <w:gridCol w:w="1392"/>
        <w:gridCol w:w="1121"/>
        <w:gridCol w:w="1121"/>
        <w:gridCol w:w="4888"/>
      </w:tblGrid>
      <w:tr w:rsidR="0067069F" w:rsidRPr="0067069F" w:rsidTr="0067069F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7E6E6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地址请求</w:t>
            </w:r>
          </w:p>
        </w:tc>
      </w:tr>
      <w:tr w:rsidR="0067069F" w:rsidRPr="0067069F" w:rsidTr="0067069F">
        <w:trPr>
          <w:trHeight w:val="30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4B084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67069F" w:rsidRPr="0067069F" w:rsidTr="0067069F">
        <w:trPr>
          <w:trHeight w:val="33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起始符号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HEX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FCFC</w:t>
            </w:r>
          </w:p>
        </w:tc>
      </w:tr>
      <w:tr w:rsidR="0067069F" w:rsidRPr="0067069F" w:rsidTr="0067069F">
        <w:trPr>
          <w:trHeight w:val="99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数据包序号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Dint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1-60000依次累加</w:t>
            </w: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PLC端唯一标识报文</w:t>
            </w: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</w: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ACK使用</w:t>
            </w:r>
          </w:p>
        </w:tc>
      </w:tr>
      <w:tr w:rsidR="0067069F" w:rsidRPr="0067069F" w:rsidTr="0067069F">
        <w:trPr>
          <w:trHeight w:val="66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报文名称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70AD47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01(地址请求)</w:t>
            </w:r>
          </w:p>
        </w:tc>
      </w:tr>
      <w:tr w:rsidR="0067069F" w:rsidRPr="0067069F" w:rsidTr="0067069F">
        <w:trPr>
          <w:trHeight w:val="33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PLC编号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69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PLC编号</w:t>
            </w:r>
          </w:p>
        </w:tc>
      </w:tr>
      <w:tr w:rsidR="0067069F" w:rsidRPr="0067069F" w:rsidTr="0067069F">
        <w:trPr>
          <w:trHeight w:val="231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填充位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10B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填充0</w:t>
            </w:r>
          </w:p>
        </w:tc>
      </w:tr>
      <w:tr w:rsidR="0067069F" w:rsidRPr="0067069F" w:rsidTr="0067069F">
        <w:trPr>
          <w:trHeight w:val="33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装载状态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2B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int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填充0</w:t>
            </w:r>
          </w:p>
        </w:tc>
      </w:tr>
      <w:tr w:rsidR="0067069F" w:rsidRPr="0067069F" w:rsidTr="0067069F">
        <w:trPr>
          <w:trHeight w:val="33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报文长度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67069F" w:rsidRPr="0067069F" w:rsidTr="0067069F">
        <w:trPr>
          <w:trHeight w:val="33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读码器编号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7069F" w:rsidRPr="0067069F" w:rsidTr="0067069F">
        <w:trPr>
          <w:trHeight w:val="33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货物ID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PLC内部跟踪</w:t>
            </w:r>
          </w:p>
        </w:tc>
      </w:tr>
      <w:tr w:rsidR="0067069F" w:rsidRPr="0067069F" w:rsidTr="0067069F">
        <w:trPr>
          <w:trHeight w:val="33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7069F" w:rsidRPr="0067069F" w:rsidTr="0067069F">
        <w:trPr>
          <w:trHeight w:val="66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条码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PLC上报的条码信息</w:t>
            </w:r>
          </w:p>
        </w:tc>
      </w:tr>
      <w:tr w:rsidR="0067069F" w:rsidRPr="0067069F" w:rsidTr="0067069F">
        <w:trPr>
          <w:trHeight w:val="66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货物重量</w:t>
            </w:r>
          </w:p>
        </w:tc>
      </w:tr>
      <w:tr w:rsidR="0067069F" w:rsidRPr="0067069F" w:rsidTr="0067069F">
        <w:trPr>
          <w:trHeight w:val="33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货物长度</w:t>
            </w:r>
          </w:p>
        </w:tc>
      </w:tr>
      <w:tr w:rsidR="0067069F" w:rsidRPr="0067069F" w:rsidTr="0067069F">
        <w:trPr>
          <w:trHeight w:val="33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Width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货物宽度</w:t>
            </w:r>
          </w:p>
        </w:tc>
      </w:tr>
      <w:tr w:rsidR="0067069F" w:rsidRPr="0067069F" w:rsidTr="0067069F">
        <w:trPr>
          <w:trHeight w:val="33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Height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货物高度</w:t>
            </w:r>
          </w:p>
        </w:tc>
      </w:tr>
      <w:tr w:rsidR="0067069F" w:rsidRPr="0067069F" w:rsidTr="0067069F">
        <w:trPr>
          <w:trHeight w:val="33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RetCode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2B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Char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消息类型</w:t>
            </w:r>
          </w:p>
        </w:tc>
      </w:tr>
      <w:tr w:rsidR="0067069F" w:rsidRPr="0067069F" w:rsidTr="0067069F">
        <w:trPr>
          <w:trHeight w:val="330"/>
        </w:trPr>
        <w:tc>
          <w:tcPr>
            <w:tcW w:w="81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结束符</w:t>
            </w: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HEX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FDFD</w:t>
            </w:r>
          </w:p>
        </w:tc>
      </w:tr>
    </w:tbl>
    <w:p w:rsidR="00723029" w:rsidRDefault="00723029" w:rsidP="00723029">
      <w:pPr>
        <w:pStyle w:val="3"/>
      </w:pPr>
      <w:r>
        <w:rPr>
          <w:rFonts w:hint="eastAsia"/>
        </w:rPr>
        <w:lastRenderedPageBreak/>
        <w:t>返回格式</w:t>
      </w:r>
    </w:p>
    <w:tbl>
      <w:tblPr>
        <w:tblW w:w="5000" w:type="pct"/>
        <w:tblLook w:val="04A0"/>
      </w:tblPr>
      <w:tblGrid>
        <w:gridCol w:w="1941"/>
        <w:gridCol w:w="1565"/>
        <w:gridCol w:w="1565"/>
        <w:gridCol w:w="3451"/>
      </w:tblGrid>
      <w:tr w:rsidR="0067069F" w:rsidRPr="0067069F" w:rsidTr="0067069F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地址回复</w:t>
            </w:r>
          </w:p>
        </w:tc>
      </w:tr>
      <w:tr w:rsidR="0067069F" w:rsidRPr="0067069F" w:rsidTr="0067069F">
        <w:trPr>
          <w:trHeight w:val="300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4B084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67069F" w:rsidRPr="0067069F" w:rsidTr="0067069F">
        <w:trPr>
          <w:trHeight w:val="330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起始符号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HEX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FCFC</w:t>
            </w:r>
          </w:p>
        </w:tc>
      </w:tr>
      <w:tr w:rsidR="0067069F" w:rsidRPr="0067069F" w:rsidTr="0067069F">
        <w:trPr>
          <w:trHeight w:val="990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数据包序号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4B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Dint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1-60000依次累加</w:t>
            </w: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WCS端唯一标识报文</w:t>
            </w: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ACK使用</w:t>
            </w:r>
          </w:p>
        </w:tc>
      </w:tr>
      <w:tr w:rsidR="0067069F" w:rsidRPr="0067069F" w:rsidTr="0067069F">
        <w:trPr>
          <w:trHeight w:val="660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报文名称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70AD47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06(地址回复)</w:t>
            </w:r>
          </w:p>
        </w:tc>
      </w:tr>
      <w:tr w:rsidR="0067069F" w:rsidRPr="0067069F" w:rsidTr="0067069F">
        <w:trPr>
          <w:trHeight w:val="330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PLC编号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24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PLC编号</w:t>
            </w:r>
          </w:p>
        </w:tc>
      </w:tr>
      <w:tr w:rsidR="0067069F" w:rsidRPr="0067069F" w:rsidTr="0067069F">
        <w:trPr>
          <w:trHeight w:val="660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填充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填充0</w:t>
            </w:r>
          </w:p>
        </w:tc>
      </w:tr>
      <w:tr w:rsidR="0067069F" w:rsidRPr="0067069F" w:rsidTr="0067069F">
        <w:trPr>
          <w:trHeight w:val="330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报文长度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67069F" w:rsidRPr="0067069F" w:rsidTr="0067069F">
        <w:trPr>
          <w:trHeight w:val="330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读码器编号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7069F" w:rsidRPr="0067069F" w:rsidTr="0067069F">
        <w:trPr>
          <w:trHeight w:val="330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条码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20B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PLC上报的托盘信息</w:t>
            </w:r>
          </w:p>
        </w:tc>
      </w:tr>
      <w:tr w:rsidR="0067069F" w:rsidRPr="0067069F" w:rsidTr="0067069F">
        <w:trPr>
          <w:trHeight w:val="1650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目的地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托盘目的地</w:t>
            </w:r>
          </w:p>
        </w:tc>
      </w:tr>
      <w:tr w:rsidR="0067069F" w:rsidRPr="0067069F" w:rsidTr="0067069F">
        <w:trPr>
          <w:trHeight w:val="660"/>
        </w:trPr>
        <w:tc>
          <w:tcPr>
            <w:tcW w:w="1139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备用</w:t>
            </w:r>
          </w:p>
        </w:tc>
        <w:tc>
          <w:tcPr>
            <w:tcW w:w="91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20B</w:t>
            </w:r>
          </w:p>
        </w:tc>
        <w:tc>
          <w:tcPr>
            <w:tcW w:w="91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int</w:t>
            </w:r>
          </w:p>
        </w:tc>
        <w:tc>
          <w:tcPr>
            <w:tcW w:w="202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0</w:t>
            </w:r>
          </w:p>
        </w:tc>
      </w:tr>
      <w:tr w:rsidR="0067069F" w:rsidRPr="0067069F" w:rsidTr="0067069F">
        <w:trPr>
          <w:trHeight w:val="624"/>
        </w:trPr>
        <w:tc>
          <w:tcPr>
            <w:tcW w:w="1139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069F" w:rsidRPr="0067069F" w:rsidRDefault="0067069F" w:rsidP="0067069F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91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069F" w:rsidRPr="0067069F" w:rsidRDefault="0067069F" w:rsidP="0067069F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91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069F" w:rsidRPr="0067069F" w:rsidRDefault="0067069F" w:rsidP="0067069F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2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67069F" w:rsidRPr="0067069F" w:rsidRDefault="0067069F" w:rsidP="0067069F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67069F" w:rsidRPr="0067069F" w:rsidTr="0067069F">
        <w:trPr>
          <w:trHeight w:val="330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结束符</w:t>
            </w:r>
          </w:p>
        </w:tc>
        <w:tc>
          <w:tcPr>
            <w:tcW w:w="918" w:type="pct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918" w:type="pct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HEX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67069F" w:rsidRPr="0067069F" w:rsidRDefault="0067069F" w:rsidP="0067069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69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FDFD</w:t>
            </w:r>
          </w:p>
        </w:tc>
      </w:tr>
    </w:tbl>
    <w:p w:rsidR="001A23DD" w:rsidRPr="008C6F5E" w:rsidRDefault="00CA58AD" w:rsidP="001A23DD">
      <w:pPr>
        <w:pStyle w:val="2"/>
      </w:pPr>
      <w:r>
        <w:rPr>
          <w:rFonts w:hint="eastAsia"/>
        </w:rPr>
        <w:lastRenderedPageBreak/>
        <w:t>到站</w:t>
      </w:r>
      <w:r>
        <w:t>通知</w:t>
      </w:r>
      <w:r w:rsidR="001A23DD" w:rsidRPr="008C6F5E">
        <w:rPr>
          <w:rFonts w:hint="eastAsia"/>
        </w:rPr>
        <w:t>[]</w:t>
      </w:r>
    </w:p>
    <w:p w:rsidR="001A23DD" w:rsidRDefault="001A23DD" w:rsidP="001A23DD">
      <w:pPr>
        <w:pStyle w:val="3"/>
      </w:pPr>
      <w:r>
        <w:rPr>
          <w:rFonts w:hint="eastAsia"/>
        </w:rPr>
        <w:t>描述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1A23DD" w:rsidTr="004F0040">
        <w:tc>
          <w:tcPr>
            <w:tcW w:w="2494" w:type="dxa"/>
            <w:shd w:val="clear" w:color="auto" w:fill="8DB3E2"/>
            <w:vAlign w:val="center"/>
          </w:tcPr>
          <w:p w:rsidR="001A23DD" w:rsidRDefault="001A23DD" w:rsidP="00DD1B91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1A23DD" w:rsidRDefault="001A23DD" w:rsidP="00DD1B91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1A23DD" w:rsidRDefault="001A23DD" w:rsidP="00DD1B91">
            <w:r>
              <w:rPr>
                <w:rFonts w:hint="eastAsia"/>
              </w:rPr>
              <w:t>说明</w:t>
            </w:r>
          </w:p>
        </w:tc>
      </w:tr>
      <w:tr w:rsidR="001A23DD" w:rsidTr="004F0040">
        <w:tc>
          <w:tcPr>
            <w:tcW w:w="8856" w:type="dxa"/>
            <w:gridSpan w:val="3"/>
            <w:vAlign w:val="center"/>
          </w:tcPr>
          <w:p w:rsidR="001A23DD" w:rsidRDefault="001A23DD" w:rsidP="00DD1B91">
            <w:r>
              <w:rPr>
                <w:rFonts w:hint="eastAsia"/>
              </w:rPr>
              <w:t>基本信息</w:t>
            </w:r>
          </w:p>
        </w:tc>
      </w:tr>
      <w:tr w:rsidR="001A23DD" w:rsidTr="004F0040">
        <w:tc>
          <w:tcPr>
            <w:tcW w:w="2494" w:type="dxa"/>
            <w:vAlign w:val="center"/>
          </w:tcPr>
          <w:p w:rsidR="001A23DD" w:rsidRDefault="001A23DD" w:rsidP="00DD1B91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1A23DD" w:rsidRDefault="004F0040" w:rsidP="00DD1B91">
            <w:r>
              <w:rPr>
                <w:rFonts w:hint="eastAsia"/>
              </w:rPr>
              <w:t>SP002</w:t>
            </w:r>
          </w:p>
        </w:tc>
        <w:tc>
          <w:tcPr>
            <w:tcW w:w="898" w:type="dxa"/>
            <w:vAlign w:val="center"/>
          </w:tcPr>
          <w:p w:rsidR="001A23DD" w:rsidRDefault="001A23DD" w:rsidP="00DD1B91"/>
        </w:tc>
      </w:tr>
      <w:tr w:rsidR="004F0040" w:rsidTr="004F0040">
        <w:tc>
          <w:tcPr>
            <w:tcW w:w="249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4F0040" w:rsidRDefault="004F0040" w:rsidP="007122A1">
            <w:r>
              <w:rPr>
                <w:rFonts w:hint="eastAsia"/>
              </w:rPr>
              <w:t>SP002</w:t>
            </w:r>
          </w:p>
        </w:tc>
        <w:tc>
          <w:tcPr>
            <w:tcW w:w="898" w:type="dxa"/>
            <w:vAlign w:val="center"/>
          </w:tcPr>
          <w:p w:rsidR="004F0040" w:rsidRDefault="004F0040" w:rsidP="00DD1B91"/>
        </w:tc>
      </w:tr>
      <w:tr w:rsidR="004F0040" w:rsidTr="004F0040">
        <w:tc>
          <w:tcPr>
            <w:tcW w:w="249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4F0040" w:rsidRDefault="004F0040" w:rsidP="00DD1B91"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SalverDeliveryFinish</w:t>
            </w:r>
          </w:p>
        </w:tc>
        <w:tc>
          <w:tcPr>
            <w:tcW w:w="898" w:type="dxa"/>
            <w:vAlign w:val="center"/>
          </w:tcPr>
          <w:p w:rsidR="004F0040" w:rsidRDefault="004F0040" w:rsidP="00DD1B91"/>
        </w:tc>
      </w:tr>
      <w:tr w:rsidR="004F0040" w:rsidTr="004F0040">
        <w:trPr>
          <w:trHeight w:val="593"/>
        </w:trPr>
        <w:tc>
          <w:tcPr>
            <w:tcW w:w="249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4F0040" w:rsidRDefault="007122A1" w:rsidP="001F76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DF2AFF">
              <w:rPr>
                <w:rFonts w:hint="eastAsia"/>
              </w:rPr>
              <w:t>提升机提升到二楼后通知</w:t>
            </w:r>
            <w:r w:rsidR="00DF2AFF">
              <w:rPr>
                <w:rFonts w:hint="eastAsia"/>
              </w:rPr>
              <w:t>WCS</w:t>
            </w:r>
            <w:r w:rsidR="00DF2AFF">
              <w:rPr>
                <w:rFonts w:hint="eastAsia"/>
              </w:rPr>
              <w:t>总控货物到达</w:t>
            </w:r>
          </w:p>
        </w:tc>
        <w:tc>
          <w:tcPr>
            <w:tcW w:w="898" w:type="dxa"/>
            <w:vAlign w:val="center"/>
          </w:tcPr>
          <w:p w:rsidR="004F0040" w:rsidRDefault="004F0040" w:rsidP="00DD1B91"/>
        </w:tc>
      </w:tr>
      <w:tr w:rsidR="004F0040" w:rsidTr="004F0040">
        <w:tc>
          <w:tcPr>
            <w:tcW w:w="249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4F0040" w:rsidRDefault="004F0040" w:rsidP="00A81160">
            <w:r>
              <w:rPr>
                <w:rFonts w:hint="eastAsia"/>
              </w:rPr>
              <w:t>堆垛机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系统</w:t>
            </w:r>
          </w:p>
        </w:tc>
        <w:tc>
          <w:tcPr>
            <w:tcW w:w="898" w:type="dxa"/>
            <w:vAlign w:val="center"/>
          </w:tcPr>
          <w:p w:rsidR="004F0040" w:rsidRDefault="004F0040" w:rsidP="00DD1B91"/>
        </w:tc>
      </w:tr>
      <w:tr w:rsidR="004F0040" w:rsidTr="004F0040">
        <w:tc>
          <w:tcPr>
            <w:tcW w:w="249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4F0040" w:rsidRDefault="004F0040" w:rsidP="00DD1B91"/>
        </w:tc>
      </w:tr>
      <w:tr w:rsidR="004F0040" w:rsidTr="004F0040">
        <w:tc>
          <w:tcPr>
            <w:tcW w:w="249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系统</w:t>
            </w:r>
          </w:p>
        </w:tc>
        <w:tc>
          <w:tcPr>
            <w:tcW w:w="898" w:type="dxa"/>
            <w:vAlign w:val="center"/>
          </w:tcPr>
          <w:p w:rsidR="004F0040" w:rsidRDefault="004F0040" w:rsidP="00DD1B91"/>
        </w:tc>
      </w:tr>
      <w:tr w:rsidR="004F0040" w:rsidTr="004F0040">
        <w:tc>
          <w:tcPr>
            <w:tcW w:w="249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4F0040" w:rsidRDefault="004F0040" w:rsidP="00771C36">
            <w:r>
              <w:rPr>
                <w:rFonts w:hint="eastAsia"/>
              </w:rPr>
              <w:t>TCP/IP</w:t>
            </w:r>
          </w:p>
        </w:tc>
        <w:tc>
          <w:tcPr>
            <w:tcW w:w="898" w:type="dxa"/>
            <w:vAlign w:val="center"/>
          </w:tcPr>
          <w:p w:rsidR="004F0040" w:rsidRDefault="004F0040" w:rsidP="00DD1B91"/>
        </w:tc>
      </w:tr>
      <w:tr w:rsidR="004F0040" w:rsidTr="004F0040">
        <w:tc>
          <w:tcPr>
            <w:tcW w:w="249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4F0040" w:rsidRDefault="002430ED" w:rsidP="00DD1B91">
            <w:r>
              <w:rPr>
                <w:rFonts w:hint="eastAsia"/>
              </w:rPr>
              <w:t>Socket</w:t>
            </w:r>
          </w:p>
        </w:tc>
        <w:tc>
          <w:tcPr>
            <w:tcW w:w="898" w:type="dxa"/>
            <w:vAlign w:val="center"/>
          </w:tcPr>
          <w:p w:rsidR="004F0040" w:rsidRDefault="004F0040" w:rsidP="00DD1B91"/>
        </w:tc>
      </w:tr>
      <w:tr w:rsidR="004F0040" w:rsidTr="004F0040">
        <w:tc>
          <w:tcPr>
            <w:tcW w:w="249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同步√异步</w:t>
            </w:r>
          </w:p>
        </w:tc>
        <w:tc>
          <w:tcPr>
            <w:tcW w:w="898" w:type="dxa"/>
            <w:vAlign w:val="center"/>
          </w:tcPr>
          <w:p w:rsidR="004F0040" w:rsidRDefault="004F0040" w:rsidP="00DD1B91"/>
        </w:tc>
      </w:tr>
      <w:tr w:rsidR="004F0040" w:rsidTr="004F0040">
        <w:tc>
          <w:tcPr>
            <w:tcW w:w="249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4F0040" w:rsidRDefault="004F0040" w:rsidP="00771C36">
            <w:r>
              <w:rPr>
                <w:rFonts w:hint="eastAsia"/>
              </w:rPr>
              <w:t>查询类</w:t>
            </w:r>
          </w:p>
        </w:tc>
        <w:tc>
          <w:tcPr>
            <w:tcW w:w="898" w:type="dxa"/>
            <w:vAlign w:val="center"/>
          </w:tcPr>
          <w:p w:rsidR="004F0040" w:rsidRDefault="004F0040" w:rsidP="00DD1B91"/>
        </w:tc>
      </w:tr>
      <w:tr w:rsidR="004F0040" w:rsidTr="004F0040">
        <w:tc>
          <w:tcPr>
            <w:tcW w:w="249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4F0040" w:rsidRDefault="004F0040" w:rsidP="00DD1B91"/>
        </w:tc>
      </w:tr>
      <w:tr w:rsidR="004F0040" w:rsidTr="004F0040">
        <w:tc>
          <w:tcPr>
            <w:tcW w:w="249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4F0040" w:rsidRDefault="004F0040" w:rsidP="00DD1B91"/>
        </w:tc>
        <w:tc>
          <w:tcPr>
            <w:tcW w:w="898" w:type="dxa"/>
            <w:vAlign w:val="center"/>
          </w:tcPr>
          <w:p w:rsidR="004F0040" w:rsidRDefault="004F0040" w:rsidP="00DD1B91"/>
        </w:tc>
      </w:tr>
      <w:tr w:rsidR="004F0040" w:rsidTr="004F0040">
        <w:tc>
          <w:tcPr>
            <w:tcW w:w="2494" w:type="dxa"/>
            <w:vAlign w:val="center"/>
          </w:tcPr>
          <w:p w:rsidR="004F0040" w:rsidRDefault="004F0040" w:rsidP="00DD1B91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4F0040" w:rsidRDefault="004F0040" w:rsidP="00DD1B91"/>
        </w:tc>
        <w:tc>
          <w:tcPr>
            <w:tcW w:w="898" w:type="dxa"/>
            <w:vAlign w:val="center"/>
          </w:tcPr>
          <w:p w:rsidR="004F0040" w:rsidRDefault="004F0040" w:rsidP="00DD1B91"/>
        </w:tc>
      </w:tr>
    </w:tbl>
    <w:p w:rsidR="00BD5627" w:rsidRDefault="001A23DD" w:rsidP="00BD5627">
      <w:pPr>
        <w:pStyle w:val="3"/>
      </w:pPr>
      <w:r>
        <w:t>请求</w:t>
      </w:r>
      <w:r>
        <w:rPr>
          <w:rFonts w:hint="eastAsia"/>
        </w:rPr>
        <w:t>格式</w:t>
      </w:r>
    </w:p>
    <w:tbl>
      <w:tblPr>
        <w:tblW w:w="4934" w:type="pct"/>
        <w:tblInd w:w="112" w:type="dxa"/>
        <w:tblLook w:val="04A0"/>
      </w:tblPr>
      <w:tblGrid>
        <w:gridCol w:w="1052"/>
        <w:gridCol w:w="1051"/>
        <w:gridCol w:w="1051"/>
        <w:gridCol w:w="5256"/>
      </w:tblGrid>
      <w:tr w:rsidR="009F06AE" w:rsidRPr="009F06AE" w:rsidTr="009F06AE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7E6E6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分拣报告</w:t>
            </w:r>
          </w:p>
        </w:tc>
      </w:tr>
      <w:tr w:rsidR="009F06AE" w:rsidRPr="009F06AE" w:rsidTr="009F06AE">
        <w:trPr>
          <w:trHeight w:val="30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4B084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1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9F06AE" w:rsidRPr="009F06AE" w:rsidTr="009F06AE">
        <w:trPr>
          <w:trHeight w:val="33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起始符号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HEX</w:t>
            </w:r>
          </w:p>
        </w:tc>
        <w:tc>
          <w:tcPr>
            <w:tcW w:w="31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FCFC</w:t>
            </w:r>
          </w:p>
        </w:tc>
      </w:tr>
      <w:tr w:rsidR="009F06AE" w:rsidRPr="009F06AE" w:rsidTr="009F06AE">
        <w:trPr>
          <w:trHeight w:val="9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数据包序号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4B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Dint</w:t>
            </w:r>
          </w:p>
        </w:tc>
        <w:tc>
          <w:tcPr>
            <w:tcW w:w="31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1-60000依次累加</w:t>
            </w: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PLC端唯一标识报文</w:t>
            </w: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ACK使用</w:t>
            </w:r>
          </w:p>
        </w:tc>
      </w:tr>
      <w:tr w:rsidR="009F06AE" w:rsidRPr="009F06AE" w:rsidTr="009F06AE">
        <w:trPr>
          <w:trHeight w:val="66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报文名称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70AD47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02(分拣报告)</w:t>
            </w:r>
          </w:p>
        </w:tc>
      </w:tr>
      <w:tr w:rsidR="009F06AE" w:rsidRPr="009F06AE" w:rsidTr="009F06AE">
        <w:trPr>
          <w:trHeight w:val="33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PLC编号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24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PLC编号</w:t>
            </w:r>
          </w:p>
        </w:tc>
      </w:tr>
      <w:tr w:rsidR="009F06AE" w:rsidRPr="009F06AE" w:rsidTr="009F06AE">
        <w:trPr>
          <w:trHeight w:val="231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填充位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填充0</w:t>
            </w:r>
          </w:p>
        </w:tc>
      </w:tr>
      <w:tr w:rsidR="009F06AE" w:rsidRPr="009F06AE" w:rsidTr="009F06AE">
        <w:trPr>
          <w:trHeight w:val="33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报文长度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9F06AE" w:rsidRPr="009F06AE" w:rsidTr="009F06AE">
        <w:trPr>
          <w:trHeight w:val="33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分拣结果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1成功，2失败</w:t>
            </w:r>
          </w:p>
        </w:tc>
      </w:tr>
      <w:tr w:rsidR="009F06AE" w:rsidRPr="009F06AE" w:rsidTr="009F06AE">
        <w:trPr>
          <w:trHeight w:val="33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分配地址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WCS发送给PLC的地址</w:t>
            </w:r>
          </w:p>
        </w:tc>
      </w:tr>
      <w:tr w:rsidR="009F06AE" w:rsidRPr="009F06AE" w:rsidTr="009F06AE">
        <w:trPr>
          <w:trHeight w:val="33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实际地址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实际到达地址</w:t>
            </w:r>
          </w:p>
        </w:tc>
      </w:tr>
      <w:tr w:rsidR="009F06AE" w:rsidRPr="009F06AE" w:rsidTr="009F06AE">
        <w:trPr>
          <w:trHeight w:val="33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条码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20B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1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PLC上报的条码信息</w:t>
            </w:r>
          </w:p>
        </w:tc>
      </w:tr>
      <w:tr w:rsidR="009F06AE" w:rsidRPr="009F06AE" w:rsidTr="009F06AE">
        <w:trPr>
          <w:trHeight w:val="66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分拣状态ID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24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分拣状态ID</w:t>
            </w:r>
          </w:p>
        </w:tc>
      </w:tr>
      <w:tr w:rsidR="009F06AE" w:rsidRPr="009F06AE" w:rsidTr="009F06AE">
        <w:trPr>
          <w:trHeight w:val="66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设备编号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设备编号（与实际位置相同）</w:t>
            </w:r>
          </w:p>
        </w:tc>
      </w:tr>
      <w:tr w:rsidR="009F06AE" w:rsidRPr="009F06AE" w:rsidTr="009F06AE">
        <w:trPr>
          <w:trHeight w:val="624"/>
        </w:trPr>
        <w:tc>
          <w:tcPr>
            <w:tcW w:w="625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填充位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14B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int</w:t>
            </w:r>
          </w:p>
        </w:tc>
        <w:tc>
          <w:tcPr>
            <w:tcW w:w="312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填充0</w:t>
            </w:r>
          </w:p>
        </w:tc>
      </w:tr>
      <w:tr w:rsidR="009F06AE" w:rsidRPr="009F06AE" w:rsidTr="009F06AE">
        <w:trPr>
          <w:trHeight w:val="624"/>
        </w:trPr>
        <w:tc>
          <w:tcPr>
            <w:tcW w:w="625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06AE" w:rsidRPr="009F06AE" w:rsidRDefault="009F06AE" w:rsidP="009F06A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06AE" w:rsidRPr="009F06AE" w:rsidRDefault="009F06AE" w:rsidP="009F06A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06AE" w:rsidRPr="009F06AE" w:rsidRDefault="009F06AE" w:rsidP="009F06A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12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9F06AE" w:rsidRPr="009F06AE" w:rsidRDefault="009F06AE" w:rsidP="009F06A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9F06AE" w:rsidRPr="009F06AE" w:rsidTr="009F06AE">
        <w:trPr>
          <w:trHeight w:val="624"/>
        </w:trPr>
        <w:tc>
          <w:tcPr>
            <w:tcW w:w="625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06AE" w:rsidRPr="009F06AE" w:rsidRDefault="009F06AE" w:rsidP="009F06A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06AE" w:rsidRPr="009F06AE" w:rsidRDefault="009F06AE" w:rsidP="009F06A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06AE" w:rsidRPr="009F06AE" w:rsidRDefault="009F06AE" w:rsidP="009F06A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12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9F06AE" w:rsidRPr="009F06AE" w:rsidRDefault="009F06AE" w:rsidP="009F06A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9F06AE" w:rsidRPr="009F06AE" w:rsidTr="009F06AE">
        <w:trPr>
          <w:trHeight w:val="33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结束符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HEX</w:t>
            </w:r>
          </w:p>
        </w:tc>
        <w:tc>
          <w:tcPr>
            <w:tcW w:w="3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FDFD</w:t>
            </w:r>
          </w:p>
        </w:tc>
      </w:tr>
    </w:tbl>
    <w:p w:rsidR="00184E1C" w:rsidRPr="00184E1C" w:rsidRDefault="001A23DD" w:rsidP="00184E1C">
      <w:pPr>
        <w:pStyle w:val="3"/>
      </w:pPr>
      <w:r>
        <w:rPr>
          <w:rFonts w:hint="eastAsia"/>
        </w:rPr>
        <w:t>返回格式</w:t>
      </w:r>
    </w:p>
    <w:tbl>
      <w:tblPr>
        <w:tblW w:w="5000" w:type="pct"/>
        <w:tblLook w:val="04A0"/>
      </w:tblPr>
      <w:tblGrid>
        <w:gridCol w:w="1609"/>
        <w:gridCol w:w="1609"/>
        <w:gridCol w:w="1609"/>
        <w:gridCol w:w="3695"/>
      </w:tblGrid>
      <w:tr w:rsidR="009F06AE" w:rsidRPr="009F06AE" w:rsidTr="009F06AE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控制指令</w:t>
            </w:r>
          </w:p>
        </w:tc>
      </w:tr>
      <w:tr w:rsidR="009F06AE" w:rsidRPr="009F06AE" w:rsidTr="009F06AE">
        <w:trPr>
          <w:trHeight w:val="300"/>
        </w:trPr>
        <w:tc>
          <w:tcPr>
            <w:tcW w:w="944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4B084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68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9F06AE" w:rsidRPr="009F06AE" w:rsidTr="009F06AE">
        <w:trPr>
          <w:trHeight w:val="330"/>
        </w:trPr>
        <w:tc>
          <w:tcPr>
            <w:tcW w:w="944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起始符号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HEX</w:t>
            </w:r>
          </w:p>
        </w:tc>
        <w:tc>
          <w:tcPr>
            <w:tcW w:w="2168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FCFC</w:t>
            </w:r>
          </w:p>
        </w:tc>
      </w:tr>
      <w:tr w:rsidR="009F06AE" w:rsidRPr="009F06AE" w:rsidTr="009F06AE">
        <w:trPr>
          <w:trHeight w:val="990"/>
        </w:trPr>
        <w:tc>
          <w:tcPr>
            <w:tcW w:w="944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数据包序号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4B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Dint</w:t>
            </w:r>
          </w:p>
        </w:tc>
        <w:tc>
          <w:tcPr>
            <w:tcW w:w="2168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1-60000依次累加</w:t>
            </w: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WCS端唯一标识报文</w:t>
            </w: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ACK使用</w:t>
            </w:r>
          </w:p>
        </w:tc>
      </w:tr>
      <w:tr w:rsidR="009F06AE" w:rsidRPr="009F06AE" w:rsidTr="009F06AE">
        <w:trPr>
          <w:trHeight w:val="660"/>
        </w:trPr>
        <w:tc>
          <w:tcPr>
            <w:tcW w:w="944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报文名称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168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70AD47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07(控制指令WCS-&gt;PLC)</w:t>
            </w:r>
          </w:p>
        </w:tc>
      </w:tr>
      <w:tr w:rsidR="009F06AE" w:rsidRPr="009F06AE" w:rsidTr="009F06AE">
        <w:trPr>
          <w:trHeight w:val="330"/>
        </w:trPr>
        <w:tc>
          <w:tcPr>
            <w:tcW w:w="944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PLC编号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168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PLC编号</w:t>
            </w:r>
          </w:p>
        </w:tc>
      </w:tr>
      <w:tr w:rsidR="009F06AE" w:rsidRPr="009F06AE" w:rsidTr="009F06AE">
        <w:trPr>
          <w:trHeight w:val="660"/>
        </w:trPr>
        <w:tc>
          <w:tcPr>
            <w:tcW w:w="944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报文类型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2B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int</w:t>
            </w:r>
          </w:p>
        </w:tc>
        <w:tc>
          <w:tcPr>
            <w:tcW w:w="2168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br/>
              <w:t>3站台启用关闭</w:t>
            </w:r>
          </w:p>
        </w:tc>
      </w:tr>
      <w:tr w:rsidR="009F06AE" w:rsidRPr="009F06AE" w:rsidTr="009F06AE">
        <w:trPr>
          <w:trHeight w:val="330"/>
        </w:trPr>
        <w:tc>
          <w:tcPr>
            <w:tcW w:w="944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报文长度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168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9F06AE" w:rsidRPr="009F06AE" w:rsidTr="009F06AE">
        <w:trPr>
          <w:trHeight w:val="330"/>
        </w:trPr>
        <w:tc>
          <w:tcPr>
            <w:tcW w:w="944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站台编号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168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06AE" w:rsidRPr="009F06AE" w:rsidTr="009F06AE">
        <w:trPr>
          <w:trHeight w:val="330"/>
        </w:trPr>
        <w:tc>
          <w:tcPr>
            <w:tcW w:w="944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填充位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20B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168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填充0</w:t>
            </w:r>
          </w:p>
        </w:tc>
      </w:tr>
      <w:tr w:rsidR="009F06AE" w:rsidRPr="009F06AE" w:rsidTr="009F06AE">
        <w:trPr>
          <w:trHeight w:val="1650"/>
        </w:trPr>
        <w:tc>
          <w:tcPr>
            <w:tcW w:w="944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168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1启用</w:t>
            </w: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0关闭</w:t>
            </w: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如果报文类型为9则该字段1表示信号灯点亮0表示熄灭</w:t>
            </w:r>
          </w:p>
        </w:tc>
      </w:tr>
      <w:tr w:rsidR="009F06AE" w:rsidRPr="009F06AE" w:rsidTr="009F06AE">
        <w:trPr>
          <w:trHeight w:val="660"/>
        </w:trPr>
        <w:tc>
          <w:tcPr>
            <w:tcW w:w="944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备用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kern w:val="0"/>
                <w:sz w:val="22"/>
              </w:rPr>
              <w:t>6B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kern w:val="0"/>
                <w:sz w:val="22"/>
              </w:rPr>
              <w:t>INT</w:t>
            </w:r>
          </w:p>
        </w:tc>
        <w:tc>
          <w:tcPr>
            <w:tcW w:w="2168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kern w:val="0"/>
                <w:sz w:val="22"/>
              </w:rPr>
              <w:t>填充0</w:t>
            </w:r>
          </w:p>
        </w:tc>
      </w:tr>
      <w:tr w:rsidR="009F06AE" w:rsidRPr="009F06AE" w:rsidTr="009F06AE">
        <w:trPr>
          <w:trHeight w:val="330"/>
        </w:trPr>
        <w:tc>
          <w:tcPr>
            <w:tcW w:w="944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填充位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14B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int</w:t>
            </w:r>
          </w:p>
        </w:tc>
        <w:tc>
          <w:tcPr>
            <w:tcW w:w="2168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填充0</w:t>
            </w:r>
          </w:p>
        </w:tc>
      </w:tr>
      <w:tr w:rsidR="009F06AE" w:rsidRPr="009F06AE" w:rsidTr="009F06AE">
        <w:trPr>
          <w:trHeight w:val="330"/>
        </w:trPr>
        <w:tc>
          <w:tcPr>
            <w:tcW w:w="94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结束符</w:t>
            </w:r>
          </w:p>
        </w:tc>
        <w:tc>
          <w:tcPr>
            <w:tcW w:w="944" w:type="pct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944" w:type="pct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HEX</w:t>
            </w:r>
          </w:p>
        </w:tc>
        <w:tc>
          <w:tcPr>
            <w:tcW w:w="2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06AE" w:rsidRPr="009F06AE" w:rsidRDefault="009F06AE" w:rsidP="009F0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06A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FDFD</w:t>
            </w:r>
          </w:p>
        </w:tc>
      </w:tr>
    </w:tbl>
    <w:p w:rsidR="001A23DD" w:rsidRDefault="001A23DD" w:rsidP="001A23DD"/>
    <w:p w:rsidR="001A23DD" w:rsidRDefault="0046694D" w:rsidP="001A23DD">
      <w:pPr>
        <w:pStyle w:val="2"/>
      </w:pPr>
      <w:r>
        <w:t>请求</w:t>
      </w:r>
      <w:r w:rsidR="00BF1071">
        <w:rPr>
          <w:rFonts w:hint="eastAsia"/>
        </w:rPr>
        <w:t>上货</w:t>
      </w:r>
      <w:r w:rsidR="001A23DD" w:rsidRPr="008C6F5E">
        <w:rPr>
          <w:rFonts w:hint="eastAsia"/>
        </w:rPr>
        <w:t>[]</w:t>
      </w:r>
    </w:p>
    <w:p w:rsidR="0001721B" w:rsidRDefault="0001721B" w:rsidP="0001721B">
      <w:pPr>
        <w:pStyle w:val="3"/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01721B" w:rsidTr="00ED0D91">
        <w:tc>
          <w:tcPr>
            <w:tcW w:w="2494" w:type="dxa"/>
            <w:shd w:val="clear" w:color="auto" w:fill="8DB3E2"/>
            <w:vAlign w:val="center"/>
          </w:tcPr>
          <w:p w:rsidR="0001721B" w:rsidRDefault="0001721B" w:rsidP="00ED0D91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01721B" w:rsidRDefault="0001721B" w:rsidP="00ED0D91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01721B" w:rsidRDefault="0001721B" w:rsidP="00ED0D91">
            <w:r>
              <w:rPr>
                <w:rFonts w:hint="eastAsia"/>
              </w:rPr>
              <w:t>说明</w:t>
            </w:r>
          </w:p>
        </w:tc>
      </w:tr>
      <w:tr w:rsidR="0001721B" w:rsidTr="00ED0D91">
        <w:tc>
          <w:tcPr>
            <w:tcW w:w="8856" w:type="dxa"/>
            <w:gridSpan w:val="3"/>
            <w:vAlign w:val="center"/>
          </w:tcPr>
          <w:p w:rsidR="0001721B" w:rsidRDefault="0001721B" w:rsidP="00ED0D91">
            <w:r>
              <w:rPr>
                <w:rFonts w:hint="eastAsia"/>
              </w:rPr>
              <w:t>基本信息</w:t>
            </w:r>
          </w:p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01721B" w:rsidRDefault="001F7666" w:rsidP="00ED0D91">
            <w:r>
              <w:rPr>
                <w:rFonts w:hint="eastAsia"/>
              </w:rPr>
              <w:t>HP003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01721B" w:rsidRDefault="001F7666" w:rsidP="00E21F8C">
            <w:r>
              <w:rPr>
                <w:rFonts w:hint="eastAsia"/>
              </w:rPr>
              <w:t>HP003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01721B" w:rsidRDefault="0001721B" w:rsidP="00ED0D91"/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rPr>
          <w:trHeight w:val="593"/>
        </w:trPr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7122A1" w:rsidRDefault="001F7666" w:rsidP="00ED0D91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木牛流马通知总控货物到达之后，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接收到通知</w:t>
            </w:r>
          </w:p>
          <w:p w:rsidR="0001721B" w:rsidRDefault="001F7666" w:rsidP="001F7666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系统是否允许进行上货，允许上货进行上货，否则不可进行上货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01721B" w:rsidRDefault="003E3896" w:rsidP="00ED0D91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01721B" w:rsidRDefault="003E3896" w:rsidP="00ED0D91"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系统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TCP/IP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01721B" w:rsidRDefault="009A58F7" w:rsidP="00ED0D91">
            <w:r>
              <w:rPr>
                <w:rFonts w:hint="eastAsia"/>
              </w:rPr>
              <w:t>Socket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同步√异步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查询类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01721B" w:rsidRDefault="0001721B" w:rsidP="00ED0D91"/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01721B" w:rsidRDefault="0001721B" w:rsidP="00ED0D91"/>
        </w:tc>
        <w:tc>
          <w:tcPr>
            <w:tcW w:w="898" w:type="dxa"/>
            <w:vAlign w:val="center"/>
          </w:tcPr>
          <w:p w:rsidR="0001721B" w:rsidRDefault="0001721B" w:rsidP="00ED0D91"/>
        </w:tc>
      </w:tr>
    </w:tbl>
    <w:p w:rsidR="004341EC" w:rsidRDefault="002D323D" w:rsidP="004341EC">
      <w:pPr>
        <w:pStyle w:val="3"/>
      </w:pPr>
      <w:r>
        <w:t>请求</w:t>
      </w:r>
      <w:r>
        <w:rPr>
          <w:rFonts w:hint="eastAsia"/>
        </w:rPr>
        <w:t>格式</w:t>
      </w:r>
    </w:p>
    <w:tbl>
      <w:tblPr>
        <w:tblW w:w="5000" w:type="pct"/>
        <w:tblLook w:val="04A0"/>
      </w:tblPr>
      <w:tblGrid>
        <w:gridCol w:w="2014"/>
        <w:gridCol w:w="1471"/>
        <w:gridCol w:w="1471"/>
        <w:gridCol w:w="3566"/>
      </w:tblGrid>
      <w:tr w:rsidR="00304245" w:rsidRPr="00304245" w:rsidTr="00304245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控制指令</w:t>
            </w:r>
          </w:p>
        </w:tc>
      </w:tr>
      <w:tr w:rsidR="00304245" w:rsidRPr="00304245" w:rsidTr="00304245">
        <w:trPr>
          <w:trHeight w:val="30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304245" w:rsidRPr="00304245" w:rsidTr="00304245">
        <w:trPr>
          <w:trHeight w:val="33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起始符号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HEX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FCFC</w:t>
            </w:r>
          </w:p>
        </w:tc>
      </w:tr>
      <w:tr w:rsidR="00304245" w:rsidRPr="00304245" w:rsidTr="00304245">
        <w:trPr>
          <w:trHeight w:val="99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数据包序号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4B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Dint</w:t>
            </w:r>
          </w:p>
        </w:tc>
        <w:tc>
          <w:tcPr>
            <w:tcW w:w="2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1-60000依次累加</w:t>
            </w: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PLC端唯一标识报文</w:t>
            </w: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ACK使用</w:t>
            </w:r>
          </w:p>
        </w:tc>
      </w:tr>
      <w:tr w:rsidR="00304245" w:rsidRPr="00304245" w:rsidTr="00304245">
        <w:trPr>
          <w:trHeight w:val="66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报文名称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03(控制指令PLC-&gt;WCS)</w:t>
            </w:r>
          </w:p>
        </w:tc>
      </w:tr>
      <w:tr w:rsidR="00304245" w:rsidRPr="00304245" w:rsidTr="00304245">
        <w:trPr>
          <w:trHeight w:val="33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PLC编号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PLC编号</w:t>
            </w:r>
          </w:p>
        </w:tc>
      </w:tr>
      <w:tr w:rsidR="00304245" w:rsidRPr="00304245" w:rsidTr="00304245">
        <w:trPr>
          <w:trHeight w:val="231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报文类型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Default="00304245" w:rsidP="005626A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  <w:p w:rsidR="005626A4" w:rsidRPr="00304245" w:rsidRDefault="005626A4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提升机上货</w:t>
            </w:r>
          </w:p>
        </w:tc>
      </w:tr>
      <w:tr w:rsidR="00304245" w:rsidRPr="00304245" w:rsidTr="00304245">
        <w:trPr>
          <w:trHeight w:val="33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报文长度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304245" w:rsidRPr="00304245" w:rsidTr="00304245">
        <w:trPr>
          <w:trHeight w:val="33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站台编号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4245" w:rsidRPr="00304245" w:rsidTr="00304245">
        <w:trPr>
          <w:trHeight w:val="33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填充位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6B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4245" w:rsidRPr="00304245" w:rsidTr="00304245">
        <w:trPr>
          <w:trHeight w:val="33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4245" w:rsidRPr="00304245" w:rsidTr="00304245">
        <w:trPr>
          <w:trHeight w:val="624"/>
        </w:trPr>
        <w:tc>
          <w:tcPr>
            <w:tcW w:w="118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填充位</w:t>
            </w:r>
          </w:p>
        </w:tc>
        <w:tc>
          <w:tcPr>
            <w:tcW w:w="86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34B</w:t>
            </w:r>
          </w:p>
        </w:tc>
        <w:tc>
          <w:tcPr>
            <w:tcW w:w="86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int</w:t>
            </w:r>
          </w:p>
        </w:tc>
        <w:tc>
          <w:tcPr>
            <w:tcW w:w="209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0</w:t>
            </w:r>
          </w:p>
        </w:tc>
      </w:tr>
      <w:tr w:rsidR="00304245" w:rsidRPr="00304245" w:rsidTr="00304245">
        <w:trPr>
          <w:trHeight w:val="660"/>
        </w:trPr>
        <w:tc>
          <w:tcPr>
            <w:tcW w:w="118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9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304245" w:rsidRPr="00304245" w:rsidTr="00304245">
        <w:trPr>
          <w:trHeight w:val="660"/>
        </w:trPr>
        <w:tc>
          <w:tcPr>
            <w:tcW w:w="118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9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304245" w:rsidRPr="00304245" w:rsidTr="00304245">
        <w:trPr>
          <w:trHeight w:val="624"/>
        </w:trPr>
        <w:tc>
          <w:tcPr>
            <w:tcW w:w="118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9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304245" w:rsidRPr="00304245" w:rsidTr="00304245">
        <w:trPr>
          <w:trHeight w:val="624"/>
        </w:trPr>
        <w:tc>
          <w:tcPr>
            <w:tcW w:w="118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9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304245" w:rsidRPr="00304245" w:rsidTr="00304245">
        <w:trPr>
          <w:trHeight w:val="624"/>
        </w:trPr>
        <w:tc>
          <w:tcPr>
            <w:tcW w:w="118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9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4245" w:rsidRPr="00304245" w:rsidRDefault="00304245" w:rsidP="003042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304245" w:rsidRPr="00304245" w:rsidTr="00304245">
        <w:trPr>
          <w:trHeight w:val="33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结束符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HEX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304245" w:rsidRPr="00304245" w:rsidRDefault="00304245" w:rsidP="003042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042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FDFD</w:t>
            </w:r>
          </w:p>
        </w:tc>
      </w:tr>
    </w:tbl>
    <w:p w:rsidR="00080148" w:rsidRDefault="002D323D" w:rsidP="00080148">
      <w:pPr>
        <w:pStyle w:val="3"/>
      </w:pPr>
      <w:r>
        <w:rPr>
          <w:rFonts w:hint="eastAsia"/>
        </w:rPr>
        <w:lastRenderedPageBreak/>
        <w:t>返回格式</w:t>
      </w:r>
    </w:p>
    <w:tbl>
      <w:tblPr>
        <w:tblW w:w="5000" w:type="pct"/>
        <w:tblLook w:val="04A0"/>
      </w:tblPr>
      <w:tblGrid>
        <w:gridCol w:w="2014"/>
        <w:gridCol w:w="1471"/>
        <w:gridCol w:w="1471"/>
        <w:gridCol w:w="3566"/>
      </w:tblGrid>
      <w:tr w:rsidR="009F71ED" w:rsidRPr="009F71ED" w:rsidTr="009F71ED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7E6E6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ACK</w:t>
            </w:r>
          </w:p>
        </w:tc>
      </w:tr>
      <w:tr w:rsidR="009F71ED" w:rsidRPr="009F71ED" w:rsidTr="009F71ED">
        <w:trPr>
          <w:trHeight w:val="300"/>
        </w:trPr>
        <w:tc>
          <w:tcPr>
            <w:tcW w:w="1182" w:type="pc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4B084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63" w:type="pct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863" w:type="pct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093" w:type="pct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9F71ED" w:rsidRPr="009F71ED" w:rsidTr="009F71ED">
        <w:trPr>
          <w:trHeight w:val="33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起始符号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HEX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FCFC</w:t>
            </w:r>
          </w:p>
        </w:tc>
      </w:tr>
      <w:tr w:rsidR="009F71ED" w:rsidRPr="009F71ED" w:rsidTr="009F71ED">
        <w:trPr>
          <w:trHeight w:val="99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数据包序号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4B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Dint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对应报文的序号</w:t>
            </w:r>
          </w:p>
        </w:tc>
      </w:tr>
      <w:tr w:rsidR="009F71ED" w:rsidRPr="009F71ED" w:rsidTr="009F71ED">
        <w:trPr>
          <w:trHeight w:val="66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报文名称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70AD47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08(WCS-&gt;PLC的ACK)</w:t>
            </w:r>
          </w:p>
        </w:tc>
      </w:tr>
      <w:tr w:rsidR="009F71ED" w:rsidRPr="009F71ED" w:rsidTr="009F71ED">
        <w:trPr>
          <w:trHeight w:val="33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PLC编号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93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PLC编号</w:t>
            </w:r>
          </w:p>
        </w:tc>
      </w:tr>
      <w:tr w:rsidR="009F71ED" w:rsidRPr="009F71ED" w:rsidTr="009F71ED">
        <w:trPr>
          <w:trHeight w:val="66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填充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填充0</w:t>
            </w:r>
          </w:p>
        </w:tc>
      </w:tr>
      <w:tr w:rsidR="009F71ED" w:rsidRPr="009F71ED" w:rsidTr="009F71ED">
        <w:trPr>
          <w:trHeight w:val="330"/>
        </w:trPr>
        <w:tc>
          <w:tcPr>
            <w:tcW w:w="1182" w:type="pc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报文长度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9F71ED" w:rsidRPr="009F71ED" w:rsidTr="009F71ED">
        <w:trPr>
          <w:trHeight w:val="624"/>
        </w:trPr>
        <w:tc>
          <w:tcPr>
            <w:tcW w:w="1182" w:type="pct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填充</w:t>
            </w:r>
          </w:p>
        </w:tc>
        <w:tc>
          <w:tcPr>
            <w:tcW w:w="863" w:type="pct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44B</w:t>
            </w:r>
          </w:p>
        </w:tc>
        <w:tc>
          <w:tcPr>
            <w:tcW w:w="863" w:type="pct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int</w:t>
            </w:r>
          </w:p>
        </w:tc>
        <w:tc>
          <w:tcPr>
            <w:tcW w:w="2093" w:type="pct"/>
            <w:vMerge w:val="restart"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填充0</w:t>
            </w:r>
          </w:p>
        </w:tc>
      </w:tr>
      <w:tr w:rsidR="009F71ED" w:rsidRPr="009F71ED" w:rsidTr="009F71ED">
        <w:trPr>
          <w:trHeight w:val="624"/>
        </w:trPr>
        <w:tc>
          <w:tcPr>
            <w:tcW w:w="1182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F71ED" w:rsidRPr="009F71ED" w:rsidRDefault="009F71ED" w:rsidP="009F71E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F71ED" w:rsidRPr="009F71ED" w:rsidRDefault="009F71ED" w:rsidP="009F71E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F71ED" w:rsidRPr="009F71ED" w:rsidRDefault="009F71ED" w:rsidP="009F71E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93" w:type="pct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:rsidR="009F71ED" w:rsidRPr="009F71ED" w:rsidRDefault="009F71ED" w:rsidP="009F71E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9F71ED" w:rsidRPr="009F71ED" w:rsidTr="009F71ED">
        <w:trPr>
          <w:trHeight w:val="1650"/>
        </w:trPr>
        <w:tc>
          <w:tcPr>
            <w:tcW w:w="1182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F71ED" w:rsidRPr="009F71ED" w:rsidRDefault="009F71ED" w:rsidP="009F71E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F71ED" w:rsidRPr="009F71ED" w:rsidRDefault="009F71ED" w:rsidP="009F71E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F71ED" w:rsidRPr="009F71ED" w:rsidRDefault="009F71ED" w:rsidP="009F71E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93" w:type="pct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:rsidR="009F71ED" w:rsidRPr="009F71ED" w:rsidRDefault="009F71ED" w:rsidP="009F71E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9F71ED" w:rsidRPr="009F71ED" w:rsidTr="009F71ED">
        <w:trPr>
          <w:trHeight w:val="660"/>
        </w:trPr>
        <w:tc>
          <w:tcPr>
            <w:tcW w:w="1182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F71ED" w:rsidRPr="009F71ED" w:rsidRDefault="009F71ED" w:rsidP="009F71E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F71ED" w:rsidRPr="009F71ED" w:rsidRDefault="009F71ED" w:rsidP="009F71E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F71ED" w:rsidRPr="009F71ED" w:rsidRDefault="009F71ED" w:rsidP="009F71E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93" w:type="pct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:rsidR="009F71ED" w:rsidRPr="009F71ED" w:rsidRDefault="009F71ED" w:rsidP="009F71E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9F71ED" w:rsidRPr="009F71ED" w:rsidTr="009F71ED">
        <w:trPr>
          <w:trHeight w:val="624"/>
        </w:trPr>
        <w:tc>
          <w:tcPr>
            <w:tcW w:w="1182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F71ED" w:rsidRPr="009F71ED" w:rsidRDefault="009F71ED" w:rsidP="009F71E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F71ED" w:rsidRPr="009F71ED" w:rsidRDefault="009F71ED" w:rsidP="009F71E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863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F71ED" w:rsidRPr="009F71ED" w:rsidRDefault="009F71ED" w:rsidP="009F71E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93" w:type="pct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:rsidR="009F71ED" w:rsidRPr="009F71ED" w:rsidRDefault="009F71ED" w:rsidP="009F71E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9F71ED" w:rsidRPr="009F71ED" w:rsidTr="009F71ED">
        <w:trPr>
          <w:trHeight w:val="330"/>
        </w:trPr>
        <w:tc>
          <w:tcPr>
            <w:tcW w:w="1182" w:type="pct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结束符</w:t>
            </w:r>
          </w:p>
        </w:tc>
        <w:tc>
          <w:tcPr>
            <w:tcW w:w="863" w:type="pct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  <w:tc>
          <w:tcPr>
            <w:tcW w:w="863" w:type="pct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HEX</w:t>
            </w:r>
          </w:p>
        </w:tc>
        <w:tc>
          <w:tcPr>
            <w:tcW w:w="2093" w:type="pct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F71ED" w:rsidRPr="009F71ED" w:rsidRDefault="009F71ED" w:rsidP="009F71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F71E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FDFD</w:t>
            </w:r>
          </w:p>
        </w:tc>
      </w:tr>
    </w:tbl>
    <w:p w:rsidR="009F71ED" w:rsidRPr="009F71ED" w:rsidRDefault="009F71ED" w:rsidP="009F71ED"/>
    <w:p w:rsidR="00FA39F0" w:rsidRDefault="0001721B" w:rsidP="00FA39F0">
      <w:pPr>
        <w:pStyle w:val="2"/>
      </w:pPr>
      <w:r>
        <w:rPr>
          <w:rFonts w:hint="eastAsia"/>
        </w:rPr>
        <w:t>异常货物</w:t>
      </w:r>
      <w:r w:rsidR="00612BD0">
        <w:rPr>
          <w:rFonts w:hint="eastAsia"/>
        </w:rPr>
        <w:t>数据上传</w:t>
      </w:r>
      <w:r w:rsidR="00FA39F0" w:rsidRPr="008C6F5E">
        <w:rPr>
          <w:rFonts w:hint="eastAsia"/>
        </w:rPr>
        <w:t>[]</w:t>
      </w:r>
    </w:p>
    <w:p w:rsidR="0001721B" w:rsidRDefault="0001721B" w:rsidP="0001721B">
      <w:pPr>
        <w:pStyle w:val="3"/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01721B" w:rsidTr="00ED0D91">
        <w:tc>
          <w:tcPr>
            <w:tcW w:w="2494" w:type="dxa"/>
            <w:shd w:val="clear" w:color="auto" w:fill="8DB3E2"/>
            <w:vAlign w:val="center"/>
          </w:tcPr>
          <w:p w:rsidR="0001721B" w:rsidRDefault="0001721B" w:rsidP="00ED0D91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01721B" w:rsidRDefault="0001721B" w:rsidP="00ED0D91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01721B" w:rsidRDefault="0001721B" w:rsidP="00ED0D91">
            <w:r>
              <w:rPr>
                <w:rFonts w:hint="eastAsia"/>
              </w:rPr>
              <w:t>说明</w:t>
            </w:r>
          </w:p>
        </w:tc>
      </w:tr>
      <w:tr w:rsidR="0001721B" w:rsidTr="00ED0D91">
        <w:tc>
          <w:tcPr>
            <w:tcW w:w="8856" w:type="dxa"/>
            <w:gridSpan w:val="3"/>
            <w:vAlign w:val="center"/>
          </w:tcPr>
          <w:p w:rsidR="0001721B" w:rsidRDefault="0001721B" w:rsidP="00ED0D91">
            <w:r>
              <w:rPr>
                <w:rFonts w:hint="eastAsia"/>
              </w:rPr>
              <w:lastRenderedPageBreak/>
              <w:t>基本信息</w:t>
            </w:r>
          </w:p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01721B" w:rsidRDefault="003F5A12" w:rsidP="00ED0D91">
            <w:r>
              <w:rPr>
                <w:rFonts w:hint="eastAsia"/>
              </w:rPr>
              <w:t>PH007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01721B" w:rsidRDefault="003F5A12" w:rsidP="00E21F8C">
            <w:r>
              <w:rPr>
                <w:rFonts w:hint="eastAsia"/>
              </w:rPr>
              <w:t>PH007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01721B" w:rsidRDefault="0001721B" w:rsidP="00ED0D91"/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rPr>
          <w:trHeight w:val="593"/>
        </w:trPr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01721B" w:rsidRDefault="00581DF6" w:rsidP="00E37054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37054">
              <w:rPr>
                <w:rFonts w:hint="eastAsia"/>
              </w:rPr>
              <w:t>PLC</w:t>
            </w:r>
            <w:r w:rsidR="00E37054">
              <w:rPr>
                <w:rFonts w:hint="eastAsia"/>
              </w:rPr>
              <w:t>系统检测到货物超宽，超重、超高，需上报异常货物信息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系统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TCP/IP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01721B" w:rsidRDefault="0066684D" w:rsidP="00ED0D91">
            <w:r>
              <w:t>S</w:t>
            </w:r>
            <w:r>
              <w:rPr>
                <w:rFonts w:hint="eastAsia"/>
              </w:rPr>
              <w:t>ocket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同步√异步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查询类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01721B" w:rsidRDefault="0001721B" w:rsidP="00ED0D91"/>
        </w:tc>
        <w:tc>
          <w:tcPr>
            <w:tcW w:w="898" w:type="dxa"/>
            <w:vAlign w:val="center"/>
          </w:tcPr>
          <w:p w:rsidR="0001721B" w:rsidRDefault="0001721B" w:rsidP="00ED0D91"/>
        </w:tc>
      </w:tr>
      <w:tr w:rsidR="0001721B" w:rsidTr="00ED0D91">
        <w:tc>
          <w:tcPr>
            <w:tcW w:w="2494" w:type="dxa"/>
            <w:vAlign w:val="center"/>
          </w:tcPr>
          <w:p w:rsidR="0001721B" w:rsidRDefault="0001721B" w:rsidP="00ED0D91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01721B" w:rsidRDefault="0001721B" w:rsidP="00ED0D91"/>
        </w:tc>
        <w:tc>
          <w:tcPr>
            <w:tcW w:w="898" w:type="dxa"/>
            <w:vAlign w:val="center"/>
          </w:tcPr>
          <w:p w:rsidR="0001721B" w:rsidRDefault="0001721B" w:rsidP="00ED0D91"/>
        </w:tc>
      </w:tr>
    </w:tbl>
    <w:p w:rsidR="0001721B" w:rsidRDefault="0001721B" w:rsidP="0001721B">
      <w:pPr>
        <w:pStyle w:val="af0"/>
      </w:pPr>
    </w:p>
    <w:p w:rsidR="0001721B" w:rsidRPr="0001721B" w:rsidRDefault="0001721B" w:rsidP="0001721B"/>
    <w:p w:rsidR="00B13B7D" w:rsidRPr="00B13B7D" w:rsidRDefault="00FA39F0" w:rsidP="00B13B7D">
      <w:pPr>
        <w:pStyle w:val="3"/>
      </w:pPr>
      <w:r>
        <w:t>请求</w:t>
      </w:r>
      <w:r>
        <w:rPr>
          <w:rFonts w:hint="eastAsia"/>
        </w:rPr>
        <w:t>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9"/>
        <w:gridCol w:w="1485"/>
        <w:gridCol w:w="1120"/>
        <w:gridCol w:w="4798"/>
      </w:tblGrid>
      <w:tr w:rsidR="005834C8" w:rsidTr="00B13B7D">
        <w:trPr>
          <w:jc w:val="center"/>
        </w:trPr>
        <w:tc>
          <w:tcPr>
            <w:tcW w:w="657" w:type="pct"/>
            <w:shd w:val="clear" w:color="auto" w:fill="548DD4"/>
            <w:vAlign w:val="center"/>
          </w:tcPr>
          <w:p w:rsidR="005834C8" w:rsidRDefault="005834C8" w:rsidP="00ED0D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871" w:type="pct"/>
            <w:shd w:val="clear" w:color="auto" w:fill="548DD4"/>
            <w:vAlign w:val="center"/>
          </w:tcPr>
          <w:p w:rsidR="005834C8" w:rsidRDefault="005834C8" w:rsidP="00ED0D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657" w:type="pct"/>
            <w:shd w:val="clear" w:color="auto" w:fill="548DD4"/>
            <w:vAlign w:val="center"/>
          </w:tcPr>
          <w:p w:rsidR="005834C8" w:rsidRDefault="005834C8" w:rsidP="00ED0D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长度</w:t>
            </w:r>
          </w:p>
        </w:tc>
        <w:tc>
          <w:tcPr>
            <w:tcW w:w="2816" w:type="pct"/>
            <w:shd w:val="clear" w:color="auto" w:fill="548DD4"/>
            <w:vAlign w:val="center"/>
          </w:tcPr>
          <w:p w:rsidR="005834C8" w:rsidRDefault="005834C8" w:rsidP="00ED0D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5834C8" w:rsidTr="00B13B7D">
        <w:trPr>
          <w:jc w:val="center"/>
        </w:trPr>
        <w:tc>
          <w:tcPr>
            <w:tcW w:w="657" w:type="pct"/>
            <w:vAlign w:val="center"/>
          </w:tcPr>
          <w:p w:rsidR="005834C8" w:rsidRDefault="005834C8" w:rsidP="00ED0D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871" w:type="pct"/>
            <w:vAlign w:val="center"/>
          </w:tcPr>
          <w:p w:rsidR="005834C8" w:rsidRDefault="00044ABA" w:rsidP="00ED0D91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工作站点</w:t>
            </w:r>
            <w:r w:rsidR="005834C8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编号</w:t>
            </w:r>
          </w:p>
        </w:tc>
        <w:tc>
          <w:tcPr>
            <w:tcW w:w="657" w:type="pct"/>
            <w:vAlign w:val="center"/>
          </w:tcPr>
          <w:p w:rsidR="005834C8" w:rsidRDefault="005834C8" w:rsidP="00ED0D91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0</w:t>
            </w:r>
          </w:p>
        </w:tc>
        <w:tc>
          <w:tcPr>
            <w:tcW w:w="2816" w:type="pct"/>
            <w:vAlign w:val="center"/>
          </w:tcPr>
          <w:p w:rsidR="005834C8" w:rsidRDefault="005834C8" w:rsidP="00ED0D91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</w:p>
        </w:tc>
      </w:tr>
      <w:tr w:rsidR="005834C8" w:rsidTr="00B13B7D">
        <w:trPr>
          <w:jc w:val="center"/>
        </w:trPr>
        <w:tc>
          <w:tcPr>
            <w:tcW w:w="657" w:type="pct"/>
            <w:vAlign w:val="center"/>
          </w:tcPr>
          <w:p w:rsidR="005834C8" w:rsidRDefault="005834C8" w:rsidP="00ED0D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871" w:type="pct"/>
            <w:vAlign w:val="center"/>
          </w:tcPr>
          <w:p w:rsidR="005834C8" w:rsidRDefault="005834C8" w:rsidP="00ED0D91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流水号</w:t>
            </w:r>
          </w:p>
        </w:tc>
        <w:tc>
          <w:tcPr>
            <w:tcW w:w="657" w:type="pct"/>
            <w:vAlign w:val="center"/>
          </w:tcPr>
          <w:p w:rsidR="005834C8" w:rsidRDefault="00324F19" w:rsidP="00ED0D91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20</w:t>
            </w:r>
          </w:p>
        </w:tc>
        <w:tc>
          <w:tcPr>
            <w:tcW w:w="2816" w:type="pct"/>
            <w:vAlign w:val="center"/>
          </w:tcPr>
          <w:p w:rsidR="005834C8" w:rsidRDefault="00C56D3A" w:rsidP="00ED0D91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货物所在的栈板号（箱号）</w:t>
            </w:r>
          </w:p>
        </w:tc>
      </w:tr>
    </w:tbl>
    <w:p w:rsidR="00B13B7D" w:rsidRDefault="00B13B7D" w:rsidP="00FA39F0">
      <w:pPr>
        <w:pStyle w:val="af0"/>
      </w:pPr>
    </w:p>
    <w:p w:rsidR="00FA39F0" w:rsidRDefault="00FA39F0" w:rsidP="00FA39F0">
      <w:pPr>
        <w:pStyle w:val="3"/>
      </w:pPr>
      <w:r>
        <w:rPr>
          <w:rFonts w:hint="eastAsia"/>
        </w:rPr>
        <w:t>返回格式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3"/>
        <w:gridCol w:w="1946"/>
        <w:gridCol w:w="1624"/>
        <w:gridCol w:w="4309"/>
      </w:tblGrid>
      <w:tr w:rsidR="005834C8" w:rsidTr="005834C8">
        <w:trPr>
          <w:jc w:val="center"/>
        </w:trPr>
        <w:tc>
          <w:tcPr>
            <w:tcW w:w="377" w:type="pct"/>
            <w:shd w:val="clear" w:color="auto" w:fill="548DD4"/>
            <w:vAlign w:val="center"/>
          </w:tcPr>
          <w:p w:rsidR="005834C8" w:rsidRDefault="005834C8" w:rsidP="00ED0D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142" w:type="pct"/>
            <w:shd w:val="clear" w:color="auto" w:fill="548DD4"/>
            <w:vAlign w:val="center"/>
          </w:tcPr>
          <w:p w:rsidR="005834C8" w:rsidRDefault="005834C8" w:rsidP="00ED0D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53" w:type="pct"/>
            <w:shd w:val="clear" w:color="auto" w:fill="548DD4"/>
            <w:vAlign w:val="center"/>
          </w:tcPr>
          <w:p w:rsidR="005834C8" w:rsidRDefault="00263DA9" w:rsidP="00ED0D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长度</w:t>
            </w:r>
          </w:p>
        </w:tc>
        <w:tc>
          <w:tcPr>
            <w:tcW w:w="2528" w:type="pct"/>
            <w:shd w:val="clear" w:color="auto" w:fill="548DD4"/>
            <w:vAlign w:val="center"/>
          </w:tcPr>
          <w:p w:rsidR="005834C8" w:rsidRDefault="005834C8" w:rsidP="00ED0D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5834C8" w:rsidTr="005834C8">
        <w:trPr>
          <w:jc w:val="center"/>
        </w:trPr>
        <w:tc>
          <w:tcPr>
            <w:tcW w:w="377" w:type="pct"/>
            <w:vAlign w:val="center"/>
          </w:tcPr>
          <w:p w:rsidR="005834C8" w:rsidRDefault="005834C8" w:rsidP="00ED0D91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142" w:type="pct"/>
            <w:vAlign w:val="center"/>
          </w:tcPr>
          <w:p w:rsidR="005834C8" w:rsidRDefault="005834C8" w:rsidP="00ED0D91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状态</w:t>
            </w:r>
          </w:p>
        </w:tc>
        <w:tc>
          <w:tcPr>
            <w:tcW w:w="953" w:type="pct"/>
            <w:vAlign w:val="center"/>
          </w:tcPr>
          <w:p w:rsidR="005834C8" w:rsidRDefault="005834C8" w:rsidP="00ED0D91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2528" w:type="pct"/>
            <w:vAlign w:val="center"/>
          </w:tcPr>
          <w:p w:rsidR="005834C8" w:rsidRDefault="00CD2B5A" w:rsidP="005834C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1：请求接收成功</w:t>
            </w:r>
          </w:p>
        </w:tc>
      </w:tr>
    </w:tbl>
    <w:p w:rsidR="00EA21B6" w:rsidRDefault="00EA21B6" w:rsidP="00EA21B6">
      <w:pPr>
        <w:pStyle w:val="1"/>
      </w:pPr>
      <w:r>
        <w:rPr>
          <w:rFonts w:hint="eastAsia"/>
        </w:rPr>
        <w:t>响应码</w:t>
      </w:r>
    </w:p>
    <w:p w:rsidR="00EA21B6" w:rsidRDefault="00EA21B6" w:rsidP="00EA21B6">
      <w:pPr>
        <w:spacing w:line="360" w:lineRule="auto"/>
      </w:pPr>
      <w:r>
        <w:rPr>
          <w:rFonts w:hint="eastAsia"/>
        </w:rPr>
        <w:t>响应码定义格式：</w:t>
      </w:r>
    </w:p>
    <w:p w:rsidR="00EA21B6" w:rsidRDefault="00EA21B6" w:rsidP="00EA21B6">
      <w:pPr>
        <w:spacing w:line="360" w:lineRule="auto"/>
      </w:pPr>
      <w:r>
        <w:rPr>
          <w:rFonts w:hint="eastAsia"/>
        </w:rPr>
        <w:t xml:space="preserve">   X          xxx </w:t>
      </w:r>
    </w:p>
    <w:p w:rsidR="00EA21B6" w:rsidRDefault="00EA21B6" w:rsidP="00EA21B6">
      <w:pPr>
        <w:spacing w:line="360" w:lineRule="auto"/>
      </w:pPr>
      <w:r>
        <w:rPr>
          <w:rFonts w:hint="eastAsia"/>
        </w:rPr>
        <w:t>错误类型</w:t>
      </w:r>
      <w:r>
        <w:rPr>
          <w:rFonts w:hint="eastAsia"/>
        </w:rPr>
        <w:t xml:space="preserve">  +   </w:t>
      </w:r>
      <w:r>
        <w:rPr>
          <w:rFonts w:hint="eastAsia"/>
        </w:rPr>
        <w:t>编号</w:t>
      </w:r>
    </w:p>
    <w:p w:rsidR="00EA21B6" w:rsidRDefault="00EA21B6" w:rsidP="00EA21B6">
      <w:pPr>
        <w:spacing w:line="360" w:lineRule="auto"/>
      </w:pPr>
      <w:r>
        <w:rPr>
          <w:rFonts w:hint="eastAsia"/>
        </w:rPr>
        <w:t>0</w:t>
      </w:r>
      <w:r>
        <w:rPr>
          <w:rFonts w:hint="eastAsia"/>
        </w:rPr>
        <w:t>：一般错误</w:t>
      </w:r>
    </w:p>
    <w:p w:rsidR="00EA21B6" w:rsidRDefault="00EA21B6" w:rsidP="00EA21B6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：格式错误</w:t>
      </w:r>
    </w:p>
    <w:p w:rsidR="00EA21B6" w:rsidRDefault="00EA21B6" w:rsidP="00EA21B6">
      <w:pPr>
        <w:spacing w:line="360" w:lineRule="auto"/>
      </w:pPr>
      <w:r>
        <w:rPr>
          <w:rFonts w:hint="eastAsia"/>
        </w:rPr>
        <w:lastRenderedPageBreak/>
        <w:t>2</w:t>
      </w:r>
      <w:r>
        <w:rPr>
          <w:rFonts w:hint="eastAsia"/>
        </w:rPr>
        <w:t>：数据库错误</w:t>
      </w:r>
    </w:p>
    <w:p w:rsidR="00EA21B6" w:rsidRDefault="00EA21B6" w:rsidP="00EA21B6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：转换错误</w:t>
      </w:r>
    </w:p>
    <w:p w:rsidR="00EA21B6" w:rsidRPr="001644A2" w:rsidRDefault="00EA21B6" w:rsidP="00EA21B6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：地址错误</w:t>
      </w:r>
    </w:p>
    <w:tbl>
      <w:tblPr>
        <w:tblStyle w:val="ae"/>
        <w:tblW w:w="5000" w:type="pct"/>
        <w:tblLook w:val="04A0"/>
      </w:tblPr>
      <w:tblGrid>
        <w:gridCol w:w="1710"/>
        <w:gridCol w:w="5527"/>
        <w:gridCol w:w="1285"/>
      </w:tblGrid>
      <w:tr w:rsidR="00EA21B6" w:rsidTr="00F51F47">
        <w:trPr>
          <w:trHeight w:val="382"/>
        </w:trPr>
        <w:tc>
          <w:tcPr>
            <w:tcW w:w="1003" w:type="pct"/>
            <w:shd w:val="clear" w:color="auto" w:fill="8496B0" w:themeFill="text2" w:themeFillTint="99"/>
          </w:tcPr>
          <w:p w:rsidR="00EA21B6" w:rsidRDefault="00EA21B6" w:rsidP="00F51F47">
            <w:r>
              <w:rPr>
                <w:rFonts w:hint="eastAsia"/>
              </w:rPr>
              <w:t>响应码</w:t>
            </w:r>
          </w:p>
        </w:tc>
        <w:tc>
          <w:tcPr>
            <w:tcW w:w="3243" w:type="pct"/>
            <w:shd w:val="clear" w:color="auto" w:fill="8496B0" w:themeFill="text2" w:themeFillTint="99"/>
          </w:tcPr>
          <w:p w:rsidR="00EA21B6" w:rsidRDefault="00EA21B6" w:rsidP="00F51F47">
            <w:r>
              <w:rPr>
                <w:rFonts w:hint="eastAsia"/>
              </w:rPr>
              <w:t>意义</w:t>
            </w:r>
          </w:p>
        </w:tc>
        <w:tc>
          <w:tcPr>
            <w:tcW w:w="754" w:type="pct"/>
            <w:shd w:val="clear" w:color="auto" w:fill="8496B0" w:themeFill="text2" w:themeFillTint="99"/>
          </w:tcPr>
          <w:p w:rsidR="00EA21B6" w:rsidRDefault="00EA21B6" w:rsidP="00F51F47">
            <w:r>
              <w:rPr>
                <w:rFonts w:hint="eastAsia"/>
              </w:rPr>
              <w:t>备注</w:t>
            </w:r>
          </w:p>
        </w:tc>
      </w:tr>
      <w:tr w:rsidR="00EA21B6" w:rsidTr="00F51F47">
        <w:trPr>
          <w:trHeight w:val="417"/>
        </w:trPr>
        <w:tc>
          <w:tcPr>
            <w:tcW w:w="1003" w:type="pct"/>
          </w:tcPr>
          <w:p w:rsidR="00EA21B6" w:rsidRDefault="00EA21B6" w:rsidP="00F51F47">
            <w:r>
              <w:rPr>
                <w:rFonts w:hint="eastAsia"/>
              </w:rPr>
              <w:t>0000</w:t>
            </w:r>
          </w:p>
        </w:tc>
        <w:tc>
          <w:tcPr>
            <w:tcW w:w="3243" w:type="pct"/>
          </w:tcPr>
          <w:p w:rsidR="00EA21B6" w:rsidRDefault="00EA21B6" w:rsidP="00F51F47">
            <w:r>
              <w:rPr>
                <w:rFonts w:hint="eastAsia"/>
              </w:rPr>
              <w:t>处理成功</w:t>
            </w:r>
          </w:p>
        </w:tc>
        <w:tc>
          <w:tcPr>
            <w:tcW w:w="754" w:type="pct"/>
          </w:tcPr>
          <w:p w:rsidR="00EA21B6" w:rsidRDefault="00EA21B6" w:rsidP="00F51F47"/>
        </w:tc>
      </w:tr>
      <w:tr w:rsidR="00EA21B6" w:rsidTr="00F51F47">
        <w:trPr>
          <w:trHeight w:val="409"/>
        </w:trPr>
        <w:tc>
          <w:tcPr>
            <w:tcW w:w="1003" w:type="pct"/>
          </w:tcPr>
          <w:p w:rsidR="00EA21B6" w:rsidRDefault="00EA21B6" w:rsidP="00F51F47">
            <w:r>
              <w:rPr>
                <w:rFonts w:hint="eastAsia"/>
              </w:rPr>
              <w:t>0001</w:t>
            </w:r>
          </w:p>
        </w:tc>
        <w:tc>
          <w:tcPr>
            <w:tcW w:w="3243" w:type="pct"/>
          </w:tcPr>
          <w:p w:rsidR="00EA21B6" w:rsidRDefault="00EA21B6" w:rsidP="00F51F47">
            <w:r>
              <w:rPr>
                <w:rFonts w:hint="eastAsia"/>
              </w:rPr>
              <w:t>处理失败</w:t>
            </w:r>
          </w:p>
        </w:tc>
        <w:tc>
          <w:tcPr>
            <w:tcW w:w="754" w:type="pct"/>
          </w:tcPr>
          <w:p w:rsidR="00EA21B6" w:rsidRDefault="00EA21B6" w:rsidP="00F51F47"/>
        </w:tc>
      </w:tr>
      <w:tr w:rsidR="00EA21B6" w:rsidTr="00F51F47">
        <w:trPr>
          <w:trHeight w:val="409"/>
        </w:trPr>
        <w:tc>
          <w:tcPr>
            <w:tcW w:w="1003" w:type="pct"/>
          </w:tcPr>
          <w:p w:rsidR="00EA21B6" w:rsidRDefault="00EA21B6" w:rsidP="00F51F47">
            <w:r>
              <w:rPr>
                <w:rFonts w:hint="eastAsia"/>
              </w:rPr>
              <w:t>0002</w:t>
            </w:r>
          </w:p>
        </w:tc>
        <w:tc>
          <w:tcPr>
            <w:tcW w:w="3243" w:type="pct"/>
          </w:tcPr>
          <w:p w:rsidR="00EA21B6" w:rsidRDefault="00EA21B6" w:rsidP="00F51F47">
            <w:r>
              <w:rPr>
                <w:rFonts w:hint="eastAsia"/>
              </w:rPr>
              <w:t>要查询、修改的记录不存在</w:t>
            </w:r>
          </w:p>
        </w:tc>
        <w:tc>
          <w:tcPr>
            <w:tcW w:w="754" w:type="pct"/>
          </w:tcPr>
          <w:p w:rsidR="00EA21B6" w:rsidRDefault="00EA21B6" w:rsidP="00F51F47"/>
        </w:tc>
      </w:tr>
      <w:tr w:rsidR="00EA21B6" w:rsidTr="00F51F47">
        <w:trPr>
          <w:trHeight w:val="414"/>
        </w:trPr>
        <w:tc>
          <w:tcPr>
            <w:tcW w:w="1003" w:type="pct"/>
          </w:tcPr>
          <w:p w:rsidR="00EA21B6" w:rsidRDefault="00EA21B6" w:rsidP="00F51F47">
            <w:r>
              <w:rPr>
                <w:rFonts w:hint="eastAsia"/>
              </w:rPr>
              <w:t>1002</w:t>
            </w:r>
          </w:p>
        </w:tc>
        <w:tc>
          <w:tcPr>
            <w:tcW w:w="3243" w:type="pct"/>
          </w:tcPr>
          <w:p w:rsidR="00EA21B6" w:rsidRDefault="00EA21B6" w:rsidP="00F51F47">
            <w:r>
              <w:rPr>
                <w:rFonts w:hint="eastAsia"/>
              </w:rPr>
              <w:t>报文格式错误</w:t>
            </w:r>
          </w:p>
        </w:tc>
        <w:tc>
          <w:tcPr>
            <w:tcW w:w="754" w:type="pct"/>
          </w:tcPr>
          <w:p w:rsidR="00EA21B6" w:rsidRDefault="00EA21B6" w:rsidP="00F51F47"/>
        </w:tc>
      </w:tr>
      <w:tr w:rsidR="00EA21B6" w:rsidTr="00F51F47">
        <w:trPr>
          <w:trHeight w:val="414"/>
        </w:trPr>
        <w:tc>
          <w:tcPr>
            <w:tcW w:w="1003" w:type="pct"/>
          </w:tcPr>
          <w:p w:rsidR="00EA21B6" w:rsidRDefault="00EA21B6" w:rsidP="00F51F47">
            <w:r>
              <w:rPr>
                <w:rFonts w:hint="eastAsia"/>
              </w:rPr>
              <w:t>2001</w:t>
            </w:r>
          </w:p>
        </w:tc>
        <w:tc>
          <w:tcPr>
            <w:tcW w:w="3243" w:type="pct"/>
          </w:tcPr>
          <w:p w:rsidR="00EA21B6" w:rsidRDefault="00EA21B6" w:rsidP="00F51F47">
            <w:r>
              <w:rPr>
                <w:rFonts w:hint="eastAsia"/>
              </w:rPr>
              <w:t>数据库访问异常</w:t>
            </w:r>
          </w:p>
        </w:tc>
        <w:tc>
          <w:tcPr>
            <w:tcW w:w="754" w:type="pct"/>
          </w:tcPr>
          <w:p w:rsidR="00EA21B6" w:rsidRDefault="00EA21B6" w:rsidP="00F51F47"/>
        </w:tc>
      </w:tr>
      <w:tr w:rsidR="00EA21B6" w:rsidTr="00F51F47">
        <w:trPr>
          <w:trHeight w:val="414"/>
        </w:trPr>
        <w:tc>
          <w:tcPr>
            <w:tcW w:w="1003" w:type="pct"/>
          </w:tcPr>
          <w:p w:rsidR="00EA21B6" w:rsidRDefault="00EA21B6" w:rsidP="00F51F47">
            <w:r>
              <w:rPr>
                <w:rFonts w:hint="eastAsia"/>
              </w:rPr>
              <w:t>2002</w:t>
            </w:r>
          </w:p>
        </w:tc>
        <w:tc>
          <w:tcPr>
            <w:tcW w:w="3243" w:type="pct"/>
          </w:tcPr>
          <w:p w:rsidR="00EA21B6" w:rsidRDefault="00EA21B6" w:rsidP="00F51F47">
            <w:r>
              <w:rPr>
                <w:rFonts w:hint="eastAsia"/>
              </w:rPr>
              <w:t>数据库处理异常</w:t>
            </w:r>
          </w:p>
        </w:tc>
        <w:tc>
          <w:tcPr>
            <w:tcW w:w="754" w:type="pct"/>
          </w:tcPr>
          <w:p w:rsidR="00EA21B6" w:rsidRDefault="00EA21B6" w:rsidP="00F51F47"/>
        </w:tc>
      </w:tr>
      <w:tr w:rsidR="00EA21B6" w:rsidTr="00F51F47">
        <w:trPr>
          <w:trHeight w:val="414"/>
        </w:trPr>
        <w:tc>
          <w:tcPr>
            <w:tcW w:w="1003" w:type="pct"/>
          </w:tcPr>
          <w:p w:rsidR="00EA21B6" w:rsidRDefault="00EA21B6" w:rsidP="00F51F47">
            <w:r>
              <w:rPr>
                <w:rFonts w:hint="eastAsia"/>
              </w:rPr>
              <w:t>3001</w:t>
            </w:r>
          </w:p>
        </w:tc>
        <w:tc>
          <w:tcPr>
            <w:tcW w:w="3243" w:type="pct"/>
          </w:tcPr>
          <w:p w:rsidR="00EA21B6" w:rsidRPr="00914686" w:rsidRDefault="00EA21B6" w:rsidP="00F51F47">
            <w:r>
              <w:rPr>
                <w:rFonts w:hint="eastAsia"/>
              </w:rPr>
              <w:t>时间格式转换异常</w:t>
            </w:r>
          </w:p>
        </w:tc>
        <w:tc>
          <w:tcPr>
            <w:tcW w:w="754" w:type="pct"/>
          </w:tcPr>
          <w:p w:rsidR="00EA21B6" w:rsidRDefault="00EA21B6" w:rsidP="00F51F47"/>
        </w:tc>
      </w:tr>
      <w:tr w:rsidR="00EA21B6" w:rsidTr="00F51F47">
        <w:trPr>
          <w:trHeight w:val="414"/>
        </w:trPr>
        <w:tc>
          <w:tcPr>
            <w:tcW w:w="1003" w:type="pct"/>
          </w:tcPr>
          <w:p w:rsidR="00EA21B6" w:rsidRDefault="00EA21B6" w:rsidP="00F51F47">
            <w:r>
              <w:rPr>
                <w:rFonts w:hint="eastAsia"/>
              </w:rPr>
              <w:t>4001</w:t>
            </w:r>
          </w:p>
        </w:tc>
        <w:tc>
          <w:tcPr>
            <w:tcW w:w="3243" w:type="pct"/>
          </w:tcPr>
          <w:p w:rsidR="00EA21B6" w:rsidRDefault="00EA21B6" w:rsidP="00F51F47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校验不通过</w:t>
            </w:r>
          </w:p>
        </w:tc>
        <w:tc>
          <w:tcPr>
            <w:tcW w:w="754" w:type="pct"/>
          </w:tcPr>
          <w:p w:rsidR="00EA21B6" w:rsidRDefault="00EA21B6" w:rsidP="00F51F47"/>
        </w:tc>
      </w:tr>
    </w:tbl>
    <w:p w:rsidR="00EA21B6" w:rsidRPr="00361A8C" w:rsidRDefault="00EA21B6" w:rsidP="00EA21B6">
      <w:pPr>
        <w:pStyle w:val="10"/>
        <w:spacing w:line="360" w:lineRule="auto"/>
        <w:ind w:left="709" w:firstLineChars="0" w:firstLine="0"/>
        <w:outlineLvl w:val="1"/>
        <w:rPr>
          <w:rFonts w:ascii="微软雅黑" w:eastAsia="微软雅黑" w:hAnsi="微软雅黑"/>
        </w:rPr>
      </w:pPr>
    </w:p>
    <w:p w:rsidR="00EA21B6" w:rsidRPr="00C879BD" w:rsidRDefault="00EA21B6" w:rsidP="00EA21B6"/>
    <w:p w:rsidR="001644A2" w:rsidRPr="00EA21B6" w:rsidRDefault="001644A2" w:rsidP="00EA21B6"/>
    <w:sectPr w:rsidR="001644A2" w:rsidRPr="00EA21B6" w:rsidSect="00D34B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0ED" w:rsidRDefault="003120ED" w:rsidP="00820C64">
      <w:r>
        <w:separator/>
      </w:r>
    </w:p>
  </w:endnote>
  <w:endnote w:type="continuationSeparator" w:id="1">
    <w:p w:rsidR="003120ED" w:rsidRDefault="003120ED" w:rsidP="00820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0ED" w:rsidRDefault="003120ED" w:rsidP="00820C64">
      <w:r>
        <w:separator/>
      </w:r>
    </w:p>
  </w:footnote>
  <w:footnote w:type="continuationSeparator" w:id="1">
    <w:p w:rsidR="003120ED" w:rsidRDefault="003120ED" w:rsidP="00820C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3056"/>
    <w:multiLevelType w:val="hybridMultilevel"/>
    <w:tmpl w:val="3718F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268F9"/>
    <w:multiLevelType w:val="hybridMultilevel"/>
    <w:tmpl w:val="BA8E7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8A1E9E"/>
    <w:multiLevelType w:val="hybridMultilevel"/>
    <w:tmpl w:val="B48E4146"/>
    <w:lvl w:ilvl="0" w:tplc="B860F11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F7727"/>
    <w:multiLevelType w:val="hybridMultilevel"/>
    <w:tmpl w:val="BC8A9BE6"/>
    <w:lvl w:ilvl="0" w:tplc="5A70ED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725FE3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E8C13E2"/>
    <w:multiLevelType w:val="hybridMultilevel"/>
    <w:tmpl w:val="725805A4"/>
    <w:lvl w:ilvl="0" w:tplc="AF8AD7E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1A6A49"/>
    <w:multiLevelType w:val="hybridMultilevel"/>
    <w:tmpl w:val="2E0029BC"/>
    <w:lvl w:ilvl="0" w:tplc="AED6C15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6E6F2F"/>
    <w:multiLevelType w:val="hybridMultilevel"/>
    <w:tmpl w:val="65AE4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2A2CB6"/>
    <w:multiLevelType w:val="hybridMultilevel"/>
    <w:tmpl w:val="EA78A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53517A"/>
    <w:multiLevelType w:val="hybridMultilevel"/>
    <w:tmpl w:val="881E5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363010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3B81286"/>
    <w:multiLevelType w:val="hybridMultilevel"/>
    <w:tmpl w:val="1FCADA4C"/>
    <w:lvl w:ilvl="0" w:tplc="234A4748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3C656A"/>
    <w:multiLevelType w:val="hybridMultilevel"/>
    <w:tmpl w:val="9F5AD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B052DC"/>
    <w:multiLevelType w:val="hybridMultilevel"/>
    <w:tmpl w:val="27E01EFC"/>
    <w:lvl w:ilvl="0" w:tplc="A2FC322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432641"/>
    <w:multiLevelType w:val="hybridMultilevel"/>
    <w:tmpl w:val="943C6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B3451C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AD2590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713968AF"/>
    <w:multiLevelType w:val="hybridMultilevel"/>
    <w:tmpl w:val="8BE2C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82344"/>
    <w:multiLevelType w:val="hybridMultilevel"/>
    <w:tmpl w:val="53963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13"/>
  </w:num>
  <w:num w:numId="11">
    <w:abstractNumId w:val="9"/>
  </w:num>
  <w:num w:numId="12">
    <w:abstractNumId w:val="7"/>
  </w:num>
  <w:num w:numId="13">
    <w:abstractNumId w:val="8"/>
  </w:num>
  <w:num w:numId="14">
    <w:abstractNumId w:val="0"/>
  </w:num>
  <w:num w:numId="15">
    <w:abstractNumId w:val="17"/>
  </w:num>
  <w:num w:numId="16">
    <w:abstractNumId w:val="18"/>
  </w:num>
  <w:num w:numId="17">
    <w:abstractNumId w:val="12"/>
  </w:num>
  <w:num w:numId="18">
    <w:abstractNumId w:val="2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391"/>
    <w:rsid w:val="00000C21"/>
    <w:rsid w:val="0000277B"/>
    <w:rsid w:val="00005FBD"/>
    <w:rsid w:val="0001369B"/>
    <w:rsid w:val="0001511B"/>
    <w:rsid w:val="00015761"/>
    <w:rsid w:val="0001721B"/>
    <w:rsid w:val="00020F9F"/>
    <w:rsid w:val="00022857"/>
    <w:rsid w:val="00022F6A"/>
    <w:rsid w:val="00024BFF"/>
    <w:rsid w:val="00027084"/>
    <w:rsid w:val="0002743F"/>
    <w:rsid w:val="0003110B"/>
    <w:rsid w:val="0003290A"/>
    <w:rsid w:val="00034328"/>
    <w:rsid w:val="00042677"/>
    <w:rsid w:val="0004299C"/>
    <w:rsid w:val="00044ABA"/>
    <w:rsid w:val="00045BA9"/>
    <w:rsid w:val="00050723"/>
    <w:rsid w:val="00052945"/>
    <w:rsid w:val="00053627"/>
    <w:rsid w:val="0005394D"/>
    <w:rsid w:val="0005399E"/>
    <w:rsid w:val="00053FE7"/>
    <w:rsid w:val="0005470D"/>
    <w:rsid w:val="00054751"/>
    <w:rsid w:val="00057149"/>
    <w:rsid w:val="0005718B"/>
    <w:rsid w:val="00064C95"/>
    <w:rsid w:val="0006628B"/>
    <w:rsid w:val="00066522"/>
    <w:rsid w:val="00077673"/>
    <w:rsid w:val="000777F0"/>
    <w:rsid w:val="00080148"/>
    <w:rsid w:val="00082198"/>
    <w:rsid w:val="000844E0"/>
    <w:rsid w:val="00087249"/>
    <w:rsid w:val="00087FBD"/>
    <w:rsid w:val="000927D1"/>
    <w:rsid w:val="00096A6C"/>
    <w:rsid w:val="000A0747"/>
    <w:rsid w:val="000A324D"/>
    <w:rsid w:val="000A4495"/>
    <w:rsid w:val="000A5D64"/>
    <w:rsid w:val="000A7B06"/>
    <w:rsid w:val="000B112A"/>
    <w:rsid w:val="000B1501"/>
    <w:rsid w:val="000B16B6"/>
    <w:rsid w:val="000B1AC1"/>
    <w:rsid w:val="000B1E75"/>
    <w:rsid w:val="000B31E2"/>
    <w:rsid w:val="000B4AAB"/>
    <w:rsid w:val="000C5374"/>
    <w:rsid w:val="000C579F"/>
    <w:rsid w:val="000C7D4E"/>
    <w:rsid w:val="000D46AC"/>
    <w:rsid w:val="000D583F"/>
    <w:rsid w:val="000E0A81"/>
    <w:rsid w:val="000E28AF"/>
    <w:rsid w:val="000E41B7"/>
    <w:rsid w:val="000E41D0"/>
    <w:rsid w:val="000E596B"/>
    <w:rsid w:val="000E7236"/>
    <w:rsid w:val="000F009E"/>
    <w:rsid w:val="000F03A5"/>
    <w:rsid w:val="000F573D"/>
    <w:rsid w:val="000F69A8"/>
    <w:rsid w:val="000F6C77"/>
    <w:rsid w:val="000F7BBA"/>
    <w:rsid w:val="000F7E46"/>
    <w:rsid w:val="00101A90"/>
    <w:rsid w:val="0011168F"/>
    <w:rsid w:val="00115738"/>
    <w:rsid w:val="00116D2F"/>
    <w:rsid w:val="001173C2"/>
    <w:rsid w:val="001214E6"/>
    <w:rsid w:val="00124A67"/>
    <w:rsid w:val="0012718C"/>
    <w:rsid w:val="00132521"/>
    <w:rsid w:val="001339B1"/>
    <w:rsid w:val="00136D44"/>
    <w:rsid w:val="001405AC"/>
    <w:rsid w:val="001420C8"/>
    <w:rsid w:val="00142C91"/>
    <w:rsid w:val="00145335"/>
    <w:rsid w:val="00147CC7"/>
    <w:rsid w:val="00156002"/>
    <w:rsid w:val="00157B8D"/>
    <w:rsid w:val="00157C87"/>
    <w:rsid w:val="00160E2C"/>
    <w:rsid w:val="00163419"/>
    <w:rsid w:val="00163F80"/>
    <w:rsid w:val="001644A2"/>
    <w:rsid w:val="00166BE5"/>
    <w:rsid w:val="001672A8"/>
    <w:rsid w:val="001673A0"/>
    <w:rsid w:val="001707DE"/>
    <w:rsid w:val="00175953"/>
    <w:rsid w:val="0018125E"/>
    <w:rsid w:val="00184E1C"/>
    <w:rsid w:val="00185540"/>
    <w:rsid w:val="001921E6"/>
    <w:rsid w:val="001945F8"/>
    <w:rsid w:val="00196CD9"/>
    <w:rsid w:val="001A10DB"/>
    <w:rsid w:val="001A23DD"/>
    <w:rsid w:val="001A2983"/>
    <w:rsid w:val="001A37E6"/>
    <w:rsid w:val="001B4CAC"/>
    <w:rsid w:val="001B532D"/>
    <w:rsid w:val="001B566D"/>
    <w:rsid w:val="001C4F1D"/>
    <w:rsid w:val="001C501D"/>
    <w:rsid w:val="001C6CE5"/>
    <w:rsid w:val="001D22B4"/>
    <w:rsid w:val="001D30AB"/>
    <w:rsid w:val="001D51A2"/>
    <w:rsid w:val="001D5E63"/>
    <w:rsid w:val="001F022D"/>
    <w:rsid w:val="001F1C3F"/>
    <w:rsid w:val="001F5E09"/>
    <w:rsid w:val="001F7666"/>
    <w:rsid w:val="002059A7"/>
    <w:rsid w:val="00207C06"/>
    <w:rsid w:val="002106D6"/>
    <w:rsid w:val="00210D5D"/>
    <w:rsid w:val="00213CFE"/>
    <w:rsid w:val="0021642A"/>
    <w:rsid w:val="00216C4B"/>
    <w:rsid w:val="00217981"/>
    <w:rsid w:val="00224041"/>
    <w:rsid w:val="00225342"/>
    <w:rsid w:val="00226DBE"/>
    <w:rsid w:val="00227466"/>
    <w:rsid w:val="0022760C"/>
    <w:rsid w:val="00227ED8"/>
    <w:rsid w:val="0023272D"/>
    <w:rsid w:val="002334DC"/>
    <w:rsid w:val="00233FA6"/>
    <w:rsid w:val="00235F1D"/>
    <w:rsid w:val="002421F7"/>
    <w:rsid w:val="002430ED"/>
    <w:rsid w:val="00250083"/>
    <w:rsid w:val="002543DB"/>
    <w:rsid w:val="00256581"/>
    <w:rsid w:val="00256BEE"/>
    <w:rsid w:val="0026075F"/>
    <w:rsid w:val="002614B8"/>
    <w:rsid w:val="00262CEB"/>
    <w:rsid w:val="00263DA9"/>
    <w:rsid w:val="00266322"/>
    <w:rsid w:val="0028253A"/>
    <w:rsid w:val="00284021"/>
    <w:rsid w:val="0028642F"/>
    <w:rsid w:val="002875DF"/>
    <w:rsid w:val="00291FE0"/>
    <w:rsid w:val="00293BB5"/>
    <w:rsid w:val="002952A7"/>
    <w:rsid w:val="002A3E16"/>
    <w:rsid w:val="002A6AFC"/>
    <w:rsid w:val="002B0306"/>
    <w:rsid w:val="002B1BF0"/>
    <w:rsid w:val="002B1F78"/>
    <w:rsid w:val="002B500C"/>
    <w:rsid w:val="002B63BC"/>
    <w:rsid w:val="002C221C"/>
    <w:rsid w:val="002C4DEF"/>
    <w:rsid w:val="002C6DA7"/>
    <w:rsid w:val="002D323D"/>
    <w:rsid w:val="002D4346"/>
    <w:rsid w:val="002E07DB"/>
    <w:rsid w:val="002E25FF"/>
    <w:rsid w:val="002E3F32"/>
    <w:rsid w:val="002E6353"/>
    <w:rsid w:val="002F4482"/>
    <w:rsid w:val="002F662B"/>
    <w:rsid w:val="002F7690"/>
    <w:rsid w:val="00303922"/>
    <w:rsid w:val="00304245"/>
    <w:rsid w:val="003044C2"/>
    <w:rsid w:val="0030455A"/>
    <w:rsid w:val="00304FB7"/>
    <w:rsid w:val="00305ECD"/>
    <w:rsid w:val="003108AA"/>
    <w:rsid w:val="00311810"/>
    <w:rsid w:val="003120ED"/>
    <w:rsid w:val="00315145"/>
    <w:rsid w:val="00324ECC"/>
    <w:rsid w:val="00324F19"/>
    <w:rsid w:val="003251AB"/>
    <w:rsid w:val="00325737"/>
    <w:rsid w:val="00336090"/>
    <w:rsid w:val="003443C3"/>
    <w:rsid w:val="00347E70"/>
    <w:rsid w:val="0035189E"/>
    <w:rsid w:val="00351963"/>
    <w:rsid w:val="00354D8F"/>
    <w:rsid w:val="00355370"/>
    <w:rsid w:val="00361A8C"/>
    <w:rsid w:val="00361DF2"/>
    <w:rsid w:val="00361E40"/>
    <w:rsid w:val="003644EB"/>
    <w:rsid w:val="00370046"/>
    <w:rsid w:val="003706BA"/>
    <w:rsid w:val="00373B61"/>
    <w:rsid w:val="00375CE9"/>
    <w:rsid w:val="003771C7"/>
    <w:rsid w:val="0037784D"/>
    <w:rsid w:val="003779D3"/>
    <w:rsid w:val="003801D3"/>
    <w:rsid w:val="0038188D"/>
    <w:rsid w:val="003900FA"/>
    <w:rsid w:val="00390632"/>
    <w:rsid w:val="0039118A"/>
    <w:rsid w:val="00391CCC"/>
    <w:rsid w:val="00393723"/>
    <w:rsid w:val="003953E0"/>
    <w:rsid w:val="003955C1"/>
    <w:rsid w:val="003A10B7"/>
    <w:rsid w:val="003A3EA4"/>
    <w:rsid w:val="003A3F68"/>
    <w:rsid w:val="003A5AA7"/>
    <w:rsid w:val="003B6A3A"/>
    <w:rsid w:val="003B7F20"/>
    <w:rsid w:val="003C086D"/>
    <w:rsid w:val="003C0D2D"/>
    <w:rsid w:val="003C1CA7"/>
    <w:rsid w:val="003C35EE"/>
    <w:rsid w:val="003C42F3"/>
    <w:rsid w:val="003C4338"/>
    <w:rsid w:val="003C5BF8"/>
    <w:rsid w:val="003C5D70"/>
    <w:rsid w:val="003C7EBB"/>
    <w:rsid w:val="003D2BC6"/>
    <w:rsid w:val="003D4656"/>
    <w:rsid w:val="003D5C61"/>
    <w:rsid w:val="003E233B"/>
    <w:rsid w:val="003E3896"/>
    <w:rsid w:val="003E5FCD"/>
    <w:rsid w:val="003E6DE8"/>
    <w:rsid w:val="003F19C1"/>
    <w:rsid w:val="003F2101"/>
    <w:rsid w:val="003F5A12"/>
    <w:rsid w:val="003F77A1"/>
    <w:rsid w:val="003F78AC"/>
    <w:rsid w:val="004061C2"/>
    <w:rsid w:val="004076C1"/>
    <w:rsid w:val="00411875"/>
    <w:rsid w:val="00414742"/>
    <w:rsid w:val="00415172"/>
    <w:rsid w:val="004221E3"/>
    <w:rsid w:val="00431182"/>
    <w:rsid w:val="004341EC"/>
    <w:rsid w:val="00436F09"/>
    <w:rsid w:val="00440338"/>
    <w:rsid w:val="00443E18"/>
    <w:rsid w:val="004540C9"/>
    <w:rsid w:val="00455759"/>
    <w:rsid w:val="004568F9"/>
    <w:rsid w:val="00460AE3"/>
    <w:rsid w:val="00460B33"/>
    <w:rsid w:val="00461202"/>
    <w:rsid w:val="00461B81"/>
    <w:rsid w:val="004633BE"/>
    <w:rsid w:val="00464D96"/>
    <w:rsid w:val="004652AE"/>
    <w:rsid w:val="00465BFE"/>
    <w:rsid w:val="00465F3D"/>
    <w:rsid w:val="0046694D"/>
    <w:rsid w:val="00471D8C"/>
    <w:rsid w:val="00474BEA"/>
    <w:rsid w:val="00475F70"/>
    <w:rsid w:val="00480DE1"/>
    <w:rsid w:val="00484F54"/>
    <w:rsid w:val="00485C77"/>
    <w:rsid w:val="00487A2B"/>
    <w:rsid w:val="00494F07"/>
    <w:rsid w:val="00496A1C"/>
    <w:rsid w:val="004971A0"/>
    <w:rsid w:val="004974A7"/>
    <w:rsid w:val="00497C5F"/>
    <w:rsid w:val="004A6F1E"/>
    <w:rsid w:val="004B2A8B"/>
    <w:rsid w:val="004B3706"/>
    <w:rsid w:val="004B5754"/>
    <w:rsid w:val="004C4F05"/>
    <w:rsid w:val="004C5B18"/>
    <w:rsid w:val="004D0097"/>
    <w:rsid w:val="004D0D50"/>
    <w:rsid w:val="004D2B83"/>
    <w:rsid w:val="004D2CC7"/>
    <w:rsid w:val="004D30E6"/>
    <w:rsid w:val="004D39D5"/>
    <w:rsid w:val="004D5713"/>
    <w:rsid w:val="004D71E9"/>
    <w:rsid w:val="004D7CEF"/>
    <w:rsid w:val="004E6604"/>
    <w:rsid w:val="004E72E6"/>
    <w:rsid w:val="004F0040"/>
    <w:rsid w:val="004F0D0F"/>
    <w:rsid w:val="004F3250"/>
    <w:rsid w:val="004F61D6"/>
    <w:rsid w:val="004F64B8"/>
    <w:rsid w:val="00506ED2"/>
    <w:rsid w:val="00510E69"/>
    <w:rsid w:val="00514CDD"/>
    <w:rsid w:val="00515DCD"/>
    <w:rsid w:val="005174A7"/>
    <w:rsid w:val="005226A3"/>
    <w:rsid w:val="005304F3"/>
    <w:rsid w:val="00537A7B"/>
    <w:rsid w:val="00541054"/>
    <w:rsid w:val="00543209"/>
    <w:rsid w:val="00543909"/>
    <w:rsid w:val="00545947"/>
    <w:rsid w:val="00552B81"/>
    <w:rsid w:val="00553794"/>
    <w:rsid w:val="005558AD"/>
    <w:rsid w:val="005626A4"/>
    <w:rsid w:val="00564ACD"/>
    <w:rsid w:val="005712A1"/>
    <w:rsid w:val="00572A16"/>
    <w:rsid w:val="00581DF6"/>
    <w:rsid w:val="00582B1A"/>
    <w:rsid w:val="005834C8"/>
    <w:rsid w:val="00590402"/>
    <w:rsid w:val="00590672"/>
    <w:rsid w:val="00591379"/>
    <w:rsid w:val="005917F7"/>
    <w:rsid w:val="00592506"/>
    <w:rsid w:val="005A0AFC"/>
    <w:rsid w:val="005A460C"/>
    <w:rsid w:val="005A77D2"/>
    <w:rsid w:val="005B057A"/>
    <w:rsid w:val="005B34E9"/>
    <w:rsid w:val="005B4303"/>
    <w:rsid w:val="005B4C39"/>
    <w:rsid w:val="005B5308"/>
    <w:rsid w:val="005D4C31"/>
    <w:rsid w:val="005D7911"/>
    <w:rsid w:val="005D79A0"/>
    <w:rsid w:val="005E30B0"/>
    <w:rsid w:val="005E6683"/>
    <w:rsid w:val="005F019D"/>
    <w:rsid w:val="005F2F75"/>
    <w:rsid w:val="005F6F7D"/>
    <w:rsid w:val="006009BD"/>
    <w:rsid w:val="00602B8F"/>
    <w:rsid w:val="00602FD9"/>
    <w:rsid w:val="00604ECE"/>
    <w:rsid w:val="006078EE"/>
    <w:rsid w:val="00607C98"/>
    <w:rsid w:val="00612BD0"/>
    <w:rsid w:val="006175F3"/>
    <w:rsid w:val="006179E7"/>
    <w:rsid w:val="0062063A"/>
    <w:rsid w:val="00620DFB"/>
    <w:rsid w:val="00621FE3"/>
    <w:rsid w:val="00623154"/>
    <w:rsid w:val="006252E3"/>
    <w:rsid w:val="006257AA"/>
    <w:rsid w:val="00625C1E"/>
    <w:rsid w:val="00634290"/>
    <w:rsid w:val="0063495D"/>
    <w:rsid w:val="00646E63"/>
    <w:rsid w:val="006504AD"/>
    <w:rsid w:val="00650AE2"/>
    <w:rsid w:val="00653B80"/>
    <w:rsid w:val="00655275"/>
    <w:rsid w:val="00656E1F"/>
    <w:rsid w:val="00657AAF"/>
    <w:rsid w:val="00660DED"/>
    <w:rsid w:val="0066342C"/>
    <w:rsid w:val="006644D9"/>
    <w:rsid w:val="0066605D"/>
    <w:rsid w:val="0066684D"/>
    <w:rsid w:val="0067069F"/>
    <w:rsid w:val="00670BF9"/>
    <w:rsid w:val="00674DDE"/>
    <w:rsid w:val="006804D7"/>
    <w:rsid w:val="00681A0B"/>
    <w:rsid w:val="00683D02"/>
    <w:rsid w:val="00687B82"/>
    <w:rsid w:val="00687B8F"/>
    <w:rsid w:val="006915B3"/>
    <w:rsid w:val="00691961"/>
    <w:rsid w:val="00694819"/>
    <w:rsid w:val="00694BEC"/>
    <w:rsid w:val="006954E4"/>
    <w:rsid w:val="006A1180"/>
    <w:rsid w:val="006A2628"/>
    <w:rsid w:val="006A3BBD"/>
    <w:rsid w:val="006A4289"/>
    <w:rsid w:val="006A5D84"/>
    <w:rsid w:val="006B1AB6"/>
    <w:rsid w:val="006B3C5B"/>
    <w:rsid w:val="006B3FA2"/>
    <w:rsid w:val="006B673C"/>
    <w:rsid w:val="006B6BCA"/>
    <w:rsid w:val="006B774E"/>
    <w:rsid w:val="006C4A93"/>
    <w:rsid w:val="006C7ED8"/>
    <w:rsid w:val="006D044B"/>
    <w:rsid w:val="006D1DF5"/>
    <w:rsid w:val="006D2443"/>
    <w:rsid w:val="006D4A13"/>
    <w:rsid w:val="006D5865"/>
    <w:rsid w:val="006D7C43"/>
    <w:rsid w:val="006D7D28"/>
    <w:rsid w:val="006E0ED8"/>
    <w:rsid w:val="006E1FDA"/>
    <w:rsid w:val="006E5BF3"/>
    <w:rsid w:val="006F01B6"/>
    <w:rsid w:val="006F3FA1"/>
    <w:rsid w:val="006F5FC8"/>
    <w:rsid w:val="007002E1"/>
    <w:rsid w:val="007018BE"/>
    <w:rsid w:val="007065EF"/>
    <w:rsid w:val="00711996"/>
    <w:rsid w:val="007122A1"/>
    <w:rsid w:val="00723029"/>
    <w:rsid w:val="00723DE8"/>
    <w:rsid w:val="00724539"/>
    <w:rsid w:val="007274E0"/>
    <w:rsid w:val="00727BFF"/>
    <w:rsid w:val="007326D0"/>
    <w:rsid w:val="00734BE6"/>
    <w:rsid w:val="00746129"/>
    <w:rsid w:val="00747BBD"/>
    <w:rsid w:val="00753E92"/>
    <w:rsid w:val="00760E83"/>
    <w:rsid w:val="0076552F"/>
    <w:rsid w:val="00771C36"/>
    <w:rsid w:val="007763E2"/>
    <w:rsid w:val="00776C2F"/>
    <w:rsid w:val="00787C64"/>
    <w:rsid w:val="007915D5"/>
    <w:rsid w:val="007954C5"/>
    <w:rsid w:val="00796710"/>
    <w:rsid w:val="00796993"/>
    <w:rsid w:val="00797549"/>
    <w:rsid w:val="007A0800"/>
    <w:rsid w:val="007A089C"/>
    <w:rsid w:val="007A2030"/>
    <w:rsid w:val="007A63E5"/>
    <w:rsid w:val="007A67C0"/>
    <w:rsid w:val="007A6D90"/>
    <w:rsid w:val="007B0303"/>
    <w:rsid w:val="007B0B50"/>
    <w:rsid w:val="007B6011"/>
    <w:rsid w:val="007B7445"/>
    <w:rsid w:val="007C0672"/>
    <w:rsid w:val="007C2360"/>
    <w:rsid w:val="007C590E"/>
    <w:rsid w:val="007D44FA"/>
    <w:rsid w:val="007D51DA"/>
    <w:rsid w:val="007D6139"/>
    <w:rsid w:val="007D7778"/>
    <w:rsid w:val="007E15C1"/>
    <w:rsid w:val="007E19A5"/>
    <w:rsid w:val="007F1113"/>
    <w:rsid w:val="007F2B06"/>
    <w:rsid w:val="008046FB"/>
    <w:rsid w:val="00805B35"/>
    <w:rsid w:val="00806810"/>
    <w:rsid w:val="00810391"/>
    <w:rsid w:val="0081404F"/>
    <w:rsid w:val="00815066"/>
    <w:rsid w:val="00815CB9"/>
    <w:rsid w:val="00815EB3"/>
    <w:rsid w:val="00816EFC"/>
    <w:rsid w:val="00817538"/>
    <w:rsid w:val="00820286"/>
    <w:rsid w:val="00820C64"/>
    <w:rsid w:val="00823646"/>
    <w:rsid w:val="00824277"/>
    <w:rsid w:val="00825BC9"/>
    <w:rsid w:val="0082728E"/>
    <w:rsid w:val="0082750E"/>
    <w:rsid w:val="00831D74"/>
    <w:rsid w:val="0083299D"/>
    <w:rsid w:val="008342F8"/>
    <w:rsid w:val="00834C3F"/>
    <w:rsid w:val="00835DD8"/>
    <w:rsid w:val="00842553"/>
    <w:rsid w:val="008441A3"/>
    <w:rsid w:val="00844978"/>
    <w:rsid w:val="00846338"/>
    <w:rsid w:val="00847363"/>
    <w:rsid w:val="008476E2"/>
    <w:rsid w:val="0085087C"/>
    <w:rsid w:val="008508C3"/>
    <w:rsid w:val="00851E5F"/>
    <w:rsid w:val="00853C70"/>
    <w:rsid w:val="00853D94"/>
    <w:rsid w:val="0085762E"/>
    <w:rsid w:val="0085770B"/>
    <w:rsid w:val="008616DF"/>
    <w:rsid w:val="00862877"/>
    <w:rsid w:val="00866961"/>
    <w:rsid w:val="00867A8E"/>
    <w:rsid w:val="00867B8C"/>
    <w:rsid w:val="00871D33"/>
    <w:rsid w:val="00872470"/>
    <w:rsid w:val="008731D3"/>
    <w:rsid w:val="008863F6"/>
    <w:rsid w:val="00886A20"/>
    <w:rsid w:val="00887A34"/>
    <w:rsid w:val="00891912"/>
    <w:rsid w:val="00895223"/>
    <w:rsid w:val="008A21A1"/>
    <w:rsid w:val="008A6366"/>
    <w:rsid w:val="008B072C"/>
    <w:rsid w:val="008B6938"/>
    <w:rsid w:val="008B6A59"/>
    <w:rsid w:val="008C5ABF"/>
    <w:rsid w:val="008D2F69"/>
    <w:rsid w:val="008D7681"/>
    <w:rsid w:val="008E17FF"/>
    <w:rsid w:val="008E2886"/>
    <w:rsid w:val="008E5256"/>
    <w:rsid w:val="008F2EC9"/>
    <w:rsid w:val="008F4247"/>
    <w:rsid w:val="008F5680"/>
    <w:rsid w:val="00902924"/>
    <w:rsid w:val="00905D49"/>
    <w:rsid w:val="00906B4D"/>
    <w:rsid w:val="009113C9"/>
    <w:rsid w:val="00912AF7"/>
    <w:rsid w:val="00914686"/>
    <w:rsid w:val="009146AE"/>
    <w:rsid w:val="009203AC"/>
    <w:rsid w:val="009216EE"/>
    <w:rsid w:val="00925911"/>
    <w:rsid w:val="00926651"/>
    <w:rsid w:val="009317BB"/>
    <w:rsid w:val="00937604"/>
    <w:rsid w:val="00937AA9"/>
    <w:rsid w:val="00937E1D"/>
    <w:rsid w:val="00942592"/>
    <w:rsid w:val="00945AC0"/>
    <w:rsid w:val="00946DB1"/>
    <w:rsid w:val="00953A08"/>
    <w:rsid w:val="00954C70"/>
    <w:rsid w:val="00956484"/>
    <w:rsid w:val="00956578"/>
    <w:rsid w:val="009578CB"/>
    <w:rsid w:val="009611B3"/>
    <w:rsid w:val="00962ACD"/>
    <w:rsid w:val="00962C7B"/>
    <w:rsid w:val="009649E6"/>
    <w:rsid w:val="00966315"/>
    <w:rsid w:val="009668D1"/>
    <w:rsid w:val="009737AE"/>
    <w:rsid w:val="00976503"/>
    <w:rsid w:val="00976983"/>
    <w:rsid w:val="00977965"/>
    <w:rsid w:val="0098147A"/>
    <w:rsid w:val="009821EE"/>
    <w:rsid w:val="0098289D"/>
    <w:rsid w:val="00982A36"/>
    <w:rsid w:val="00984F82"/>
    <w:rsid w:val="009902A6"/>
    <w:rsid w:val="00991728"/>
    <w:rsid w:val="0099194C"/>
    <w:rsid w:val="00994335"/>
    <w:rsid w:val="00995431"/>
    <w:rsid w:val="00996CA3"/>
    <w:rsid w:val="009A34E1"/>
    <w:rsid w:val="009A57B2"/>
    <w:rsid w:val="009A58F7"/>
    <w:rsid w:val="009B0378"/>
    <w:rsid w:val="009B3774"/>
    <w:rsid w:val="009B7762"/>
    <w:rsid w:val="009C1AC4"/>
    <w:rsid w:val="009C4441"/>
    <w:rsid w:val="009E41E2"/>
    <w:rsid w:val="009E4333"/>
    <w:rsid w:val="009E5DC0"/>
    <w:rsid w:val="009F06AE"/>
    <w:rsid w:val="009F1F15"/>
    <w:rsid w:val="009F4653"/>
    <w:rsid w:val="009F6104"/>
    <w:rsid w:val="009F71ED"/>
    <w:rsid w:val="00A000B3"/>
    <w:rsid w:val="00A00640"/>
    <w:rsid w:val="00A00873"/>
    <w:rsid w:val="00A05537"/>
    <w:rsid w:val="00A07A1E"/>
    <w:rsid w:val="00A113CC"/>
    <w:rsid w:val="00A122DC"/>
    <w:rsid w:val="00A21AFF"/>
    <w:rsid w:val="00A23757"/>
    <w:rsid w:val="00A26E5B"/>
    <w:rsid w:val="00A32262"/>
    <w:rsid w:val="00A33E91"/>
    <w:rsid w:val="00A35B92"/>
    <w:rsid w:val="00A36866"/>
    <w:rsid w:val="00A42094"/>
    <w:rsid w:val="00A4330A"/>
    <w:rsid w:val="00A45518"/>
    <w:rsid w:val="00A455D3"/>
    <w:rsid w:val="00A455FB"/>
    <w:rsid w:val="00A46134"/>
    <w:rsid w:val="00A47413"/>
    <w:rsid w:val="00A479BD"/>
    <w:rsid w:val="00A563A0"/>
    <w:rsid w:val="00A5682B"/>
    <w:rsid w:val="00A65BA3"/>
    <w:rsid w:val="00A6641C"/>
    <w:rsid w:val="00A72471"/>
    <w:rsid w:val="00A81160"/>
    <w:rsid w:val="00A839FD"/>
    <w:rsid w:val="00A83A7A"/>
    <w:rsid w:val="00A913D3"/>
    <w:rsid w:val="00A92CE5"/>
    <w:rsid w:val="00A92EE6"/>
    <w:rsid w:val="00A93B47"/>
    <w:rsid w:val="00A967CF"/>
    <w:rsid w:val="00AA2A67"/>
    <w:rsid w:val="00AA309F"/>
    <w:rsid w:val="00AA558F"/>
    <w:rsid w:val="00AA7819"/>
    <w:rsid w:val="00AB5AF9"/>
    <w:rsid w:val="00AB75B8"/>
    <w:rsid w:val="00AC00A8"/>
    <w:rsid w:val="00AC1C06"/>
    <w:rsid w:val="00AC203C"/>
    <w:rsid w:val="00AC4FD7"/>
    <w:rsid w:val="00AC67A1"/>
    <w:rsid w:val="00AD2AE1"/>
    <w:rsid w:val="00AD2FCD"/>
    <w:rsid w:val="00AD4CA1"/>
    <w:rsid w:val="00AD5174"/>
    <w:rsid w:val="00AD5BD2"/>
    <w:rsid w:val="00AE239D"/>
    <w:rsid w:val="00AF088B"/>
    <w:rsid w:val="00AF2BA1"/>
    <w:rsid w:val="00AF2F4A"/>
    <w:rsid w:val="00AF3583"/>
    <w:rsid w:val="00AF4FCB"/>
    <w:rsid w:val="00B00E4F"/>
    <w:rsid w:val="00B01E9B"/>
    <w:rsid w:val="00B02689"/>
    <w:rsid w:val="00B0319B"/>
    <w:rsid w:val="00B039E4"/>
    <w:rsid w:val="00B04B69"/>
    <w:rsid w:val="00B05520"/>
    <w:rsid w:val="00B061C0"/>
    <w:rsid w:val="00B07B37"/>
    <w:rsid w:val="00B10A4B"/>
    <w:rsid w:val="00B11E2E"/>
    <w:rsid w:val="00B13B7D"/>
    <w:rsid w:val="00B20458"/>
    <w:rsid w:val="00B215B8"/>
    <w:rsid w:val="00B330CB"/>
    <w:rsid w:val="00B34467"/>
    <w:rsid w:val="00B34AAE"/>
    <w:rsid w:val="00B37C1E"/>
    <w:rsid w:val="00B4198C"/>
    <w:rsid w:val="00B5047C"/>
    <w:rsid w:val="00B513E0"/>
    <w:rsid w:val="00B52E00"/>
    <w:rsid w:val="00B54126"/>
    <w:rsid w:val="00B577F3"/>
    <w:rsid w:val="00B6392B"/>
    <w:rsid w:val="00B63C18"/>
    <w:rsid w:val="00B66CC1"/>
    <w:rsid w:val="00B70CEC"/>
    <w:rsid w:val="00B73385"/>
    <w:rsid w:val="00B81C06"/>
    <w:rsid w:val="00B82AF9"/>
    <w:rsid w:val="00B84E61"/>
    <w:rsid w:val="00B91832"/>
    <w:rsid w:val="00BA00CB"/>
    <w:rsid w:val="00BA0F7A"/>
    <w:rsid w:val="00BA11AA"/>
    <w:rsid w:val="00BA381A"/>
    <w:rsid w:val="00BA4BCB"/>
    <w:rsid w:val="00BB090A"/>
    <w:rsid w:val="00BB42F3"/>
    <w:rsid w:val="00BB559D"/>
    <w:rsid w:val="00BC0440"/>
    <w:rsid w:val="00BC0A47"/>
    <w:rsid w:val="00BC1269"/>
    <w:rsid w:val="00BC2C50"/>
    <w:rsid w:val="00BC34C5"/>
    <w:rsid w:val="00BC4B5E"/>
    <w:rsid w:val="00BD2C53"/>
    <w:rsid w:val="00BD3EA6"/>
    <w:rsid w:val="00BD5627"/>
    <w:rsid w:val="00BE0355"/>
    <w:rsid w:val="00BE1801"/>
    <w:rsid w:val="00BF1071"/>
    <w:rsid w:val="00BF1450"/>
    <w:rsid w:val="00C03458"/>
    <w:rsid w:val="00C04FAB"/>
    <w:rsid w:val="00C07E78"/>
    <w:rsid w:val="00C100CD"/>
    <w:rsid w:val="00C1045D"/>
    <w:rsid w:val="00C212BC"/>
    <w:rsid w:val="00C24A79"/>
    <w:rsid w:val="00C24B22"/>
    <w:rsid w:val="00C24D4D"/>
    <w:rsid w:val="00C25901"/>
    <w:rsid w:val="00C3083C"/>
    <w:rsid w:val="00C30896"/>
    <w:rsid w:val="00C33560"/>
    <w:rsid w:val="00C3552C"/>
    <w:rsid w:val="00C37529"/>
    <w:rsid w:val="00C40712"/>
    <w:rsid w:val="00C419C8"/>
    <w:rsid w:val="00C44E04"/>
    <w:rsid w:val="00C45088"/>
    <w:rsid w:val="00C45541"/>
    <w:rsid w:val="00C46A57"/>
    <w:rsid w:val="00C51EAC"/>
    <w:rsid w:val="00C5373D"/>
    <w:rsid w:val="00C55DA7"/>
    <w:rsid w:val="00C56D3A"/>
    <w:rsid w:val="00C605FF"/>
    <w:rsid w:val="00C6455C"/>
    <w:rsid w:val="00C65C9A"/>
    <w:rsid w:val="00C709BA"/>
    <w:rsid w:val="00C75A8A"/>
    <w:rsid w:val="00C80B78"/>
    <w:rsid w:val="00C82DC5"/>
    <w:rsid w:val="00C860C5"/>
    <w:rsid w:val="00C87426"/>
    <w:rsid w:val="00C876DF"/>
    <w:rsid w:val="00C87BA4"/>
    <w:rsid w:val="00C91709"/>
    <w:rsid w:val="00C91D25"/>
    <w:rsid w:val="00C93A89"/>
    <w:rsid w:val="00C959BC"/>
    <w:rsid w:val="00C9718A"/>
    <w:rsid w:val="00CA1C88"/>
    <w:rsid w:val="00CA58AD"/>
    <w:rsid w:val="00CB2353"/>
    <w:rsid w:val="00CB45F1"/>
    <w:rsid w:val="00CB70A9"/>
    <w:rsid w:val="00CB76F3"/>
    <w:rsid w:val="00CC13AB"/>
    <w:rsid w:val="00CC4E0C"/>
    <w:rsid w:val="00CC646D"/>
    <w:rsid w:val="00CC769C"/>
    <w:rsid w:val="00CD0FA8"/>
    <w:rsid w:val="00CD1583"/>
    <w:rsid w:val="00CD2B5A"/>
    <w:rsid w:val="00CD542E"/>
    <w:rsid w:val="00CE0CB6"/>
    <w:rsid w:val="00CE7237"/>
    <w:rsid w:val="00CF18ED"/>
    <w:rsid w:val="00CF2429"/>
    <w:rsid w:val="00D01A21"/>
    <w:rsid w:val="00D020C0"/>
    <w:rsid w:val="00D03038"/>
    <w:rsid w:val="00D04804"/>
    <w:rsid w:val="00D0531D"/>
    <w:rsid w:val="00D063FF"/>
    <w:rsid w:val="00D07285"/>
    <w:rsid w:val="00D10DDA"/>
    <w:rsid w:val="00D11AA5"/>
    <w:rsid w:val="00D12783"/>
    <w:rsid w:val="00D12BDF"/>
    <w:rsid w:val="00D12C84"/>
    <w:rsid w:val="00D14842"/>
    <w:rsid w:val="00D2516C"/>
    <w:rsid w:val="00D2534E"/>
    <w:rsid w:val="00D261BB"/>
    <w:rsid w:val="00D26875"/>
    <w:rsid w:val="00D268FA"/>
    <w:rsid w:val="00D26E7A"/>
    <w:rsid w:val="00D30870"/>
    <w:rsid w:val="00D31C26"/>
    <w:rsid w:val="00D32580"/>
    <w:rsid w:val="00D32D47"/>
    <w:rsid w:val="00D34757"/>
    <w:rsid w:val="00D34B03"/>
    <w:rsid w:val="00D4162E"/>
    <w:rsid w:val="00D43F26"/>
    <w:rsid w:val="00D440B6"/>
    <w:rsid w:val="00D456D4"/>
    <w:rsid w:val="00D53979"/>
    <w:rsid w:val="00D54316"/>
    <w:rsid w:val="00D61122"/>
    <w:rsid w:val="00D649B7"/>
    <w:rsid w:val="00D67839"/>
    <w:rsid w:val="00D712FA"/>
    <w:rsid w:val="00D72A3D"/>
    <w:rsid w:val="00D7370F"/>
    <w:rsid w:val="00D757E4"/>
    <w:rsid w:val="00D77D09"/>
    <w:rsid w:val="00D820B5"/>
    <w:rsid w:val="00D82A84"/>
    <w:rsid w:val="00D84FF1"/>
    <w:rsid w:val="00D86087"/>
    <w:rsid w:val="00D900DF"/>
    <w:rsid w:val="00D90605"/>
    <w:rsid w:val="00D90AAA"/>
    <w:rsid w:val="00D9557D"/>
    <w:rsid w:val="00DA2A3E"/>
    <w:rsid w:val="00DA60BA"/>
    <w:rsid w:val="00DA6270"/>
    <w:rsid w:val="00DB06E7"/>
    <w:rsid w:val="00DB465D"/>
    <w:rsid w:val="00DB6BF0"/>
    <w:rsid w:val="00DC2244"/>
    <w:rsid w:val="00DC33E4"/>
    <w:rsid w:val="00DC7639"/>
    <w:rsid w:val="00DC7BB2"/>
    <w:rsid w:val="00DD15A5"/>
    <w:rsid w:val="00DD166E"/>
    <w:rsid w:val="00DD1B91"/>
    <w:rsid w:val="00DD2A5E"/>
    <w:rsid w:val="00DD4EF3"/>
    <w:rsid w:val="00DD7A14"/>
    <w:rsid w:val="00DE1B18"/>
    <w:rsid w:val="00DE1E38"/>
    <w:rsid w:val="00DE1F15"/>
    <w:rsid w:val="00DE2C40"/>
    <w:rsid w:val="00DE2DFB"/>
    <w:rsid w:val="00DE3E46"/>
    <w:rsid w:val="00DE45FA"/>
    <w:rsid w:val="00DE4704"/>
    <w:rsid w:val="00DF0108"/>
    <w:rsid w:val="00DF09E3"/>
    <w:rsid w:val="00DF2AFF"/>
    <w:rsid w:val="00DF72AE"/>
    <w:rsid w:val="00E008E8"/>
    <w:rsid w:val="00E033B1"/>
    <w:rsid w:val="00E04740"/>
    <w:rsid w:val="00E06865"/>
    <w:rsid w:val="00E1271B"/>
    <w:rsid w:val="00E161AD"/>
    <w:rsid w:val="00E17F57"/>
    <w:rsid w:val="00E203C5"/>
    <w:rsid w:val="00E213F5"/>
    <w:rsid w:val="00E21F8C"/>
    <w:rsid w:val="00E2301A"/>
    <w:rsid w:val="00E25F47"/>
    <w:rsid w:val="00E2751E"/>
    <w:rsid w:val="00E33156"/>
    <w:rsid w:val="00E35C5E"/>
    <w:rsid w:val="00E37054"/>
    <w:rsid w:val="00E40DF8"/>
    <w:rsid w:val="00E414FC"/>
    <w:rsid w:val="00E421D8"/>
    <w:rsid w:val="00E43A6F"/>
    <w:rsid w:val="00E47A88"/>
    <w:rsid w:val="00E50DB8"/>
    <w:rsid w:val="00E51586"/>
    <w:rsid w:val="00E518D0"/>
    <w:rsid w:val="00E52876"/>
    <w:rsid w:val="00E5323B"/>
    <w:rsid w:val="00E60DD5"/>
    <w:rsid w:val="00E633E9"/>
    <w:rsid w:val="00E63C1E"/>
    <w:rsid w:val="00E64943"/>
    <w:rsid w:val="00E7074D"/>
    <w:rsid w:val="00E72969"/>
    <w:rsid w:val="00E73DE6"/>
    <w:rsid w:val="00E752F7"/>
    <w:rsid w:val="00E83CCC"/>
    <w:rsid w:val="00E91BE8"/>
    <w:rsid w:val="00E956CD"/>
    <w:rsid w:val="00EA21B6"/>
    <w:rsid w:val="00EA6636"/>
    <w:rsid w:val="00EB0BAE"/>
    <w:rsid w:val="00EB0E70"/>
    <w:rsid w:val="00EB1C8D"/>
    <w:rsid w:val="00EB34F5"/>
    <w:rsid w:val="00EB550F"/>
    <w:rsid w:val="00EB7DBA"/>
    <w:rsid w:val="00EC2CB3"/>
    <w:rsid w:val="00EC6FE9"/>
    <w:rsid w:val="00ED0D91"/>
    <w:rsid w:val="00ED35DD"/>
    <w:rsid w:val="00ED602D"/>
    <w:rsid w:val="00EE0853"/>
    <w:rsid w:val="00EE0FD4"/>
    <w:rsid w:val="00EE3517"/>
    <w:rsid w:val="00EE4B32"/>
    <w:rsid w:val="00EE7789"/>
    <w:rsid w:val="00EE79C5"/>
    <w:rsid w:val="00EF2293"/>
    <w:rsid w:val="00EF66F3"/>
    <w:rsid w:val="00EF7B84"/>
    <w:rsid w:val="00F00610"/>
    <w:rsid w:val="00F00D60"/>
    <w:rsid w:val="00F011F8"/>
    <w:rsid w:val="00F022CD"/>
    <w:rsid w:val="00F025AA"/>
    <w:rsid w:val="00F03420"/>
    <w:rsid w:val="00F05074"/>
    <w:rsid w:val="00F0731C"/>
    <w:rsid w:val="00F12244"/>
    <w:rsid w:val="00F13096"/>
    <w:rsid w:val="00F14791"/>
    <w:rsid w:val="00F15952"/>
    <w:rsid w:val="00F23F58"/>
    <w:rsid w:val="00F2475F"/>
    <w:rsid w:val="00F261D6"/>
    <w:rsid w:val="00F27BEA"/>
    <w:rsid w:val="00F306BD"/>
    <w:rsid w:val="00F332D0"/>
    <w:rsid w:val="00F3586E"/>
    <w:rsid w:val="00F360F1"/>
    <w:rsid w:val="00F3681C"/>
    <w:rsid w:val="00F41480"/>
    <w:rsid w:val="00F43977"/>
    <w:rsid w:val="00F455FD"/>
    <w:rsid w:val="00F45F29"/>
    <w:rsid w:val="00F463CC"/>
    <w:rsid w:val="00F47804"/>
    <w:rsid w:val="00F50499"/>
    <w:rsid w:val="00F51F47"/>
    <w:rsid w:val="00F532D4"/>
    <w:rsid w:val="00F5783F"/>
    <w:rsid w:val="00F657DF"/>
    <w:rsid w:val="00F66C21"/>
    <w:rsid w:val="00F66E80"/>
    <w:rsid w:val="00F6777D"/>
    <w:rsid w:val="00F70905"/>
    <w:rsid w:val="00F70DA8"/>
    <w:rsid w:val="00F72EC5"/>
    <w:rsid w:val="00F7386A"/>
    <w:rsid w:val="00F74208"/>
    <w:rsid w:val="00F85CA6"/>
    <w:rsid w:val="00F8675A"/>
    <w:rsid w:val="00F8785D"/>
    <w:rsid w:val="00F91F80"/>
    <w:rsid w:val="00F9458A"/>
    <w:rsid w:val="00F960BF"/>
    <w:rsid w:val="00F975A7"/>
    <w:rsid w:val="00FA0408"/>
    <w:rsid w:val="00FA110F"/>
    <w:rsid w:val="00FA1DAF"/>
    <w:rsid w:val="00FA38B1"/>
    <w:rsid w:val="00FA39F0"/>
    <w:rsid w:val="00FA6F81"/>
    <w:rsid w:val="00FB55D5"/>
    <w:rsid w:val="00FB7E6E"/>
    <w:rsid w:val="00FC0A7D"/>
    <w:rsid w:val="00FC41AB"/>
    <w:rsid w:val="00FC5B78"/>
    <w:rsid w:val="00FD0FF0"/>
    <w:rsid w:val="00FD1FE4"/>
    <w:rsid w:val="00FD29CF"/>
    <w:rsid w:val="00FD3EBF"/>
    <w:rsid w:val="00FD4C63"/>
    <w:rsid w:val="00FE09DC"/>
    <w:rsid w:val="00FE568B"/>
    <w:rsid w:val="00FE7299"/>
    <w:rsid w:val="00FE7E67"/>
    <w:rsid w:val="00FF0F2E"/>
    <w:rsid w:val="00FF2C34"/>
    <w:rsid w:val="00FF3D12"/>
    <w:rsid w:val="00FF457F"/>
    <w:rsid w:val="00FF5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1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DE8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C2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3E16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6866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6866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6866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6866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6866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6866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A35B92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82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C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C6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C4DE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C4DEF"/>
  </w:style>
  <w:style w:type="paragraph" w:styleId="a6">
    <w:name w:val="List Paragraph"/>
    <w:basedOn w:val="a"/>
    <w:uiPriority w:val="34"/>
    <w:qFormat/>
    <w:rsid w:val="00787C6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3644E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644E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644EB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644E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644EB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3644EB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3644EB"/>
    <w:rPr>
      <w:sz w:val="18"/>
      <w:szCs w:val="18"/>
    </w:rPr>
  </w:style>
  <w:style w:type="paragraph" w:styleId="ab">
    <w:name w:val="Revision"/>
    <w:hidden/>
    <w:uiPriority w:val="99"/>
    <w:semiHidden/>
    <w:rsid w:val="00925911"/>
  </w:style>
  <w:style w:type="paragraph" w:styleId="ac">
    <w:name w:val="Document Map"/>
    <w:basedOn w:val="a"/>
    <w:link w:val="Char5"/>
    <w:uiPriority w:val="99"/>
    <w:semiHidden/>
    <w:unhideWhenUsed/>
    <w:rsid w:val="00DF010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DF0108"/>
    <w:rPr>
      <w:rFonts w:ascii="宋体" w:eastAsia="宋体"/>
      <w:sz w:val="18"/>
      <w:szCs w:val="18"/>
    </w:rPr>
  </w:style>
  <w:style w:type="paragraph" w:styleId="ad">
    <w:name w:val="No Spacing"/>
    <w:link w:val="Char6"/>
    <w:uiPriority w:val="1"/>
    <w:qFormat/>
    <w:rsid w:val="00A4330A"/>
    <w:rPr>
      <w:kern w:val="0"/>
      <w:sz w:val="22"/>
    </w:rPr>
  </w:style>
  <w:style w:type="character" w:customStyle="1" w:styleId="Char6">
    <w:name w:val="无间隔 Char"/>
    <w:basedOn w:val="a0"/>
    <w:link w:val="ad"/>
    <w:uiPriority w:val="1"/>
    <w:rsid w:val="00A4330A"/>
    <w:rPr>
      <w:kern w:val="0"/>
      <w:sz w:val="22"/>
    </w:rPr>
  </w:style>
  <w:style w:type="table" w:styleId="ae">
    <w:name w:val="Table Grid"/>
    <w:basedOn w:val="a1"/>
    <w:uiPriority w:val="39"/>
    <w:rsid w:val="00AE2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268F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68FA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E6D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1C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3E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6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368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368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368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368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36866"/>
    <w:rPr>
      <w:rFonts w:asciiTheme="majorHAnsi" w:eastAsiaTheme="majorEastAsia" w:hAnsiTheme="majorHAnsi" w:cstheme="majorBidi"/>
      <w:szCs w:val="21"/>
    </w:rPr>
  </w:style>
  <w:style w:type="character" w:styleId="af">
    <w:name w:val="Placeholder Text"/>
    <w:basedOn w:val="a0"/>
    <w:uiPriority w:val="99"/>
    <w:semiHidden/>
    <w:rsid w:val="000A0747"/>
    <w:rPr>
      <w:color w:val="808080"/>
    </w:rPr>
  </w:style>
  <w:style w:type="paragraph" w:styleId="af0">
    <w:name w:val="Normal Indent"/>
    <w:aliases w:val="表正文,正文非缩进,正文不缩进,四号,特点,报告文字,标题4,正文缩进 Char Char Char Char Char Char Char Char,正文(首行缩进两字),正文(首行缩进两字)1,缩进,正文缩进1,正文缩进 Char,正文（首行缩进两字） Char,正文缩进 Char1 Char,正文缩进 Char Char Char,正文缩进 Char1 Char Char Char,正文缩进 Char1 Char Char Char Char Char,正文（架构图）,正文（首行缩进两"/>
    <w:basedOn w:val="a"/>
    <w:link w:val="Char10"/>
    <w:qFormat/>
    <w:rsid w:val="001A23DD"/>
    <w:pPr>
      <w:adjustRightInd w:val="0"/>
      <w:spacing w:line="400" w:lineRule="exact"/>
      <w:ind w:firstLine="420"/>
    </w:pPr>
    <w:rPr>
      <w:rFonts w:ascii="仿宋_GB2312" w:eastAsia="仿宋_GB2312" w:hAnsi="Times New Roman" w:cs="Times New Roman"/>
      <w:sz w:val="24"/>
      <w:szCs w:val="20"/>
    </w:rPr>
  </w:style>
  <w:style w:type="character" w:customStyle="1" w:styleId="Char10">
    <w:name w:val="正文缩进 Char1"/>
    <w:aliases w:val="表正文 Char,正文非缩进 Char,正文不缩进 Char,四号 Char,特点 Char,报告文字 Char,标题4 Char,正文缩进 Char Char Char Char Char Char Char Char Char,正文(首行缩进两字) Char,正文(首行缩进两字)1 Char,缩进 Char,正文缩进1 Char,正文缩进 Char Char,正文（首行缩进两字） Char Char,正文缩进 Char1 Char Char,正文（架构图） Char"/>
    <w:link w:val="af0"/>
    <w:rsid w:val="001A23DD"/>
    <w:rPr>
      <w:rFonts w:ascii="仿宋_GB2312" w:eastAsia="仿宋_GB2312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V1.0</PublishDate>
  <Abstract/>
  <CompanyAddress>江苏省昆山市博士路1588号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FE6691-CF4A-43D2-8965-8512A15B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16</Pages>
  <Words>621</Words>
  <Characters>3546</Characters>
  <Application>Microsoft Office Word</Application>
  <DocSecurity>0</DocSecurity>
  <Lines>29</Lines>
  <Paragraphs>8</Paragraphs>
  <ScaleCrop>false</ScaleCrop>
  <Company>昆山华恒工程技术中心有限公司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新宁昆山物流自动化（PLC）</dc:title>
  <dc:subject>接口标准规范</dc:subject>
  <dc:creator>华恒智能物流</dc:creator>
  <cp:lastModifiedBy>0307</cp:lastModifiedBy>
  <cp:revision>478</cp:revision>
  <cp:lastPrinted>2017-04-05T02:52:00Z</cp:lastPrinted>
  <dcterms:created xsi:type="dcterms:W3CDTF">2017-04-19T07:40:00Z</dcterms:created>
  <dcterms:modified xsi:type="dcterms:W3CDTF">2017-06-30T05:59:00Z</dcterms:modified>
</cp:coreProperties>
</file>