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CACHE使用说明书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项目中的引用</w:t>
      </w:r>
    </w:p>
    <w:p>
      <w:pPr>
        <w:pStyle w:val="4"/>
      </w:pPr>
      <w:r>
        <w:rPr>
          <w:rFonts w:hint="eastAsia"/>
        </w:rPr>
        <w:t>1.1.maven构建</w:t>
      </w:r>
    </w:p>
    <w:p>
      <w:pPr>
        <w:ind w:firstLine="420"/>
      </w:pPr>
      <w:r>
        <w:rPr>
          <w:rFonts w:hint="eastAsia"/>
        </w:rPr>
        <w:t>项目是使用maven构建的，则只需要在pom文件中引入如下依赖</w:t>
      </w:r>
    </w:p>
    <w:p/>
    <w:p>
      <w:pPr>
        <w:widowControl/>
        <w:shd w:val="clear" w:color="auto" w:fill="2C2F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eastAsia="宋体" w:cs="Consolas"/>
          <w:color w:val="A9B7C6"/>
          <w:kern w:val="0"/>
          <w:sz w:val="19"/>
          <w:szCs w:val="19"/>
        </w:rPr>
      </w:pP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&lt;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dependency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 xml:space="preserve">   &lt;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groupId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&gt;com.odianyun.cache&lt;/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groupId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 xml:space="preserve">   &lt;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artifactId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&gt;ocache&lt;/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artifactId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 xml:space="preserve">   &lt;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version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&gt;1.0-SNAPSHOT&lt;/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version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&lt;/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dependency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</w:p>
    <w:p>
      <w:pPr>
        <w:widowControl/>
        <w:shd w:val="clear" w:color="auto" w:fill="2C2F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eastAsia="宋体" w:cs="Consolas"/>
          <w:color w:val="A9B7C6"/>
          <w:kern w:val="0"/>
          <w:sz w:val="19"/>
          <w:szCs w:val="19"/>
        </w:rPr>
      </w:pP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&lt;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dependency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 xml:space="preserve">   &lt;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groupId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hint="eastAsia" w:ascii="Consolas" w:hAnsi="Consolas" w:eastAsia="宋体" w:cs="Consolas"/>
          <w:color w:val="A9B7C6"/>
          <w:kern w:val="0"/>
          <w:sz w:val="19"/>
          <w:szCs w:val="19"/>
          <w:lang w:val="en-US" w:eastAsia="zh-CN"/>
        </w:rPr>
        <w:t>javax.cache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&lt;/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groupId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 xml:space="preserve">   &lt;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artifactId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&gt;cache</w:t>
      </w:r>
      <w:r>
        <w:rPr>
          <w:rFonts w:hint="eastAsia" w:ascii="Consolas" w:hAnsi="Consolas" w:eastAsia="宋体" w:cs="Consolas"/>
          <w:color w:val="A9B7C6"/>
          <w:kern w:val="0"/>
          <w:sz w:val="19"/>
          <w:szCs w:val="19"/>
          <w:lang w:val="en-US" w:eastAsia="zh-CN"/>
        </w:rPr>
        <w:t>-api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&lt;/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artifactId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 xml:space="preserve">   &lt;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version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&gt;1.0</w:t>
      </w:r>
      <w:r>
        <w:rPr>
          <w:rFonts w:hint="eastAsia" w:ascii="Consolas" w:hAnsi="Consolas" w:eastAsia="宋体" w:cs="Consolas"/>
          <w:color w:val="A9B7C6"/>
          <w:kern w:val="0"/>
          <w:sz w:val="19"/>
          <w:szCs w:val="19"/>
          <w:lang w:val="en-US" w:eastAsia="zh-CN"/>
        </w:rPr>
        <w:t>.0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&lt;/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version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&lt;/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dependency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</w:p>
    <w:p>
      <w:pPr>
        <w:widowControl/>
        <w:shd w:val="clear" w:color="auto" w:fill="2C2F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eastAsia="宋体" w:cs="Consolas"/>
          <w:color w:val="A9B7C6"/>
          <w:kern w:val="0"/>
          <w:sz w:val="19"/>
          <w:szCs w:val="19"/>
        </w:rPr>
      </w:pP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&lt;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dependency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 xml:space="preserve">   &lt;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groupId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hint="eastAsia" w:ascii="Consolas" w:hAnsi="Consolas" w:eastAsia="宋体" w:cs="Consolas"/>
          <w:color w:val="A9B7C6"/>
          <w:kern w:val="0"/>
          <w:sz w:val="19"/>
          <w:szCs w:val="19"/>
          <w:lang w:val="en-US" w:eastAsia="zh-CN"/>
        </w:rPr>
        <w:t>net.sf.ehcache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&lt;/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groupId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 xml:space="preserve">   &lt;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artifactId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hint="eastAsia" w:ascii="Consolas" w:hAnsi="Consolas" w:eastAsia="宋体" w:cs="Consolas"/>
          <w:color w:val="A9B7C6"/>
          <w:kern w:val="0"/>
          <w:sz w:val="19"/>
          <w:szCs w:val="19"/>
          <w:lang w:val="en-US" w:eastAsia="zh-CN"/>
        </w:rPr>
        <w:t>ehcache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&lt;/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artifactId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 xml:space="preserve">   &lt;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version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hint="eastAsia" w:ascii="Consolas" w:hAnsi="Consolas" w:eastAsia="宋体" w:cs="Consolas"/>
          <w:color w:val="A9B7C6"/>
          <w:kern w:val="0"/>
          <w:sz w:val="19"/>
          <w:szCs w:val="19"/>
          <w:lang w:val="en-US" w:eastAsia="zh-CN"/>
        </w:rPr>
        <w:t>2.8.1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&lt;/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version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&lt;/</w:t>
      </w:r>
      <w:r>
        <w:rPr>
          <w:rFonts w:ascii="Consolas" w:hAnsi="Consolas" w:eastAsia="宋体" w:cs="Consolas"/>
          <w:color w:val="E8BF6A"/>
          <w:kern w:val="0"/>
          <w:sz w:val="19"/>
          <w:szCs w:val="19"/>
        </w:rPr>
        <w:t>dependency</w:t>
      </w:r>
      <w:r>
        <w:rPr>
          <w:rFonts w:ascii="Consolas" w:hAnsi="Consolas" w:eastAsia="宋体" w:cs="Consolas"/>
          <w:color w:val="A9B7C6"/>
          <w:kern w:val="0"/>
          <w:sz w:val="19"/>
          <w:szCs w:val="19"/>
        </w:rPr>
        <w:t>&gt;</w:t>
      </w:r>
    </w:p>
    <w:p>
      <w:pPr>
        <w:rPr>
          <w:rFonts w:ascii="Courier New" w:hAnsi="Courier New" w:cs="Courier New"/>
          <w:kern w:val="0"/>
          <w:sz w:val="20"/>
          <w:szCs w:val="20"/>
        </w:rPr>
      </w:pPr>
    </w:p>
    <w:p>
      <w:pPr>
        <w:ind w:left="840"/>
      </w:pPr>
      <w:r>
        <w:rPr>
          <w:rFonts w:hint="eastAsia" w:ascii="Courier New" w:hAnsi="Courier New" w:cs="Courier New"/>
          <w:kern w:val="0"/>
          <w:sz w:val="20"/>
          <w:szCs w:val="20"/>
        </w:rPr>
        <w:t>版本按当前有效版本为准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配置信息</w:t>
      </w:r>
    </w:p>
    <w:p>
      <w:pPr>
        <w:ind w:left="420" w:firstLine="420"/>
      </w:pPr>
      <w:r>
        <w:rPr>
          <w:rFonts w:hint="eastAsia"/>
        </w:rPr>
        <w:t>使用ocache中的缓存需要引入缓存的配置文件和spring的配置文件。需要配置全局文件路径</w:t>
      </w:r>
      <w:r>
        <w:rPr>
          <w:rFonts w:hint="eastAsia"/>
        </w:rPr>
        <w:tab/>
      </w:r>
      <w:r>
        <w:rPr>
          <w:rFonts w:hint="eastAsia"/>
        </w:rPr>
        <w:t>-Dglobal.config.path = disk:/path1/path2  ,相应的缓存配置文件放在全局路径下，如memcache.xml</w:t>
      </w:r>
    </w:p>
    <w:p>
      <w:pPr>
        <w:pStyle w:val="4"/>
        <w:numPr>
          <w:ilvl w:val="0"/>
          <w:numId w:val="2"/>
        </w:numPr>
      </w:pPr>
      <w:r>
        <w:t>M</w:t>
      </w:r>
      <w:r>
        <w:rPr>
          <w:rFonts w:hint="eastAsia"/>
        </w:rPr>
        <w:t>emcached配置</w:t>
      </w:r>
    </w:p>
    <w:p>
      <w:r>
        <w:rPr>
          <w:rFonts w:hint="eastAsia"/>
        </w:rPr>
        <w:tab/>
      </w:r>
      <w:r>
        <w:rPr>
          <w:rFonts w:hint="eastAsia"/>
        </w:rPr>
        <w:t>配置ocache中的memcached缓存</w:t>
      </w:r>
    </w:p>
    <w:p/>
    <w:p>
      <w:pPr>
        <w:pStyle w:val="5"/>
        <w:numPr>
          <w:ilvl w:val="0"/>
          <w:numId w:val="3"/>
        </w:numPr>
      </w:pPr>
      <w:bookmarkStart w:id="0" w:name="OLE_LINK1"/>
      <w:r>
        <w:rPr>
          <w:rFonts w:hint="eastAsia"/>
        </w:rPr>
        <w:t>缓存文件配置</w:t>
      </w:r>
    </w:p>
    <w:bookmarkEnd w:id="0"/>
    <w:p>
      <w:pPr>
        <w:ind w:left="420"/>
      </w:pPr>
      <w:r>
        <w:rPr>
          <w:rFonts w:hint="eastAsia"/>
        </w:rPr>
        <w:t>以下是memcached.xml的配置，以项目odemo为例</w:t>
      </w:r>
    </w:p>
    <w:p>
      <w:pPr>
        <w:ind w:left="420"/>
      </w:pPr>
    </w:p>
    <w:p>
      <w:pPr>
        <w:rPr>
          <w:rFonts w:ascii="宋体" w:hAnsi="宋体" w:cs="Segoe UI"/>
          <w:color w:val="000000"/>
          <w:sz w:val="20"/>
          <w:szCs w:val="20"/>
        </w:rPr>
      </w:pPr>
      <w:r>
        <w:rPr>
          <w:rFonts w:ascii="宋体" w:hAnsi="宋体" w:cs="Segoe UI"/>
          <w:b/>
          <w:color w:val="000000"/>
          <w:sz w:val="20"/>
          <w:szCs w:val="20"/>
        </w:rPr>
        <w:t>P</w:t>
      </w:r>
      <w:r>
        <w:rPr>
          <w:rFonts w:hint="eastAsia" w:ascii="宋体" w:hAnsi="宋体" w:cs="Segoe UI"/>
          <w:b/>
          <w:color w:val="000000"/>
          <w:sz w:val="20"/>
          <w:szCs w:val="20"/>
        </w:rPr>
        <w:t>ool id：</w:t>
      </w:r>
      <w:r>
        <w:rPr>
          <w:rFonts w:hint="eastAsia" w:ascii="宋体" w:hAnsi="宋体" w:cs="Segoe UI"/>
          <w:color w:val="000000"/>
          <w:sz w:val="20"/>
          <w:szCs w:val="20"/>
        </w:rPr>
        <w:t>应用模块使用缓存资源的id（格式是字符串）（该id应有应用开发人员给出，且该代号体现缓存的用途，一般包含poolname等信息）。</w:t>
      </w:r>
    </w:p>
    <w:p>
      <w:pPr>
        <w:rPr>
          <w:rFonts w:ascii="宋体" w:hAnsi="宋体" w:cs="Segoe UI"/>
          <w:color w:val="000000"/>
          <w:sz w:val="20"/>
          <w:szCs w:val="20"/>
        </w:rPr>
      </w:pPr>
      <w:r>
        <w:rPr>
          <w:rFonts w:hint="eastAsia" w:ascii="宋体" w:hAnsi="宋体" w:cs="Segoe UI"/>
          <w:color w:val="000000"/>
          <w:sz w:val="20"/>
          <w:szCs w:val="20"/>
        </w:rPr>
        <w:t>其他参数可以根据需要修改</w:t>
      </w:r>
    </w:p>
    <w:p>
      <w:pPr>
        <w:rPr>
          <w:rFonts w:ascii="宋体" w:hAnsi="宋体" w:cs="Segoe UI"/>
          <w:color w:val="000000"/>
          <w:sz w:val="20"/>
          <w:szCs w:val="20"/>
        </w:rPr>
      </w:pPr>
      <w:r>
        <w:rPr>
          <w:rFonts w:ascii="宋体" w:hAnsi="宋体" w:cs="Segoe UI"/>
          <w:color w:val="000000"/>
          <w:sz w:val="20"/>
          <w:szCs w:val="20"/>
        </w:rPr>
        <w:t>compressEnable</w:t>
      </w:r>
      <w:r>
        <w:rPr>
          <w:rFonts w:hint="eastAsia" w:ascii="宋体" w:hAnsi="宋体" w:cs="Segoe UI"/>
          <w:color w:val="000000"/>
          <w:sz w:val="20"/>
          <w:szCs w:val="20"/>
        </w:rPr>
        <w:t>是否压缩value,</w:t>
      </w:r>
      <w:r>
        <w:rPr>
          <w:rFonts w:ascii="宋体" w:hAnsi="宋体" w:cs="Segoe UI"/>
          <w:color w:val="000000"/>
          <w:sz w:val="20"/>
          <w:szCs w:val="20"/>
        </w:rPr>
        <w:t xml:space="preserve"> compressThreshold</w:t>
      </w:r>
      <w:r>
        <w:rPr>
          <w:rFonts w:hint="eastAsia" w:ascii="宋体" w:hAnsi="宋体" w:cs="Segoe UI"/>
          <w:color w:val="000000"/>
          <w:sz w:val="20"/>
          <w:szCs w:val="20"/>
        </w:rPr>
        <w:t>是当value值大于多少byte时压缩</w:t>
      </w:r>
    </w:p>
    <w:p>
      <w:pPr>
        <w:rPr>
          <w:rFonts w:ascii="宋体" w:hAnsi="宋体" w:cs="Segoe UI"/>
          <w:color w:val="000000"/>
          <w:sz w:val="20"/>
          <w:szCs w:val="20"/>
        </w:rPr>
      </w:pPr>
      <w:r>
        <w:rPr>
          <w:rFonts w:ascii="宋体" w:hAnsi="宋体" w:cs="Segoe UI"/>
          <w:color w:val="000000"/>
          <w:sz w:val="20"/>
          <w:szCs w:val="20"/>
        </w:rPr>
        <w:t>maintSleep</w:t>
      </w:r>
      <w:r>
        <w:rPr>
          <w:rFonts w:hint="eastAsia" w:ascii="宋体" w:hAnsi="宋体" w:cs="Segoe UI"/>
          <w:color w:val="000000"/>
          <w:sz w:val="20"/>
          <w:szCs w:val="20"/>
        </w:rPr>
        <w:t>为管理这个pool的间隔，单位是毫秒，这里就是说30秒会检查一次是否有空闲的连接需要释放,其他时间单位也是毫秒</w:t>
      </w: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color w:val="004080"/>
          <w:kern w:val="0"/>
          <w:sz w:val="24"/>
        </w:rPr>
      </w:pPr>
      <w:r>
        <w:rPr>
          <w:rFonts w:ascii="宋体" w:cs="宋体"/>
          <w:color w:val="004080"/>
          <w:kern w:val="0"/>
          <w:sz w:val="24"/>
        </w:rPr>
        <w:t>1.memcache.xml</w:t>
      </w:r>
      <w:r>
        <w:rPr>
          <w:rFonts w:hint="eastAsia" w:ascii="宋体" w:cs="宋体"/>
          <w:color w:val="004080"/>
          <w:kern w:val="0"/>
          <w:sz w:val="24"/>
          <w:lang w:val="zh-CN"/>
        </w:rPr>
        <w:t>文件中</w:t>
      </w:r>
      <w:r>
        <w:rPr>
          <w:rFonts w:hint="eastAsia" w:ascii="宋体" w:cs="宋体"/>
          <w:color w:val="004080"/>
          <w:kern w:val="0"/>
          <w:sz w:val="24"/>
        </w:rPr>
        <w:t>，</w:t>
      </w:r>
      <w:r>
        <w:rPr>
          <w:rFonts w:hint="eastAsia" w:ascii="宋体" w:cs="宋体"/>
          <w:color w:val="004080"/>
          <w:kern w:val="0"/>
          <w:sz w:val="24"/>
          <w:lang w:val="zh-CN"/>
        </w:rPr>
        <w:t>过期时间的单位被重置为分钟而非秒</w:t>
      </w:r>
      <w:r>
        <w:rPr>
          <w:rFonts w:hint="eastAsia" w:ascii="宋体" w:cs="宋体"/>
          <w:color w:val="004080"/>
          <w:kern w:val="0"/>
          <w:sz w:val="24"/>
        </w:rPr>
        <w:t>；</w:t>
      </w: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color w:val="004080"/>
          <w:kern w:val="0"/>
          <w:sz w:val="24"/>
          <w:lang w:val="zh-CN"/>
        </w:rPr>
      </w:pPr>
      <w:r>
        <w:rPr>
          <w:rFonts w:ascii="宋体" w:cs="宋体"/>
          <w:color w:val="004080"/>
          <w:kern w:val="0"/>
          <w:sz w:val="24"/>
          <w:lang w:val="zh-CN"/>
        </w:rPr>
        <w:t>2.</w:t>
      </w:r>
      <w:r>
        <w:rPr>
          <w:rFonts w:hint="eastAsia" w:ascii="宋体" w:cs="宋体"/>
          <w:color w:val="004080"/>
          <w:kern w:val="0"/>
          <w:sz w:val="24"/>
          <w:lang w:val="zh-CN"/>
        </w:rPr>
        <w:t>下面的过期时间为</w:t>
      </w:r>
      <w:r>
        <w:rPr>
          <w:rFonts w:ascii="宋体" w:cs="宋体"/>
          <w:color w:val="004080"/>
          <w:kern w:val="0"/>
          <w:sz w:val="24"/>
          <w:lang w:val="zh-CN"/>
        </w:rPr>
        <w:t>720</w:t>
      </w:r>
      <w:r>
        <w:rPr>
          <w:rFonts w:hint="eastAsia" w:ascii="宋体" w:cs="宋体"/>
          <w:color w:val="004080"/>
          <w:kern w:val="0"/>
          <w:sz w:val="24"/>
          <w:lang w:val="zh-CN"/>
        </w:rPr>
        <w:t>分钟，如果需要可以根据自己的项目修改，当过期时间为设置为</w:t>
      </w:r>
      <w:r>
        <w:rPr>
          <w:rFonts w:ascii="宋体" w:cs="宋体"/>
          <w:color w:val="004080"/>
          <w:kern w:val="0"/>
          <w:sz w:val="24"/>
          <w:lang w:val="zh-CN"/>
        </w:rPr>
        <w:t>0</w:t>
      </w:r>
      <w:r>
        <w:rPr>
          <w:rFonts w:hint="eastAsia" w:ascii="宋体" w:cs="宋体"/>
          <w:color w:val="004080"/>
          <w:kern w:val="0"/>
          <w:sz w:val="24"/>
          <w:lang w:val="zh-CN"/>
        </w:rPr>
        <w:t>或小于0时，被设置为</w:t>
      </w:r>
      <w:r>
        <w:rPr>
          <w:rFonts w:ascii="宋体" w:cs="宋体"/>
          <w:color w:val="004080"/>
          <w:kern w:val="0"/>
          <w:sz w:val="24"/>
          <w:lang w:val="zh-CN"/>
        </w:rPr>
        <w:t>30</w:t>
      </w:r>
      <w:r>
        <w:rPr>
          <w:rFonts w:hint="eastAsia" w:ascii="宋体" w:cs="宋体"/>
          <w:color w:val="004080"/>
          <w:kern w:val="0"/>
          <w:sz w:val="24"/>
          <w:lang w:val="zh-CN"/>
        </w:rPr>
        <w:t>分钟；</w:t>
      </w:r>
    </w:p>
    <w:p>
      <w:pPr>
        <w:ind w:left="420"/>
      </w:pPr>
    </w:p>
    <w:tbl>
      <w:tblPr>
        <w:tblStyle w:val="1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r>
              <w:t>&lt;?xml version="1.0" encoding="UTF-8"?&gt;</w:t>
            </w:r>
          </w:p>
          <w:p>
            <w:r>
              <w:t>&lt;config&gt;</w:t>
            </w:r>
          </w:p>
          <w:p>
            <w:pPr>
              <w:ind w:firstLine="105" w:firstLineChars="50"/>
            </w:pPr>
            <w:r>
              <w:t>&lt;pool id="</w:t>
            </w:r>
            <w:r>
              <w:rPr>
                <w:rFonts w:hint="eastAsia"/>
              </w:rPr>
              <w:t>odemo-common</w:t>
            </w:r>
            <w:r>
              <w:t>"</w:t>
            </w:r>
          </w:p>
          <w:p>
            <w:pPr>
              <w:ind w:firstLine="525" w:firstLineChars="250"/>
            </w:pPr>
            <w:r>
              <w:t>initConn="1"</w:t>
            </w:r>
          </w:p>
          <w:p>
            <w:pPr>
              <w:ind w:firstLine="525" w:firstLineChars="250"/>
            </w:pPr>
            <w:r>
              <w:t>minConn="1"</w:t>
            </w:r>
          </w:p>
          <w:p>
            <w:pPr>
              <w:ind w:firstLine="525" w:firstLineChars="250"/>
            </w:pPr>
            <w:r>
              <w:t>maxConn="8"</w:t>
            </w:r>
          </w:p>
          <w:p>
            <w:pPr>
              <w:ind w:firstLine="525" w:firstLineChars="250"/>
            </w:pPr>
            <w:r>
              <w:t>maintSleep="30000"</w:t>
            </w:r>
          </w:p>
          <w:p>
            <w:pPr>
              <w:ind w:firstLine="525" w:firstLineChars="250"/>
            </w:pPr>
            <w:r>
              <w:t>socketTO="3000"</w:t>
            </w:r>
          </w:p>
          <w:p>
            <w:pPr>
              <w:ind w:firstLine="525" w:firstLineChars="250"/>
            </w:pPr>
            <w:r>
              <w:t>socketConnectTO="3000"</w:t>
            </w:r>
          </w:p>
          <w:p>
            <w:pPr>
              <w:ind w:firstLine="525" w:firstLineChars="250"/>
            </w:pPr>
            <w:r>
              <w:t>defaultExpiryMinutes="3"</w:t>
            </w:r>
          </w:p>
          <w:p>
            <w:pPr>
              <w:ind w:firstLine="525" w:firstLineChars="250"/>
            </w:pPr>
            <w:r>
              <w:t>compressEnable="true"</w:t>
            </w:r>
          </w:p>
          <w:p>
            <w:pPr>
              <w:ind w:firstLine="525" w:firstLineChars="250"/>
            </w:pPr>
            <w:r>
              <w:t>compressThreshold="4096"&gt;</w:t>
            </w:r>
          </w:p>
          <w:p>
            <w:pPr>
              <w:ind w:firstLine="210" w:firstLineChars="100"/>
            </w:pPr>
            <w:r>
              <w:t>&lt;servers&gt;</w:t>
            </w:r>
          </w:p>
          <w:p>
            <w:pPr>
              <w:ind w:firstLine="525" w:firstLineChars="250"/>
            </w:pPr>
            <w:r>
              <w:t>&lt;server&gt;127.0.0.1:11211&lt;/server&gt;</w:t>
            </w:r>
          </w:p>
          <w:p>
            <w:pPr>
              <w:ind w:firstLine="210" w:firstLineChars="100"/>
            </w:pPr>
            <w:r>
              <w:t>&lt;/servers&gt;</w:t>
            </w:r>
          </w:p>
          <w:p>
            <w:pPr>
              <w:ind w:firstLine="105" w:firstLineChars="50"/>
            </w:pPr>
            <w:r>
              <w:t>&lt;/pool&gt;</w:t>
            </w:r>
          </w:p>
          <w:p>
            <w:r>
              <w:t>&lt;/config&gt;</w:t>
            </w:r>
          </w:p>
        </w:tc>
      </w:tr>
    </w:tbl>
    <w:p>
      <w:pPr>
        <w:ind w:left="420"/>
      </w:pPr>
    </w:p>
    <w:p>
      <w:pPr>
        <w:ind w:left="420"/>
      </w:pPr>
      <w:r>
        <w:rPr>
          <w:rFonts w:hint="eastAsia"/>
        </w:rPr>
        <w:t>配置文件详解</w:t>
      </w:r>
    </w:p>
    <w:p>
      <w:pPr>
        <w:ind w:left="420"/>
      </w:pPr>
    </w:p>
    <w:tbl>
      <w:tblPr>
        <w:tblStyle w:val="1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r>
              <w:t>initConn</w:t>
            </w:r>
            <w:r>
              <w:rPr>
                <w:rFonts w:hint="eastAsia"/>
              </w:rPr>
              <w:t xml:space="preserve">      初始连接数</w:t>
            </w:r>
          </w:p>
          <w:p>
            <w:r>
              <w:t>minConn</w:t>
            </w:r>
            <w:r>
              <w:rPr>
                <w:rFonts w:hint="eastAsia"/>
              </w:rPr>
              <w:t xml:space="preserve">      最小连接数</w:t>
            </w:r>
          </w:p>
          <w:p>
            <w:r>
              <w:t>maxConn</w:t>
            </w:r>
            <w:r>
              <w:rPr>
                <w:rFonts w:hint="eastAsia"/>
              </w:rPr>
              <w:t xml:space="preserve">      最大连接数</w:t>
            </w:r>
          </w:p>
          <w:p>
            <w:r>
              <w:t>maintSleep</w:t>
            </w:r>
            <w:r>
              <w:rPr>
                <w:rFonts w:hint="eastAsia"/>
              </w:rPr>
              <w:t xml:space="preserve">    单位:ms,后台线程管理SocketIO池的检查间隔时间,如果设置为0，则表明不需要后台线程维护SocketIO线程池，默认需要管理</w:t>
            </w:r>
          </w:p>
          <w:p>
            <w:r>
              <w:t>failover</w:t>
            </w:r>
            <w:r>
              <w:rPr>
                <w:rFonts w:hint="eastAsia"/>
              </w:rPr>
              <w:t xml:space="preserve">        启用故障转移</w:t>
            </w:r>
          </w:p>
          <w:p>
            <w:r>
              <w:t>socketTo</w:t>
            </w:r>
            <w:r>
              <w:rPr>
                <w:rFonts w:hint="eastAsia"/>
              </w:rPr>
              <w:t xml:space="preserve">       传输超时设置,单位ms</w:t>
            </w:r>
          </w:p>
          <w:p>
            <w:r>
              <w:t>socketConnTo</w:t>
            </w:r>
            <w:r>
              <w:rPr>
                <w:rFonts w:hint="eastAsia"/>
              </w:rPr>
              <w:t xml:space="preserve">    连接超时设置,单位ms</w:t>
            </w:r>
          </w:p>
          <w:p>
            <w:r>
              <w:t>defaultExpiryMinutes</w:t>
            </w:r>
            <w:r>
              <w:rPr>
                <w:rFonts w:hint="eastAsia"/>
              </w:rPr>
              <w:t xml:space="preserve">       默认超时,单位分钟</w:t>
            </w:r>
          </w:p>
          <w:p>
            <w:r>
              <w:t>maxBusyTime</w:t>
            </w:r>
            <w:r>
              <w:rPr>
                <w:rFonts w:hint="eastAsia"/>
              </w:rPr>
              <w:t xml:space="preserve">           multi超时,单位ms</w:t>
            </w:r>
          </w:p>
          <w:p>
            <w:r>
              <w:t>compressEnable</w:t>
            </w:r>
            <w:r>
              <w:rPr>
                <w:rFonts w:hint="eastAsia"/>
              </w:rPr>
              <w:t xml:space="preserve">     是对数据否进行压缩</w:t>
            </w:r>
          </w:p>
          <w:p>
            <w:r>
              <w:t>versionEnable</w:t>
            </w:r>
            <w:r>
              <w:rPr>
                <w:rFonts w:hint="eastAsia"/>
              </w:rPr>
              <w:t xml:space="preserve">      是对缓存的key加上版本号</w:t>
            </w:r>
          </w:p>
          <w:p>
            <w:r>
              <w:t>poolVersion</w:t>
            </w:r>
            <w:r>
              <w:rPr>
                <w:rFonts w:hint="eastAsia"/>
              </w:rPr>
              <w:t xml:space="preserve">    pool版本号</w:t>
            </w:r>
          </w:p>
          <w:p>
            <w:r>
              <w:t>JDK</w:t>
            </w:r>
            <w:r>
              <w:rPr>
                <w:rFonts w:hint="eastAsia"/>
              </w:rPr>
              <w:t xml:space="preserve">      是否用原生序列化</w:t>
            </w:r>
          </w:p>
          <w:p>
            <w:r>
              <w:t>compressThreshold</w:t>
            </w:r>
            <w:r>
              <w:rPr>
                <w:rFonts w:hint="eastAsia"/>
              </w:rPr>
              <w:t>=</w:t>
            </w:r>
            <w:r>
              <w:t xml:space="preserve"> 4096</w:t>
            </w:r>
            <w:r>
              <w:rPr>
                <w:rFonts w:hint="eastAsia"/>
              </w:rPr>
              <w:t xml:space="preserve">      当数据超过该字节数值时，进行压缩</w:t>
            </w:r>
          </w:p>
          <w:p>
            <w:r>
              <w:t>sendEmailInterval</w:t>
            </w:r>
            <w:r>
              <w:rPr>
                <w:rFonts w:hint="eastAsia"/>
              </w:rPr>
              <w:t>=</w:t>
            </w:r>
            <w:r>
              <w:t xml:space="preserve"> 10</w:t>
            </w:r>
            <w:r>
              <w:rPr>
                <w:rFonts w:hint="eastAsia"/>
              </w:rPr>
              <w:t xml:space="preserve">       每隔10分钟发送消息</w:t>
            </w:r>
          </w:p>
          <w:p>
            <w:r>
              <w:t>servers</w:t>
            </w:r>
            <w:r>
              <w:rPr>
                <w:rFonts w:hint="eastAsia"/>
              </w:rPr>
              <w:t xml:space="preserve">   该pool所包含memcached server,server格式为host:port, 如 127.0.0.1:11211</w:t>
            </w:r>
          </w:p>
        </w:tc>
      </w:tr>
    </w:tbl>
    <w:p>
      <w:pPr>
        <w:ind w:left="420"/>
      </w:pPr>
    </w:p>
    <w:p>
      <w:pPr>
        <w:pStyle w:val="5"/>
        <w:numPr>
          <w:ilvl w:val="0"/>
          <w:numId w:val="3"/>
        </w:numPr>
      </w:pPr>
      <w:r>
        <w:rPr>
          <w:rFonts w:hint="eastAsia"/>
        </w:rPr>
        <w:t>Spring文件配置</w:t>
      </w:r>
    </w:p>
    <w:p/>
    <w:p>
      <w:r>
        <w:t>M</w:t>
      </w:r>
      <w:r>
        <w:rPr>
          <w:rFonts w:hint="eastAsia"/>
        </w:rPr>
        <w:t>emcache在spring文件中的配置</w:t>
      </w:r>
    </w:p>
    <w:p/>
    <w:p/>
    <w:tbl>
      <w:tblPr>
        <w:tblStyle w:val="11"/>
        <w:tblW w:w="17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hd w:val="clear" w:color="auto" w:fill="2C2F2C"/>
              <w:rPr>
                <w:rFonts w:ascii="Consolas" w:hAnsi="Consolas" w:cs="Consolas"/>
                <w:color w:val="A9B7C6"/>
                <w:sz w:val="19"/>
                <w:szCs w:val="19"/>
              </w:rPr>
            </w:pP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color w:val="E8BF6A"/>
                <w:sz w:val="19"/>
                <w:szCs w:val="19"/>
              </w:rPr>
              <w:t xml:space="preserve">bean 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A5C261"/>
                <w:sz w:val="19"/>
                <w:szCs w:val="19"/>
              </w:rPr>
              <w:t xml:space="preserve">="memcacheExtend" 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A5C261"/>
                <w:sz w:val="19"/>
                <w:szCs w:val="19"/>
              </w:rPr>
              <w:t xml:space="preserve">="com.odianyun.cache.MemcacheExtend" 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factory-method</w:t>
            </w:r>
            <w:r>
              <w:rPr>
                <w:rFonts w:ascii="Consolas" w:hAnsi="Consolas" w:cs="Consolas"/>
                <w:color w:val="A5C261"/>
                <w:sz w:val="19"/>
                <w:szCs w:val="19"/>
              </w:rPr>
              <w:t>="getInstance"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color w:val="E8BF6A"/>
                <w:sz w:val="19"/>
                <w:szCs w:val="19"/>
              </w:rPr>
              <w:t>constructor-arg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E8BF6A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&gt;file:${global.config.path}/</w:t>
            </w:r>
            <w:r>
              <w:rPr>
                <w:rFonts w:hint="eastAsia" w:ascii="Consolas" w:hAnsi="Consolas" w:cs="Consolas"/>
                <w:color w:val="A9B7C6"/>
                <w:sz w:val="19"/>
                <w:szCs w:val="19"/>
              </w:rPr>
              <w:t>odemo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/o</w:t>
            </w:r>
            <w:r>
              <w:rPr>
                <w:rFonts w:hint="eastAsia" w:ascii="Consolas" w:hAnsi="Consolas" w:cs="Consolas"/>
                <w:color w:val="A9B7C6"/>
                <w:sz w:val="19"/>
                <w:szCs w:val="19"/>
              </w:rPr>
              <w:t>demo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-common/memcache.xml&lt;/</w:t>
            </w:r>
            <w:r>
              <w:rPr>
                <w:rFonts w:ascii="Consolas" w:hAnsi="Consolas" w:cs="Consolas"/>
                <w:color w:val="E8BF6A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 xml:space="preserve">   &lt;/</w:t>
            </w:r>
            <w:r>
              <w:rPr>
                <w:rFonts w:ascii="Consolas" w:hAnsi="Consolas" w:cs="Consolas"/>
                <w:color w:val="E8BF6A"/>
                <w:sz w:val="19"/>
                <w:szCs w:val="19"/>
              </w:rPr>
              <w:t>constructor-arg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E8BF6A"/>
                <w:sz w:val="19"/>
                <w:szCs w:val="19"/>
              </w:rPr>
              <w:t>bean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E8BF6A"/>
                <w:sz w:val="19"/>
                <w:szCs w:val="19"/>
              </w:rPr>
              <w:t xml:space="preserve">bean 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A5C261"/>
                <w:sz w:val="19"/>
                <w:szCs w:val="19"/>
              </w:rPr>
              <w:t xml:space="preserve">="cache" 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A5C261"/>
                <w:sz w:val="19"/>
                <w:szCs w:val="19"/>
              </w:rPr>
              <w:t>="com.odianyun.cache.CacheProxy"</w:t>
            </w:r>
            <w:r>
              <w:rPr>
                <w:rFonts w:hint="eastAsia" w:ascii="Consolas" w:hAnsi="Consolas" w:cs="Consolas"/>
                <w:color w:val="A5C26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factory-method</w:t>
            </w:r>
            <w:r>
              <w:rPr>
                <w:rFonts w:ascii="Consolas" w:hAnsi="Consolas" w:cs="Consolas"/>
                <w:color w:val="A5C261"/>
                <w:sz w:val="19"/>
                <w:szCs w:val="19"/>
              </w:rPr>
              <w:t xml:space="preserve">="getCacheProxy" 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factory-bean</w:t>
            </w:r>
            <w:r>
              <w:rPr>
                <w:rFonts w:ascii="Consolas" w:hAnsi="Consolas" w:cs="Consolas"/>
                <w:color w:val="A5C261"/>
                <w:sz w:val="19"/>
                <w:szCs w:val="19"/>
              </w:rPr>
              <w:t xml:space="preserve">="memcacheExtend" 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color w:val="E8BF6A"/>
                <w:sz w:val="19"/>
                <w:szCs w:val="19"/>
              </w:rPr>
              <w:t>constructor-arg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E8BF6A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&gt;o</w:t>
            </w:r>
            <w:r>
              <w:rPr>
                <w:rFonts w:hint="eastAsia" w:ascii="Consolas" w:hAnsi="Consolas" w:cs="Consolas"/>
                <w:color w:val="A9B7C6"/>
                <w:sz w:val="19"/>
                <w:szCs w:val="19"/>
              </w:rPr>
              <w:t>xx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-common&lt;/</w:t>
            </w:r>
            <w:r>
              <w:rPr>
                <w:rFonts w:ascii="Consolas" w:hAnsi="Consolas" w:cs="Consolas"/>
                <w:color w:val="E8BF6A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 xml:space="preserve">   &lt;/</w:t>
            </w:r>
            <w:r>
              <w:rPr>
                <w:rFonts w:ascii="Consolas" w:hAnsi="Consolas" w:cs="Consolas"/>
                <w:color w:val="E8BF6A"/>
                <w:sz w:val="19"/>
                <w:szCs w:val="19"/>
              </w:rPr>
              <w:t>constructor-arg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br w:type="textWrapping"/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E8BF6A"/>
                <w:sz w:val="19"/>
                <w:szCs w:val="19"/>
              </w:rPr>
              <w:t>bean</w:t>
            </w:r>
            <w:r>
              <w:rPr>
                <w:rFonts w:ascii="Consolas" w:hAnsi="Consolas" w:cs="Consolas"/>
                <w:color w:val="A9B7C6"/>
                <w:sz w:val="19"/>
                <w:szCs w:val="19"/>
              </w:rPr>
              <w:t>&gt;</w:t>
            </w:r>
          </w:p>
        </w:tc>
        <w:tc>
          <w:tcPr>
            <w:tcW w:w="8522" w:type="dxa"/>
          </w:tcPr>
          <w:p/>
        </w:tc>
      </w:tr>
    </w:tbl>
    <w:p/>
    <w:p/>
    <w:p/>
    <w:p/>
    <w:p/>
    <w:p/>
    <w:p/>
    <w:p/>
    <w:p/>
    <w:p/>
    <w:p/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ehCache配置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&lt;ehcache&gt;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&lt;!--timeToIdleSeconds 当缓存闲置n秒后销毁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&lt;!--timeToLiveSeconds 当缓存存活n秒后销毁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name:缓存名称。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maxElementsInMemory：缓存最大个数。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eternal:对象是否永久有效，一但设置了，timeout将不起作用。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timeToIdleSeconds：设置对象在失效前的允许闲置时间（单位：秒）。仅当eternal=false对象不是永久有效时使用，可选属性，默认值是0，也就是可闲置时间无穷大。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timeToLiveSeconds：设置对象在失效前允许存活时间（单位：秒）。最大时间介于创建时间和失效时间之间。仅当eternal=false对象不是永久有效时使用，默认是0.，也就是对象存活时间无穷大。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overflowToDisk：当内存中对象数量达到maxElementsInMemory时，Ehcache将会对象写到磁盘中。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diskSpoolBufferSizeMB：这个参数设置DiskStore（磁盘缓存）的缓存区大小。默认是30MB。每个Cache都应该有自己的一个缓冲区。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maxElementsOnDisk：硬盘最大缓存个数。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diskPersistent：是否缓存虚拟机重启期数据 Whether the disk store persists between restarts of the Virtual Machine. The default value is false.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diskExpiryThreadIntervalSeconds：磁盘失效线程运行时间间隔，默认是120秒。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memoryStoreEvictionPolicy：当达到maxElementsInMemory限制时，Ehcache将会根据指定的策略去清理内存。默认策略是LRU（最近最少使用）。你可以设置为FIFO（先进先出）或是LFU（较少使用）。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clearOnFlush：内存数量最大时是否清除。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&lt;diskStore path="java.io.tmpdir" /&gt;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&lt;defaultCache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maxElementsInMemory="500"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eternal="false"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timeToIdleSeconds="300"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timeToLiveSeconds="1200"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overflowToDisk="true" /&gt;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&lt;cache name="owms" maxElementsInMemory="150" eternal="false" timeToLiveSeconds="36000" timeToIdleSeconds="3600" overflowToDisk="true"/&gt;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&lt;/ehcache&gt;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3.代码示例</w:t>
      </w:r>
    </w:p>
    <w:p>
      <w:pPr>
        <w:pStyle w:val="4"/>
      </w:pPr>
      <w:r>
        <w:rPr>
          <w:rFonts w:hint="eastAsia"/>
        </w:rPr>
        <w:t>3.1．简略使用信息</w:t>
      </w:r>
    </w:p>
    <w:p>
      <w:r>
        <w:rPr>
          <w:rFonts w:hint="eastAsia"/>
        </w:rPr>
        <w:tab/>
      </w:r>
      <w:r>
        <w:rPr>
          <w:rFonts w:hint="eastAsia"/>
        </w:rPr>
        <w:t>Ocache使用示例，通用示例，简略使用信息。</w:t>
      </w: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把</w:t>
            </w:r>
            <w:r>
              <w:rPr>
                <w:rFonts w:hint="eastAsia"/>
                <w:lang w:val="en-US" w:eastAsia="zh-CN"/>
              </w:rPr>
              <w:t>dao里面的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protected CacheProxy cache;</w:t>
            </w:r>
            <w:r>
              <w:rPr>
                <w:rFonts w:hint="eastAsia"/>
                <w:lang w:val="en-US" w:eastAsia="zh-CN"/>
              </w:rPr>
              <w:t xml:space="preserve"> 删除掉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然后继承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  <w:highlight w:val="white"/>
              </w:rPr>
              <w:t>extends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highlight w:val="white"/>
              </w:rPr>
              <w:t xml:space="preserve"> CacheFactory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highlight w:val="white"/>
                <w:lang w:val="en-US" w:eastAsia="zh-CN"/>
              </w:rPr>
              <w:t xml:space="preserve"> </w:t>
            </w:r>
          </w:p>
          <w:p/>
          <w:p/>
          <w:p>
            <w:r>
              <w:rPr>
                <w:rFonts w:hint="eastAsia"/>
              </w:rPr>
              <w:t>//将value加入到以key为键的缓存中</w:t>
            </w:r>
          </w:p>
          <w:p>
            <w:r>
              <w:rPr>
                <w:rFonts w:hint="eastAsia"/>
              </w:rPr>
              <w:t>cache.put(key,value);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3.2．详细使用信息</w:t>
      </w:r>
    </w:p>
    <w:p/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646464"/>
                <w:sz w:val="24"/>
              </w:rPr>
              <w:t>@Repository</w:t>
            </w:r>
          </w:p>
          <w:p>
            <w:pPr>
              <w:widowControl/>
              <w:shd w:val="clear" w:color="auto" w:fill="2C2F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DocPoHeaderDAOImpl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extends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CacheFactory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implements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DocPoHeaderDAO{</w:t>
            </w:r>
          </w:p>
          <w:p>
            <w:pPr>
              <w:widowControl/>
              <w:shd w:val="clear" w:color="auto" w:fill="2C2F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</w:pPr>
          </w:p>
          <w:p>
            <w:pPr>
              <w:widowControl/>
              <w:shd w:val="clear" w:color="auto" w:fill="2C2F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</w:pPr>
          </w:p>
          <w:p>
            <w:pPr>
              <w:widowControl/>
              <w:shd w:val="clear" w:color="auto" w:fill="2C2F2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</w:pP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public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List </w:t>
            </w:r>
            <w:r>
              <w:rPr>
                <w:rFonts w:ascii="Consolas" w:hAnsi="Consolas" w:eastAsia="宋体" w:cs="Consolas"/>
                <w:color w:val="FFC66D"/>
                <w:kern w:val="0"/>
                <w:sz w:val="19"/>
                <w:szCs w:val="19"/>
              </w:rPr>
              <w:t>selectByExampleWithoutBLOBs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(McChanelClientExample example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, boolean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fromCache) 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throws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SQLException {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(fromCache){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        String key_cache = </w:t>
            </w:r>
            <w:r>
              <w:rPr>
                <w:rFonts w:ascii="Consolas" w:hAnsi="Consolas" w:eastAsia="宋体" w:cs="Consolas"/>
                <w:color w:val="6A8759"/>
                <w:kern w:val="0"/>
                <w:sz w:val="19"/>
                <w:szCs w:val="19"/>
              </w:rPr>
              <w:t xml:space="preserve">"DaoKey_"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+ 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>this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.getClass().getName()+ </w:t>
            </w:r>
            <w:r>
              <w:rPr>
                <w:rFonts w:ascii="Consolas" w:hAnsi="Consolas" w:eastAsia="宋体" w:cs="Consolas"/>
                <w:color w:val="6A8759"/>
                <w:kern w:val="0"/>
                <w:sz w:val="19"/>
                <w:szCs w:val="19"/>
              </w:rPr>
              <w:t xml:space="preserve">"_SelectByExampleWithoutBLOBs_"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+MD5Support.</w:t>
            </w:r>
            <w:r>
              <w:rPr>
                <w:rFonts w:ascii="Consolas" w:hAnsi="Consolas" w:eastAsia="宋体" w:cs="Consolas"/>
                <w:i/>
                <w:iCs/>
                <w:color w:val="A9B7C6"/>
                <w:kern w:val="0"/>
                <w:sz w:val="19"/>
                <w:szCs w:val="19"/>
              </w:rPr>
              <w:t>MD5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(example.allValue2String())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List list_cache = (List)</w:t>
            </w:r>
            <w:r>
              <w:rPr>
                <w:rFonts w:ascii="Consolas" w:hAnsi="Consolas" w:eastAsia="宋体" w:cs="Consolas"/>
                <w:color w:val="9876AA"/>
                <w:kern w:val="0"/>
                <w:sz w:val="19"/>
                <w:szCs w:val="19"/>
              </w:rPr>
              <w:t>cache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.get(key_cache) 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        if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(list_cache == 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){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            List list = </w:t>
            </w:r>
            <w:r>
              <w:rPr>
                <w:rFonts w:ascii="Consolas" w:hAnsi="Consolas" w:eastAsia="宋体" w:cs="Consolas"/>
                <w:color w:val="9876AA"/>
                <w:kern w:val="0"/>
                <w:sz w:val="19"/>
                <w:szCs w:val="19"/>
              </w:rPr>
              <w:t>sqlMapClient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.queryForList(</w:t>
            </w:r>
            <w:r>
              <w:rPr>
                <w:rFonts w:ascii="Consolas" w:hAnsi="Consolas" w:eastAsia="宋体" w:cs="Consolas"/>
                <w:color w:val="6A8759"/>
                <w:kern w:val="0"/>
                <w:sz w:val="19"/>
                <w:szCs w:val="19"/>
              </w:rPr>
              <w:t>"mc_chanel_client.abatorgenerated_selectByExample"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example)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list_cache = list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            if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(list != 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null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&amp;&amp; list.size() &gt; </w:t>
            </w:r>
            <w:r>
              <w:rPr>
                <w:rFonts w:ascii="Consolas" w:hAnsi="Consolas" w:eastAsia="宋体" w:cs="Consolas"/>
                <w:color w:val="6897BB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) {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9876AA"/>
                <w:kern w:val="0"/>
                <w:sz w:val="19"/>
                <w:szCs w:val="19"/>
              </w:rPr>
              <w:t>cache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.put( key_cache 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list_cache )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return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list_cache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else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 xml:space="preserve">        List list = </w:t>
            </w:r>
            <w:r>
              <w:rPr>
                <w:rFonts w:ascii="Consolas" w:hAnsi="Consolas" w:eastAsia="宋体" w:cs="Consolas"/>
                <w:color w:val="9876AA"/>
                <w:kern w:val="0"/>
                <w:sz w:val="19"/>
                <w:szCs w:val="19"/>
              </w:rPr>
              <w:t>sqlMapClient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.queryForList(</w:t>
            </w:r>
            <w:r>
              <w:rPr>
                <w:rFonts w:ascii="Consolas" w:hAnsi="Consolas" w:eastAsia="宋体" w:cs="Consolas"/>
                <w:color w:val="6A8759"/>
                <w:kern w:val="0"/>
                <w:sz w:val="19"/>
                <w:szCs w:val="19"/>
              </w:rPr>
              <w:t>"mc_chanel_client.abatorgenerated_selectByExample"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example)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        return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CC7832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Consolas"/>
                <w:color w:val="A9B7C6"/>
                <w:kern w:val="0"/>
                <w:sz w:val="19"/>
                <w:szCs w:val="19"/>
              </w:rPr>
              <w:t>}</w:t>
            </w:r>
          </w:p>
          <w:p/>
        </w:tc>
      </w:tr>
    </w:tbl>
    <w:p/>
    <w:p/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缓存策略配置文件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cache.ehcaches=2,3,4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cache.memcaches=1,5,6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里面需配置当前企业所使用的缓存以逗号隔开;如果没有配置默认会使用ehcache缓存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646464"/>
          <w:sz w:val="24"/>
        </w:rPr>
        <w:t>@Service</w:t>
      </w:r>
      <w:r>
        <w:rPr>
          <w:rFonts w:hint="eastAsia" w:ascii="Î¢ÈíÑÅºÚ" w:hAnsi="Î¢ÈíÑÅºÚ" w:eastAsia="Î¢ÈíÑÅºÚ"/>
          <w:color w:val="000000"/>
          <w:sz w:val="24"/>
        </w:rPr>
        <w:t>(</w:t>
      </w:r>
      <w:r>
        <w:rPr>
          <w:rFonts w:hint="eastAsia" w:ascii="Î¢ÈíÑÅºÚ" w:hAnsi="Î¢ÈíÑÅºÚ" w:eastAsia="Î¢ÈíÑÅºÚ"/>
          <w:color w:val="2A00FF"/>
          <w:sz w:val="24"/>
        </w:rPr>
        <w:t>"cacheFactory"</w:t>
      </w:r>
      <w:r>
        <w:rPr>
          <w:rFonts w:hint="eastAsia" w:ascii="Î¢ÈíÑÅºÚ" w:hAnsi="Î¢ÈíÑÅºÚ" w:eastAsia="Î¢ÈíÑÅºÚ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7F0055"/>
          <w:sz w:val="24"/>
        </w:rPr>
        <w:t>public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class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CacheFactory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646464"/>
          <w:sz w:val="24"/>
        </w:rPr>
        <w:t>@Resource</w:t>
      </w:r>
      <w:r>
        <w:rPr>
          <w:rFonts w:hint="eastAsia" w:ascii="Î¢ÈíÑÅºÚ" w:hAnsi="Î¢ÈíÑÅºÚ" w:eastAsia="Î¢ÈíÑÅºÚ"/>
          <w:color w:val="000000"/>
          <w:sz w:val="24"/>
        </w:rPr>
        <w:t>(name=</w:t>
      </w:r>
      <w:r>
        <w:rPr>
          <w:rFonts w:hint="eastAsia" w:ascii="Î¢ÈíÑÅºÚ" w:hAnsi="Î¢ÈíÑÅºÚ" w:eastAsia="Î¢ÈíÑÅºÚ"/>
          <w:color w:val="2A00FF"/>
          <w:sz w:val="24"/>
        </w:rPr>
        <w:t>"cacheContext"</w:t>
      </w:r>
      <w:r>
        <w:rPr>
          <w:rFonts w:hint="eastAsia" w:ascii="Î¢ÈíÑÅºÚ" w:hAnsi="Î¢ÈíÑÅºÚ" w:eastAsia="Î¢ÈíÑÅºÚ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4"/>
        </w:rPr>
        <w:t>private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CacheContext </w:t>
      </w:r>
      <w:r>
        <w:rPr>
          <w:rFonts w:hint="eastAsia" w:ascii="Î¢ÈíÑÅºÚ" w:hAnsi="Î¢ÈíÑÅºÚ" w:eastAsia="Î¢ÈíÑÅºÚ"/>
          <w:color w:val="0000C0"/>
          <w:sz w:val="24"/>
        </w:rPr>
        <w:t>cacheContext</w:t>
      </w:r>
      <w:r>
        <w:rPr>
          <w:rFonts w:hint="eastAsia" w:ascii="Î¢ÈíÑÅºÚ" w:hAnsi="Î¢ÈíÑÅºÚ" w:eastAsia="Î¢ÈíÑÅºÚ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4"/>
        </w:rPr>
        <w:t>public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 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static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CacheStrategr </w:t>
      </w:r>
      <w:r>
        <w:rPr>
          <w:rFonts w:hint="eastAsia" w:ascii="Î¢ÈíÑÅºÚ" w:hAnsi="Î¢ÈíÑÅºÚ" w:eastAsia="Î¢ÈíÑÅºÚ"/>
          <w:i/>
          <w:color w:val="0000C0"/>
          <w:sz w:val="24"/>
        </w:rPr>
        <w:t>cache</w:t>
      </w:r>
      <w:r>
        <w:rPr>
          <w:rFonts w:hint="eastAsia" w:ascii="Î¢ÈíÑÅºÚ" w:hAnsi="Î¢ÈíÑÅºÚ" w:eastAsia="Î¢ÈíÑÅºÚ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4"/>
        </w:rPr>
        <w:t>private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static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Map&lt;String, CacheStrategr&gt; </w:t>
      </w:r>
      <w:r>
        <w:rPr>
          <w:rFonts w:hint="eastAsia" w:ascii="Î¢ÈíÑÅºÚ" w:hAnsi="Î¢ÈíÑÅºÚ" w:eastAsia="Î¢ÈíÑÅºÚ"/>
          <w:i/>
          <w:color w:val="0000C0"/>
          <w:sz w:val="24"/>
        </w:rPr>
        <w:t>cacheMap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= 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new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ConcurrentHashMap&lt;String, CacheStrategr&gt;();</w:t>
      </w:r>
      <w:r>
        <w:rPr>
          <w:rFonts w:hint="eastAsia" w:ascii="Î¢ÈíÑÅºÚ" w:hAnsi="Î¢ÈíÑÅºÚ" w:eastAsia="Î¢ÈíÑÅºÚ"/>
          <w:color w:val="3F7F5F"/>
          <w:sz w:val="24"/>
        </w:rPr>
        <w:t xml:space="preserve">// 缓存容器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4"/>
        </w:rPr>
        <w:t>public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CacheStrategr initCache(String entGuid) 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throws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i/>
          <w:color w:val="0000C0"/>
          <w:sz w:val="24"/>
        </w:rPr>
        <w:t>cache</w:t>
      </w:r>
      <w:r>
        <w:rPr>
          <w:rFonts w:hint="eastAsia" w:ascii="Î¢ÈíÑÅºÚ" w:hAnsi="Î¢ÈíÑÅºÚ" w:eastAsia="Î¢ÈíÑÅºÚ"/>
          <w:color w:val="000000"/>
          <w:sz w:val="24"/>
        </w:rPr>
        <w:t>=</w:t>
      </w:r>
      <w:r>
        <w:rPr>
          <w:rFonts w:hint="eastAsia" w:ascii="Î¢ÈíÑÅºÚ" w:hAnsi="Î¢ÈíÑÅºÚ" w:eastAsia="Î¢ÈíÑÅºÚ"/>
          <w:i/>
          <w:color w:val="0000C0"/>
          <w:sz w:val="24"/>
        </w:rPr>
        <w:t>cacheMap</w:t>
      </w:r>
      <w:r>
        <w:rPr>
          <w:rFonts w:hint="eastAsia" w:ascii="Î¢ÈíÑÅºÚ" w:hAnsi="Î¢ÈíÑÅºÚ" w:eastAsia="Î¢ÈíÑÅºÚ"/>
          <w:color w:val="000000"/>
          <w:sz w:val="24"/>
        </w:rPr>
        <w:t>.get(entGuid);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4"/>
        </w:rPr>
        <w:t>if</w:t>
      </w:r>
      <w:r>
        <w:rPr>
          <w:rFonts w:hint="eastAsia" w:ascii="Î¢ÈíÑÅºÚ" w:hAnsi="Î¢ÈíÑÅºÚ" w:eastAsia="Î¢ÈíÑÅºÚ"/>
          <w:color w:val="000000"/>
          <w:sz w:val="24"/>
        </w:rPr>
        <w:t>(</w:t>
      </w:r>
      <w:r>
        <w:rPr>
          <w:rFonts w:hint="eastAsia" w:ascii="Î¢ÈíÑÅºÚ" w:hAnsi="Î¢ÈíÑÅºÚ" w:eastAsia="Î¢ÈíÑÅºÚ"/>
          <w:i/>
          <w:color w:val="0000C0"/>
          <w:sz w:val="24"/>
        </w:rPr>
        <w:t>cache</w:t>
      </w:r>
      <w:r>
        <w:rPr>
          <w:rFonts w:hint="eastAsia" w:ascii="Î¢ÈíÑÅºÚ" w:hAnsi="Î¢ÈíÑÅºÚ" w:eastAsia="Î¢ÈíÑÅºÚ"/>
          <w:color w:val="000000"/>
          <w:sz w:val="24"/>
        </w:rPr>
        <w:t>==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null</w:t>
      </w:r>
      <w:r>
        <w:rPr>
          <w:rFonts w:hint="eastAsia" w:ascii="Î¢ÈíÑÅºÚ" w:hAnsi="Î¢ÈíÑÅºÚ" w:eastAsia="Î¢ÈíÑÅºÚ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i/>
          <w:color w:val="0000C0"/>
          <w:sz w:val="24"/>
        </w:rPr>
        <w:t>cache</w:t>
      </w:r>
      <w:r>
        <w:rPr>
          <w:rFonts w:hint="eastAsia" w:ascii="Î¢ÈíÑÅºÚ" w:hAnsi="Î¢ÈíÑÅºÚ" w:eastAsia="Î¢ÈíÑÅºÚ"/>
          <w:color w:val="000000"/>
          <w:sz w:val="24"/>
        </w:rPr>
        <w:t>=createFactory(entGuid);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i/>
          <w:color w:val="0000C0"/>
          <w:sz w:val="24"/>
        </w:rPr>
        <w:t>cacheMap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.put(entGuid, </w:t>
      </w:r>
      <w:r>
        <w:rPr>
          <w:rFonts w:hint="eastAsia" w:ascii="Î¢ÈíÑÅºÚ" w:hAnsi="Î¢ÈíÑÅºÚ" w:eastAsia="Î¢ÈíÑÅºÚ"/>
          <w:i/>
          <w:color w:val="0000C0"/>
          <w:sz w:val="24"/>
        </w:rPr>
        <w:t>cache</w:t>
      </w:r>
      <w:r>
        <w:rPr>
          <w:rFonts w:hint="eastAsia" w:ascii="Î¢ÈíÑÅºÚ" w:hAnsi="Î¢ÈíÑÅºÚ" w:eastAsia="Î¢ÈíÑÅºÚ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4"/>
        </w:rPr>
        <w:t>return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</w:t>
      </w:r>
      <w:r>
        <w:rPr>
          <w:rFonts w:hint="eastAsia" w:ascii="Î¢ÈíÑÅºÚ" w:hAnsi="Î¢ÈíÑÅºÚ" w:eastAsia="Î¢ÈíÑÅºÚ"/>
          <w:i/>
          <w:color w:val="0000C0"/>
          <w:sz w:val="24"/>
        </w:rPr>
        <w:t>cache</w:t>
      </w:r>
      <w:r>
        <w:rPr>
          <w:rFonts w:hint="eastAsia" w:ascii="Î¢ÈíÑÅºÚ" w:hAnsi="Î¢ÈíÑÅºÚ" w:eastAsia="Î¢ÈíÑÅºÚ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4"/>
        </w:rPr>
        <w:t>public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CacheStrategr createFactory(String entGuid) 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throws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Properties properties=PropertyUtils.</w:t>
      </w:r>
      <w:r>
        <w:rPr>
          <w:rFonts w:hint="eastAsia" w:ascii="Î¢ÈíÑÅºÚ" w:hAnsi="Î¢ÈíÑÅºÚ" w:eastAsia="Î¢ÈíÑÅºÚ"/>
          <w:i/>
          <w:color w:val="000000"/>
          <w:sz w:val="24"/>
        </w:rPr>
        <w:t>getProperty</w:t>
      </w:r>
      <w:r>
        <w:rPr>
          <w:rFonts w:hint="eastAsia" w:ascii="Î¢ÈíÑÅºÚ" w:hAnsi="Î¢ÈíÑÅºÚ" w:eastAsia="Î¢ÈíÑÅºÚ"/>
          <w:color w:val="000000"/>
          <w:sz w:val="24"/>
        </w:rPr>
        <w:t>(CacheConstant.</w:t>
      </w:r>
      <w:r>
        <w:rPr>
          <w:rFonts w:hint="eastAsia" w:ascii="Î¢ÈíÑÅºÚ" w:hAnsi="Î¢ÈíÑÅºÚ" w:eastAsia="Î¢ÈíÑÅºÚ"/>
          <w:i/>
          <w:color w:val="0000C0"/>
          <w:sz w:val="24"/>
        </w:rPr>
        <w:t>CACHE_URL</w:t>
      </w:r>
      <w:r>
        <w:rPr>
          <w:rFonts w:hint="eastAsia" w:ascii="Î¢ÈíÑÅºÚ" w:hAnsi="Î¢ÈíÑÅºÚ" w:eastAsia="Î¢ÈíÑÅºÚ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String ehCaches=properties.getProperty(CacheConstant.</w:t>
      </w:r>
      <w:r>
        <w:rPr>
          <w:rFonts w:hint="eastAsia" w:ascii="Î¢ÈíÑÅºÚ" w:hAnsi="Î¢ÈíÑÅºÚ" w:eastAsia="Î¢ÈíÑÅºÚ"/>
          <w:i/>
          <w:color w:val="0000C0"/>
          <w:sz w:val="24"/>
        </w:rPr>
        <w:t>EHCACHES</w:t>
      </w:r>
      <w:r>
        <w:rPr>
          <w:rFonts w:hint="eastAsia" w:ascii="Î¢ÈíÑÅºÚ" w:hAnsi="Î¢ÈíÑÅºÚ" w:eastAsia="Î¢ÈíÑÅºÚ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String[] ehs=ehCaches.split(</w:t>
      </w:r>
      <w:r>
        <w:rPr>
          <w:rFonts w:hint="eastAsia" w:ascii="Î¢ÈíÑÅºÚ" w:hAnsi="Î¢ÈíÑÅºÚ" w:eastAsia="Î¢ÈíÑÅºÚ"/>
          <w:color w:val="2A00FF"/>
          <w:sz w:val="24"/>
        </w:rPr>
        <w:t>","</w:t>
      </w:r>
      <w:r>
        <w:rPr>
          <w:rFonts w:hint="eastAsia" w:ascii="Î¢ÈíÑÅºÚ" w:hAnsi="Î¢ÈíÑÅºÚ" w:eastAsia="Î¢ÈíÑÅºÚ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for</w:t>
      </w:r>
      <w:r>
        <w:rPr>
          <w:rFonts w:hint="eastAsia" w:ascii="Î¢ÈíÑÅºÚ" w:hAnsi="Î¢ÈíÑÅºÚ" w:eastAsia="Î¢ÈíÑÅºÚ"/>
          <w:color w:val="000000"/>
          <w:sz w:val="24"/>
        </w:rPr>
        <w:t>(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int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i=0;i&lt;ehs.</w:t>
      </w:r>
      <w:r>
        <w:rPr>
          <w:rFonts w:hint="eastAsia" w:ascii="Î¢ÈíÑÅºÚ" w:hAnsi="Î¢ÈíÑÅºÚ" w:eastAsia="Î¢ÈíÑÅºÚ"/>
          <w:color w:val="0000C0"/>
          <w:sz w:val="24"/>
        </w:rPr>
        <w:t>length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;i++){  </w:t>
      </w:r>
      <w:r>
        <w:rPr>
          <w:rFonts w:hint="eastAsia" w:ascii="Î¢ÈíÑÅºÚ" w:hAnsi="Î¢ÈíÑÅºÚ" w:eastAsia="Î¢ÈíÑÅºÚ"/>
          <w:color w:val="3F7F5F"/>
          <w:sz w:val="24"/>
        </w:rPr>
        <w:t>//根据公司ID循环匹配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if</w:t>
      </w:r>
      <w:r>
        <w:rPr>
          <w:rFonts w:hint="eastAsia" w:ascii="Î¢ÈíÑÅºÚ" w:hAnsi="Î¢ÈíÑÅºÚ" w:eastAsia="Î¢ÈíÑÅºÚ"/>
          <w:color w:val="000000"/>
          <w:sz w:val="24"/>
        </w:rPr>
        <w:t>(entGuid.equals(ehs[i])){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i/>
          <w:color w:val="0000C0"/>
          <w:sz w:val="24"/>
        </w:rPr>
        <w:t>cache</w:t>
      </w:r>
      <w:r>
        <w:rPr>
          <w:rFonts w:hint="eastAsia" w:ascii="Î¢ÈíÑÅºÚ" w:hAnsi="Î¢ÈíÑÅºÚ" w:eastAsia="Î¢ÈíÑÅºÚ"/>
          <w:color w:val="000000"/>
          <w:sz w:val="24"/>
        </w:rPr>
        <w:t>=EhCacheComponent.</w:t>
      </w:r>
      <w:r>
        <w:rPr>
          <w:rFonts w:hint="eastAsia" w:ascii="Î¢ÈíÑÅºÚ" w:hAnsi="Î¢ÈíÑÅºÚ" w:eastAsia="Î¢ÈíÑÅºÚ"/>
          <w:i/>
          <w:color w:val="000000"/>
          <w:sz w:val="24"/>
        </w:rPr>
        <w:t>getInstance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();   </w:t>
      </w:r>
      <w:r>
        <w:rPr>
          <w:rFonts w:hint="eastAsia" w:ascii="Î¢ÈíÑÅºÚ" w:hAnsi="Î¢ÈíÑÅºÚ" w:eastAsia="Î¢ÈíÑÅºÚ"/>
          <w:color w:val="3F7F5F"/>
          <w:sz w:val="24"/>
        </w:rPr>
        <w:t>//创建EhCache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String memCaches=properties.getProperty(CacheConstant.</w:t>
      </w:r>
      <w:r>
        <w:rPr>
          <w:rFonts w:hint="eastAsia" w:ascii="Î¢ÈíÑÅºÚ" w:hAnsi="Î¢ÈíÑÅºÚ" w:eastAsia="Î¢ÈíÑÅºÚ"/>
          <w:i/>
          <w:color w:val="0000C0"/>
          <w:sz w:val="24"/>
        </w:rPr>
        <w:t>MEMCACHES</w:t>
      </w:r>
      <w:r>
        <w:rPr>
          <w:rFonts w:hint="eastAsia" w:ascii="Î¢ÈíÑÅºÚ" w:hAnsi="Î¢ÈíÑÅºÚ" w:eastAsia="Î¢ÈíÑÅºÚ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String[] mms=memCaches.split(</w:t>
      </w:r>
      <w:r>
        <w:rPr>
          <w:rFonts w:hint="eastAsia" w:ascii="Î¢ÈíÑÅºÚ" w:hAnsi="Î¢ÈíÑÅºÚ" w:eastAsia="Î¢ÈíÑÅºÚ"/>
          <w:color w:val="2A00FF"/>
          <w:sz w:val="24"/>
        </w:rPr>
        <w:t>","</w:t>
      </w:r>
      <w:r>
        <w:rPr>
          <w:rFonts w:hint="eastAsia" w:ascii="Î¢ÈíÑÅºÚ" w:hAnsi="Î¢ÈíÑÅºÚ" w:eastAsia="Î¢ÈíÑÅºÚ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for</w:t>
      </w:r>
      <w:r>
        <w:rPr>
          <w:rFonts w:hint="eastAsia" w:ascii="Î¢ÈíÑÅºÚ" w:hAnsi="Î¢ÈíÑÅºÚ" w:eastAsia="Î¢ÈíÑÅºÚ"/>
          <w:color w:val="000000"/>
          <w:sz w:val="24"/>
        </w:rPr>
        <w:t>(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int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i=0;i&lt;mms.</w:t>
      </w:r>
      <w:r>
        <w:rPr>
          <w:rFonts w:hint="eastAsia" w:ascii="Î¢ÈíÑÅºÚ" w:hAnsi="Î¢ÈíÑÅºÚ" w:eastAsia="Î¢ÈíÑÅºÚ"/>
          <w:color w:val="0000C0"/>
          <w:sz w:val="24"/>
        </w:rPr>
        <w:t>length</w:t>
      </w:r>
      <w:r>
        <w:rPr>
          <w:rFonts w:hint="eastAsia" w:ascii="Î¢ÈíÑÅºÚ" w:hAnsi="Î¢ÈíÑÅºÚ" w:eastAsia="Î¢ÈíÑÅºÚ"/>
          <w:color w:val="000000"/>
          <w:sz w:val="24"/>
        </w:rPr>
        <w:t>;i++){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if</w:t>
      </w:r>
      <w:r>
        <w:rPr>
          <w:rFonts w:hint="eastAsia" w:ascii="Î¢ÈíÑÅºÚ" w:hAnsi="Î¢ÈíÑÅºÚ" w:eastAsia="Î¢ÈíÑÅºÚ"/>
          <w:color w:val="000000"/>
          <w:sz w:val="24"/>
        </w:rPr>
        <w:t>(entGuid.equals(mms[i])){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</w:t>
      </w:r>
      <w:r>
        <w:rPr>
          <w:rFonts w:hint="eastAsia" w:ascii="Î¢ÈíÑÅºÚ" w:hAnsi="Î¢ÈíÑÅºÚ" w:eastAsia="Î¢ÈíÑÅºÚ"/>
          <w:i/>
          <w:color w:val="0000C0"/>
          <w:sz w:val="24"/>
        </w:rPr>
        <w:t>cache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=(CacheStrategr) </w:t>
      </w:r>
      <w:r>
        <w:rPr>
          <w:rFonts w:hint="eastAsia" w:ascii="Î¢ÈíÑÅºÚ" w:hAnsi="Î¢ÈíÑÅºÚ" w:eastAsia="Î¢ÈíÑÅºÚ"/>
          <w:color w:val="0000C0"/>
          <w:sz w:val="24"/>
        </w:rPr>
        <w:t>cacheContext</w:t>
      </w:r>
      <w:r>
        <w:rPr>
          <w:rFonts w:hint="eastAsia" w:ascii="Î¢ÈíÑÅºÚ" w:hAnsi="Î¢ÈíÑÅºÚ" w:eastAsia="Î¢ÈíÑÅºÚ"/>
          <w:color w:val="000000"/>
          <w:sz w:val="24"/>
        </w:rPr>
        <w:t>.getServiceInstance(CacheConstant.</w:t>
      </w:r>
      <w:r>
        <w:rPr>
          <w:rFonts w:hint="eastAsia" w:ascii="Î¢ÈíÑÅºÚ" w:hAnsi="Î¢ÈíÑÅºÚ" w:eastAsia="Î¢ÈíÑÅºÚ"/>
          <w:i/>
          <w:color w:val="0000C0"/>
          <w:sz w:val="24"/>
        </w:rPr>
        <w:t>MEMCACHE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);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3F7F5F"/>
          <w:sz w:val="24"/>
        </w:rPr>
        <w:t>//如果没有配置，默认使用chCache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4"/>
        </w:rPr>
        <w:t>return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</w:t>
      </w:r>
      <w:r>
        <w:rPr>
          <w:rFonts w:hint="eastAsia" w:ascii="Î¢ÈíÑÅºÚ" w:hAnsi="Î¢ÈíÑÅºÚ" w:eastAsia="Î¢ÈíÑÅºÚ"/>
          <w:i/>
          <w:color w:val="0000C0"/>
          <w:sz w:val="24"/>
        </w:rPr>
        <w:t>cache</w:t>
      </w:r>
      <w:r>
        <w:rPr>
          <w:rFonts w:hint="eastAsia" w:ascii="Î¢ÈíÑÅºÚ" w:hAnsi="Î¢ÈíÑÅºÚ" w:eastAsia="Î¢ÈíÑÅºÚ"/>
          <w:color w:val="000000"/>
          <w:sz w:val="24"/>
        </w:rPr>
        <w:t>==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null</w:t>
      </w:r>
      <w:r>
        <w:rPr>
          <w:rFonts w:hint="eastAsia" w:ascii="Î¢ÈíÑÅºÚ" w:hAnsi="Î¢ÈíÑÅºÚ" w:eastAsia="Î¢ÈíÑÅºÚ"/>
          <w:color w:val="000000"/>
          <w:sz w:val="24"/>
        </w:rPr>
        <w:t>?EhCacheComponent.</w:t>
      </w:r>
      <w:r>
        <w:rPr>
          <w:rFonts w:hint="eastAsia" w:ascii="Î¢ÈíÑÅºÚ" w:hAnsi="Î¢ÈíÑÅºÚ" w:eastAsia="Î¢ÈíÑÅºÚ"/>
          <w:i/>
          <w:color w:val="000000"/>
          <w:sz w:val="24"/>
        </w:rPr>
        <w:t>getInstance</w:t>
      </w:r>
      <w:r>
        <w:rPr>
          <w:rFonts w:hint="eastAsia" w:ascii="Î¢ÈíÑÅºÚ" w:hAnsi="Î¢ÈíÑÅºÚ" w:eastAsia="Î¢ÈíÑÅºÚ"/>
          <w:color w:val="000000"/>
          <w:sz w:val="24"/>
        </w:rPr>
        <w:t>():</w:t>
      </w:r>
      <w:r>
        <w:rPr>
          <w:rFonts w:hint="eastAsia" w:ascii="Î¢ÈíÑÅºÚ" w:hAnsi="Î¢ÈíÑÅºÚ" w:eastAsia="Î¢ÈíÑÅºÚ"/>
          <w:i/>
          <w:color w:val="0000C0"/>
          <w:sz w:val="24"/>
        </w:rPr>
        <w:t>cache</w:t>
      </w:r>
      <w:r>
        <w:rPr>
          <w:rFonts w:hint="eastAsia" w:ascii="Î¢ÈíÑÅºÚ" w:hAnsi="Î¢ÈíÑÅºÚ" w:eastAsia="Î¢ÈíÑÅºÚ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>}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6051A"/>
    <w:multiLevelType w:val="singleLevel"/>
    <w:tmpl w:val="5776051A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8D65A64"/>
    <w:multiLevelType w:val="multilevel"/>
    <w:tmpl w:val="58D65A64"/>
    <w:lvl w:ilvl="0" w:tentative="0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085713"/>
    <w:multiLevelType w:val="multilevel"/>
    <w:tmpl w:val="76085713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166D96"/>
    <w:multiLevelType w:val="multilevel"/>
    <w:tmpl w:val="7E166D9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9F2"/>
    <w:rsid w:val="00005643"/>
    <w:rsid w:val="00006C1B"/>
    <w:rsid w:val="00007E55"/>
    <w:rsid w:val="000152BE"/>
    <w:rsid w:val="00021BB8"/>
    <w:rsid w:val="00030053"/>
    <w:rsid w:val="00077D5A"/>
    <w:rsid w:val="000837C7"/>
    <w:rsid w:val="00083F55"/>
    <w:rsid w:val="000B1F01"/>
    <w:rsid w:val="000E406F"/>
    <w:rsid w:val="000F23FA"/>
    <w:rsid w:val="00106B05"/>
    <w:rsid w:val="001212E7"/>
    <w:rsid w:val="00127747"/>
    <w:rsid w:val="00146E8F"/>
    <w:rsid w:val="00172EB7"/>
    <w:rsid w:val="00186476"/>
    <w:rsid w:val="001869C7"/>
    <w:rsid w:val="001C499C"/>
    <w:rsid w:val="001D0D8F"/>
    <w:rsid w:val="001D41CA"/>
    <w:rsid w:val="00202CEF"/>
    <w:rsid w:val="00212A8C"/>
    <w:rsid w:val="002263C3"/>
    <w:rsid w:val="00254CC1"/>
    <w:rsid w:val="00262ECB"/>
    <w:rsid w:val="00265E79"/>
    <w:rsid w:val="00270A16"/>
    <w:rsid w:val="00283AF6"/>
    <w:rsid w:val="00291704"/>
    <w:rsid w:val="002B1040"/>
    <w:rsid w:val="002C39B1"/>
    <w:rsid w:val="002D261A"/>
    <w:rsid w:val="003050F4"/>
    <w:rsid w:val="003114E1"/>
    <w:rsid w:val="0031777A"/>
    <w:rsid w:val="00330467"/>
    <w:rsid w:val="00337AAA"/>
    <w:rsid w:val="003827AC"/>
    <w:rsid w:val="00396322"/>
    <w:rsid w:val="003A2550"/>
    <w:rsid w:val="003A7249"/>
    <w:rsid w:val="003D78C2"/>
    <w:rsid w:val="00401E0A"/>
    <w:rsid w:val="00411ECF"/>
    <w:rsid w:val="004269A8"/>
    <w:rsid w:val="00434B45"/>
    <w:rsid w:val="004400AC"/>
    <w:rsid w:val="0046160B"/>
    <w:rsid w:val="00465421"/>
    <w:rsid w:val="0047449B"/>
    <w:rsid w:val="0048007C"/>
    <w:rsid w:val="004802AF"/>
    <w:rsid w:val="004802DE"/>
    <w:rsid w:val="004D08D4"/>
    <w:rsid w:val="004D20BE"/>
    <w:rsid w:val="004F3F73"/>
    <w:rsid w:val="004F572A"/>
    <w:rsid w:val="005163A3"/>
    <w:rsid w:val="005579E3"/>
    <w:rsid w:val="00593844"/>
    <w:rsid w:val="0059479D"/>
    <w:rsid w:val="005A4535"/>
    <w:rsid w:val="005B7250"/>
    <w:rsid w:val="00612781"/>
    <w:rsid w:val="0062335D"/>
    <w:rsid w:val="00623ABE"/>
    <w:rsid w:val="00672121"/>
    <w:rsid w:val="0067460B"/>
    <w:rsid w:val="00677C49"/>
    <w:rsid w:val="0069081A"/>
    <w:rsid w:val="00693063"/>
    <w:rsid w:val="00696314"/>
    <w:rsid w:val="006A12B8"/>
    <w:rsid w:val="006F5D7B"/>
    <w:rsid w:val="006F6925"/>
    <w:rsid w:val="006F7DFF"/>
    <w:rsid w:val="00705AA8"/>
    <w:rsid w:val="00714C1E"/>
    <w:rsid w:val="007214DB"/>
    <w:rsid w:val="00723EAD"/>
    <w:rsid w:val="007339D6"/>
    <w:rsid w:val="0075017F"/>
    <w:rsid w:val="00754DF2"/>
    <w:rsid w:val="0076260A"/>
    <w:rsid w:val="007912A2"/>
    <w:rsid w:val="007A0E11"/>
    <w:rsid w:val="007C291F"/>
    <w:rsid w:val="007D05E1"/>
    <w:rsid w:val="007D1AF8"/>
    <w:rsid w:val="007D3291"/>
    <w:rsid w:val="007D5796"/>
    <w:rsid w:val="007D72E4"/>
    <w:rsid w:val="007D7A98"/>
    <w:rsid w:val="007E138B"/>
    <w:rsid w:val="007E1DCB"/>
    <w:rsid w:val="007F2F49"/>
    <w:rsid w:val="008041B8"/>
    <w:rsid w:val="0082521C"/>
    <w:rsid w:val="008427F8"/>
    <w:rsid w:val="0085315E"/>
    <w:rsid w:val="00862E16"/>
    <w:rsid w:val="00865726"/>
    <w:rsid w:val="00866F13"/>
    <w:rsid w:val="008735AC"/>
    <w:rsid w:val="00897F34"/>
    <w:rsid w:val="008B1646"/>
    <w:rsid w:val="008E2922"/>
    <w:rsid w:val="008E745E"/>
    <w:rsid w:val="008F09E9"/>
    <w:rsid w:val="0091388C"/>
    <w:rsid w:val="009404F2"/>
    <w:rsid w:val="00960863"/>
    <w:rsid w:val="00975FE5"/>
    <w:rsid w:val="00981F7F"/>
    <w:rsid w:val="009A671A"/>
    <w:rsid w:val="009F2ECE"/>
    <w:rsid w:val="00A31389"/>
    <w:rsid w:val="00A3373B"/>
    <w:rsid w:val="00A40456"/>
    <w:rsid w:val="00A502CA"/>
    <w:rsid w:val="00AA01D1"/>
    <w:rsid w:val="00AB5C4E"/>
    <w:rsid w:val="00AC04D9"/>
    <w:rsid w:val="00AD0B8C"/>
    <w:rsid w:val="00AE3E66"/>
    <w:rsid w:val="00B1288E"/>
    <w:rsid w:val="00B25651"/>
    <w:rsid w:val="00B31757"/>
    <w:rsid w:val="00B35714"/>
    <w:rsid w:val="00B70BC5"/>
    <w:rsid w:val="00B755FE"/>
    <w:rsid w:val="00B946C4"/>
    <w:rsid w:val="00BE4192"/>
    <w:rsid w:val="00BF231D"/>
    <w:rsid w:val="00BF5FBD"/>
    <w:rsid w:val="00BF6A86"/>
    <w:rsid w:val="00C02854"/>
    <w:rsid w:val="00C21759"/>
    <w:rsid w:val="00C41795"/>
    <w:rsid w:val="00C54767"/>
    <w:rsid w:val="00C64697"/>
    <w:rsid w:val="00C65F54"/>
    <w:rsid w:val="00C703F7"/>
    <w:rsid w:val="00C71FBA"/>
    <w:rsid w:val="00C730F1"/>
    <w:rsid w:val="00CC735F"/>
    <w:rsid w:val="00CD57AC"/>
    <w:rsid w:val="00CE4CD6"/>
    <w:rsid w:val="00CE603A"/>
    <w:rsid w:val="00D14372"/>
    <w:rsid w:val="00D51699"/>
    <w:rsid w:val="00D56B14"/>
    <w:rsid w:val="00D61EB6"/>
    <w:rsid w:val="00D76DB3"/>
    <w:rsid w:val="00D772F3"/>
    <w:rsid w:val="00DA1CBD"/>
    <w:rsid w:val="00DC5B0F"/>
    <w:rsid w:val="00DD3036"/>
    <w:rsid w:val="00DF0CB3"/>
    <w:rsid w:val="00E210E5"/>
    <w:rsid w:val="00E37AFC"/>
    <w:rsid w:val="00E40AE6"/>
    <w:rsid w:val="00E56787"/>
    <w:rsid w:val="00E62E46"/>
    <w:rsid w:val="00E719B7"/>
    <w:rsid w:val="00EA02E5"/>
    <w:rsid w:val="00EB6B6D"/>
    <w:rsid w:val="00EC11AA"/>
    <w:rsid w:val="00EC3622"/>
    <w:rsid w:val="00F47D2D"/>
    <w:rsid w:val="00F61B62"/>
    <w:rsid w:val="00F76E4C"/>
    <w:rsid w:val="00F7704A"/>
    <w:rsid w:val="00F9249C"/>
    <w:rsid w:val="00FB7867"/>
    <w:rsid w:val="00FE3DC2"/>
    <w:rsid w:val="00FF4939"/>
    <w:rsid w:val="00FF4BDA"/>
    <w:rsid w:val="056F4084"/>
    <w:rsid w:val="05B95C77"/>
    <w:rsid w:val="0A776C1E"/>
    <w:rsid w:val="0AC07B50"/>
    <w:rsid w:val="0C3B658E"/>
    <w:rsid w:val="0DF22A98"/>
    <w:rsid w:val="12497F26"/>
    <w:rsid w:val="127864D2"/>
    <w:rsid w:val="12FB78EF"/>
    <w:rsid w:val="19496BAE"/>
    <w:rsid w:val="1C4A4AAC"/>
    <w:rsid w:val="1C5B4237"/>
    <w:rsid w:val="1E330843"/>
    <w:rsid w:val="1FF655D6"/>
    <w:rsid w:val="22B402E7"/>
    <w:rsid w:val="25DF5FD1"/>
    <w:rsid w:val="26492D14"/>
    <w:rsid w:val="270F6A47"/>
    <w:rsid w:val="29565B56"/>
    <w:rsid w:val="2D18310F"/>
    <w:rsid w:val="2D36226D"/>
    <w:rsid w:val="31BF5179"/>
    <w:rsid w:val="34246DD8"/>
    <w:rsid w:val="359B4CCF"/>
    <w:rsid w:val="35FC2595"/>
    <w:rsid w:val="38A84116"/>
    <w:rsid w:val="39DB2976"/>
    <w:rsid w:val="42923B14"/>
    <w:rsid w:val="465B18B4"/>
    <w:rsid w:val="47B41C3C"/>
    <w:rsid w:val="4AFA26E1"/>
    <w:rsid w:val="4EF6056D"/>
    <w:rsid w:val="52773947"/>
    <w:rsid w:val="541D50AF"/>
    <w:rsid w:val="56814835"/>
    <w:rsid w:val="5A2D03C5"/>
    <w:rsid w:val="5B803C37"/>
    <w:rsid w:val="609B7D92"/>
    <w:rsid w:val="61245B67"/>
    <w:rsid w:val="61D95684"/>
    <w:rsid w:val="681E0941"/>
    <w:rsid w:val="6F941F43"/>
    <w:rsid w:val="71B3521A"/>
    <w:rsid w:val="73E0719F"/>
    <w:rsid w:val="747A5A4D"/>
    <w:rsid w:val="76337CCE"/>
    <w:rsid w:val="76734915"/>
    <w:rsid w:val="7770035C"/>
    <w:rsid w:val="7B1D59B4"/>
    <w:rsid w:val="7CDA3305"/>
    <w:rsid w:val="7DEE35E0"/>
    <w:rsid w:val="7DF846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7"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TML 预设格式 Char"/>
    <w:basedOn w:val="9"/>
    <w:link w:val="8"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7">
    <w:name w:val="List Paragraph"/>
    <w:basedOn w:val="1"/>
    <w:qFormat/>
    <w:uiPriority w:val="34"/>
    <w:pPr>
      <w:widowControl/>
      <w:ind w:firstLine="420"/>
    </w:pPr>
    <w:rPr>
      <w:rFonts w:ascii="Calibri" w:hAnsi="Calibri" w:eastAsia="宋体" w:cs="宋体"/>
      <w:kern w:val="0"/>
      <w:szCs w:val="21"/>
    </w:rPr>
  </w:style>
  <w:style w:type="character" w:customStyle="1" w:styleId="18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9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ody</Company>
  <Pages>4</Pages>
  <Words>469</Words>
  <Characters>2679</Characters>
  <Lines>22</Lines>
  <Paragraphs>6</Paragraphs>
  <TotalTime>0</TotalTime>
  <ScaleCrop>false</ScaleCrop>
  <LinksUpToDate>false</LinksUpToDate>
  <CharactersWithSpaces>3142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2015-11-22T06:58:00Z</dcterms:created>
  <dc:creator>Colossus</dc:creator>
  <cp:lastModifiedBy>liaoyongguang</cp:lastModifiedBy>
  <dcterms:modified xsi:type="dcterms:W3CDTF">2016-07-01T05:48:02Z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