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D8D" w:rsidRPr="009C1724" w:rsidRDefault="00355DBB">
      <w:pPr>
        <w:rPr>
          <w:rFonts w:ascii="Times New Roman" w:eastAsia="宋体" w:hAnsi="Times New Roman" w:cs="Times New Roman"/>
          <w:sz w:val="24"/>
          <w:szCs w:val="24"/>
        </w:rPr>
      </w:pPr>
      <w:r w:rsidRPr="009C1724">
        <w:rPr>
          <w:rFonts w:ascii="Times New Roman" w:eastAsia="宋体" w:hAnsi="Times New Roman" w:cs="Times New Roman"/>
          <w:sz w:val="24"/>
          <w:szCs w:val="24"/>
        </w:rPr>
        <w:t>随机抽取</w:t>
      </w:r>
      <w:r w:rsidRPr="009C1724">
        <w:rPr>
          <w:rFonts w:ascii="Times New Roman" w:eastAsia="宋体" w:hAnsi="Times New Roman" w:cs="Times New Roman"/>
          <w:sz w:val="24"/>
          <w:szCs w:val="24"/>
        </w:rPr>
        <w:t>1million</w:t>
      </w:r>
      <w:r w:rsidRPr="009C1724">
        <w:rPr>
          <w:rFonts w:ascii="Times New Roman" w:eastAsia="宋体" w:hAnsi="Times New Roman" w:cs="Times New Roman"/>
          <w:sz w:val="24"/>
          <w:szCs w:val="24"/>
        </w:rPr>
        <w:t>基因组中长度</w:t>
      </w:r>
      <w:r w:rsidRPr="009C1724">
        <w:rPr>
          <w:rFonts w:ascii="Times New Roman" w:eastAsia="宋体" w:hAnsi="Times New Roman" w:cs="Times New Roman"/>
          <w:sz w:val="24"/>
          <w:szCs w:val="24"/>
        </w:rPr>
        <w:t>L=1kb</w:t>
      </w:r>
      <w:r w:rsidRPr="009C1724">
        <w:rPr>
          <w:rFonts w:ascii="Times New Roman" w:eastAsia="宋体" w:hAnsi="Times New Roman" w:cs="Times New Roman"/>
          <w:sz w:val="24"/>
          <w:szCs w:val="24"/>
        </w:rPr>
        <w:t>的随机间隔，</w:t>
      </w:r>
      <w:r w:rsidR="00E5031F" w:rsidRPr="009C1724">
        <w:rPr>
          <w:rFonts w:ascii="Times New Roman" w:eastAsia="宋体" w:hAnsi="Times New Roman" w:cs="Times New Roman"/>
          <w:sz w:val="24"/>
          <w:szCs w:val="24"/>
        </w:rPr>
        <w:t>计算所有间隔之间相似度，间隔长度</w:t>
      </w:r>
      <w:r w:rsidR="00E5031F" w:rsidRPr="009C1724">
        <w:rPr>
          <w:rFonts w:ascii="Times New Roman" w:eastAsia="宋体" w:hAnsi="Times New Roman" w:cs="Times New Roman"/>
          <w:sz w:val="24"/>
          <w:szCs w:val="24"/>
        </w:rPr>
        <w:t>L1=</w:t>
      </w:r>
      <w:r w:rsidR="00E5031F" w:rsidRPr="009C1724">
        <w:rPr>
          <w:rFonts w:ascii="Times New Roman" w:eastAsia="宋体" w:hAnsi="Times New Roman" w:cs="Times New Roman"/>
          <w:sz w:val="24"/>
          <w:szCs w:val="24"/>
        </w:rPr>
        <w:t>（</w:t>
      </w:r>
      <w:r w:rsidR="00E5031F" w:rsidRPr="009C1724">
        <w:rPr>
          <w:rFonts w:ascii="Times New Roman" w:eastAsia="宋体" w:hAnsi="Times New Roman" w:cs="Times New Roman"/>
          <w:sz w:val="24"/>
          <w:szCs w:val="24"/>
        </w:rPr>
        <w:t>1+a</w:t>
      </w:r>
      <w:r w:rsidR="00E5031F" w:rsidRPr="009C1724">
        <w:rPr>
          <w:rFonts w:ascii="Times New Roman" w:eastAsia="宋体" w:hAnsi="Times New Roman" w:cs="Times New Roman"/>
          <w:sz w:val="24"/>
          <w:szCs w:val="24"/>
        </w:rPr>
        <w:t>）</w:t>
      </w:r>
      <w:r w:rsidR="00E5031F" w:rsidRPr="009C1724">
        <w:rPr>
          <w:rFonts w:ascii="Times New Roman" w:eastAsia="宋体" w:hAnsi="Times New Roman" w:cs="Times New Roman"/>
          <w:sz w:val="24"/>
          <w:szCs w:val="24"/>
        </w:rPr>
        <w:t>L=</w:t>
      </w:r>
      <w:r w:rsidR="00E5031F" w:rsidRPr="009C1724">
        <w:rPr>
          <w:rFonts w:ascii="Times New Roman" w:eastAsia="宋体" w:hAnsi="Times New Roman" w:cs="Times New Roman"/>
          <w:sz w:val="24"/>
          <w:szCs w:val="24"/>
        </w:rPr>
        <w:t>（</w:t>
      </w:r>
      <w:r w:rsidR="00E5031F" w:rsidRPr="009C1724">
        <w:rPr>
          <w:rFonts w:ascii="Times New Roman" w:eastAsia="宋体" w:hAnsi="Times New Roman" w:cs="Times New Roman"/>
          <w:sz w:val="24"/>
          <w:szCs w:val="24"/>
        </w:rPr>
        <w:t>1+0.15</w:t>
      </w:r>
      <w:r w:rsidR="00E5031F" w:rsidRPr="009C1724">
        <w:rPr>
          <w:rFonts w:ascii="Times New Roman" w:eastAsia="宋体" w:hAnsi="Times New Roman" w:cs="Times New Roman"/>
          <w:sz w:val="24"/>
          <w:szCs w:val="24"/>
        </w:rPr>
        <w:t>）</w:t>
      </w:r>
      <w:r w:rsidR="00E5031F" w:rsidRPr="009C1724">
        <w:rPr>
          <w:rFonts w:ascii="Times New Roman" w:eastAsia="宋体" w:hAnsi="Times New Roman" w:cs="Times New Roman"/>
          <w:sz w:val="24"/>
          <w:szCs w:val="24"/>
        </w:rPr>
        <w:t>*1000=1150bp</w:t>
      </w:r>
      <w:r w:rsidR="00E5031F" w:rsidRPr="009C1724">
        <w:rPr>
          <w:rFonts w:ascii="Times New Roman" w:eastAsia="宋体" w:hAnsi="Times New Roman" w:cs="Times New Roman"/>
          <w:sz w:val="24"/>
          <w:szCs w:val="24"/>
        </w:rPr>
        <w:t>，假定插入删除比率为</w:t>
      </w:r>
      <w:r w:rsidR="00E5031F" w:rsidRPr="009C1724">
        <w:rPr>
          <w:rFonts w:ascii="Times New Roman" w:eastAsia="宋体" w:hAnsi="Times New Roman" w:cs="Times New Roman"/>
          <w:sz w:val="24"/>
          <w:szCs w:val="24"/>
        </w:rPr>
        <w:t>0.15</w:t>
      </w:r>
      <w:r w:rsidR="00E5031F" w:rsidRPr="009C1724">
        <w:rPr>
          <w:rFonts w:ascii="Times New Roman" w:eastAsia="宋体" w:hAnsi="Times New Roman" w:cs="Times New Roman"/>
          <w:sz w:val="24"/>
          <w:szCs w:val="24"/>
        </w:rPr>
        <w:t>，</w:t>
      </w:r>
    </w:p>
    <w:p w:rsidR="00E5031F" w:rsidRPr="009C1724" w:rsidRDefault="00E5031F">
      <w:pPr>
        <w:rPr>
          <w:rFonts w:ascii="Times New Roman" w:eastAsia="宋体" w:hAnsi="Times New Roman" w:cs="Times New Roman"/>
          <w:sz w:val="24"/>
          <w:szCs w:val="24"/>
        </w:rPr>
      </w:pPr>
      <w:r w:rsidRPr="009C1724">
        <w:rPr>
          <w:rFonts w:ascii="Times New Roman" w:eastAsia="宋体" w:hAnsi="Times New Roman" w:cs="Times New Roman"/>
          <w:sz w:val="24"/>
          <w:szCs w:val="24"/>
        </w:rPr>
        <w:t>在锚点</w:t>
      </w:r>
      <w:r w:rsidRPr="009C1724">
        <w:rPr>
          <w:rFonts w:ascii="Times New Roman" w:eastAsia="宋体" w:hAnsi="Times New Roman" w:cs="Times New Roman"/>
          <w:sz w:val="24"/>
          <w:szCs w:val="24"/>
        </w:rPr>
        <w:t>15,20,25</w:t>
      </w:r>
      <w:r w:rsidRPr="009C1724">
        <w:rPr>
          <w:rFonts w:ascii="Times New Roman" w:eastAsia="宋体" w:hAnsi="Times New Roman" w:cs="Times New Roman"/>
          <w:sz w:val="24"/>
          <w:szCs w:val="24"/>
        </w:rPr>
        <w:t>的的这些长度中，找到间隔中</w:t>
      </w:r>
      <w:r w:rsidRPr="009C1724">
        <w:rPr>
          <w:rFonts w:ascii="Times New Roman" w:eastAsia="宋体" w:hAnsi="Times New Roman" w:cs="Times New Roman"/>
          <w:sz w:val="24"/>
          <w:szCs w:val="24"/>
        </w:rPr>
        <w:t>&gt;=s-similar</w:t>
      </w:r>
      <w:r w:rsidRPr="009C1724">
        <w:rPr>
          <w:rFonts w:ascii="Times New Roman" w:eastAsia="宋体" w:hAnsi="Times New Roman" w:cs="Times New Roman"/>
          <w:sz w:val="24"/>
          <w:szCs w:val="24"/>
        </w:rPr>
        <w:t>的数量，绘制直方图，</w:t>
      </w:r>
    </w:p>
    <w:p w:rsidR="009D6074" w:rsidRPr="009C1724" w:rsidRDefault="009D6074">
      <w:pPr>
        <w:rPr>
          <w:rFonts w:ascii="Times New Roman" w:eastAsia="宋体" w:hAnsi="Times New Roman" w:cs="Times New Roman"/>
          <w:sz w:val="24"/>
          <w:szCs w:val="24"/>
        </w:rPr>
      </w:pPr>
    </w:p>
    <w:p w:rsidR="009D6074" w:rsidRPr="009C1724" w:rsidRDefault="009D6074">
      <w:pPr>
        <w:rPr>
          <w:rFonts w:ascii="Times New Roman" w:eastAsia="宋体" w:hAnsi="Times New Roman" w:cs="Times New Roman"/>
          <w:sz w:val="24"/>
          <w:szCs w:val="24"/>
        </w:rPr>
      </w:pPr>
    </w:p>
    <w:p w:rsidR="009D6074" w:rsidRPr="009C1724" w:rsidRDefault="009D6074">
      <w:pPr>
        <w:rPr>
          <w:rFonts w:ascii="Times New Roman" w:eastAsia="宋体" w:hAnsi="Times New Roman" w:cs="Times New Roman"/>
          <w:sz w:val="24"/>
          <w:szCs w:val="24"/>
        </w:rPr>
      </w:pPr>
      <w:r w:rsidRPr="009C1724">
        <w:rPr>
          <w:rFonts w:ascii="Times New Roman" w:eastAsia="宋体" w:hAnsi="Times New Roman" w:cs="Times New Roman"/>
          <w:sz w:val="24"/>
          <w:szCs w:val="24"/>
        </w:rPr>
        <w:t>从这个图中，可以解释在使用锚点映射</w:t>
      </w:r>
      <w:r w:rsidRPr="009C1724">
        <w:rPr>
          <w:rFonts w:ascii="Times New Roman" w:eastAsia="宋体" w:hAnsi="Times New Roman" w:cs="Times New Roman"/>
          <w:sz w:val="24"/>
          <w:szCs w:val="24"/>
        </w:rPr>
        <w:t>read</w:t>
      </w:r>
      <w:r w:rsidRPr="009C1724">
        <w:rPr>
          <w:rFonts w:ascii="Times New Roman" w:eastAsia="宋体" w:hAnsi="Times New Roman" w:cs="Times New Roman"/>
          <w:sz w:val="24"/>
          <w:szCs w:val="24"/>
        </w:rPr>
        <w:t>时必须搜索的间隔数。</w:t>
      </w:r>
    </w:p>
    <w:p w:rsidR="00E63D32" w:rsidRPr="009C1724" w:rsidRDefault="00E63D32">
      <w:pPr>
        <w:rPr>
          <w:rFonts w:ascii="Times New Roman" w:eastAsia="宋体" w:hAnsi="Times New Roman" w:cs="Times New Roman"/>
          <w:sz w:val="24"/>
          <w:szCs w:val="24"/>
        </w:rPr>
      </w:pPr>
      <w:r w:rsidRPr="009C1724">
        <w:rPr>
          <w:rFonts w:ascii="Times New Roman" w:eastAsia="宋体" w:hAnsi="Times New Roman" w:cs="Times New Roman"/>
          <w:sz w:val="24"/>
          <w:szCs w:val="24"/>
        </w:rPr>
        <w:t>从四个图中，能得到间隔长度，所选的锚点长度和匹配上的锚点数量</w:t>
      </w:r>
      <w:r w:rsidRPr="009C1724">
        <w:rPr>
          <w:rFonts w:ascii="Times New Roman" w:eastAsia="宋体" w:hAnsi="Times New Roman" w:cs="Times New Roman"/>
          <w:sz w:val="24"/>
          <w:szCs w:val="24"/>
        </w:rPr>
        <w:t>s-similar</w:t>
      </w:r>
      <w:r w:rsidRPr="009C1724">
        <w:rPr>
          <w:rFonts w:ascii="Times New Roman" w:eastAsia="宋体" w:hAnsi="Times New Roman" w:cs="Times New Roman"/>
          <w:sz w:val="24"/>
          <w:szCs w:val="24"/>
        </w:rPr>
        <w:t>，了解到</w:t>
      </w:r>
      <w:r w:rsidRPr="009C1724">
        <w:rPr>
          <w:rFonts w:ascii="Times New Roman" w:eastAsia="宋体" w:hAnsi="Times New Roman" w:cs="Times New Roman"/>
          <w:sz w:val="24"/>
          <w:szCs w:val="24"/>
        </w:rPr>
        <w:t>97.5%</w:t>
      </w:r>
      <w:r w:rsidRPr="009C1724">
        <w:rPr>
          <w:rFonts w:ascii="Times New Roman" w:eastAsia="宋体" w:hAnsi="Times New Roman" w:cs="Times New Roman"/>
          <w:sz w:val="24"/>
          <w:szCs w:val="24"/>
        </w:rPr>
        <w:t>的样本需要至少</w:t>
      </w:r>
      <w:r w:rsidRPr="009C1724">
        <w:rPr>
          <w:rFonts w:ascii="Times New Roman" w:eastAsia="宋体" w:hAnsi="Times New Roman" w:cs="Times New Roman"/>
          <w:sz w:val="24"/>
          <w:szCs w:val="24"/>
        </w:rPr>
        <w:t>20</w:t>
      </w:r>
      <w:r w:rsidRPr="009C1724">
        <w:rPr>
          <w:rFonts w:ascii="Times New Roman" w:eastAsia="宋体" w:hAnsi="Times New Roman" w:cs="Times New Roman"/>
          <w:sz w:val="24"/>
          <w:szCs w:val="24"/>
        </w:rPr>
        <w:t>个锚点相似，才能将候选位置限定在</w:t>
      </w:r>
      <w:r w:rsidRPr="009C1724">
        <w:rPr>
          <w:rFonts w:ascii="Times New Roman" w:eastAsia="宋体" w:hAnsi="Times New Roman" w:cs="Times New Roman"/>
          <w:sz w:val="24"/>
          <w:szCs w:val="24"/>
        </w:rPr>
        <w:t>100</w:t>
      </w:r>
      <w:r w:rsidRPr="009C1724">
        <w:rPr>
          <w:rFonts w:ascii="Times New Roman" w:eastAsia="宋体" w:hAnsi="Times New Roman" w:cs="Times New Roman"/>
          <w:sz w:val="24"/>
          <w:szCs w:val="24"/>
        </w:rPr>
        <w:t>及以上很小范围。</w:t>
      </w:r>
    </w:p>
    <w:p w:rsidR="00E63D32" w:rsidRPr="009C1724" w:rsidRDefault="00E63D32">
      <w:pPr>
        <w:rPr>
          <w:rFonts w:ascii="Times New Roman" w:eastAsia="宋体" w:hAnsi="Times New Roman" w:cs="Times New Roman"/>
          <w:sz w:val="24"/>
          <w:szCs w:val="24"/>
        </w:rPr>
      </w:pPr>
    </w:p>
    <w:p w:rsidR="00E63D32" w:rsidRPr="009C1724" w:rsidRDefault="00E63D32">
      <w:pPr>
        <w:rPr>
          <w:rFonts w:ascii="Times New Roman" w:eastAsia="宋体" w:hAnsi="Times New Roman" w:cs="Times New Roman"/>
          <w:sz w:val="24"/>
          <w:szCs w:val="24"/>
        </w:rPr>
      </w:pPr>
      <w:r w:rsidRPr="009C1724">
        <w:rPr>
          <w:rFonts w:ascii="Times New Roman" w:eastAsia="宋体" w:hAnsi="Times New Roman" w:cs="Times New Roman"/>
          <w:sz w:val="24"/>
          <w:szCs w:val="24"/>
        </w:rPr>
        <w:t>我们比较人类基因组中锚点相似性值的分布和匹配锚点期望分布</w:t>
      </w:r>
    </w:p>
    <w:p w:rsidR="00E63D32" w:rsidRPr="009C1724" w:rsidRDefault="00E63D32" w:rsidP="00E63D32">
      <w:pP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9C1724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We compared the distribution of values of anchor similarity from the human genome with values </w:t>
      </w:r>
      <w:proofErr w:type="spellStart"/>
      <w:r w:rsidRPr="009C1724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of</w:t>
      </w:r>
      <w:r w:rsidRPr="009C1724">
        <w:rPr>
          <w:rStyle w:val="mtext"/>
          <w:rFonts w:ascii="Times New Roman" w:eastAsia="宋体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NumConfigurations</w:t>
      </w:r>
      <w:proofErr w:type="spellEnd"/>
      <w:r w:rsidRPr="009C1724">
        <w:rPr>
          <w:rStyle w:val="mo"/>
          <w:rFonts w:ascii="Times New Roman" w:eastAsia="宋体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9C1724">
        <w:rPr>
          <w:rStyle w:val="mi"/>
          <w:rFonts w:ascii="Times New Roman" w:eastAsia="宋体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M</w:t>
      </w:r>
      <w:r w:rsidRPr="009C1724">
        <w:rPr>
          <w:rStyle w:val="mo"/>
          <w:rFonts w:ascii="Times New Roman" w:eastAsia="宋体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9C1724">
        <w:rPr>
          <w:rStyle w:val="mi"/>
          <w:rFonts w:ascii="Times New Roman" w:eastAsia="宋体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9C1724">
        <w:rPr>
          <w:rStyle w:val="mo"/>
          <w:rFonts w:ascii="Times New Roman" w:eastAsia="宋体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9C1724">
        <w:rPr>
          <w:rStyle w:val="mi"/>
          <w:rFonts w:ascii="Times New Roman" w:eastAsia="宋体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K</w:t>
      </w:r>
      <w:r w:rsidRPr="009C1724">
        <w:rPr>
          <w:rStyle w:val="mo"/>
          <w:rFonts w:ascii="Times New Roman" w:eastAsia="宋体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9C1724">
        <w:rPr>
          <w:rStyle w:val="mi"/>
          <w:rFonts w:ascii="Times New Roman" w:eastAsia="宋体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L</w:t>
      </w:r>
      <w:r w:rsidRPr="009C1724">
        <w:rPr>
          <w:rStyle w:val="mo"/>
          <w:rFonts w:ascii="Times New Roman" w:eastAsia="宋体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)/(</w:t>
      </w:r>
      <w:r w:rsidRPr="009C1724">
        <w:rPr>
          <w:rStyle w:val="mi"/>
          <w:rFonts w:ascii="Times New Roman" w:eastAsia="宋体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LM</w:t>
      </w:r>
      <w:r w:rsidRPr="009C1724">
        <w:rPr>
          <w:rStyle w:val="mo"/>
          <w:rFonts w:ascii="Times New Roman" w:eastAsia="宋体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9C1724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 to see how the </w:t>
      </w:r>
      <w:proofErr w:type="spellStart"/>
      <w:r w:rsidRPr="009C1724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mapability</w:t>
      </w:r>
      <w:proofErr w:type="spellEnd"/>
      <w:r w:rsidRPr="009C1724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of sequences compares to the expected distributions of matching anchors. </w:t>
      </w:r>
    </w:p>
    <w:p w:rsidR="00E63D32" w:rsidRPr="009C1724" w:rsidRDefault="00E63D32" w:rsidP="00E63D32">
      <w:pPr>
        <w:rPr>
          <w:rFonts w:ascii="Times New Roman" w:eastAsia="宋体" w:hAnsi="Times New Roman" w:cs="Times New Roman"/>
          <w:sz w:val="24"/>
          <w:szCs w:val="24"/>
        </w:rPr>
      </w:pPr>
    </w:p>
    <w:p w:rsidR="00E63D32" w:rsidRPr="009C1724" w:rsidRDefault="00E63D32" w:rsidP="00E63D32">
      <w:pPr>
        <w:rPr>
          <w:rFonts w:ascii="Times New Roman" w:eastAsia="宋体" w:hAnsi="Times New Roman" w:cs="Times New Roman"/>
          <w:sz w:val="24"/>
          <w:szCs w:val="24"/>
        </w:rPr>
      </w:pPr>
    </w:p>
    <w:p w:rsidR="00E63D32" w:rsidRPr="009C1724" w:rsidRDefault="00E63D32" w:rsidP="00E63D32">
      <w:pPr>
        <w:rPr>
          <w:rFonts w:ascii="Times New Roman" w:eastAsia="宋体" w:hAnsi="Times New Roman" w:cs="Times New Roman"/>
          <w:sz w:val="24"/>
          <w:szCs w:val="24"/>
        </w:rPr>
      </w:pPr>
      <w:r w:rsidRPr="009C1724">
        <w:rPr>
          <w:rFonts w:ascii="Times New Roman" w:eastAsia="宋体" w:hAnsi="Times New Roman" w:cs="Times New Roman"/>
          <w:sz w:val="24"/>
          <w:szCs w:val="24"/>
        </w:rPr>
        <w:t>有些基因组间隔中的</w:t>
      </w:r>
      <w:r w:rsidRPr="009C1724">
        <w:rPr>
          <w:rFonts w:ascii="Times New Roman" w:eastAsia="宋体" w:hAnsi="Times New Roman" w:cs="Times New Roman"/>
          <w:sz w:val="24"/>
          <w:szCs w:val="24"/>
        </w:rPr>
        <w:t>reads</w:t>
      </w:r>
      <w:r w:rsidRPr="009C1724">
        <w:rPr>
          <w:rFonts w:ascii="Times New Roman" w:eastAsia="宋体" w:hAnsi="Times New Roman" w:cs="Times New Roman"/>
          <w:sz w:val="24"/>
          <w:szCs w:val="24"/>
        </w:rPr>
        <w:tab/>
      </w:r>
      <w:r w:rsidRPr="009C1724">
        <w:rPr>
          <w:rFonts w:ascii="Times New Roman" w:eastAsia="宋体" w:hAnsi="Times New Roman" w:cs="Times New Roman"/>
          <w:sz w:val="24"/>
          <w:szCs w:val="24"/>
        </w:rPr>
        <w:t>与基因组其他间隔具有很低锚相似度，因此假的</w:t>
      </w:r>
      <w:r w:rsidR="003D2A04" w:rsidRPr="009C1724">
        <w:rPr>
          <w:rFonts w:ascii="Times New Roman" w:eastAsia="宋体" w:hAnsi="Times New Roman" w:cs="Times New Roman"/>
          <w:sz w:val="24"/>
          <w:szCs w:val="24"/>
        </w:rPr>
        <w:t>匹配簇就少，得到特异匹配，然而有的间隔</w:t>
      </w:r>
      <w:r w:rsidR="003D2A04" w:rsidRPr="009C1724">
        <w:rPr>
          <w:rFonts w:ascii="Times New Roman" w:eastAsia="宋体" w:hAnsi="Times New Roman" w:cs="Times New Roman"/>
          <w:sz w:val="24"/>
          <w:szCs w:val="24"/>
        </w:rPr>
        <w:t>reads</w:t>
      </w:r>
      <w:r w:rsidR="003D2A04" w:rsidRPr="009C1724">
        <w:rPr>
          <w:rFonts w:ascii="Times New Roman" w:eastAsia="宋体" w:hAnsi="Times New Roman" w:cs="Times New Roman"/>
          <w:sz w:val="24"/>
          <w:szCs w:val="24"/>
        </w:rPr>
        <w:t>与其他间隔之间具有高相似度，那就会有很多匹配簇。</w:t>
      </w:r>
    </w:p>
    <w:p w:rsidR="003D2A04" w:rsidRPr="009C1724" w:rsidRDefault="003D2A04" w:rsidP="00E63D32">
      <w:pPr>
        <w:rPr>
          <w:rFonts w:ascii="Times New Roman" w:eastAsia="宋体" w:hAnsi="Times New Roman" w:cs="Times New Roman"/>
          <w:sz w:val="24"/>
          <w:szCs w:val="24"/>
        </w:rPr>
      </w:pPr>
    </w:p>
    <w:p w:rsidR="003D2A04" w:rsidRPr="009C1724" w:rsidRDefault="003D2A04" w:rsidP="00E63D32">
      <w:pPr>
        <w:rPr>
          <w:rFonts w:ascii="Times New Roman" w:eastAsia="宋体" w:hAnsi="Times New Roman" w:cs="Times New Roman"/>
          <w:sz w:val="24"/>
          <w:szCs w:val="24"/>
        </w:rPr>
      </w:pPr>
      <w:r w:rsidRPr="009C1724">
        <w:rPr>
          <w:rFonts w:ascii="Times New Roman" w:eastAsia="宋体" w:hAnsi="Times New Roman" w:cs="Times New Roman"/>
          <w:sz w:val="24"/>
          <w:szCs w:val="24"/>
        </w:rPr>
        <w:t>表四表明对于任何</w:t>
      </w:r>
      <w:r w:rsidRPr="009C1724">
        <w:rPr>
          <w:rFonts w:ascii="Times New Roman" w:eastAsia="宋体" w:hAnsi="Times New Roman" w:cs="Times New Roman"/>
          <w:sz w:val="24"/>
          <w:szCs w:val="24"/>
        </w:rPr>
        <w:t>reads</w:t>
      </w:r>
      <w:r w:rsidRPr="009C1724">
        <w:rPr>
          <w:rFonts w:ascii="Times New Roman" w:eastAsia="宋体" w:hAnsi="Times New Roman" w:cs="Times New Roman"/>
          <w:sz w:val="24"/>
          <w:szCs w:val="24"/>
        </w:rPr>
        <w:t>至少有</w:t>
      </w:r>
      <w:r w:rsidRPr="009C1724">
        <w:rPr>
          <w:rFonts w:ascii="Times New Roman" w:eastAsia="宋体" w:hAnsi="Times New Roman" w:cs="Times New Roman"/>
          <w:sz w:val="24"/>
          <w:szCs w:val="24"/>
        </w:rPr>
        <w:t>8</w:t>
      </w:r>
      <w:r w:rsidRPr="009C1724">
        <w:rPr>
          <w:rFonts w:ascii="Times New Roman" w:eastAsia="宋体" w:hAnsi="Times New Roman" w:cs="Times New Roman"/>
          <w:sz w:val="24"/>
          <w:szCs w:val="24"/>
        </w:rPr>
        <w:t>个长度为</w:t>
      </w:r>
      <w:r w:rsidRPr="009C1724">
        <w:rPr>
          <w:rFonts w:ascii="Times New Roman" w:eastAsia="宋体" w:hAnsi="Times New Roman" w:cs="Times New Roman"/>
          <w:sz w:val="24"/>
          <w:szCs w:val="24"/>
        </w:rPr>
        <w:t>20</w:t>
      </w:r>
      <w:r w:rsidRPr="009C1724">
        <w:rPr>
          <w:rFonts w:ascii="Times New Roman" w:eastAsia="宋体" w:hAnsi="Times New Roman" w:cs="Times New Roman"/>
          <w:sz w:val="24"/>
          <w:szCs w:val="24"/>
        </w:rPr>
        <w:t>或更大的锚</w:t>
      </w:r>
    </w:p>
    <w:p w:rsidR="00E63D32" w:rsidRPr="009C1724" w:rsidRDefault="003D2A04" w:rsidP="00E63D32">
      <w:pP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9C1724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The green points in C show the number of matching intervals when using a similar set of parameters: at least 10 anchors of length 20. Importantly, 95% of the samples match uniquely in the genome.</w:t>
      </w:r>
    </w:p>
    <w:p w:rsidR="009C1724" w:rsidRPr="009C1724" w:rsidRDefault="009C1724" w:rsidP="00E63D32">
      <w:pP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</w:p>
    <w:p w:rsidR="009C1724" w:rsidRPr="009C1724" w:rsidRDefault="009C1724" w:rsidP="00E63D32">
      <w:pP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9C1724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然后模拟多个物种基因组，发现</w:t>
      </w:r>
      <w:r w:rsidRPr="009C1724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95%</w:t>
      </w:r>
      <w:r w:rsidRPr="009C1724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的长为</w:t>
      </w:r>
      <w:r w:rsidRPr="009C1724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1000</w:t>
      </w:r>
      <w:r w:rsidRPr="009C1724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碱基的</w:t>
      </w:r>
      <w:r w:rsidRPr="009C1724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reads</w:t>
      </w:r>
      <w:r w:rsidRPr="009C1724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能够正确匹配到基因组中</w:t>
      </w:r>
    </w:p>
    <w:p w:rsidR="009C1724" w:rsidRDefault="009C1724" w:rsidP="00E63D32">
      <w:pP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9C1724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For example, 95% of 1000-base reads from the human genome simulated with a 15% error rate map to the correct location in the genome.</w:t>
      </w:r>
    </w:p>
    <w:p w:rsidR="00DD61BB" w:rsidRDefault="00DD61BB" w:rsidP="00E63D32">
      <w:pP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</w:p>
    <w:p w:rsidR="00DD61BB" w:rsidRDefault="00DD61BB" w:rsidP="00E63D32">
      <w:pP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在图四中，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K=15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时，选择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&gt;=1-similar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的相似度时，只有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22%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的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reads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能将候选间隔位置限定在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100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左右，但如果相似度选择为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10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时，即两个间隔之间锚点至少十个相似时，那么在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K=15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时，就能让超过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90%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的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reads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确定特定的匹配</w:t>
      </w:r>
    </w:p>
    <w:p w:rsidR="00DD61BB" w:rsidRPr="00DD61BB" w:rsidRDefault="00DD61BB" w:rsidP="00E63D32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As shown in Figure</w:t>
      </w:r>
      <w:hyperlink r:id="rId4" w:anchor="Fig4" w:history="1">
        <w:r>
          <w:rPr>
            <w:rStyle w:val="a3"/>
            <w:rFonts w:ascii="Open Sans" w:hAnsi="Open Sans"/>
            <w:color w:val="0070BB"/>
            <w:sz w:val="27"/>
            <w:szCs w:val="27"/>
          </w:rPr>
          <w:t>4</w:t>
        </w:r>
      </w:hyperlink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B, a read with a 15% error rate has a 97% chance of having 10 anchors of length 15 or more. The anchor similarity corresponding to these reads uses parameters </w:t>
      </w:r>
      <w:r>
        <w:rPr>
          <w:rStyle w:val="a4"/>
          <w:rFonts w:ascii="Open Sans" w:hAnsi="Open Sans"/>
          <w:color w:val="333333"/>
          <w:sz w:val="27"/>
          <w:szCs w:val="27"/>
          <w:shd w:val="clear" w:color="auto" w:fill="FFFFFF"/>
        </w:rPr>
        <w:t>δ</w:t>
      </w:r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 = 0</w:t>
      </w:r>
      <w:r>
        <w:rPr>
          <w:rStyle w:val="a4"/>
          <w:rFonts w:ascii="Open Sans" w:hAnsi="Open Sans"/>
          <w:color w:val="333333"/>
          <w:sz w:val="27"/>
          <w:szCs w:val="27"/>
          <w:shd w:val="clear" w:color="auto" w:fill="FFFFFF"/>
        </w:rPr>
        <w:t>.</w:t>
      </w:r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 15,</w:t>
      </w:r>
      <w:r>
        <w:rPr>
          <w:rStyle w:val="a4"/>
          <w:rFonts w:ascii="Open Sans" w:hAnsi="Open Sans"/>
          <w:color w:val="333333"/>
          <w:sz w:val="27"/>
          <w:szCs w:val="27"/>
          <w:shd w:val="clear" w:color="auto" w:fill="FFFFFF"/>
        </w:rPr>
        <w:t>L</w:t>
      </w:r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 = 1000, and </w:t>
      </w:r>
      <w:r>
        <w:rPr>
          <w:rStyle w:val="a4"/>
          <w:rFonts w:ascii="Open Sans" w:hAnsi="Open Sans"/>
          <w:color w:val="333333"/>
          <w:sz w:val="27"/>
          <w:szCs w:val="27"/>
          <w:shd w:val="clear" w:color="auto" w:fill="FFFFFF"/>
        </w:rPr>
        <w:t>k</w:t>
      </w:r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 = 15, and is shown by the red curve in Figure</w:t>
      </w:r>
      <w:hyperlink r:id="rId5" w:anchor="Fig5" w:history="1">
        <w:r>
          <w:rPr>
            <w:rStyle w:val="a3"/>
            <w:rFonts w:ascii="Open Sans" w:hAnsi="Open Sans"/>
            <w:color w:val="0070BB"/>
            <w:sz w:val="27"/>
            <w:szCs w:val="27"/>
          </w:rPr>
          <w:t>5</w:t>
        </w:r>
      </w:hyperlink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A. O</w:t>
      </w:r>
      <w:bookmarkStart w:id="0" w:name="_GoBack"/>
      <w:bookmarkEnd w:id="0"/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ver 90% of the sampled intervals only have one location with at least 10 anchors of length 15, indicating they map uniquely under this repeat under this repeat metric. The other two genomes, </w:t>
      </w:r>
      <w:r>
        <w:rPr>
          <w:rStyle w:val="a4"/>
          <w:rFonts w:ascii="Open Sans" w:hAnsi="Open Sans"/>
          <w:color w:val="333333"/>
          <w:sz w:val="27"/>
          <w:szCs w:val="27"/>
          <w:shd w:val="clear" w:color="auto" w:fill="FFFFFF"/>
        </w:rPr>
        <w:t>E. coli</w:t>
      </w:r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, and </w:t>
      </w:r>
      <w:r>
        <w:rPr>
          <w:rStyle w:val="a4"/>
          <w:rFonts w:ascii="Open Sans" w:hAnsi="Open Sans"/>
          <w:color w:val="333333"/>
          <w:sz w:val="27"/>
          <w:szCs w:val="27"/>
          <w:shd w:val="clear" w:color="auto" w:fill="FFFFFF"/>
        </w:rPr>
        <w:t>A. thaliana</w:t>
      </w:r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, are shown for</w:t>
      </w:r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Open Sans" w:hAnsi="Open Sans" w:hint="eastAsia"/>
          <w:color w:val="333333"/>
          <w:sz w:val="27"/>
          <w:szCs w:val="27"/>
          <w:shd w:val="clear" w:color="auto" w:fill="FFFFFF"/>
        </w:rPr>
        <w:t>guidance</w:t>
      </w:r>
    </w:p>
    <w:sectPr w:rsidR="00DD61BB" w:rsidRPr="00DD6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EA0"/>
    <w:rsid w:val="000D5D8D"/>
    <w:rsid w:val="001B1EA0"/>
    <w:rsid w:val="00355DBB"/>
    <w:rsid w:val="003D2A04"/>
    <w:rsid w:val="00915852"/>
    <w:rsid w:val="009C1724"/>
    <w:rsid w:val="009D6074"/>
    <w:rsid w:val="00D35861"/>
    <w:rsid w:val="00DD61BB"/>
    <w:rsid w:val="00E5031F"/>
    <w:rsid w:val="00E6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9DDFD"/>
  <w15:chartTrackingRefBased/>
  <w15:docId w15:val="{0030F55F-DF9D-4CCA-96FB-C5A91852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xt">
    <w:name w:val="mtext"/>
    <w:basedOn w:val="a0"/>
    <w:rsid w:val="00E63D32"/>
  </w:style>
  <w:style w:type="character" w:customStyle="1" w:styleId="mo">
    <w:name w:val="mo"/>
    <w:basedOn w:val="a0"/>
    <w:rsid w:val="00E63D32"/>
  </w:style>
  <w:style w:type="character" w:customStyle="1" w:styleId="mi">
    <w:name w:val="mi"/>
    <w:basedOn w:val="a0"/>
    <w:rsid w:val="00E63D32"/>
  </w:style>
  <w:style w:type="character" w:customStyle="1" w:styleId="internalref">
    <w:name w:val="internalref"/>
    <w:basedOn w:val="a0"/>
    <w:rsid w:val="00DD61BB"/>
  </w:style>
  <w:style w:type="character" w:styleId="a3">
    <w:name w:val="Hyperlink"/>
    <w:basedOn w:val="a0"/>
    <w:uiPriority w:val="99"/>
    <w:semiHidden/>
    <w:unhideWhenUsed/>
    <w:rsid w:val="00DD61BB"/>
    <w:rPr>
      <w:color w:val="0000FF"/>
      <w:u w:val="single"/>
    </w:rPr>
  </w:style>
  <w:style w:type="character" w:styleId="a4">
    <w:name w:val="Emphasis"/>
    <w:basedOn w:val="a0"/>
    <w:uiPriority w:val="20"/>
    <w:qFormat/>
    <w:rsid w:val="00DD61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mcbioinformatics.biomedcentral.com/articles/10.1186/1471-2105-13-238" TargetMode="External"/><Relationship Id="rId4" Type="http://schemas.openxmlformats.org/officeDocument/2006/relationships/hyperlink" Target="https://bmcbioinformatics.biomedcentral.com/articles/10.1186/1471-2105-13-23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2017-09-19T02:24:00Z</dcterms:created>
  <dcterms:modified xsi:type="dcterms:W3CDTF">2017-09-19T13:19:00Z</dcterms:modified>
</cp:coreProperties>
</file>