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8EE" w:rsidRDefault="007048EE" w:rsidP="007048EE">
      <w:pPr>
        <w:jc w:val="center"/>
        <w:rPr>
          <w:rFonts w:hint="eastAsia"/>
          <w:b/>
          <w:sz w:val="48"/>
          <w:szCs w:val="48"/>
        </w:rPr>
      </w:pPr>
      <w:r w:rsidRPr="007048EE">
        <w:rPr>
          <w:rFonts w:hint="eastAsia"/>
          <w:b/>
          <w:sz w:val="48"/>
          <w:szCs w:val="48"/>
        </w:rPr>
        <w:t>BWA SW</w:t>
      </w:r>
      <w:r w:rsidRPr="007048EE">
        <w:rPr>
          <w:rFonts w:hint="eastAsia"/>
          <w:b/>
          <w:sz w:val="48"/>
          <w:szCs w:val="48"/>
        </w:rPr>
        <w:t>源码阅读文档</w:t>
      </w:r>
    </w:p>
    <w:p w:rsidR="007048EE" w:rsidRPr="007048EE" w:rsidRDefault="007048EE" w:rsidP="007048EE">
      <w:pPr>
        <w:pStyle w:val="a5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7048EE">
        <w:rPr>
          <w:rFonts w:hint="eastAsia"/>
          <w:sz w:val="36"/>
          <w:szCs w:val="36"/>
        </w:rPr>
        <w:t>程序框架</w:t>
      </w:r>
    </w:p>
    <w:p w:rsidR="007048EE" w:rsidRDefault="007048EE" w:rsidP="007048EE">
      <w:pPr>
        <w:pStyle w:val="a5"/>
        <w:numPr>
          <w:ilvl w:val="0"/>
          <w:numId w:val="2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索引</w:t>
      </w:r>
    </w:p>
    <w:p w:rsidR="007048EE" w:rsidRDefault="00C61008" w:rsidP="007048EE">
      <w:pPr>
        <w:pStyle w:val="a5"/>
        <w:ind w:left="780" w:firstLineChars="0" w:firstLine="0"/>
        <w:rPr>
          <w:rFonts w:hint="eastAsia"/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4678326" cy="1697830"/>
            <wp:effectExtent l="0" t="0" r="8255" b="0"/>
            <wp:docPr id="1" name="图片 1" descr="F:\bwa-0.7.12\annotion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wa-0.7.12\annotion\index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397" cy="169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65C" w:rsidRDefault="00251188" w:rsidP="00CD265C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比</w:t>
      </w:r>
      <w:r w:rsidR="007048EE">
        <w:rPr>
          <w:rFonts w:hint="eastAsia"/>
          <w:sz w:val="36"/>
          <w:szCs w:val="36"/>
        </w:rPr>
        <w:t>对</w:t>
      </w:r>
      <w:r w:rsidR="00C61008">
        <w:rPr>
          <w:rFonts w:hint="eastAsia"/>
          <w:noProof/>
          <w:sz w:val="36"/>
          <w:szCs w:val="36"/>
        </w:rPr>
        <w:drawing>
          <wp:inline distT="0" distB="0" distL="0" distR="0">
            <wp:extent cx="4465674" cy="1890585"/>
            <wp:effectExtent l="0" t="0" r="0" b="0"/>
            <wp:docPr id="2" name="图片 2" descr="F:\bwa-0.7.12\annotion\align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bwa-0.7.12\annotion\alignmen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611" cy="189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65C" w:rsidRPr="00CD265C" w:rsidRDefault="00CD265C" w:rsidP="00CD265C">
      <w:pPr>
        <w:pStyle w:val="a5"/>
        <w:numPr>
          <w:ilvl w:val="0"/>
          <w:numId w:val="5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部分代码</w:t>
      </w:r>
      <w:r w:rsidR="003715DF">
        <w:rPr>
          <w:rFonts w:hint="eastAsia"/>
          <w:sz w:val="36"/>
          <w:szCs w:val="36"/>
        </w:rPr>
        <w:t>调用关系</w:t>
      </w:r>
    </w:p>
    <w:p w:rsidR="00CD265C" w:rsidRDefault="009B703C" w:rsidP="00CD265C">
      <w:pPr>
        <w:jc w:val="left"/>
        <w:rPr>
          <w:rFonts w:hint="eastAsia"/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09074C98" wp14:editId="781215B8">
            <wp:extent cx="5654078" cy="2530549"/>
            <wp:effectExtent l="0" t="0" r="3810" b="3175"/>
            <wp:docPr id="4" name="图片 4" descr="F:\bwa-0.7.12\annotion\code_align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bwa-0.7.12\annotion\code_alignmen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121" cy="253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03C" w:rsidRDefault="009B703C" w:rsidP="00CD265C">
      <w:pPr>
        <w:jc w:val="left"/>
        <w:rPr>
          <w:rFonts w:hint="eastAsia"/>
          <w:sz w:val="36"/>
          <w:szCs w:val="36"/>
        </w:rPr>
      </w:pPr>
    </w:p>
    <w:p w:rsidR="009B703C" w:rsidRPr="00CD265C" w:rsidRDefault="009B703C" w:rsidP="009B703C">
      <w:pPr>
        <w:pStyle w:val="a5"/>
        <w:numPr>
          <w:ilvl w:val="0"/>
          <w:numId w:val="5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分工</w:t>
      </w:r>
    </w:p>
    <w:p w:rsidR="009B703C" w:rsidRDefault="00DF4436" w:rsidP="00DF4436">
      <w:pPr>
        <w:pStyle w:val="a5"/>
        <w:numPr>
          <w:ilvl w:val="0"/>
          <w:numId w:val="6"/>
        </w:numPr>
        <w:ind w:firstLineChars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郭</w:t>
      </w:r>
      <w:r w:rsidRPr="00DF4436">
        <w:rPr>
          <w:rFonts w:hint="eastAsia"/>
          <w:sz w:val="36"/>
          <w:szCs w:val="36"/>
        </w:rPr>
        <w:t>睿</w:t>
      </w:r>
      <w:r>
        <w:rPr>
          <w:rFonts w:hint="eastAsia"/>
          <w:sz w:val="36"/>
          <w:szCs w:val="36"/>
        </w:rPr>
        <w:t>东：负责索引建立部分（</w:t>
      </w:r>
      <w:proofErr w:type="spellStart"/>
      <w:r w:rsidRPr="00DF4436">
        <w:rPr>
          <w:sz w:val="36"/>
          <w:szCs w:val="36"/>
        </w:rPr>
        <w:t>bwa_index</w:t>
      </w:r>
      <w:proofErr w:type="spellEnd"/>
      <w:r w:rsidRPr="00DF4436">
        <w:rPr>
          <w:sz w:val="36"/>
          <w:szCs w:val="36"/>
        </w:rPr>
        <w:t>()</w:t>
      </w:r>
      <w:r>
        <w:rPr>
          <w:rFonts w:hint="eastAsia"/>
          <w:sz w:val="36"/>
          <w:szCs w:val="36"/>
        </w:rPr>
        <w:t>）。</w:t>
      </w:r>
    </w:p>
    <w:p w:rsidR="00DF4436" w:rsidRDefault="00DF4436" w:rsidP="00DF4436">
      <w:pPr>
        <w:pStyle w:val="a5"/>
        <w:numPr>
          <w:ilvl w:val="0"/>
          <w:numId w:val="6"/>
        </w:numPr>
        <w:ind w:firstLineChars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王鹏程、</w:t>
      </w:r>
      <w:r w:rsidRPr="00DF4436">
        <w:rPr>
          <w:rFonts w:hint="eastAsia"/>
          <w:sz w:val="36"/>
          <w:szCs w:val="36"/>
        </w:rPr>
        <w:t>何忠峭</w:t>
      </w:r>
      <w:r>
        <w:rPr>
          <w:rFonts w:hint="eastAsia"/>
          <w:sz w:val="36"/>
          <w:szCs w:val="36"/>
        </w:rPr>
        <w:t>：负责比对部分（</w:t>
      </w:r>
      <w:proofErr w:type="spellStart"/>
      <w:r w:rsidRPr="00DF4436">
        <w:rPr>
          <w:sz w:val="36"/>
          <w:szCs w:val="36"/>
        </w:rPr>
        <w:t>process_seqs</w:t>
      </w:r>
      <w:proofErr w:type="spellEnd"/>
      <w:r w:rsidRPr="00DF4436">
        <w:rPr>
          <w:sz w:val="36"/>
          <w:szCs w:val="36"/>
        </w:rPr>
        <w:t>()</w:t>
      </w:r>
      <w:r>
        <w:rPr>
          <w:rFonts w:hint="eastAsia"/>
          <w:sz w:val="36"/>
          <w:szCs w:val="36"/>
        </w:rPr>
        <w:t>）。</w:t>
      </w:r>
    </w:p>
    <w:p w:rsidR="00DF4436" w:rsidRDefault="00DF4436" w:rsidP="00DF4436">
      <w:pPr>
        <w:pStyle w:val="a5"/>
        <w:numPr>
          <w:ilvl w:val="0"/>
          <w:numId w:val="6"/>
        </w:numPr>
        <w:ind w:firstLineChars="0"/>
        <w:jc w:val="left"/>
        <w:rPr>
          <w:rFonts w:hint="eastAsia"/>
          <w:sz w:val="36"/>
          <w:szCs w:val="36"/>
        </w:rPr>
      </w:pPr>
      <w:r w:rsidRPr="00DF4436">
        <w:rPr>
          <w:rFonts w:hint="eastAsia"/>
          <w:sz w:val="36"/>
          <w:szCs w:val="36"/>
        </w:rPr>
        <w:t>姜怀盼</w:t>
      </w:r>
      <w:r>
        <w:rPr>
          <w:rFonts w:hint="eastAsia"/>
          <w:sz w:val="36"/>
          <w:szCs w:val="36"/>
        </w:rPr>
        <w:t>：负责多线程部分。</w:t>
      </w:r>
    </w:p>
    <w:p w:rsidR="00DF4436" w:rsidRDefault="00DF4436" w:rsidP="00DF4436">
      <w:pPr>
        <w:pStyle w:val="a5"/>
        <w:numPr>
          <w:ilvl w:val="0"/>
          <w:numId w:val="5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参考资料</w:t>
      </w:r>
    </w:p>
    <w:p w:rsidR="00DF4436" w:rsidRDefault="00DF4436" w:rsidP="00DF4436">
      <w:pPr>
        <w:pStyle w:val="a5"/>
        <w:numPr>
          <w:ilvl w:val="0"/>
          <w:numId w:val="8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手册：</w:t>
      </w:r>
    </w:p>
    <w:p w:rsidR="00DF4436" w:rsidRDefault="00DF4436" w:rsidP="00DF4436">
      <w:pPr>
        <w:pStyle w:val="a5"/>
        <w:ind w:left="840" w:firstLineChars="0" w:firstLine="0"/>
        <w:rPr>
          <w:rFonts w:hint="eastAsia"/>
          <w:sz w:val="36"/>
          <w:szCs w:val="36"/>
        </w:rPr>
      </w:pPr>
      <w:hyperlink r:id="rId11" w:history="1">
        <w:r w:rsidRPr="008355A3">
          <w:rPr>
            <w:rStyle w:val="a7"/>
            <w:sz w:val="36"/>
            <w:szCs w:val="36"/>
          </w:rPr>
          <w:t>http://bio-bwa.sourceforge.net/</w:t>
        </w:r>
      </w:hyperlink>
      <w:r>
        <w:rPr>
          <w:rFonts w:hint="eastAsia"/>
          <w:sz w:val="36"/>
          <w:szCs w:val="36"/>
        </w:rPr>
        <w:t>（仅参考</w:t>
      </w:r>
      <w:proofErr w:type="spellStart"/>
      <w:r>
        <w:rPr>
          <w:rFonts w:hint="eastAsia"/>
          <w:sz w:val="36"/>
          <w:szCs w:val="36"/>
        </w:rPr>
        <w:t>bwa-sw</w:t>
      </w:r>
      <w:proofErr w:type="spellEnd"/>
      <w:r>
        <w:rPr>
          <w:rFonts w:hint="eastAsia"/>
          <w:sz w:val="36"/>
          <w:szCs w:val="36"/>
        </w:rPr>
        <w:t>）</w:t>
      </w:r>
    </w:p>
    <w:p w:rsidR="00DF4436" w:rsidRDefault="00DF4436" w:rsidP="00DF4436">
      <w:pPr>
        <w:pStyle w:val="a5"/>
        <w:numPr>
          <w:ilvl w:val="0"/>
          <w:numId w:val="8"/>
        </w:numPr>
        <w:ind w:firstLineChars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测试数据集：</w:t>
      </w:r>
      <w:hyperlink r:id="rId12" w:history="1">
        <w:r w:rsidRPr="008355A3">
          <w:rPr>
            <w:rStyle w:val="a7"/>
            <w:sz w:val="36"/>
            <w:szCs w:val="36"/>
          </w:rPr>
          <w:t>http://hobbes.ics.uci.edu/downloads/refseqs/ce.fa.gz</w:t>
        </w:r>
      </w:hyperlink>
      <w:r>
        <w:rPr>
          <w:rFonts w:hint="eastAsia"/>
          <w:sz w:val="36"/>
          <w:szCs w:val="36"/>
        </w:rPr>
        <w:t>（基因组）</w:t>
      </w:r>
    </w:p>
    <w:p w:rsidR="00DF4436" w:rsidRDefault="00087FEE" w:rsidP="00DF4436">
      <w:pPr>
        <w:pStyle w:val="a5"/>
        <w:ind w:left="840" w:firstLineChars="0" w:firstLine="0"/>
        <w:jc w:val="left"/>
        <w:rPr>
          <w:rFonts w:hint="eastAsia"/>
          <w:sz w:val="36"/>
          <w:szCs w:val="36"/>
        </w:rPr>
      </w:pPr>
      <w:hyperlink r:id="rId13" w:history="1">
        <w:r w:rsidRPr="008355A3">
          <w:rPr>
            <w:rStyle w:val="a7"/>
            <w:sz w:val="36"/>
            <w:szCs w:val="36"/>
          </w:rPr>
          <w:t>http://hobbes.ics.uci.edu/downloads/reads/ce100_1m.fastq.gz</w:t>
        </w:r>
        <w:r w:rsidRPr="008355A3">
          <w:rPr>
            <w:rStyle w:val="a7"/>
            <w:rFonts w:hint="eastAsia"/>
            <w:sz w:val="36"/>
            <w:szCs w:val="36"/>
          </w:rPr>
          <w:t>（</w:t>
        </w:r>
        <w:r w:rsidRPr="008355A3">
          <w:rPr>
            <w:rStyle w:val="a7"/>
            <w:rFonts w:hint="eastAsia"/>
            <w:sz w:val="36"/>
            <w:szCs w:val="36"/>
          </w:rPr>
          <w:t>reads</w:t>
        </w:r>
      </w:hyperlink>
      <w:r w:rsidR="00DF4436">
        <w:rPr>
          <w:rFonts w:hint="eastAsia"/>
          <w:sz w:val="36"/>
          <w:szCs w:val="36"/>
        </w:rPr>
        <w:t>）</w:t>
      </w:r>
    </w:p>
    <w:p w:rsidR="00087FEE" w:rsidRPr="00087FEE" w:rsidRDefault="00087FEE" w:rsidP="008C6D78">
      <w:pPr>
        <w:pStyle w:val="a5"/>
        <w:ind w:left="840" w:firstLineChars="0" w:firstLine="0"/>
        <w:jc w:val="left"/>
        <w:rPr>
          <w:rFonts w:hint="eastAsia"/>
          <w:sz w:val="36"/>
          <w:szCs w:val="36"/>
        </w:rPr>
      </w:pPr>
      <w:bookmarkStart w:id="0" w:name="_GoBack"/>
      <w:bookmarkEnd w:id="0"/>
    </w:p>
    <w:p w:rsidR="00DF4436" w:rsidRPr="00DF4436" w:rsidRDefault="00DF4436" w:rsidP="00DF4436">
      <w:pPr>
        <w:jc w:val="left"/>
        <w:rPr>
          <w:rFonts w:hint="eastAsia"/>
          <w:sz w:val="36"/>
          <w:szCs w:val="36"/>
        </w:rPr>
      </w:pPr>
    </w:p>
    <w:sectPr w:rsidR="00DF4436" w:rsidRPr="00DF4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54A" w:rsidRDefault="00F1054A" w:rsidP="007048EE">
      <w:r>
        <w:separator/>
      </w:r>
    </w:p>
  </w:endnote>
  <w:endnote w:type="continuationSeparator" w:id="0">
    <w:p w:rsidR="00F1054A" w:rsidRDefault="00F1054A" w:rsidP="00704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54A" w:rsidRDefault="00F1054A" w:rsidP="007048EE">
      <w:r>
        <w:separator/>
      </w:r>
    </w:p>
  </w:footnote>
  <w:footnote w:type="continuationSeparator" w:id="0">
    <w:p w:rsidR="00F1054A" w:rsidRDefault="00F1054A" w:rsidP="00704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A6D3C"/>
    <w:multiLevelType w:val="hybridMultilevel"/>
    <w:tmpl w:val="E06060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F146F0"/>
    <w:multiLevelType w:val="hybridMultilevel"/>
    <w:tmpl w:val="297CC42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FAB28A8"/>
    <w:multiLevelType w:val="hybridMultilevel"/>
    <w:tmpl w:val="F87C3B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B5336A"/>
    <w:multiLevelType w:val="hybridMultilevel"/>
    <w:tmpl w:val="DF00C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400FC7"/>
    <w:multiLevelType w:val="hybridMultilevel"/>
    <w:tmpl w:val="B9DCB522"/>
    <w:lvl w:ilvl="0" w:tplc="A9ACA0BA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5">
    <w:nsid w:val="583710AA"/>
    <w:multiLevelType w:val="hybridMultilevel"/>
    <w:tmpl w:val="789A0C1A"/>
    <w:lvl w:ilvl="0" w:tplc="30021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455EE6"/>
    <w:multiLevelType w:val="hybridMultilevel"/>
    <w:tmpl w:val="E06060D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67A7289"/>
    <w:multiLevelType w:val="hybridMultilevel"/>
    <w:tmpl w:val="D6DAF5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3C7"/>
    <w:rsid w:val="00087FEE"/>
    <w:rsid w:val="00251188"/>
    <w:rsid w:val="003715DF"/>
    <w:rsid w:val="003A43C7"/>
    <w:rsid w:val="007048EE"/>
    <w:rsid w:val="008C6D78"/>
    <w:rsid w:val="009B703C"/>
    <w:rsid w:val="00AF76CB"/>
    <w:rsid w:val="00C61008"/>
    <w:rsid w:val="00CD265C"/>
    <w:rsid w:val="00D53618"/>
    <w:rsid w:val="00DF4436"/>
    <w:rsid w:val="00F1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48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8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8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8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8E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48E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048E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6100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61008"/>
    <w:rPr>
      <w:sz w:val="18"/>
      <w:szCs w:val="18"/>
    </w:rPr>
  </w:style>
  <w:style w:type="character" w:styleId="a7">
    <w:name w:val="Hyperlink"/>
    <w:basedOn w:val="a0"/>
    <w:uiPriority w:val="99"/>
    <w:unhideWhenUsed/>
    <w:rsid w:val="00DF44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48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8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8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8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8E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48E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048E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6100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61008"/>
    <w:rPr>
      <w:sz w:val="18"/>
      <w:szCs w:val="18"/>
    </w:rPr>
  </w:style>
  <w:style w:type="character" w:styleId="a7">
    <w:name w:val="Hyperlink"/>
    <w:basedOn w:val="a0"/>
    <w:uiPriority w:val="99"/>
    <w:unhideWhenUsed/>
    <w:rsid w:val="00DF44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hobbes.ics.uci.edu/downloads/reads/ce100_1m.fastq.gz&#65288;read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hobbes.ics.uci.edu/downloads/refseqs/ce.fa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io-bwa.sourceforge.ne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chhy</dc:creator>
  <cp:keywords/>
  <dc:description/>
  <cp:lastModifiedBy>chhy</cp:lastModifiedBy>
  <cp:revision>7</cp:revision>
  <dcterms:created xsi:type="dcterms:W3CDTF">2015-05-23T23:48:00Z</dcterms:created>
  <dcterms:modified xsi:type="dcterms:W3CDTF">2015-05-24T02:05:00Z</dcterms:modified>
</cp:coreProperties>
</file>