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1FD2B" w14:textId="77777777" w:rsidR="00882BDE" w:rsidRDefault="00795A75">
      <w:pPr>
        <w:spacing w:before="240" w:after="240"/>
        <w:jc w:val="center"/>
        <w:rPr>
          <w:b/>
          <w:sz w:val="36"/>
          <w:szCs w:val="36"/>
        </w:rPr>
      </w:pPr>
      <w:r>
        <w:rPr>
          <w:b/>
          <w:sz w:val="36"/>
          <w:szCs w:val="36"/>
        </w:rPr>
        <w:t>CSSE 413: Artificial Intelligence</w:t>
      </w:r>
    </w:p>
    <w:p w14:paraId="6B7A1B0F" w14:textId="77777777" w:rsidR="00882BDE" w:rsidRDefault="00795A75">
      <w:pPr>
        <w:spacing w:before="240" w:after="240"/>
        <w:jc w:val="center"/>
        <w:rPr>
          <w:sz w:val="32"/>
          <w:szCs w:val="32"/>
        </w:rPr>
      </w:pPr>
      <w:r>
        <w:rPr>
          <w:sz w:val="32"/>
          <w:szCs w:val="32"/>
        </w:rPr>
        <w:t xml:space="preserve"> </w:t>
      </w:r>
    </w:p>
    <w:p w14:paraId="466CF061" w14:textId="77777777" w:rsidR="00882BDE" w:rsidRDefault="00795A75">
      <w:pPr>
        <w:spacing w:before="240" w:after="240"/>
        <w:jc w:val="center"/>
        <w:rPr>
          <w:sz w:val="32"/>
          <w:szCs w:val="32"/>
        </w:rPr>
      </w:pPr>
      <w:r>
        <w:rPr>
          <w:sz w:val="32"/>
          <w:szCs w:val="32"/>
        </w:rPr>
        <w:t>Neural Networks Lab Manual</w:t>
      </w:r>
    </w:p>
    <w:p w14:paraId="5C4EA2A9" w14:textId="77777777" w:rsidR="00882BDE" w:rsidRDefault="00795A75">
      <w:pPr>
        <w:spacing w:before="240" w:after="240"/>
      </w:pPr>
      <w:r>
        <w:t xml:space="preserve"> </w:t>
      </w:r>
    </w:p>
    <w:p w14:paraId="4FC31D09" w14:textId="77777777" w:rsidR="00882BDE" w:rsidRDefault="00795A75">
      <w:pPr>
        <w:spacing w:before="240" w:after="240"/>
      </w:pPr>
      <w:r>
        <w:t xml:space="preserve">Name: ___Doris Chen, </w:t>
      </w:r>
      <w:proofErr w:type="spellStart"/>
      <w:r>
        <w:t>Mashengjun</w:t>
      </w:r>
      <w:proofErr w:type="spellEnd"/>
      <w:r>
        <w:t xml:space="preserve"> Li____</w:t>
      </w:r>
    </w:p>
    <w:p w14:paraId="0B3DD4D7" w14:textId="77777777" w:rsidR="00882BDE" w:rsidRDefault="00795A75">
      <w:pPr>
        <w:spacing w:before="240" w:after="240"/>
      </w:pPr>
      <w:r>
        <w:t xml:space="preserve"> </w:t>
      </w:r>
    </w:p>
    <w:p w14:paraId="5E1AE52A" w14:textId="77777777" w:rsidR="00882BDE" w:rsidRDefault="00795A75">
      <w:pPr>
        <w:spacing w:before="240" w:after="240"/>
        <w:rPr>
          <w:b/>
          <w:sz w:val="28"/>
          <w:szCs w:val="28"/>
        </w:rPr>
      </w:pPr>
      <w:r>
        <w:rPr>
          <w:b/>
          <w:sz w:val="28"/>
          <w:szCs w:val="28"/>
        </w:rPr>
        <w:t>Data Generation</w:t>
      </w:r>
    </w:p>
    <w:p w14:paraId="48D66AC7" w14:textId="77777777" w:rsidR="00882BDE" w:rsidRDefault="00795A75">
      <w:pPr>
        <w:spacing w:before="240" w:after="240"/>
      </w:pPr>
      <w:r>
        <w:t>Done in Google Drive:</w:t>
      </w:r>
    </w:p>
    <w:p w14:paraId="64CB2B0F" w14:textId="77777777" w:rsidR="00882BDE" w:rsidRDefault="00795A75">
      <w:pPr>
        <w:spacing w:before="240" w:after="240"/>
      </w:pPr>
      <w:hyperlink r:id="rId6" w:anchor="gid=100272116">
        <w:r>
          <w:rPr>
            <w:color w:val="1155CC"/>
            <w:u w:val="single"/>
          </w:rPr>
          <w:t>https://docs.google.com/spreadsheets/d/1lPC6O6Tn1r8jy9tCmgXCFq1uQH1aL5fMuvyAsYr-mfo/edit#gid=100272116</w:t>
        </w:r>
      </w:hyperlink>
    </w:p>
    <w:p w14:paraId="613FC553" w14:textId="77777777" w:rsidR="00882BDE" w:rsidRDefault="00795A75">
      <w:pPr>
        <w:spacing w:before="240" w:after="240"/>
        <w:ind w:left="360"/>
      </w:pPr>
      <w:r>
        <w:t>1.</w:t>
      </w:r>
      <w:r>
        <w:rPr>
          <w:sz w:val="14"/>
          <w:szCs w:val="14"/>
        </w:rPr>
        <w:t xml:space="preserve">  </w:t>
      </w:r>
      <w:proofErr w:type="gramStart"/>
      <w:r>
        <w:rPr>
          <w:sz w:val="14"/>
          <w:szCs w:val="14"/>
        </w:rPr>
        <w:t xml:space="preserve">   </w:t>
      </w:r>
      <w:r>
        <w:t>[</w:t>
      </w:r>
      <w:proofErr w:type="gramEnd"/>
      <w:r>
        <w:t>5 pts] Ten inputs ap</w:t>
      </w:r>
      <w:r>
        <w:t>propriate to our domain that are of a positive nature.</w:t>
      </w:r>
    </w:p>
    <w:p w14:paraId="6681EA0D" w14:textId="77777777" w:rsidR="00882BDE" w:rsidRDefault="00795A75">
      <w:pPr>
        <w:spacing w:before="240" w:after="240"/>
        <w:ind w:left="360"/>
      </w:pPr>
      <w:r>
        <w:t>2.</w:t>
      </w:r>
      <w:r>
        <w:rPr>
          <w:sz w:val="14"/>
          <w:szCs w:val="14"/>
        </w:rPr>
        <w:t xml:space="preserve">  </w:t>
      </w:r>
      <w:proofErr w:type="gramStart"/>
      <w:r>
        <w:rPr>
          <w:sz w:val="14"/>
          <w:szCs w:val="14"/>
        </w:rPr>
        <w:t xml:space="preserve">   </w:t>
      </w:r>
      <w:r>
        <w:t>[</w:t>
      </w:r>
      <w:proofErr w:type="gramEnd"/>
      <w:r>
        <w:t>5 pts] Ten inputs appropriate to our domain are neutral.</w:t>
      </w:r>
    </w:p>
    <w:p w14:paraId="20FCD9F4" w14:textId="77777777" w:rsidR="00882BDE" w:rsidRDefault="00795A75">
      <w:pPr>
        <w:spacing w:before="240" w:after="240"/>
        <w:ind w:left="360"/>
      </w:pPr>
      <w:r>
        <w:t>3.</w:t>
      </w:r>
      <w:r>
        <w:rPr>
          <w:sz w:val="14"/>
          <w:szCs w:val="14"/>
        </w:rPr>
        <w:t xml:space="preserve">  </w:t>
      </w:r>
      <w:proofErr w:type="gramStart"/>
      <w:r>
        <w:rPr>
          <w:sz w:val="14"/>
          <w:szCs w:val="14"/>
        </w:rPr>
        <w:t xml:space="preserve">   </w:t>
      </w:r>
      <w:r>
        <w:t>[</w:t>
      </w:r>
      <w:proofErr w:type="gramEnd"/>
      <w:r>
        <w:t>5 pts] Ten inputs appropriate to our domain that are of a negative nature.</w:t>
      </w:r>
    </w:p>
    <w:p w14:paraId="1F422854" w14:textId="77777777" w:rsidR="00882BDE" w:rsidRDefault="00795A75">
      <w:pPr>
        <w:spacing w:before="240" w:after="240"/>
        <w:rPr>
          <w:b/>
          <w:sz w:val="28"/>
          <w:szCs w:val="28"/>
        </w:rPr>
      </w:pPr>
      <w:r>
        <w:rPr>
          <w:b/>
          <w:sz w:val="28"/>
          <w:szCs w:val="28"/>
        </w:rPr>
        <w:t>Responding to Sentiments</w:t>
      </w:r>
    </w:p>
    <w:p w14:paraId="4811EB51" w14:textId="77777777" w:rsidR="00882BDE" w:rsidRDefault="00795A75">
      <w:pPr>
        <w:spacing w:before="240" w:after="240"/>
      </w:pPr>
      <w:r>
        <w:t>6.</w:t>
      </w:r>
      <w:r>
        <w:rPr>
          <w:sz w:val="14"/>
          <w:szCs w:val="14"/>
        </w:rPr>
        <w:t xml:space="preserve">  </w:t>
      </w:r>
      <w:proofErr w:type="gramStart"/>
      <w:r>
        <w:rPr>
          <w:sz w:val="14"/>
          <w:szCs w:val="14"/>
        </w:rPr>
        <w:t xml:space="preserve">   </w:t>
      </w:r>
      <w:r>
        <w:t>[</w:t>
      </w:r>
      <w:proofErr w:type="gramEnd"/>
      <w:r>
        <w:t xml:space="preserve">5 pts] Please paste </w:t>
      </w:r>
      <w:r>
        <w:t>a transcript below showing your response to positive sentiments: The robot will reply politely if it detects positive praising.</w:t>
      </w:r>
    </w:p>
    <w:p w14:paraId="727D633B" w14:textId="77777777" w:rsidR="00882BDE" w:rsidRDefault="00795A75">
      <w:pPr>
        <w:spacing w:before="240" w:after="240"/>
        <w:ind w:left="1080"/>
      </w:pPr>
      <w:r>
        <w:rPr>
          <w:noProof/>
        </w:rPr>
        <w:drawing>
          <wp:inline distT="114300" distB="114300" distL="114300" distR="114300" wp14:anchorId="62672F4D" wp14:editId="2B8E7DB5">
            <wp:extent cx="3168409" cy="313969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168409" cy="3139692"/>
                    </a:xfrm>
                    <a:prstGeom prst="rect">
                      <a:avLst/>
                    </a:prstGeom>
                    <a:ln/>
                  </pic:spPr>
                </pic:pic>
              </a:graphicData>
            </a:graphic>
          </wp:inline>
        </w:drawing>
      </w:r>
    </w:p>
    <w:p w14:paraId="4F54C259" w14:textId="77777777" w:rsidR="00882BDE" w:rsidRDefault="00795A75">
      <w:pPr>
        <w:spacing w:before="240" w:after="240"/>
      </w:pPr>
      <w:r>
        <w:lastRenderedPageBreak/>
        <w:t>7.</w:t>
      </w:r>
      <w:r>
        <w:rPr>
          <w:sz w:val="14"/>
          <w:szCs w:val="14"/>
        </w:rPr>
        <w:t xml:space="preserve">  </w:t>
      </w:r>
      <w:proofErr w:type="gramStart"/>
      <w:r>
        <w:rPr>
          <w:sz w:val="14"/>
          <w:szCs w:val="14"/>
        </w:rPr>
        <w:t xml:space="preserve">   </w:t>
      </w:r>
      <w:r>
        <w:t>[</w:t>
      </w:r>
      <w:proofErr w:type="gramEnd"/>
      <w:r>
        <w:t>5 pts] Please paste a transcript below showing your response to negative sentiments: If the user is not happy with it,</w:t>
      </w:r>
      <w:r>
        <w:t xml:space="preserve"> the robot apologizes by acknowledging the human collaborator's pain.</w:t>
      </w:r>
    </w:p>
    <w:p w14:paraId="01B0AA2D" w14:textId="77777777" w:rsidR="00882BDE" w:rsidRDefault="00795A75">
      <w:pPr>
        <w:spacing w:before="240" w:after="240"/>
        <w:ind w:left="1080"/>
      </w:pPr>
      <w:r>
        <w:rPr>
          <w:noProof/>
        </w:rPr>
        <w:drawing>
          <wp:inline distT="114300" distB="114300" distL="114300" distR="114300" wp14:anchorId="14794F57" wp14:editId="0CE57421">
            <wp:extent cx="3287266" cy="28224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287266" cy="2822400"/>
                    </a:xfrm>
                    <a:prstGeom prst="rect">
                      <a:avLst/>
                    </a:prstGeom>
                    <a:ln/>
                  </pic:spPr>
                </pic:pic>
              </a:graphicData>
            </a:graphic>
          </wp:inline>
        </w:drawing>
      </w:r>
    </w:p>
    <w:p w14:paraId="717D2BA7" w14:textId="77777777" w:rsidR="00882BDE" w:rsidRDefault="00882BDE">
      <w:pPr>
        <w:spacing w:before="240" w:after="240"/>
        <w:ind w:left="1080"/>
      </w:pPr>
    </w:p>
    <w:p w14:paraId="6A00A56C" w14:textId="77777777" w:rsidR="00882BDE" w:rsidRDefault="00795A75">
      <w:pPr>
        <w:spacing w:before="240" w:after="240"/>
      </w:pPr>
      <w:r>
        <w:t>8.</w:t>
      </w:r>
      <w:r>
        <w:rPr>
          <w:sz w:val="14"/>
          <w:szCs w:val="14"/>
        </w:rPr>
        <w:t xml:space="preserve">  </w:t>
      </w:r>
      <w:proofErr w:type="gramStart"/>
      <w:r>
        <w:rPr>
          <w:sz w:val="14"/>
          <w:szCs w:val="14"/>
        </w:rPr>
        <w:t xml:space="preserve">   </w:t>
      </w:r>
      <w:r>
        <w:t>[</w:t>
      </w:r>
      <w:proofErr w:type="gramEnd"/>
      <w:r>
        <w:t>5 pts] Please paste a transcript below showing your response to positive/negative/neutral sentiments that include a command:</w:t>
      </w:r>
    </w:p>
    <w:p w14:paraId="35D70577" w14:textId="77777777" w:rsidR="00882BDE" w:rsidRDefault="00795A75">
      <w:pPr>
        <w:spacing w:before="240" w:after="240"/>
        <w:ind w:left="1080"/>
      </w:pPr>
      <w:r>
        <w:t xml:space="preserve">Positive: </w:t>
      </w:r>
    </w:p>
    <w:p w14:paraId="14F968EB" w14:textId="77777777" w:rsidR="00882BDE" w:rsidRDefault="00795A75">
      <w:pPr>
        <w:spacing w:before="240" w:after="240"/>
        <w:ind w:left="1080"/>
      </w:pPr>
      <w:r>
        <w:t>The following picture shows the positiv</w:t>
      </w:r>
      <w:r>
        <w:t>e conversation between the user and the robot. The three commands in the picture were marked as “very positive”, “positive” and “positive” respectively. The robot replied with words of appreciation. Once it detects the command, it will execute the command.</w:t>
      </w:r>
    </w:p>
    <w:p w14:paraId="3F3ACC2C" w14:textId="77777777" w:rsidR="00882BDE" w:rsidRDefault="00795A75">
      <w:pPr>
        <w:spacing w:before="240" w:after="240"/>
        <w:ind w:left="1080"/>
      </w:pPr>
      <w:r>
        <w:rPr>
          <w:noProof/>
        </w:rPr>
        <w:drawing>
          <wp:inline distT="114300" distB="114300" distL="114300" distR="114300" wp14:anchorId="59A4E051" wp14:editId="253E6476">
            <wp:extent cx="3795713" cy="2892896"/>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795713" cy="2892896"/>
                    </a:xfrm>
                    <a:prstGeom prst="rect">
                      <a:avLst/>
                    </a:prstGeom>
                    <a:ln/>
                  </pic:spPr>
                </pic:pic>
              </a:graphicData>
            </a:graphic>
          </wp:inline>
        </w:drawing>
      </w:r>
      <w:r>
        <w:t xml:space="preserve"> </w:t>
      </w:r>
    </w:p>
    <w:p w14:paraId="4DB794CB" w14:textId="77777777" w:rsidR="00882BDE" w:rsidRDefault="00795A75">
      <w:pPr>
        <w:spacing w:before="240" w:after="240"/>
        <w:ind w:left="1080"/>
      </w:pPr>
      <w:r>
        <w:lastRenderedPageBreak/>
        <w:t>Neutral:</w:t>
      </w:r>
    </w:p>
    <w:p w14:paraId="16D3FD4D" w14:textId="77777777" w:rsidR="00882BDE" w:rsidRDefault="00795A75">
      <w:pPr>
        <w:spacing w:before="240" w:after="240"/>
        <w:ind w:left="1080"/>
      </w:pPr>
      <w:r>
        <w:t>Pretty usual, the commands were in a natural tone and the robot followed the command perfectly.</w:t>
      </w:r>
    </w:p>
    <w:p w14:paraId="5DA9265F" w14:textId="77777777" w:rsidR="00882BDE" w:rsidRDefault="00795A75">
      <w:pPr>
        <w:spacing w:before="240" w:after="240"/>
        <w:ind w:left="1080"/>
      </w:pPr>
      <w:r>
        <w:rPr>
          <w:noProof/>
        </w:rPr>
        <w:drawing>
          <wp:inline distT="114300" distB="114300" distL="114300" distR="114300" wp14:anchorId="65A0BEF5" wp14:editId="62CAB0C4">
            <wp:extent cx="2643188" cy="2116367"/>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643188" cy="2116367"/>
                    </a:xfrm>
                    <a:prstGeom prst="rect">
                      <a:avLst/>
                    </a:prstGeom>
                    <a:ln/>
                  </pic:spPr>
                </pic:pic>
              </a:graphicData>
            </a:graphic>
          </wp:inline>
        </w:drawing>
      </w:r>
    </w:p>
    <w:p w14:paraId="3D31FB94" w14:textId="77777777" w:rsidR="00882BDE" w:rsidRDefault="00882BDE">
      <w:pPr>
        <w:spacing w:before="240" w:after="240"/>
        <w:ind w:left="1080"/>
      </w:pPr>
    </w:p>
    <w:p w14:paraId="418D3A47" w14:textId="77777777" w:rsidR="00882BDE" w:rsidRDefault="00795A75">
      <w:pPr>
        <w:spacing w:before="240" w:after="240"/>
        <w:ind w:left="1080"/>
      </w:pPr>
      <w:r>
        <w:t>Negative:</w:t>
      </w:r>
    </w:p>
    <w:p w14:paraId="620183A4" w14:textId="77777777" w:rsidR="00882BDE" w:rsidRDefault="00795A75">
      <w:pPr>
        <w:spacing w:before="240" w:after="240"/>
        <w:ind w:left="1080"/>
      </w:pPr>
      <w:r>
        <w:t>The following picture shows the negative conversation between the user and the robot. The robot felt sorry for “doing a bad job” or “being terrible</w:t>
      </w:r>
      <w:proofErr w:type="gramStart"/>
      <w:r>
        <w:t>”, and</w:t>
      </w:r>
      <w:proofErr w:type="gramEnd"/>
      <w:r>
        <w:t xml:space="preserve"> followed the command as usual.</w:t>
      </w:r>
    </w:p>
    <w:p w14:paraId="6F242037" w14:textId="77777777" w:rsidR="00882BDE" w:rsidRDefault="00795A75">
      <w:pPr>
        <w:spacing w:before="240" w:after="240"/>
        <w:ind w:left="1080"/>
      </w:pPr>
      <w:r>
        <w:t xml:space="preserve"> </w:t>
      </w:r>
      <w:r>
        <w:rPr>
          <w:noProof/>
        </w:rPr>
        <w:drawing>
          <wp:inline distT="114300" distB="114300" distL="114300" distR="114300" wp14:anchorId="14EC4166" wp14:editId="469592A3">
            <wp:extent cx="3137773" cy="3005191"/>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137773" cy="3005191"/>
                    </a:xfrm>
                    <a:prstGeom prst="rect">
                      <a:avLst/>
                    </a:prstGeom>
                    <a:ln/>
                  </pic:spPr>
                </pic:pic>
              </a:graphicData>
            </a:graphic>
          </wp:inline>
        </w:drawing>
      </w:r>
    </w:p>
    <w:p w14:paraId="57F4BE90" w14:textId="77777777" w:rsidR="00882BDE" w:rsidRDefault="00795A75">
      <w:pPr>
        <w:spacing w:before="240" w:after="240"/>
        <w:ind w:left="1080"/>
      </w:pPr>
      <w:r>
        <w:t xml:space="preserve"> </w:t>
      </w:r>
    </w:p>
    <w:p w14:paraId="633F7965" w14:textId="77777777" w:rsidR="00882BDE" w:rsidRDefault="00795A75">
      <w:pPr>
        <w:spacing w:before="240" w:after="240"/>
        <w:ind w:left="1080"/>
        <w:rPr>
          <w:b/>
        </w:rPr>
      </w:pPr>
      <w:r>
        <w:rPr>
          <w:b/>
        </w:rPr>
        <w:t xml:space="preserve"> </w:t>
      </w:r>
    </w:p>
    <w:p w14:paraId="152104CA" w14:textId="77777777" w:rsidR="00882BDE" w:rsidRDefault="00882BDE">
      <w:pPr>
        <w:spacing w:before="240" w:after="240"/>
        <w:rPr>
          <w:b/>
          <w:sz w:val="28"/>
          <w:szCs w:val="28"/>
        </w:rPr>
      </w:pPr>
    </w:p>
    <w:p w14:paraId="2EC17ED8" w14:textId="77777777" w:rsidR="00882BDE" w:rsidRDefault="00795A75">
      <w:pPr>
        <w:spacing w:before="240" w:after="240"/>
      </w:pPr>
      <w:r>
        <w:rPr>
          <w:b/>
          <w:sz w:val="28"/>
          <w:szCs w:val="28"/>
        </w:rPr>
        <w:lastRenderedPageBreak/>
        <w:t>Basics</w:t>
      </w:r>
    </w:p>
    <w:p w14:paraId="502BE68E" w14:textId="77777777" w:rsidR="00882BDE" w:rsidRDefault="00795A75">
      <w:pPr>
        <w:spacing w:before="240" w:after="240"/>
      </w:pPr>
      <w:r>
        <w:t xml:space="preserve">12. [10 pts] </w:t>
      </w:r>
      <w:proofErr w:type="spellStart"/>
      <w:proofErr w:type="gramStart"/>
      <w:r>
        <w:rPr>
          <w:rFonts w:ascii="Courier New" w:eastAsia="Courier New" w:hAnsi="Courier New" w:cs="Courier New"/>
          <w:b/>
        </w:rPr>
        <w:t>trainNetwork</w:t>
      </w:r>
      <w:proofErr w:type="spellEnd"/>
      <w:r>
        <w:rPr>
          <w:rFonts w:ascii="Courier New" w:eastAsia="Courier New" w:hAnsi="Courier New" w:cs="Courier New"/>
          <w:b/>
        </w:rPr>
        <w:t>(</w:t>
      </w:r>
      <w:proofErr w:type="gramEnd"/>
      <w:r>
        <w:rPr>
          <w:rFonts w:ascii="Courier New" w:eastAsia="Courier New" w:hAnsi="Courier New" w:cs="Courier New"/>
          <w:b/>
        </w:rPr>
        <w:t>)</w:t>
      </w:r>
      <w:r>
        <w:rPr>
          <w:rFonts w:ascii="Times New Roman" w:eastAsia="Times New Roman" w:hAnsi="Times New Roman" w:cs="Times New Roman"/>
          <w:b/>
        </w:rPr>
        <w:t xml:space="preserve"> </w:t>
      </w:r>
      <w:r>
        <w:rPr>
          <w:rFonts w:ascii="Arial Unicode MS" w:eastAsia="Arial Unicode MS" w:hAnsi="Arial Unicode MS" w:cs="Arial Unicode MS"/>
        </w:rPr>
        <w:t>implemented. √</w:t>
      </w:r>
    </w:p>
    <w:p w14:paraId="3F38B75E" w14:textId="77777777" w:rsidR="00882BDE" w:rsidRDefault="00795A75">
      <w:pPr>
        <w:spacing w:before="240" w:after="240"/>
        <w:ind w:left="360"/>
      </w:pPr>
      <w:r>
        <w:t xml:space="preserve"> </w:t>
      </w:r>
    </w:p>
    <w:p w14:paraId="7DDF6C8F" w14:textId="77777777" w:rsidR="00882BDE" w:rsidRDefault="00795A75">
      <w:pPr>
        <w:spacing w:before="240" w:after="240"/>
      </w:pPr>
      <w:r>
        <w:t>a)</w:t>
      </w:r>
      <w:r>
        <w:rPr>
          <w:sz w:val="14"/>
          <w:szCs w:val="14"/>
        </w:rPr>
        <w:t xml:space="preserve">  </w:t>
      </w:r>
      <w:proofErr w:type="gramStart"/>
      <w:r>
        <w:rPr>
          <w:sz w:val="14"/>
          <w:szCs w:val="14"/>
        </w:rPr>
        <w:t xml:space="preserve">   </w:t>
      </w:r>
      <w:r>
        <w:t>[</w:t>
      </w:r>
      <w:proofErr w:type="gramEnd"/>
      <w:r>
        <w:t xml:space="preserve">1 </w:t>
      </w:r>
      <w:proofErr w:type="spellStart"/>
      <w:r>
        <w:t>pt</w:t>
      </w:r>
      <w:proofErr w:type="spellEnd"/>
      <w:r>
        <w:t xml:space="preserve">] Given a </w:t>
      </w:r>
      <w:r>
        <w:rPr>
          <w:i/>
        </w:rPr>
        <w:t>learning rate</w:t>
      </w:r>
      <w:r>
        <w:t xml:space="preserve"> of 0.1 and a </w:t>
      </w:r>
      <w:r>
        <w:rPr>
          <w:i/>
        </w:rPr>
        <w:t>threshold</w:t>
      </w:r>
      <w:r>
        <w:t xml:space="preserve"> of 0.5, how many training episodes does the network take to learn Boolean </w:t>
      </w:r>
      <w:r>
        <w:rPr>
          <w:b/>
        </w:rPr>
        <w:t>and</w:t>
      </w:r>
      <w:r>
        <w:t>? __2___</w:t>
      </w:r>
    </w:p>
    <w:p w14:paraId="7F549ADD" w14:textId="77777777" w:rsidR="00882BDE" w:rsidRDefault="00882BDE">
      <w:pPr>
        <w:spacing w:before="240" w:after="240"/>
        <w:ind w:left="360"/>
      </w:pPr>
    </w:p>
    <w:p w14:paraId="6BC6064B" w14:textId="77777777" w:rsidR="00882BDE" w:rsidRDefault="00795A75">
      <w:pPr>
        <w:spacing w:before="240" w:after="240"/>
      </w:pPr>
      <w:r>
        <w:t>b)</w:t>
      </w:r>
      <w:r>
        <w:rPr>
          <w:sz w:val="14"/>
          <w:szCs w:val="14"/>
        </w:rPr>
        <w:t xml:space="preserve">  </w:t>
      </w:r>
      <w:proofErr w:type="gramStart"/>
      <w:r>
        <w:rPr>
          <w:sz w:val="14"/>
          <w:szCs w:val="14"/>
        </w:rPr>
        <w:t xml:space="preserve">   </w:t>
      </w:r>
      <w:r>
        <w:t>[</w:t>
      </w:r>
      <w:proofErr w:type="gramEnd"/>
      <w:r>
        <w:t xml:space="preserve">1 </w:t>
      </w:r>
      <w:proofErr w:type="spellStart"/>
      <w:r>
        <w:t>pt</w:t>
      </w:r>
      <w:proofErr w:type="spellEnd"/>
      <w:r>
        <w:t>] Keep the learning rate at 0.1 and lower the threshold until you can learn in one episode. Keep the</w:t>
      </w:r>
      <w:r>
        <w:t xml:space="preserve"> threshold values to whole 1/10</w:t>
      </w:r>
      <w:r>
        <w:rPr>
          <w:vertAlign w:val="superscript"/>
        </w:rPr>
        <w:t>ths</w:t>
      </w:r>
      <w:r>
        <w:t xml:space="preserve">. What </w:t>
      </w:r>
      <w:r>
        <w:rPr>
          <w:i/>
        </w:rPr>
        <w:t>threshold</w:t>
      </w:r>
      <w:r>
        <w:t xml:space="preserve"> value enabled the network to learn in one episode? _0.4__</w:t>
      </w:r>
    </w:p>
    <w:p w14:paraId="26EC6EBF" w14:textId="77777777" w:rsidR="00882BDE" w:rsidRDefault="00795A75">
      <w:pPr>
        <w:spacing w:before="240" w:after="240"/>
        <w:ind w:left="360"/>
      </w:pPr>
      <w:r>
        <w:t xml:space="preserve"> </w:t>
      </w:r>
    </w:p>
    <w:p w14:paraId="576166D5" w14:textId="77777777" w:rsidR="00882BDE" w:rsidRDefault="00795A75">
      <w:pPr>
        <w:spacing w:before="240" w:after="240"/>
      </w:pPr>
      <w:r>
        <w:t>c)</w:t>
      </w:r>
      <w:r>
        <w:rPr>
          <w:sz w:val="14"/>
          <w:szCs w:val="14"/>
        </w:rPr>
        <w:t xml:space="preserve">  </w:t>
      </w:r>
      <w:proofErr w:type="gramStart"/>
      <w:r>
        <w:rPr>
          <w:sz w:val="14"/>
          <w:szCs w:val="14"/>
        </w:rPr>
        <w:t xml:space="preserve">   </w:t>
      </w:r>
      <w:r>
        <w:t>[</w:t>
      </w:r>
      <w:proofErr w:type="gramEnd"/>
      <w:r>
        <w:t xml:space="preserve">1 </w:t>
      </w:r>
      <w:proofErr w:type="spellStart"/>
      <w:r>
        <w:t>pt</w:t>
      </w:r>
      <w:proofErr w:type="spellEnd"/>
      <w:r>
        <w:t xml:space="preserve">] Reset the </w:t>
      </w:r>
      <w:r>
        <w:rPr>
          <w:i/>
        </w:rPr>
        <w:t>threshold</w:t>
      </w:r>
      <w:r>
        <w:t xml:space="preserve"> to 0.5. Now, modify the </w:t>
      </w:r>
      <w:r>
        <w:rPr>
          <w:i/>
        </w:rPr>
        <w:t>learning rate</w:t>
      </w:r>
      <w:r>
        <w:t>, again in 1/10</w:t>
      </w:r>
      <w:r>
        <w:rPr>
          <w:vertAlign w:val="superscript"/>
        </w:rPr>
        <w:t>th</w:t>
      </w:r>
      <w:r>
        <w:t xml:space="preserve"> increments until the network can learn and in one episod</w:t>
      </w:r>
      <w:r>
        <w:t xml:space="preserve">e. What is the value of the </w:t>
      </w:r>
      <w:r>
        <w:rPr>
          <w:i/>
        </w:rPr>
        <w:t>learning rate</w:t>
      </w:r>
      <w:r>
        <w:t xml:space="preserve"> that enables the network to learn in one episode? _0.2___</w:t>
      </w:r>
    </w:p>
    <w:p w14:paraId="4EB2E43A" w14:textId="77777777" w:rsidR="00882BDE" w:rsidRDefault="00795A75">
      <w:pPr>
        <w:spacing w:before="240" w:after="240"/>
        <w:ind w:left="360"/>
      </w:pPr>
      <w:r>
        <w:t xml:space="preserve"> </w:t>
      </w:r>
    </w:p>
    <w:p w14:paraId="3FEA5FA9" w14:textId="77777777" w:rsidR="00882BDE" w:rsidRDefault="00795A75">
      <w:pPr>
        <w:spacing w:before="240" w:after="240"/>
      </w:pPr>
      <w:r>
        <w:t>d)</w:t>
      </w:r>
      <w:r>
        <w:rPr>
          <w:sz w:val="14"/>
          <w:szCs w:val="14"/>
        </w:rPr>
        <w:t xml:space="preserve">  </w:t>
      </w:r>
      <w:proofErr w:type="gramStart"/>
      <w:r>
        <w:rPr>
          <w:sz w:val="14"/>
          <w:szCs w:val="14"/>
        </w:rPr>
        <w:t xml:space="preserve">   </w:t>
      </w:r>
      <w:r>
        <w:t>[</w:t>
      </w:r>
      <w:proofErr w:type="gramEnd"/>
      <w:r>
        <w:t xml:space="preserve">2 pts] What is the relationship between the </w:t>
      </w:r>
      <w:r>
        <w:rPr>
          <w:i/>
        </w:rPr>
        <w:t>learning rate</w:t>
      </w:r>
      <w:r>
        <w:t xml:space="preserve"> and the </w:t>
      </w:r>
      <w:r>
        <w:rPr>
          <w:i/>
        </w:rPr>
        <w:t>threshold</w:t>
      </w:r>
      <w:r>
        <w:t xml:space="preserve"> values in the context of the prior two experiments? Please have a look</w:t>
      </w:r>
      <w:r>
        <w:t xml:space="preserve"> at the weights of the network.</w:t>
      </w:r>
    </w:p>
    <w:p w14:paraId="1D64A107" w14:textId="77777777" w:rsidR="00882BDE" w:rsidRDefault="00795A75">
      <w:pPr>
        <w:spacing w:before="240" w:after="240"/>
      </w:pPr>
      <w:r>
        <w:t xml:space="preserve">1eps    </w:t>
      </w:r>
      <w:proofErr w:type="spellStart"/>
      <w:r>
        <w:t>lr</w:t>
      </w:r>
      <w:proofErr w:type="spellEnd"/>
      <w:r>
        <w:t xml:space="preserve">=0.1 </w:t>
      </w:r>
      <w:proofErr w:type="spellStart"/>
      <w:r>
        <w:t>thr</w:t>
      </w:r>
      <w:proofErr w:type="spellEnd"/>
      <w:r>
        <w:t>=0.4</w:t>
      </w:r>
    </w:p>
    <w:p w14:paraId="388239B9" w14:textId="77777777" w:rsidR="00882BDE" w:rsidRDefault="00795A75">
      <w:pPr>
        <w:spacing w:before="240" w:after="240"/>
      </w:pPr>
      <w:r>
        <w:t xml:space="preserve">1eps    </w:t>
      </w:r>
      <w:proofErr w:type="spellStart"/>
      <w:r>
        <w:t>lr</w:t>
      </w:r>
      <w:proofErr w:type="spellEnd"/>
      <w:r>
        <w:t xml:space="preserve">=0.2 </w:t>
      </w:r>
      <w:proofErr w:type="spellStart"/>
      <w:r>
        <w:t>thr</w:t>
      </w:r>
      <w:proofErr w:type="spellEnd"/>
      <w:r>
        <w:t>=0.5</w:t>
      </w:r>
    </w:p>
    <w:p w14:paraId="76ED402D" w14:textId="77777777" w:rsidR="00882BDE" w:rsidRDefault="00795A75">
      <w:pPr>
        <w:spacing w:before="240" w:after="240"/>
      </w:pPr>
      <w:r>
        <w:t xml:space="preserve"> When we want our model to learn faster, we can either lower our threshold value or increase our learning rate value to make the model learn at the cost of arriving on a sub-optimal final set of weights.</w:t>
      </w:r>
    </w:p>
    <w:p w14:paraId="06C3F39D" w14:textId="77777777" w:rsidR="00882BDE" w:rsidRDefault="00795A75">
      <w:pPr>
        <w:spacing w:before="240" w:after="240"/>
        <w:ind w:left="360"/>
      </w:pPr>
      <w:r>
        <w:t xml:space="preserve"> </w:t>
      </w:r>
    </w:p>
    <w:p w14:paraId="26658BDA" w14:textId="77777777" w:rsidR="00882BDE" w:rsidRDefault="00795A75">
      <w:pPr>
        <w:spacing w:before="240" w:after="240"/>
        <w:ind w:left="360"/>
      </w:pPr>
      <w:r>
        <w:t xml:space="preserve"> </w:t>
      </w:r>
    </w:p>
    <w:p w14:paraId="20B2FE6B" w14:textId="77777777" w:rsidR="00882BDE" w:rsidRDefault="00795A75">
      <w:pPr>
        <w:spacing w:before="240" w:after="240"/>
      </w:pPr>
      <w:r>
        <w:t xml:space="preserve"> </w:t>
      </w:r>
    </w:p>
    <w:p w14:paraId="0DD708A5" w14:textId="77777777" w:rsidR="00882BDE" w:rsidRDefault="00882BDE">
      <w:pPr>
        <w:spacing w:before="240" w:after="240"/>
      </w:pPr>
    </w:p>
    <w:p w14:paraId="0D735725" w14:textId="77777777" w:rsidR="00882BDE" w:rsidRDefault="00882BDE">
      <w:pPr>
        <w:spacing w:before="240" w:after="240"/>
      </w:pPr>
    </w:p>
    <w:p w14:paraId="1CE2D892" w14:textId="77777777" w:rsidR="00882BDE" w:rsidRDefault="00882BDE">
      <w:pPr>
        <w:spacing w:before="240" w:after="240"/>
      </w:pPr>
    </w:p>
    <w:p w14:paraId="459B205F" w14:textId="77777777" w:rsidR="00882BDE" w:rsidRDefault="00882BDE">
      <w:pPr>
        <w:spacing w:before="240" w:after="240"/>
      </w:pPr>
    </w:p>
    <w:p w14:paraId="6B35B35A" w14:textId="77777777" w:rsidR="00882BDE" w:rsidRDefault="00882BDE">
      <w:pPr>
        <w:spacing w:before="240" w:after="240"/>
      </w:pPr>
    </w:p>
    <w:p w14:paraId="062E718B" w14:textId="77777777" w:rsidR="00882BDE" w:rsidRDefault="00882BDE">
      <w:pPr>
        <w:spacing w:before="240" w:after="240"/>
      </w:pPr>
    </w:p>
    <w:p w14:paraId="3EC6A010" w14:textId="77777777" w:rsidR="00882BDE" w:rsidRDefault="00795A75">
      <w:pPr>
        <w:spacing w:before="240" w:after="240"/>
        <w:rPr>
          <w:b/>
          <w:sz w:val="28"/>
          <w:szCs w:val="28"/>
        </w:rPr>
      </w:pPr>
      <w:r>
        <w:rPr>
          <w:b/>
          <w:sz w:val="28"/>
          <w:szCs w:val="28"/>
        </w:rPr>
        <w:t>XOR Experiments</w:t>
      </w:r>
    </w:p>
    <w:p w14:paraId="64F752FD" w14:textId="77777777" w:rsidR="00882BDE" w:rsidRDefault="00795A75">
      <w:pPr>
        <w:spacing w:before="240" w:after="240"/>
        <w:ind w:left="360"/>
      </w:pPr>
      <w:r>
        <w:t xml:space="preserve"> </w:t>
      </w:r>
    </w:p>
    <w:p w14:paraId="7F379131" w14:textId="77777777" w:rsidR="00882BDE" w:rsidRDefault="00795A75">
      <w:pPr>
        <w:spacing w:before="240" w:after="240"/>
      </w:pPr>
      <w:r>
        <w:t>e)</w:t>
      </w:r>
      <w:r>
        <w:rPr>
          <w:sz w:val="14"/>
          <w:szCs w:val="14"/>
        </w:rPr>
        <w:t xml:space="preserve">  </w:t>
      </w:r>
      <w:proofErr w:type="gramStart"/>
      <w:r>
        <w:rPr>
          <w:sz w:val="14"/>
          <w:szCs w:val="14"/>
        </w:rPr>
        <w:t xml:space="preserve">   </w:t>
      </w:r>
      <w:r>
        <w:t>[</w:t>
      </w:r>
      <w:proofErr w:type="gramEnd"/>
      <w:r>
        <w:t xml:space="preserve">6 pts] Run XOR.java. Currently, the number of training episodes is to 1,000, the learning rate is set to 0.1 and there is a single hidden layer which has three nodes. Based on the example XOR net we saw in the </w:t>
      </w:r>
      <w:proofErr w:type="gramStart"/>
      <w:r>
        <w:t>slides,</w:t>
      </w:r>
      <w:proofErr w:type="gramEnd"/>
      <w:r>
        <w:t xml:space="preserve"> we should be able to develop a networ</w:t>
      </w:r>
      <w:r>
        <w:t xml:space="preserve">k that implements XOR reliably. As it turns out, this is not the case with the current set-up of the network. The </w:t>
      </w:r>
      <w:proofErr w:type="spellStart"/>
      <w:proofErr w:type="gramStart"/>
      <w:r>
        <w:t>testNetwork</w:t>
      </w:r>
      <w:proofErr w:type="spellEnd"/>
      <w:r>
        <w:t>(</w:t>
      </w:r>
      <w:proofErr w:type="gramEnd"/>
      <w:r>
        <w:t xml:space="preserve">) method prints the actual output and the desired output. The </w:t>
      </w:r>
      <w:proofErr w:type="spellStart"/>
      <w:proofErr w:type="gramStart"/>
      <w:r>
        <w:t>printWeights</w:t>
      </w:r>
      <w:proofErr w:type="spellEnd"/>
      <w:r>
        <w:t>(</w:t>
      </w:r>
      <w:proofErr w:type="gramEnd"/>
      <w:r>
        <w:t>) method shows the weights after learning. Experiment w</w:t>
      </w:r>
      <w:r>
        <w:t>ith the learning rate and the number of training episodes to determine values for which the network trains reliably. Add to your report three sets of values with which you were able to train the network efficiently and reliably. Briefly state what you cons</w:t>
      </w:r>
      <w:r>
        <w:t>ider to be reliable.</w:t>
      </w:r>
    </w:p>
    <w:p w14:paraId="11CA0A7A" w14:textId="77777777" w:rsidR="00882BDE" w:rsidRDefault="00795A75">
      <w:pPr>
        <w:spacing w:before="240" w:after="240"/>
        <w:ind w:left="360"/>
      </w:pPr>
      <w:r>
        <w:t xml:space="preserve"> </w:t>
      </w:r>
    </w:p>
    <w:tbl>
      <w:tblPr>
        <w:tblStyle w:val="a"/>
        <w:tblW w:w="9105" w:type="dxa"/>
        <w:tblBorders>
          <w:top w:val="nil"/>
          <w:left w:val="nil"/>
          <w:bottom w:val="nil"/>
          <w:right w:val="nil"/>
          <w:insideH w:val="nil"/>
          <w:insideV w:val="nil"/>
        </w:tblBorders>
        <w:tblLayout w:type="fixed"/>
        <w:tblLook w:val="0600" w:firstRow="0" w:lastRow="0" w:firstColumn="0" w:lastColumn="0" w:noHBand="1" w:noVBand="1"/>
      </w:tblPr>
      <w:tblGrid>
        <w:gridCol w:w="810"/>
        <w:gridCol w:w="1620"/>
        <w:gridCol w:w="1695"/>
        <w:gridCol w:w="2475"/>
        <w:gridCol w:w="2505"/>
      </w:tblGrid>
      <w:tr w:rsidR="00882BDE" w14:paraId="0B0E209F" w14:textId="77777777">
        <w:trPr>
          <w:trHeight w:val="770"/>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009F99" w14:textId="77777777" w:rsidR="00882BDE" w:rsidRDefault="00795A75">
            <w:pPr>
              <w:spacing w:before="240" w:after="240"/>
            </w:pPr>
            <w:r>
              <w:t>Set</w:t>
            </w:r>
          </w:p>
        </w:tc>
        <w:tc>
          <w:tcPr>
            <w:tcW w:w="16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5F769AE" w14:textId="77777777" w:rsidR="00882BDE" w:rsidRDefault="00795A75">
            <w:pPr>
              <w:spacing w:before="240" w:after="240"/>
            </w:pPr>
            <w:r>
              <w:t>Learning Rate</w:t>
            </w:r>
          </w:p>
        </w:tc>
        <w:tc>
          <w:tcPr>
            <w:tcW w:w="16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F9DFB6D" w14:textId="77777777" w:rsidR="00882BDE" w:rsidRDefault="00795A75">
            <w:pPr>
              <w:spacing w:before="240" w:after="240"/>
            </w:pPr>
            <w:r>
              <w:t>Training Episodes</w:t>
            </w:r>
          </w:p>
        </w:tc>
        <w:tc>
          <w:tcPr>
            <w:tcW w:w="24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AC33574" w14:textId="77777777" w:rsidR="00882BDE" w:rsidRDefault="00795A75">
            <w:pPr>
              <w:spacing w:before="240" w:after="240"/>
            </w:pPr>
            <w:r>
              <w:t>Output for example 1</w:t>
            </w:r>
          </w:p>
        </w:tc>
        <w:tc>
          <w:tcPr>
            <w:tcW w:w="25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DE66719" w14:textId="77777777" w:rsidR="00882BDE" w:rsidRDefault="00795A75">
            <w:pPr>
              <w:spacing w:before="240" w:after="240"/>
            </w:pPr>
            <w:r>
              <w:t>Output for example 2</w:t>
            </w:r>
          </w:p>
        </w:tc>
      </w:tr>
      <w:tr w:rsidR="00882BDE" w14:paraId="71D52B42" w14:textId="77777777">
        <w:trPr>
          <w:trHeight w:val="48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063506" w14:textId="77777777" w:rsidR="00882BDE" w:rsidRDefault="00795A75">
            <w:pPr>
              <w:spacing w:before="240" w:after="240"/>
            </w:pPr>
            <w:r>
              <w:t>1</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612D0909" w14:textId="77777777" w:rsidR="00882BDE" w:rsidRDefault="00795A75">
            <w:pPr>
              <w:spacing w:before="240" w:after="240"/>
            </w:pPr>
            <w:r>
              <w:t xml:space="preserve"> 0.2</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17C080A7" w14:textId="77777777" w:rsidR="00882BDE" w:rsidRDefault="00795A75">
            <w:pPr>
              <w:spacing w:before="240" w:after="240"/>
            </w:pPr>
            <w:r>
              <w:t xml:space="preserve"> 50000</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4F144D1A" w14:textId="77777777" w:rsidR="00882BDE" w:rsidRDefault="00795A75">
            <w:pPr>
              <w:spacing w:before="240" w:after="240"/>
            </w:pPr>
            <w:r>
              <w:t>0.9803315239826986</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58DEAE65" w14:textId="77777777" w:rsidR="00882BDE" w:rsidRDefault="00795A75">
            <w:pPr>
              <w:spacing w:before="240" w:after="240"/>
            </w:pPr>
            <w:r>
              <w:t xml:space="preserve"> 0.9803269463375092</w:t>
            </w:r>
          </w:p>
        </w:tc>
      </w:tr>
      <w:tr w:rsidR="00882BDE" w14:paraId="071F7FEB" w14:textId="77777777">
        <w:trPr>
          <w:trHeight w:val="48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E989A0" w14:textId="77777777" w:rsidR="00882BDE" w:rsidRDefault="00795A75">
            <w:pPr>
              <w:spacing w:before="240" w:after="240"/>
            </w:pPr>
            <w:r>
              <w:t>2</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2F518256" w14:textId="77777777" w:rsidR="00882BDE" w:rsidRDefault="00795A75">
            <w:pPr>
              <w:spacing w:before="240" w:after="240"/>
            </w:pPr>
            <w:r>
              <w:t xml:space="preserve"> 0.1</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6501F475" w14:textId="77777777" w:rsidR="00882BDE" w:rsidRDefault="00795A75">
            <w:pPr>
              <w:spacing w:before="240" w:after="240"/>
            </w:pPr>
            <w:r>
              <w:t xml:space="preserve"> 40000</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170C16D4" w14:textId="77777777" w:rsidR="00882BDE" w:rsidRDefault="00795A75">
            <w:pPr>
              <w:spacing w:before="240" w:after="240"/>
            </w:pPr>
            <w:r>
              <w:t xml:space="preserve"> 0.9665330731261973</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45D49330" w14:textId="77777777" w:rsidR="00882BDE" w:rsidRDefault="00795A75">
            <w:pPr>
              <w:spacing w:before="240" w:after="240"/>
            </w:pPr>
            <w:r>
              <w:t xml:space="preserve"> 0.9665277956630128</w:t>
            </w:r>
          </w:p>
        </w:tc>
      </w:tr>
      <w:tr w:rsidR="00882BDE" w14:paraId="5E627D4A" w14:textId="77777777">
        <w:trPr>
          <w:trHeight w:val="485"/>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7B07ED" w14:textId="77777777" w:rsidR="00882BDE" w:rsidRDefault="00795A75">
            <w:pPr>
              <w:spacing w:before="240" w:after="240"/>
            </w:pPr>
            <w:r>
              <w:t>3</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30EBF9B9" w14:textId="77777777" w:rsidR="00882BDE" w:rsidRDefault="00795A75">
            <w:pPr>
              <w:spacing w:before="240" w:after="240"/>
            </w:pPr>
            <w:r>
              <w:t xml:space="preserve"> 0.2</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67D7F3E3" w14:textId="77777777" w:rsidR="00882BDE" w:rsidRDefault="00795A75">
            <w:pPr>
              <w:spacing w:before="240" w:after="240"/>
            </w:pPr>
            <w:r>
              <w:t>45000</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62B448D1" w14:textId="77777777" w:rsidR="00882BDE" w:rsidRDefault="00795A75">
            <w:pPr>
              <w:spacing w:before="240" w:after="240"/>
            </w:pPr>
            <w:r>
              <w:t xml:space="preserve"> 0.9791943964129664</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395A75B5" w14:textId="77777777" w:rsidR="00882BDE" w:rsidRDefault="00795A75">
            <w:pPr>
              <w:spacing w:before="240" w:after="240"/>
            </w:pPr>
            <w:r>
              <w:t xml:space="preserve"> 0.9791911028295052</w:t>
            </w:r>
          </w:p>
        </w:tc>
      </w:tr>
    </w:tbl>
    <w:p w14:paraId="036D663D" w14:textId="77777777" w:rsidR="00882BDE" w:rsidRDefault="00882BDE">
      <w:pPr>
        <w:spacing w:before="240" w:after="240"/>
      </w:pPr>
    </w:p>
    <w:p w14:paraId="16F7EA49" w14:textId="77777777" w:rsidR="00882BDE" w:rsidRDefault="00882BDE">
      <w:pPr>
        <w:spacing w:before="240" w:after="240"/>
      </w:pPr>
    </w:p>
    <w:p w14:paraId="3FE3A7DE" w14:textId="77777777" w:rsidR="00882BDE" w:rsidRDefault="00795A75">
      <w:pPr>
        <w:spacing w:before="240" w:after="240"/>
        <w:rPr>
          <w:b/>
        </w:rPr>
      </w:pPr>
      <w:r>
        <w:rPr>
          <w:b/>
        </w:rPr>
        <w:t>Trials are shown below.</w:t>
      </w:r>
    </w:p>
    <w:p w14:paraId="1BABD614" w14:textId="77777777" w:rsidR="00882BDE" w:rsidRDefault="00882BDE">
      <w:pPr>
        <w:spacing w:before="240" w:after="240"/>
      </w:pPr>
    </w:p>
    <w:p w14:paraId="2A407C5B" w14:textId="77777777" w:rsidR="00882BDE" w:rsidRDefault="00882BDE">
      <w:pPr>
        <w:spacing w:before="240" w:after="240"/>
      </w:pPr>
    </w:p>
    <w:p w14:paraId="06EF86A7" w14:textId="77777777" w:rsidR="00882BDE" w:rsidRDefault="00882BDE">
      <w:pPr>
        <w:spacing w:before="240" w:after="240"/>
      </w:pPr>
    </w:p>
    <w:p w14:paraId="2E0D751C" w14:textId="77777777" w:rsidR="00882BDE" w:rsidRDefault="00882BDE">
      <w:pPr>
        <w:spacing w:before="240" w:after="240"/>
      </w:pPr>
    </w:p>
    <w:p w14:paraId="566F3202" w14:textId="77777777" w:rsidR="00882BDE" w:rsidRDefault="00882BDE">
      <w:pPr>
        <w:spacing w:before="240" w:after="240"/>
      </w:pPr>
    </w:p>
    <w:p w14:paraId="27FEC2BE" w14:textId="3290BB4B" w:rsidR="00882BDE" w:rsidRDefault="00795A75" w:rsidP="00AE625F">
      <w:pPr>
        <w:spacing w:before="240" w:after="240"/>
      </w:pPr>
      <w:r>
        <w:lastRenderedPageBreak/>
        <w:t>Set 1: 10 trials, all succeeded</w:t>
      </w:r>
      <w:r w:rsidR="00AE625F">
        <w:rPr>
          <w:noProof/>
        </w:rPr>
        <w:drawing>
          <wp:inline distT="114300" distB="114300" distL="114300" distR="114300" wp14:anchorId="477F54E7" wp14:editId="5E6DBA4B">
            <wp:extent cx="4319588" cy="8466392"/>
            <wp:effectExtent l="0" t="0" r="0" b="0"/>
            <wp:docPr id="6" name="image8.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8.png" descr="Text&#10;&#10;Description automatically generated"/>
                    <pic:cNvPicPr preferRelativeResize="0"/>
                  </pic:nvPicPr>
                  <pic:blipFill>
                    <a:blip r:embed="rId12"/>
                    <a:srcRect/>
                    <a:stretch>
                      <a:fillRect/>
                    </a:stretch>
                  </pic:blipFill>
                  <pic:spPr>
                    <a:xfrm>
                      <a:off x="0" y="0"/>
                      <a:ext cx="4319588" cy="8466392"/>
                    </a:xfrm>
                    <a:prstGeom prst="rect">
                      <a:avLst/>
                    </a:prstGeom>
                    <a:ln/>
                  </pic:spPr>
                </pic:pic>
              </a:graphicData>
            </a:graphic>
          </wp:inline>
        </w:drawing>
      </w:r>
    </w:p>
    <w:p w14:paraId="7381C213" w14:textId="77777777" w:rsidR="00882BDE" w:rsidRDefault="00795A75">
      <w:pPr>
        <w:spacing w:before="240" w:after="240"/>
        <w:ind w:left="360"/>
      </w:pPr>
      <w:r>
        <w:lastRenderedPageBreak/>
        <w:t>Set 2: 10 trials, all succeeded</w:t>
      </w:r>
    </w:p>
    <w:p w14:paraId="53FF3595" w14:textId="77777777" w:rsidR="00882BDE" w:rsidRDefault="00795A75">
      <w:pPr>
        <w:spacing w:before="240" w:after="240"/>
        <w:ind w:left="360"/>
      </w:pPr>
      <w:r>
        <w:rPr>
          <w:noProof/>
        </w:rPr>
        <w:drawing>
          <wp:inline distT="114300" distB="114300" distL="114300" distR="114300" wp14:anchorId="52B6A8AD" wp14:editId="4471D8A7">
            <wp:extent cx="3871913" cy="8474012"/>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871913" cy="8474012"/>
                    </a:xfrm>
                    <a:prstGeom prst="rect">
                      <a:avLst/>
                    </a:prstGeom>
                    <a:ln/>
                  </pic:spPr>
                </pic:pic>
              </a:graphicData>
            </a:graphic>
          </wp:inline>
        </w:drawing>
      </w:r>
    </w:p>
    <w:p w14:paraId="00B77784" w14:textId="77777777" w:rsidR="00882BDE" w:rsidRDefault="00795A75">
      <w:pPr>
        <w:spacing w:before="240" w:after="240"/>
        <w:ind w:left="360"/>
      </w:pPr>
      <w:r>
        <w:lastRenderedPageBreak/>
        <w:t>Set 3: 10 trials, 9 out of 10 succeeded</w:t>
      </w:r>
    </w:p>
    <w:p w14:paraId="1970A306" w14:textId="77777777" w:rsidR="00882BDE" w:rsidRDefault="00795A75">
      <w:pPr>
        <w:spacing w:before="240" w:after="240"/>
        <w:ind w:left="360"/>
      </w:pPr>
      <w:r>
        <w:rPr>
          <w:noProof/>
        </w:rPr>
        <w:drawing>
          <wp:inline distT="114300" distB="114300" distL="114300" distR="114300" wp14:anchorId="5E915668" wp14:editId="08ACC886">
            <wp:extent cx="4143375" cy="846872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4143375" cy="8468725"/>
                    </a:xfrm>
                    <a:prstGeom prst="rect">
                      <a:avLst/>
                    </a:prstGeom>
                    <a:ln/>
                  </pic:spPr>
                </pic:pic>
              </a:graphicData>
            </a:graphic>
          </wp:inline>
        </w:drawing>
      </w:r>
    </w:p>
    <w:p w14:paraId="112AED22" w14:textId="77777777" w:rsidR="00882BDE" w:rsidRDefault="00795A75">
      <w:pPr>
        <w:spacing w:before="240" w:after="240"/>
        <w:ind w:left="360"/>
      </w:pPr>
      <w:r>
        <w:lastRenderedPageBreak/>
        <w:t>What relationship exists between among the parameters? Answer below.</w:t>
      </w:r>
    </w:p>
    <w:p w14:paraId="36D7E910" w14:textId="77777777" w:rsidR="00882BDE" w:rsidRDefault="00795A75">
      <w:pPr>
        <w:spacing w:before="240" w:after="240"/>
        <w:ind w:left="360"/>
      </w:pPr>
      <w:r>
        <w:t xml:space="preserve">It appears that the learning rate needs to be inversely proportional with training episodes </w:t>
      </w:r>
      <w:proofErr w:type="gramStart"/>
      <w:r>
        <w:t>in order to</w:t>
      </w:r>
      <w:proofErr w:type="gramEnd"/>
      <w:r>
        <w:t xml:space="preserve"> produce a better and more consistent result. Additionally, the learning rate needs </w:t>
      </w:r>
      <w:r>
        <w:t xml:space="preserve">to be relatively </w:t>
      </w:r>
      <w:proofErr w:type="gramStart"/>
      <w:r>
        <w:t>small</w:t>
      </w:r>
      <w:proofErr w:type="gramEnd"/>
      <w:r>
        <w:t xml:space="preserve"> and the training episodes need to be relatively large.</w:t>
      </w:r>
    </w:p>
    <w:p w14:paraId="1414D362" w14:textId="77777777" w:rsidR="00882BDE" w:rsidRDefault="00795A75">
      <w:pPr>
        <w:spacing w:before="240" w:after="240"/>
        <w:ind w:left="360"/>
      </w:pPr>
      <w:r>
        <w:t xml:space="preserve"> </w:t>
      </w:r>
    </w:p>
    <w:p w14:paraId="7DFE1A2F" w14:textId="77777777" w:rsidR="00882BDE" w:rsidRDefault="00795A75">
      <w:pPr>
        <w:spacing w:before="240" w:after="240"/>
      </w:pPr>
      <w:r>
        <w:t xml:space="preserve"> </w:t>
      </w:r>
    </w:p>
    <w:p w14:paraId="183F7723" w14:textId="77777777" w:rsidR="00882BDE" w:rsidRDefault="00795A75">
      <w:pPr>
        <w:spacing w:before="240" w:after="240"/>
      </w:pPr>
      <w:r>
        <w:t>f)</w:t>
      </w:r>
      <w:r>
        <w:rPr>
          <w:sz w:val="14"/>
          <w:szCs w:val="14"/>
        </w:rPr>
        <w:t xml:space="preserve">   </w:t>
      </w:r>
      <w:proofErr w:type="gramStart"/>
      <w:r>
        <w:rPr>
          <w:sz w:val="14"/>
          <w:szCs w:val="14"/>
        </w:rPr>
        <w:t xml:space="preserve">   </w:t>
      </w:r>
      <w:r>
        <w:t>[</w:t>
      </w:r>
      <w:proofErr w:type="gramEnd"/>
      <w:r>
        <w:t xml:space="preserve">9 pts] Modify the XOR.java file so that the network uses a step activation function rather than a sigmoid activation function. Hint: Recall that the derivative of the step function is not defined for all values, hence, you need to modify </w:t>
      </w:r>
      <w:proofErr w:type="spellStart"/>
      <w:proofErr w:type="gramStart"/>
      <w:r>
        <w:t>trainNetwork</w:t>
      </w:r>
      <w:proofErr w:type="spellEnd"/>
      <w:r>
        <w:t>(</w:t>
      </w:r>
      <w:proofErr w:type="gramEnd"/>
      <w:r>
        <w:t>). Y</w:t>
      </w:r>
      <w:r>
        <w:t>ou should be able to learn XOR in fewer than 20 training episodes. Experiment with the number of training episodes, learning rate, threshold of the activation function and hidden layer size. Below, add three sets of values with which you were able to train</w:t>
      </w:r>
      <w:r>
        <w:t xml:space="preserve"> the network efficiently and reliably.</w:t>
      </w:r>
    </w:p>
    <w:p w14:paraId="55CA2925" w14:textId="77777777" w:rsidR="00882BDE" w:rsidRDefault="00795A75">
      <w:pPr>
        <w:spacing w:before="240" w:after="240"/>
        <w:ind w:left="360"/>
      </w:pPr>
      <w:r>
        <w:t xml:space="preserve"> </w:t>
      </w:r>
    </w:p>
    <w:tbl>
      <w:tblPr>
        <w:tblStyle w:val="a0"/>
        <w:tblW w:w="8490" w:type="dxa"/>
        <w:tblBorders>
          <w:top w:val="nil"/>
          <w:left w:val="nil"/>
          <w:bottom w:val="nil"/>
          <w:right w:val="nil"/>
          <w:insideH w:val="nil"/>
          <w:insideV w:val="nil"/>
        </w:tblBorders>
        <w:tblLayout w:type="fixed"/>
        <w:tblLook w:val="0600" w:firstRow="0" w:lastRow="0" w:firstColumn="0" w:lastColumn="0" w:noHBand="1" w:noVBand="1"/>
      </w:tblPr>
      <w:tblGrid>
        <w:gridCol w:w="645"/>
        <w:gridCol w:w="1860"/>
        <w:gridCol w:w="1890"/>
        <w:gridCol w:w="2025"/>
        <w:gridCol w:w="2070"/>
      </w:tblGrid>
      <w:tr w:rsidR="00882BDE" w14:paraId="615DB9B0" w14:textId="77777777">
        <w:trPr>
          <w:trHeight w:val="770"/>
        </w:trPr>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994975" w14:textId="77777777" w:rsidR="00882BDE" w:rsidRDefault="00795A75">
            <w:pPr>
              <w:spacing w:before="240" w:after="240"/>
            </w:pPr>
            <w:r>
              <w:t xml:space="preserve"> </w:t>
            </w:r>
          </w:p>
        </w:tc>
        <w:tc>
          <w:tcPr>
            <w:tcW w:w="18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EA3DF40" w14:textId="77777777" w:rsidR="00882BDE" w:rsidRDefault="00795A75">
            <w:pPr>
              <w:spacing w:before="240" w:after="240"/>
            </w:pPr>
            <w:r>
              <w:t>Training episodes</w:t>
            </w:r>
          </w:p>
        </w:tc>
        <w:tc>
          <w:tcPr>
            <w:tcW w:w="18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FB87A9B" w14:textId="77777777" w:rsidR="00882BDE" w:rsidRDefault="00795A75">
            <w:pPr>
              <w:spacing w:before="240" w:after="240"/>
            </w:pPr>
            <w:r>
              <w:t>Learning rate</w:t>
            </w:r>
          </w:p>
        </w:tc>
        <w:tc>
          <w:tcPr>
            <w:tcW w:w="20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3447CC6" w14:textId="77777777" w:rsidR="00882BDE" w:rsidRDefault="00795A75">
            <w:pPr>
              <w:spacing w:before="240" w:after="240"/>
            </w:pPr>
            <w:r>
              <w:t>Threshold</w:t>
            </w:r>
          </w:p>
        </w:tc>
        <w:tc>
          <w:tcPr>
            <w:tcW w:w="2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573AA6C" w14:textId="77777777" w:rsidR="00882BDE" w:rsidRDefault="00795A75">
            <w:pPr>
              <w:spacing w:before="240" w:after="240"/>
            </w:pPr>
            <w:r>
              <w:t>Hidden layer size</w:t>
            </w:r>
          </w:p>
        </w:tc>
      </w:tr>
      <w:tr w:rsidR="00882BDE" w14:paraId="7D0C2943" w14:textId="77777777">
        <w:trPr>
          <w:trHeight w:val="485"/>
        </w:trPr>
        <w:tc>
          <w:tcPr>
            <w:tcW w:w="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A98793" w14:textId="77777777" w:rsidR="00882BDE" w:rsidRDefault="00795A75">
            <w:pPr>
              <w:spacing w:before="240" w:after="240"/>
            </w:pPr>
            <w:r>
              <w:t>1</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14:paraId="79C30F28" w14:textId="77777777" w:rsidR="00882BDE" w:rsidRDefault="00795A75">
            <w:pPr>
              <w:spacing w:before="240" w:after="240"/>
            </w:pPr>
            <w:r>
              <w:t xml:space="preserve"> 19</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4B295BEE" w14:textId="77777777" w:rsidR="00882BDE" w:rsidRDefault="00795A75">
            <w:pPr>
              <w:spacing w:before="240" w:after="240"/>
            </w:pPr>
            <w:r>
              <w:t xml:space="preserve"> 0.1</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0CB8909B" w14:textId="77777777" w:rsidR="00882BDE" w:rsidRDefault="00795A75">
            <w:pPr>
              <w:spacing w:before="240" w:after="240"/>
            </w:pPr>
            <w:r>
              <w:t xml:space="preserve"> 0.1</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1F90474D" w14:textId="77777777" w:rsidR="00882BDE" w:rsidRDefault="00795A75">
            <w:pPr>
              <w:spacing w:before="240" w:after="240"/>
            </w:pPr>
            <w:r>
              <w:t xml:space="preserve"> 10</w:t>
            </w:r>
          </w:p>
        </w:tc>
      </w:tr>
      <w:tr w:rsidR="00882BDE" w14:paraId="461D0F21" w14:textId="77777777">
        <w:trPr>
          <w:trHeight w:val="485"/>
        </w:trPr>
        <w:tc>
          <w:tcPr>
            <w:tcW w:w="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97FCCE" w14:textId="77777777" w:rsidR="00882BDE" w:rsidRDefault="00795A75">
            <w:pPr>
              <w:spacing w:before="240" w:after="240"/>
            </w:pPr>
            <w:r>
              <w:t>2</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14:paraId="1FCA4248" w14:textId="77777777" w:rsidR="00882BDE" w:rsidRDefault="00795A75">
            <w:pPr>
              <w:spacing w:before="240" w:after="240"/>
            </w:pPr>
            <w:r>
              <w:t xml:space="preserve"> 15</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2D5D76A9" w14:textId="77777777" w:rsidR="00882BDE" w:rsidRDefault="00795A75">
            <w:pPr>
              <w:spacing w:before="240" w:after="240"/>
            </w:pPr>
            <w:r>
              <w:t xml:space="preserve"> 0.15</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759DF534" w14:textId="77777777" w:rsidR="00882BDE" w:rsidRDefault="00795A75">
            <w:pPr>
              <w:spacing w:before="240" w:after="240"/>
            </w:pPr>
            <w:r>
              <w:t xml:space="preserve"> 0.3</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47D4B47E" w14:textId="77777777" w:rsidR="00882BDE" w:rsidRDefault="00795A75">
            <w:pPr>
              <w:spacing w:before="240" w:after="240"/>
            </w:pPr>
            <w:r>
              <w:t xml:space="preserve"> 6</w:t>
            </w:r>
          </w:p>
        </w:tc>
      </w:tr>
      <w:tr w:rsidR="00882BDE" w14:paraId="71168C98" w14:textId="77777777">
        <w:trPr>
          <w:trHeight w:val="485"/>
        </w:trPr>
        <w:tc>
          <w:tcPr>
            <w:tcW w:w="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DA3828" w14:textId="77777777" w:rsidR="00882BDE" w:rsidRDefault="00795A75">
            <w:pPr>
              <w:spacing w:before="240" w:after="240"/>
            </w:pPr>
            <w:r>
              <w:t>3</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14:paraId="45A94833" w14:textId="77777777" w:rsidR="00882BDE" w:rsidRDefault="00795A75">
            <w:pPr>
              <w:spacing w:before="240" w:after="240"/>
            </w:pPr>
            <w:r>
              <w:t xml:space="preserve"> 10</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0A439510" w14:textId="77777777" w:rsidR="00882BDE" w:rsidRDefault="00795A75">
            <w:pPr>
              <w:spacing w:before="240" w:after="240"/>
            </w:pPr>
            <w:r>
              <w:t xml:space="preserve"> 0.19</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5DBA33B1" w14:textId="77777777" w:rsidR="00882BDE" w:rsidRDefault="00795A75">
            <w:pPr>
              <w:spacing w:before="240" w:after="240"/>
            </w:pPr>
            <w:r>
              <w:t xml:space="preserve"> 0.4</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4B5E05EF" w14:textId="77777777" w:rsidR="00882BDE" w:rsidRDefault="00795A75">
            <w:pPr>
              <w:spacing w:before="240" w:after="240"/>
            </w:pPr>
            <w:r>
              <w:t xml:space="preserve"> 10</w:t>
            </w:r>
          </w:p>
        </w:tc>
      </w:tr>
    </w:tbl>
    <w:p w14:paraId="091C9D35" w14:textId="77777777" w:rsidR="00882BDE" w:rsidRDefault="00795A75">
      <w:pPr>
        <w:spacing w:before="240" w:after="240"/>
        <w:ind w:left="360"/>
      </w:pPr>
      <w:r>
        <w:t xml:space="preserve"> </w:t>
      </w:r>
    </w:p>
    <w:p w14:paraId="29C7A2A4" w14:textId="77777777" w:rsidR="00882BDE" w:rsidRDefault="00795A75">
      <w:pPr>
        <w:spacing w:before="240" w:after="240"/>
        <w:ind w:left="360"/>
      </w:pPr>
      <w:r>
        <w:t>Briefly state what you consider to be reliable.</w:t>
      </w:r>
    </w:p>
    <w:p w14:paraId="6AB743BE" w14:textId="77777777" w:rsidR="00882BDE" w:rsidRDefault="00795A75">
      <w:pPr>
        <w:spacing w:before="240" w:after="240"/>
        <w:ind w:left="360"/>
      </w:pPr>
      <w:r>
        <w:t xml:space="preserve">We consider a reliable result as having no error, which accurately predicts all the examples for at least 8 out of 10 trials, and failure trials have an error </w:t>
      </w:r>
      <w:proofErr w:type="gramStart"/>
      <w:r>
        <w:t>rate(</w:t>
      </w:r>
      <w:proofErr w:type="gramEnd"/>
      <w:r>
        <w:t>number of different actual and expected outp</w:t>
      </w:r>
      <w:r>
        <w:t>ut/example number) of 50%-75%.</w:t>
      </w:r>
    </w:p>
    <w:p w14:paraId="13AECBE2" w14:textId="77777777" w:rsidR="00882BDE" w:rsidRDefault="00882BDE">
      <w:pPr>
        <w:spacing w:before="240" w:after="240"/>
        <w:ind w:left="360"/>
        <w:rPr>
          <w:b/>
        </w:rPr>
      </w:pPr>
    </w:p>
    <w:p w14:paraId="33D05A3E" w14:textId="77777777" w:rsidR="00882BDE" w:rsidRDefault="00882BDE">
      <w:pPr>
        <w:spacing w:before="240" w:after="240"/>
        <w:ind w:left="360"/>
        <w:rPr>
          <w:b/>
        </w:rPr>
      </w:pPr>
    </w:p>
    <w:p w14:paraId="5B22DEC1" w14:textId="77777777" w:rsidR="00882BDE" w:rsidRDefault="00795A75">
      <w:pPr>
        <w:spacing w:before="240" w:after="240"/>
        <w:ind w:left="360"/>
      </w:pPr>
      <w:r>
        <w:t xml:space="preserve"> </w:t>
      </w:r>
    </w:p>
    <w:p w14:paraId="63C870F8" w14:textId="77777777" w:rsidR="00882BDE" w:rsidRDefault="00882BDE">
      <w:pPr>
        <w:spacing w:before="240" w:after="240"/>
        <w:rPr>
          <w:b/>
          <w:sz w:val="28"/>
          <w:szCs w:val="28"/>
        </w:rPr>
      </w:pPr>
    </w:p>
    <w:p w14:paraId="1BA2D8A6" w14:textId="77777777" w:rsidR="00882BDE" w:rsidRDefault="00795A75">
      <w:pPr>
        <w:spacing w:before="240" w:after="240"/>
        <w:rPr>
          <w:b/>
          <w:sz w:val="28"/>
          <w:szCs w:val="28"/>
        </w:rPr>
      </w:pPr>
      <w:r>
        <w:rPr>
          <w:b/>
          <w:sz w:val="28"/>
          <w:szCs w:val="28"/>
        </w:rPr>
        <w:lastRenderedPageBreak/>
        <w:t>Data Curation</w:t>
      </w:r>
    </w:p>
    <w:p w14:paraId="515E2A20" w14:textId="77777777" w:rsidR="00882BDE" w:rsidRDefault="00795A75">
      <w:pPr>
        <w:spacing w:before="240" w:after="240"/>
      </w:pPr>
      <w:r>
        <w:t xml:space="preserve"> </w:t>
      </w:r>
    </w:p>
    <w:p w14:paraId="2482F4F4" w14:textId="77777777" w:rsidR="00882BDE" w:rsidRDefault="00795A75">
      <w:pPr>
        <w:spacing w:before="240" w:after="240"/>
        <w:rPr>
          <w:b/>
        </w:rPr>
      </w:pPr>
      <w:proofErr w:type="gramStart"/>
      <w:r>
        <w:t>21.</w:t>
      </w:r>
      <w:r>
        <w:rPr>
          <w:sz w:val="14"/>
          <w:szCs w:val="14"/>
        </w:rPr>
        <w:t xml:space="preserve">  </w:t>
      </w:r>
      <w:r>
        <w:t>[</w:t>
      </w:r>
      <w:proofErr w:type="gramEnd"/>
      <w:r>
        <w:t xml:space="preserve">20 points] </w:t>
      </w:r>
      <w:proofErr w:type="spellStart"/>
      <w:r>
        <w:rPr>
          <w:i/>
        </w:rPr>
        <w:t>convertTextToEmbedding</w:t>
      </w:r>
      <w:proofErr w:type="spellEnd"/>
      <w:r>
        <w:t xml:space="preserve"> and </w:t>
      </w:r>
      <w:proofErr w:type="spellStart"/>
      <w:r>
        <w:rPr>
          <w:i/>
        </w:rPr>
        <w:t>FlattenAndPadding</w:t>
      </w:r>
      <w:proofErr w:type="spellEnd"/>
      <w:r>
        <w:t xml:space="preserve"> successfully implemented. </w:t>
      </w:r>
      <w:r>
        <w:rPr>
          <w:b/>
        </w:rPr>
        <w:t>Done</w:t>
      </w:r>
    </w:p>
    <w:p w14:paraId="4EFBFAA0" w14:textId="77777777" w:rsidR="00882BDE" w:rsidRDefault="00795A75">
      <w:pPr>
        <w:spacing w:before="240" w:after="240"/>
        <w:rPr>
          <w:b/>
          <w:sz w:val="28"/>
          <w:szCs w:val="28"/>
        </w:rPr>
      </w:pPr>
      <w:r>
        <w:rPr>
          <w:b/>
          <w:sz w:val="28"/>
          <w:szCs w:val="28"/>
        </w:rPr>
        <w:t xml:space="preserve">Fine-tuning and </w:t>
      </w:r>
      <w:proofErr w:type="gramStart"/>
      <w:r>
        <w:rPr>
          <w:b/>
          <w:sz w:val="28"/>
          <w:szCs w:val="28"/>
        </w:rPr>
        <w:t>Evaluating</w:t>
      </w:r>
      <w:proofErr w:type="gramEnd"/>
      <w:r>
        <w:rPr>
          <w:b/>
          <w:sz w:val="28"/>
          <w:szCs w:val="28"/>
        </w:rPr>
        <w:t xml:space="preserve"> a </w:t>
      </w:r>
      <w:proofErr w:type="spellStart"/>
      <w:r>
        <w:rPr>
          <w:b/>
          <w:sz w:val="28"/>
          <w:szCs w:val="28"/>
        </w:rPr>
        <w:t>FFnet</w:t>
      </w:r>
      <w:proofErr w:type="spellEnd"/>
    </w:p>
    <w:p w14:paraId="33CA98A1" w14:textId="77777777" w:rsidR="00882BDE" w:rsidRDefault="00795A75">
      <w:pPr>
        <w:spacing w:before="240" w:after="240"/>
      </w:pPr>
      <w:r>
        <w:t xml:space="preserve"> </w:t>
      </w:r>
    </w:p>
    <w:p w14:paraId="7E4E1D6B" w14:textId="77777777" w:rsidR="00882BDE" w:rsidRDefault="00795A75">
      <w:pPr>
        <w:spacing w:before="240" w:after="240"/>
      </w:pPr>
      <w:proofErr w:type="gramStart"/>
      <w:r>
        <w:t>24.</w:t>
      </w:r>
      <w:r>
        <w:rPr>
          <w:sz w:val="14"/>
          <w:szCs w:val="14"/>
        </w:rPr>
        <w:t xml:space="preserve">  </w:t>
      </w:r>
      <w:r>
        <w:t>[</w:t>
      </w:r>
      <w:proofErr w:type="gramEnd"/>
      <w:r>
        <w:t>20 points] Experiment with the various parameters so as to efficient</w:t>
      </w:r>
      <w:r>
        <w:t>ly and reliably train the network. Record at least four experiments in which the hyper-parameters are reasonably different and the accuracy of the evaluation set (</w:t>
      </w:r>
      <w:proofErr w:type="spellStart"/>
      <w:r>
        <w:t>val_acc</w:t>
      </w:r>
      <w:proofErr w:type="spellEnd"/>
      <w:r>
        <w:t>) is at least 70%.</w:t>
      </w:r>
    </w:p>
    <w:p w14:paraId="15CB9646" w14:textId="77777777" w:rsidR="00882BDE" w:rsidRDefault="00795A75">
      <w:pPr>
        <w:spacing w:before="240" w:after="240"/>
        <w:ind w:left="360"/>
      </w:pPr>
      <w:r>
        <w:t xml:space="preserve"> </w:t>
      </w:r>
    </w:p>
    <w:tbl>
      <w:tblPr>
        <w:tblStyle w:val="a1"/>
        <w:tblW w:w="8025" w:type="dxa"/>
        <w:tblBorders>
          <w:top w:val="nil"/>
          <w:left w:val="nil"/>
          <w:bottom w:val="nil"/>
          <w:right w:val="nil"/>
          <w:insideH w:val="nil"/>
          <w:insideV w:val="nil"/>
        </w:tblBorders>
        <w:tblLayout w:type="fixed"/>
        <w:tblLook w:val="0600" w:firstRow="0" w:lastRow="0" w:firstColumn="0" w:lastColumn="0" w:noHBand="1" w:noVBand="1"/>
      </w:tblPr>
      <w:tblGrid>
        <w:gridCol w:w="3030"/>
        <w:gridCol w:w="1125"/>
        <w:gridCol w:w="1320"/>
        <w:gridCol w:w="1230"/>
        <w:gridCol w:w="1320"/>
      </w:tblGrid>
      <w:tr w:rsidR="00882BDE" w14:paraId="703307A8" w14:textId="77777777">
        <w:trPr>
          <w:trHeight w:val="485"/>
        </w:trPr>
        <w:tc>
          <w:tcPr>
            <w:tcW w:w="3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50AD68" w14:textId="77777777" w:rsidR="00882BDE" w:rsidRDefault="00795A75">
            <w:pPr>
              <w:spacing w:before="240" w:after="240"/>
            </w:pPr>
            <w:r>
              <w:t xml:space="preserve"> </w:t>
            </w:r>
          </w:p>
        </w:tc>
        <w:tc>
          <w:tcPr>
            <w:tcW w:w="11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8194E8A" w14:textId="77777777" w:rsidR="00882BDE" w:rsidRDefault="00795A75">
            <w:pPr>
              <w:spacing w:before="240" w:after="240"/>
              <w:jc w:val="center"/>
            </w:pPr>
            <w:r>
              <w:t>#1</w:t>
            </w:r>
          </w:p>
        </w:tc>
        <w:tc>
          <w:tcPr>
            <w:tcW w:w="13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DE6E338" w14:textId="77777777" w:rsidR="00882BDE" w:rsidRDefault="00795A75">
            <w:pPr>
              <w:spacing w:before="240" w:after="240"/>
              <w:jc w:val="center"/>
            </w:pPr>
            <w:r>
              <w:t>#2</w:t>
            </w:r>
          </w:p>
        </w:tc>
        <w:tc>
          <w:tcPr>
            <w:tcW w:w="12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DA7A213" w14:textId="77777777" w:rsidR="00882BDE" w:rsidRDefault="00795A75">
            <w:pPr>
              <w:spacing w:before="240" w:after="240"/>
              <w:jc w:val="center"/>
            </w:pPr>
            <w:r>
              <w:t>#3</w:t>
            </w:r>
          </w:p>
        </w:tc>
        <w:tc>
          <w:tcPr>
            <w:tcW w:w="13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3019EBA" w14:textId="77777777" w:rsidR="00882BDE" w:rsidRDefault="00795A75">
            <w:pPr>
              <w:spacing w:before="240" w:after="240"/>
              <w:jc w:val="center"/>
            </w:pPr>
            <w:r>
              <w:t>#4</w:t>
            </w:r>
          </w:p>
        </w:tc>
      </w:tr>
      <w:tr w:rsidR="00882BDE" w14:paraId="35600F06" w14:textId="77777777">
        <w:trPr>
          <w:trHeight w:val="485"/>
        </w:trPr>
        <w:tc>
          <w:tcPr>
            <w:tcW w:w="30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B999D0" w14:textId="77777777" w:rsidR="00882BDE" w:rsidRDefault="00795A75">
            <w:pPr>
              <w:spacing w:before="240" w:after="240"/>
            </w:pPr>
            <w:r>
              <w:t>Number of hidden layers</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1B4EB2FB" w14:textId="77777777" w:rsidR="00882BDE" w:rsidRDefault="00795A75">
            <w:pPr>
              <w:spacing w:before="240" w:after="240"/>
            </w:pPr>
            <w:r>
              <w:t>1</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14:paraId="353508BF" w14:textId="77777777" w:rsidR="00882BDE" w:rsidRDefault="00795A75">
            <w:pPr>
              <w:spacing w:before="240" w:after="240"/>
            </w:pPr>
            <w:r>
              <w:t>2</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4E9D5EC1" w14:textId="77777777" w:rsidR="00882BDE" w:rsidRDefault="00795A75">
            <w:pPr>
              <w:spacing w:before="240" w:after="240"/>
            </w:pPr>
            <w:r>
              <w:t>3</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14:paraId="0648E404" w14:textId="77777777" w:rsidR="00882BDE" w:rsidRDefault="00795A75">
            <w:pPr>
              <w:spacing w:before="240" w:after="240"/>
            </w:pPr>
            <w:r>
              <w:t>8</w:t>
            </w:r>
          </w:p>
        </w:tc>
      </w:tr>
      <w:tr w:rsidR="00882BDE" w14:paraId="4684A477" w14:textId="77777777">
        <w:trPr>
          <w:trHeight w:val="485"/>
        </w:trPr>
        <w:tc>
          <w:tcPr>
            <w:tcW w:w="30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2D1B0B" w14:textId="77777777" w:rsidR="00882BDE" w:rsidRDefault="00795A75">
            <w:pPr>
              <w:spacing w:before="240" w:after="240"/>
            </w:pPr>
            <w:r>
              <w:t>Hidden layer size</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7A7341DF" w14:textId="77777777" w:rsidR="00882BDE" w:rsidRDefault="00795A75">
            <w:pPr>
              <w:spacing w:before="240" w:after="240"/>
            </w:pPr>
            <w:r>
              <w:t>10</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14:paraId="32B2EFCA" w14:textId="77777777" w:rsidR="00882BDE" w:rsidRDefault="00795A75">
            <w:pPr>
              <w:spacing w:before="240" w:after="240"/>
            </w:pPr>
            <w:r>
              <w:t>3</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15A5E1E4" w14:textId="77777777" w:rsidR="00882BDE" w:rsidRDefault="00795A75">
            <w:pPr>
              <w:spacing w:before="240" w:after="240"/>
            </w:pPr>
            <w:r>
              <w:t>4</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14:paraId="17D7A293" w14:textId="77777777" w:rsidR="00882BDE" w:rsidRDefault="00795A75">
            <w:pPr>
              <w:spacing w:before="240" w:after="240"/>
            </w:pPr>
            <w:r>
              <w:t>8</w:t>
            </w:r>
          </w:p>
        </w:tc>
      </w:tr>
      <w:tr w:rsidR="00882BDE" w14:paraId="6D7D8258" w14:textId="77777777">
        <w:trPr>
          <w:trHeight w:val="485"/>
        </w:trPr>
        <w:tc>
          <w:tcPr>
            <w:tcW w:w="30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A63282" w14:textId="77777777" w:rsidR="00882BDE" w:rsidRDefault="00795A75">
            <w:pPr>
              <w:spacing w:before="240" w:after="240"/>
            </w:pPr>
            <w:r>
              <w:t>Batch size</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27EC97CB" w14:textId="77777777" w:rsidR="00882BDE" w:rsidRDefault="00795A75">
            <w:pPr>
              <w:spacing w:before="240" w:after="240"/>
            </w:pPr>
            <w:r>
              <w:t>10</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14:paraId="3A88162C" w14:textId="77777777" w:rsidR="00882BDE" w:rsidRDefault="00795A75">
            <w:pPr>
              <w:spacing w:before="240" w:after="240"/>
            </w:pPr>
            <w:r>
              <w:t>10</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11C75E25" w14:textId="77777777" w:rsidR="00882BDE" w:rsidRDefault="00795A75">
            <w:pPr>
              <w:spacing w:before="240" w:after="240"/>
            </w:pPr>
            <w:r>
              <w:t>10</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14:paraId="287361D9" w14:textId="77777777" w:rsidR="00882BDE" w:rsidRDefault="00795A75">
            <w:pPr>
              <w:spacing w:before="240" w:after="240"/>
            </w:pPr>
            <w:r>
              <w:t>10</w:t>
            </w:r>
          </w:p>
        </w:tc>
      </w:tr>
      <w:tr w:rsidR="00882BDE" w14:paraId="0740AE2A" w14:textId="77777777">
        <w:trPr>
          <w:trHeight w:val="485"/>
        </w:trPr>
        <w:tc>
          <w:tcPr>
            <w:tcW w:w="30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FE52DF" w14:textId="77777777" w:rsidR="00882BDE" w:rsidRDefault="00795A75">
            <w:pPr>
              <w:spacing w:before="240" w:after="240"/>
            </w:pPr>
            <w:r>
              <w:t>Number of epochs</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71BDF3E0" w14:textId="77777777" w:rsidR="00882BDE" w:rsidRDefault="00795A75">
            <w:pPr>
              <w:spacing w:before="240" w:after="240"/>
            </w:pPr>
            <w:r>
              <w:t>100</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14:paraId="1F41C16E" w14:textId="77777777" w:rsidR="00882BDE" w:rsidRDefault="00795A75">
            <w:pPr>
              <w:spacing w:before="240" w:after="240"/>
            </w:pPr>
            <w:r>
              <w:t>100</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38A6567A" w14:textId="77777777" w:rsidR="00882BDE" w:rsidRDefault="00795A75">
            <w:pPr>
              <w:spacing w:before="240" w:after="240"/>
            </w:pPr>
            <w:r>
              <w:t>150</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14:paraId="60506507" w14:textId="77777777" w:rsidR="00882BDE" w:rsidRDefault="00795A75">
            <w:pPr>
              <w:spacing w:before="240" w:after="240"/>
            </w:pPr>
            <w:r>
              <w:t>200</w:t>
            </w:r>
          </w:p>
        </w:tc>
      </w:tr>
      <w:tr w:rsidR="00882BDE" w14:paraId="42AF9FC5" w14:textId="77777777">
        <w:trPr>
          <w:trHeight w:val="485"/>
        </w:trPr>
        <w:tc>
          <w:tcPr>
            <w:tcW w:w="30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6634F5" w14:textId="77777777" w:rsidR="00882BDE" w:rsidRDefault="00795A75">
            <w:pPr>
              <w:spacing w:before="240" w:after="240"/>
            </w:pPr>
            <w:r>
              <w:t>Learning rate</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070A8196" w14:textId="77777777" w:rsidR="00882BDE" w:rsidRDefault="00795A75">
            <w:pPr>
              <w:spacing w:before="240" w:after="240"/>
            </w:pPr>
            <w:r>
              <w:t>0.01</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14:paraId="3919FE28" w14:textId="77777777" w:rsidR="00882BDE" w:rsidRDefault="00795A75">
            <w:pPr>
              <w:spacing w:before="240" w:after="240"/>
            </w:pPr>
            <w:r>
              <w:t>0.003</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353813E2" w14:textId="77777777" w:rsidR="00882BDE" w:rsidRDefault="00795A75">
            <w:pPr>
              <w:spacing w:before="240" w:after="240"/>
            </w:pPr>
            <w:r>
              <w:t>0.002</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14:paraId="435F864A" w14:textId="77777777" w:rsidR="00882BDE" w:rsidRDefault="00795A75">
            <w:pPr>
              <w:spacing w:before="240" w:after="240"/>
            </w:pPr>
            <w:r>
              <w:t>0.0000002</w:t>
            </w:r>
          </w:p>
        </w:tc>
      </w:tr>
      <w:tr w:rsidR="00882BDE" w14:paraId="59BC2E41" w14:textId="77777777">
        <w:trPr>
          <w:trHeight w:val="485"/>
        </w:trPr>
        <w:tc>
          <w:tcPr>
            <w:tcW w:w="3030" w:type="dxa"/>
            <w:tcBorders>
              <w:top w:val="nil"/>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6912F11" w14:textId="77777777" w:rsidR="00882BDE" w:rsidRDefault="00795A75">
            <w:pPr>
              <w:spacing w:before="240" w:after="240"/>
            </w:pPr>
            <w:proofErr w:type="spellStart"/>
            <w:r>
              <w:t>val_acc</w:t>
            </w:r>
            <w:proofErr w:type="spellEnd"/>
          </w:p>
        </w:tc>
        <w:tc>
          <w:tcPr>
            <w:tcW w:w="1125" w:type="dxa"/>
            <w:tcBorders>
              <w:top w:val="nil"/>
              <w:left w:val="nil"/>
              <w:bottom w:val="single" w:sz="8" w:space="0" w:color="000000"/>
              <w:right w:val="single" w:sz="8" w:space="0" w:color="000000"/>
            </w:tcBorders>
            <w:shd w:val="clear" w:color="auto" w:fill="D0CECE"/>
            <w:tcMar>
              <w:top w:w="100" w:type="dxa"/>
              <w:left w:w="100" w:type="dxa"/>
              <w:bottom w:w="100" w:type="dxa"/>
              <w:right w:w="100" w:type="dxa"/>
            </w:tcMar>
          </w:tcPr>
          <w:p w14:paraId="6AC78B98" w14:textId="77777777" w:rsidR="00882BDE" w:rsidRDefault="00795A75">
            <w:pPr>
              <w:spacing w:before="240" w:after="240"/>
            </w:pPr>
            <w:r>
              <w:t>0.71426</w:t>
            </w:r>
          </w:p>
        </w:tc>
        <w:tc>
          <w:tcPr>
            <w:tcW w:w="1320" w:type="dxa"/>
            <w:tcBorders>
              <w:top w:val="nil"/>
              <w:left w:val="nil"/>
              <w:bottom w:val="single" w:sz="8" w:space="0" w:color="000000"/>
              <w:right w:val="single" w:sz="8" w:space="0" w:color="000000"/>
            </w:tcBorders>
            <w:shd w:val="clear" w:color="auto" w:fill="D0CECE"/>
            <w:tcMar>
              <w:top w:w="100" w:type="dxa"/>
              <w:left w:w="100" w:type="dxa"/>
              <w:bottom w:w="100" w:type="dxa"/>
              <w:right w:w="100" w:type="dxa"/>
            </w:tcMar>
          </w:tcPr>
          <w:p w14:paraId="0443400E" w14:textId="77777777" w:rsidR="00882BDE" w:rsidRDefault="00795A75">
            <w:pPr>
              <w:spacing w:before="240" w:after="240"/>
            </w:pPr>
            <w:r>
              <w:t>0.712698</w:t>
            </w:r>
          </w:p>
        </w:tc>
        <w:tc>
          <w:tcPr>
            <w:tcW w:w="1230" w:type="dxa"/>
            <w:tcBorders>
              <w:top w:val="nil"/>
              <w:left w:val="nil"/>
              <w:bottom w:val="single" w:sz="8" w:space="0" w:color="000000"/>
              <w:right w:val="single" w:sz="8" w:space="0" w:color="000000"/>
            </w:tcBorders>
            <w:shd w:val="clear" w:color="auto" w:fill="D0CECE"/>
            <w:tcMar>
              <w:top w:w="100" w:type="dxa"/>
              <w:left w:w="100" w:type="dxa"/>
              <w:bottom w:w="100" w:type="dxa"/>
              <w:right w:w="100" w:type="dxa"/>
            </w:tcMar>
          </w:tcPr>
          <w:p w14:paraId="22FD1A0D" w14:textId="77777777" w:rsidR="00882BDE" w:rsidRDefault="00795A75">
            <w:pPr>
              <w:spacing w:before="240" w:after="240"/>
            </w:pPr>
            <w:r>
              <w:t>0.714286</w:t>
            </w:r>
          </w:p>
        </w:tc>
        <w:tc>
          <w:tcPr>
            <w:tcW w:w="1320" w:type="dxa"/>
            <w:tcBorders>
              <w:top w:val="nil"/>
              <w:left w:val="nil"/>
              <w:bottom w:val="single" w:sz="8" w:space="0" w:color="000000"/>
              <w:right w:val="single" w:sz="8" w:space="0" w:color="000000"/>
            </w:tcBorders>
            <w:shd w:val="clear" w:color="auto" w:fill="D0CECE"/>
            <w:tcMar>
              <w:top w:w="100" w:type="dxa"/>
              <w:left w:w="100" w:type="dxa"/>
              <w:bottom w:w="100" w:type="dxa"/>
              <w:right w:w="100" w:type="dxa"/>
            </w:tcMar>
          </w:tcPr>
          <w:p w14:paraId="62DD2AB4" w14:textId="77777777" w:rsidR="00882BDE" w:rsidRDefault="00795A75">
            <w:pPr>
              <w:spacing w:before="240" w:after="240"/>
            </w:pPr>
            <w:r>
              <w:t>0.714286</w:t>
            </w:r>
          </w:p>
        </w:tc>
      </w:tr>
    </w:tbl>
    <w:p w14:paraId="23475EEA" w14:textId="77777777" w:rsidR="00882BDE" w:rsidRDefault="00795A75">
      <w:pPr>
        <w:spacing w:before="240" w:after="240"/>
        <w:ind w:left="360"/>
      </w:pPr>
      <w:r>
        <w:t xml:space="preserve"> </w:t>
      </w:r>
    </w:p>
    <w:p w14:paraId="0410EEAF" w14:textId="77777777" w:rsidR="00882BDE" w:rsidRDefault="00795A75">
      <w:pPr>
        <w:spacing w:before="240" w:after="240"/>
        <w:ind w:left="360"/>
      </w:pPr>
      <w:r>
        <w:t xml:space="preserve"> </w:t>
      </w:r>
    </w:p>
    <w:p w14:paraId="18A1617B" w14:textId="77777777" w:rsidR="00882BDE" w:rsidRDefault="00882BDE">
      <w:pPr>
        <w:spacing w:before="240" w:after="240"/>
      </w:pPr>
    </w:p>
    <w:p w14:paraId="02255E1D" w14:textId="77777777" w:rsidR="00882BDE" w:rsidRDefault="00795A75">
      <w:pPr>
        <w:spacing w:before="240" w:after="240"/>
      </w:pPr>
      <w:r>
        <w:lastRenderedPageBreak/>
        <w:t>Subjective evaluation: Looking at the training data and the evaluation accuracy, how well did the network learn?</w:t>
      </w:r>
    </w:p>
    <w:p w14:paraId="6E983B60" w14:textId="77777777" w:rsidR="00882BDE" w:rsidRDefault="00795A75">
      <w:pPr>
        <w:spacing w:before="240" w:after="240"/>
      </w:pPr>
      <w:r>
        <w:t>The network did not learn very well. The best validation accuracy was only around 71%, but its validation accuracy was quite stable once the hy</w:t>
      </w:r>
      <w:r>
        <w:t>perparameters got tuned and will finally converge no matter how we update the input data by re-running the TextPreprocess.java file to generate a new set of training and validation data.</w:t>
      </w:r>
    </w:p>
    <w:p w14:paraId="612ABE99" w14:textId="77777777" w:rsidR="00882BDE" w:rsidRDefault="00882BDE">
      <w:pPr>
        <w:spacing w:before="240" w:after="240"/>
      </w:pPr>
    </w:p>
    <w:p w14:paraId="3FDED391" w14:textId="77777777" w:rsidR="00882BDE" w:rsidRDefault="00882BDE"/>
    <w:sectPr w:rsidR="00882BDE">
      <w:head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84968" w14:textId="77777777" w:rsidR="00795A75" w:rsidRDefault="00795A75">
      <w:pPr>
        <w:spacing w:line="240" w:lineRule="auto"/>
      </w:pPr>
      <w:r>
        <w:separator/>
      </w:r>
    </w:p>
  </w:endnote>
  <w:endnote w:type="continuationSeparator" w:id="0">
    <w:p w14:paraId="47490D5F" w14:textId="77777777" w:rsidR="00795A75" w:rsidRDefault="00795A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CFA86" w14:textId="77777777" w:rsidR="00795A75" w:rsidRDefault="00795A75">
      <w:pPr>
        <w:spacing w:line="240" w:lineRule="auto"/>
      </w:pPr>
      <w:r>
        <w:separator/>
      </w:r>
    </w:p>
  </w:footnote>
  <w:footnote w:type="continuationSeparator" w:id="0">
    <w:p w14:paraId="473B0C18" w14:textId="77777777" w:rsidR="00795A75" w:rsidRDefault="00795A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C84E5" w14:textId="77777777" w:rsidR="00882BDE" w:rsidRDefault="00882BD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BDE"/>
    <w:rsid w:val="00795A75"/>
    <w:rsid w:val="00882BDE"/>
    <w:rsid w:val="00AE6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06E130"/>
  <w15:docId w15:val="{292C73F8-5481-A341-875C-7F80ABA35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ocs.google.com/spreadsheets/d/1lPC6O6Tn1r8jy9tCmgXCFq1uQH1aL5fMuvyAsYr-mfo/edit"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963</Words>
  <Characters>5493</Characters>
  <Application>Microsoft Office Word</Application>
  <DocSecurity>0</DocSecurity>
  <Lines>45</Lines>
  <Paragraphs>12</Paragraphs>
  <ScaleCrop>false</ScaleCrop>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 Mashengjun</cp:lastModifiedBy>
  <cp:revision>2</cp:revision>
  <dcterms:created xsi:type="dcterms:W3CDTF">2021-10-31T20:39:00Z</dcterms:created>
  <dcterms:modified xsi:type="dcterms:W3CDTF">2021-10-31T20:40:00Z</dcterms:modified>
</cp:coreProperties>
</file>