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after="160"/>
      </w:pPr>
      <w:r>
        <w:rPr>
          <w:rFonts w:ascii="Arial Unicode MS" w:hAnsi="Arial Unicode MS" w:eastAsia="Arial Unicode MS" w:cs="Arial Unicode MS"/>
          <w:b/>
          <w:color w:val="1F4D78"/>
          <w:sz w:val="52"/>
        </w:rPr>
        <w:t>TG 群抽奖机器人</w:t>
      </w:r>
    </w:p>
    <w:p>
      <w:pPr>
        <w:pStyle w:val="Subtitle"/>
        <w:spacing w:after="360"/>
      </w:pPr>
      <w:r>
        <w:rPr>
          <w:rFonts w:ascii="Arial Unicode MS" w:hAnsi="Arial Unicode MS" w:eastAsia="Arial Unicode MS" w:cs="Arial Unicode MS"/>
          <w:b w:val="0"/>
          <w:color w:val="596069"/>
          <w:sz w:val="24"/>
        </w:rPr>
        <w:t>产品需求文档（PRD）｜V1.4 数据流转设计版</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文档属性</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内容</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产品形态</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Telegram 群抽奖与增长机器人</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目标用户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群主、运营管理员、群成员、被邀请新成员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管理入口</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与机器人的私聊 + 按钮键盘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成员入口</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群内活动消息 + 私聊机器人</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版本范围</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V1.4：核心抽奖闭环 + Telegram 约束 + Python/PG 工程设计 + 数据流转、事务恢复与对账</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一句话定义</w:t>
            </w:r>
          </w:p>
          <w:p>
            <w:pPr>
              <w:spacing w:after="40" w:line="264" w:lineRule="auto"/>
            </w:pPr>
            <w:r>
              <w:rPr>
                <w:rFonts w:ascii="Arial Unicode MS" w:hAnsi="Arial Unicode MS" w:eastAsia="Arial Unicode MS" w:cs="Arial Unicode MS"/>
                <w:b/>
                <w:color w:val="1F4D78"/>
                <w:sz w:val="18"/>
              </w:rPr>
              <w:t>管理员用机器人在 Telegram 群内创建抽奖活动；成员通过活跃发言和邀请有效新成员累积抽奖票，机器人在设定时间按票数权重开奖，并完整记录票数与邀请来源。</w:t>
            </w:r>
          </w:p>
        </w:tc>
      </w:tr>
    </w:tbl>
    <w:p>
      <w:pPr>
        <w:spacing w:after="40"/>
      </w:pPr>
    </w:p>
    <w:p>
      <w:pPr>
        <w:pStyle w:val="Heading1"/>
        <w:keepNext/>
      </w:pPr>
      <w:r>
        <w:rPr>
          <w:rFonts w:ascii="Arial Unicode MS" w:hAnsi="Arial Unicode MS" w:eastAsia="Arial Unicode MS" w:cs="Arial Unicode MS"/>
        </w:rPr>
        <w:t>0. 评审结论与开发口径</w:t>
      </w:r>
    </w:p>
    <w:p>
      <w:pPr>
        <w:shd w:fill="F4F6F9"/>
      </w:pPr>
      <w:r>
        <w:rPr>
          <w:rFonts w:ascii="Arial Unicode MS" w:hAnsi="Arial Unicode MS" w:eastAsia="Arial Unicode MS" w:cs="Arial Unicode MS"/>
        </w:rPr>
        <w:t>结论：现有产品方向可开发，但原 V1 在 Telegram 平台约束、规则冲突、并发幂等、开奖审计和生产验收方面尚不完整。本 V1.4 已给出可直接进入技术拆分的默认口径。</w:t>
      </w:r>
    </w:p>
    <w:p>
      <w:pPr>
        <w:pStyle w:val="ListBullet"/>
        <w:numPr>
          <w:ilvl w:val="0"/>
          <w:numId w:val="10"/>
        </w:numPr>
      </w:pPr>
      <w:r>
        <w:rPr>
          <w:rFonts w:ascii="Arial Unicode MS" w:hAnsi="Arial Unicode MS" w:eastAsia="Arial Unicode MS" w:cs="Arial Unicode MS"/>
        </w:rPr>
        <w:t>技术栈统一为 Python 3.12 + aiogram 3 + PostgreSQL 16，与现有轻量 TG Bot 项目保持一致。</w:t>
      </w:r>
    </w:p>
    <w:p>
      <w:pPr>
        <w:pStyle w:val="ListBullet"/>
        <w:numPr>
          <w:ilvl w:val="0"/>
          <w:numId w:val="10"/>
        </w:numPr>
      </w:pPr>
      <w:r>
        <w:rPr>
          <w:rFonts w:ascii="Arial Unicode MS" w:hAnsi="Arial Unicode MS" w:eastAsia="Arial Unicode MS" w:cs="Arial Unicode MS"/>
        </w:rPr>
        <w:t>票数以不可变账本为唯一真相；Update、发票、定时任务和开奖均使用数据库唯一键防重。</w:t>
      </w:r>
    </w:p>
    <w:p>
      <w:pPr>
        <w:pStyle w:val="ListBullet"/>
        <w:numPr>
          <w:ilvl w:val="0"/>
          <w:numId w:val="10"/>
        </w:numPr>
      </w:pPr>
      <w:r>
        <w:rPr>
          <w:rFonts w:ascii="Arial Unicode MS" w:hAnsi="Arial Unicode MS" w:eastAsia="Arial Unicode MS" w:cs="Arial Unicode MS"/>
        </w:rPr>
        <w:t>数据库完成、worker 健康和 Telegram 群内/私聊送达分别验收，不互相替代。</w:t>
      </w:r>
    </w:p>
    <w:p>
      <w:pPr>
        <w:pStyle w:val="ListBullet"/>
        <w:numPr>
          <w:ilvl w:val="0"/>
          <w:numId w:val="10"/>
        </w:numPr>
      </w:pPr>
      <w:r>
        <w:rPr>
          <w:rFonts w:ascii="Arial Unicode MS" w:hAnsi="Arial Unicode MS" w:eastAsia="Arial Unicode MS" w:cs="Arial Unicode MS"/>
        </w:rPr>
        <w:t>V1.4 新增数据流、结算排空、事务边界、幂等与恢复合同；原 V1 仅作需求起点。</w:t>
      </w:r>
    </w:p>
    <w:p>
      <w:pPr>
        <w:pStyle w:val="Heading1"/>
        <w:keepNext/>
        <w:spacing w:before="320" w:after="120"/>
      </w:pPr>
      <w:r>
        <w:rPr>
          <w:rFonts w:ascii="Arial Unicode MS" w:hAnsi="Arial Unicode MS" w:eastAsia="Arial Unicode MS" w:cs="Arial Unicode MS"/>
          <w:b/>
          <w:color w:val="2E74B5"/>
          <w:sz w:val="32"/>
        </w:rPr>
        <w:t>1. 背景与产品目标</w:t>
      </w:r>
    </w:p>
    <w:p>
      <w:pPr>
        <w:spacing w:after="120" w:line="264" w:lineRule="auto"/>
      </w:pPr>
      <w:r>
        <w:rPr>
          <w:rFonts w:ascii="Arial Unicode MS" w:hAnsi="Arial Unicode MS" w:eastAsia="Arial Unicode MS" w:cs="Arial Unicode MS"/>
          <w:b w:val="0"/>
          <w:color w:val="000000"/>
          <w:sz w:val="22"/>
        </w:rPr>
        <w:t>传统群抽奖只解决“抽谁”，无法持续激励成员活跃，也难以评估拉新质量。本产品以“活动期 + 行为攒票 + 可审计开奖”为主线，将奖品激励、群活跃和有效拉新统一到 Telegram 机器人中。</w:t>
      </w:r>
    </w:p>
    <w:p>
      <w:pPr>
        <w:pStyle w:val="Heading2"/>
        <w:keepNext/>
        <w:spacing w:before="200" w:after="120"/>
      </w:pPr>
      <w:r>
        <w:rPr>
          <w:rFonts w:ascii="Arial Unicode MS" w:hAnsi="Arial Unicode MS" w:eastAsia="Arial Unicode MS" w:cs="Arial Unicode MS"/>
          <w:b/>
          <w:color w:val="2E74B5"/>
          <w:sz w:val="26"/>
        </w:rPr>
        <w:t>1.1 产品目标</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让群主无需网页后台，仅通过机器人按钮即可配置、发布和结算抽奖活动。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让成员明确知道如何参与、还差多少票，以及每张票从何而来。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将专属邀请链接、入群事实、留存/活跃校验和奖励发票形成可追溯闭环。</w:t>
      </w:r>
    </w:p>
    <w:p>
      <w:pPr>
        <w:pStyle w:val="ListBullet"/>
        <w:numPr>
          <w:ilvl w:val="0"/>
          <w:numId w:val="10"/>
        </w:numPr>
        <w:spacing w:after="60" w:line="264" w:lineRule="auto"/>
      </w:pPr>
      <w:r>
        <w:rPr>
          <w:rFonts w:ascii="Arial Unicode MS" w:hAnsi="Arial Unicode MS" w:eastAsia="Arial Unicode MS" w:cs="Arial Unicode MS"/>
        </w:rPr>
        <w:t>在结算排空和资格复核完成后冻结候选人和票数快照，保证规则透明、结果可复核。</w:t>
      </w:r>
    </w:p>
    <w:p>
      <w:pPr>
        <w:pStyle w:val="Heading2"/>
        <w:keepNext/>
        <w:spacing w:before="200" w:after="120"/>
      </w:pPr>
      <w:r>
        <w:rPr>
          <w:rFonts w:ascii="Arial Unicode MS" w:hAnsi="Arial Unicode MS" w:eastAsia="Arial Unicode MS" w:cs="Arial Unicode MS"/>
          <w:b/>
          <w:color w:val="2E74B5"/>
          <w:sz w:val="26"/>
        </w:rPr>
        <w:t>1.2 V1 成功标准</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维度</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V1 可验证结果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配置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管理员可独立完成一场活动的创建、发布、暂停、开奖。</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参与</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成员可在按钮引导下报名、查看票数并获取专属邀请链接。</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归因</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每一张票可追溯至一次达标活跃行为或一次有效邀请。</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公平</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结算通过后使用冻结快照；截止后停止新归因，并独立核验链接撤销结果。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运营</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管理员可查看报名、活跃、邀请、票数和中奖明细。</w:t>
            </w:r>
          </w:p>
        </w:tc>
      </w:tr>
    </w:tbl>
    <w:p>
      <w:pPr>
        <w:spacing w:after="40"/>
      </w:pPr>
    </w:p>
    <w:p>
      <w:pPr>
        <w:pStyle w:val="Heading1"/>
        <w:keepNext/>
        <w:spacing w:before="320" w:after="120"/>
      </w:pPr>
      <w:r>
        <w:rPr>
          <w:rFonts w:ascii="Arial Unicode MS" w:hAnsi="Arial Unicode MS" w:eastAsia="Arial Unicode MS" w:cs="Arial Unicode MS"/>
          <w:b/>
          <w:color w:val="2E74B5"/>
          <w:sz w:val="32"/>
        </w:rPr>
        <w:t>2. 角色与权限</w:t>
      </w:r>
    </w:p>
    <w:tbl>
      <w:tblPr>
        <w:tblStyle w:val="TableGrid"/>
        <w:tblW w:type="dxa" w:w="9360"/>
        <w:jc w:val="left"/>
        <w:tblLayout w:type="fixed"/>
        <w:tblLook w:firstColumn="1" w:firstRow="1" w:lastColumn="0" w:lastRow="0" w:noHBand="0" w:noVBand="1" w:val="04A0"/>
        <w:tblInd w:type="dxa" w:w="120"/>
      </w:tblPr>
      <w:tblGrid>
        <w:gridCol w:w="1700"/>
        <w:gridCol w:w="2300"/>
        <w:gridCol w:w="3260"/>
        <w:gridCol w:w="2100"/>
      </w:tblGrid>
      <w:tr>
        <w:trPr>
          <w:tblHeader w:val="true"/>
          <w:cantSplit/>
        </w:trPr>
        <w:tc>
          <w:tcPr>
            <w:tcW w:type="dxa" w:w="17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角色</w:t>
            </w:r>
          </w:p>
        </w:tc>
        <w:tc>
          <w:tcPr>
            <w:tcW w:type="dxa" w:w="23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身份定义</w:t>
            </w:r>
          </w:p>
        </w:tc>
        <w:tc>
          <w:tcPr>
            <w:tcW w:type="dxa" w:w="32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主要操作</w:t>
            </w:r>
          </w:p>
        </w:tc>
        <w:tc>
          <w:tcPr>
            <w:tcW w:type="dxa" w:w="21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权限边界</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目标群所有者</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绑定群、授权管理员、创建与开奖</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拥有该群全部活动权限</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运营管理员</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群主授权的运营人员</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创建、编辑、发布、查看数据</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仅限被授权群，不可变更群主</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群成员</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已在目标群内的 TG 用户</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报名、攒票、邀请、查进度</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只可查看自己的数据</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被邀请人</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经专属链接新加入的用户</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加入群、完成有效性条件</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不直接读取邀请人敏感信息</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系统执行主体</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校验、记账、开奖、通知</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需取得必要群管理员权限</w:t>
            </w:r>
          </w:p>
        </w:tc>
      </w:tr>
    </w:tbl>
    <w:p>
      <w:pPr>
        <w:spacing w:after="40"/>
      </w:pPr>
    </w:p>
    <w:p>
      <w:pPr>
        <w:pStyle w:val="Heading1"/>
        <w:keepNext/>
        <w:spacing w:before="320" w:after="120"/>
      </w:pPr>
      <w:r>
        <w:rPr>
          <w:rFonts w:ascii="Arial Unicode MS" w:hAnsi="Arial Unicode MS" w:eastAsia="Arial Unicode MS" w:cs="Arial Unicode MS"/>
          <w:b/>
          <w:color w:val="2E74B5"/>
          <w:sz w:val="32"/>
        </w:rPr>
        <w:t>3. 业务规则</w:t>
      </w:r>
    </w:p>
    <w:p>
      <w:pPr>
        <w:pStyle w:val="Heading2"/>
        <w:keepNext/>
        <w:spacing w:before="200" w:after="120"/>
      </w:pPr>
      <w:r>
        <w:rPr>
          <w:rFonts w:ascii="Arial Unicode MS" w:hAnsi="Arial Unicode MS" w:eastAsia="Arial Unicode MS" w:cs="Arial Unicode MS"/>
          <w:b/>
          <w:color w:val="2E74B5"/>
          <w:sz w:val="26"/>
        </w:rPr>
        <w:t>3.1 活动周期与状态</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cantSplit/>
          <w:tblHeader w:val="true"/>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状态</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含义</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允许操作</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草稿</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管理员已创建但未发布</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编辑全部配置、删除</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发布中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规则已冻结，群卡片待远端确认</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查看发布结果、修复权限后重放</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预热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已发布，可报名，尚未开始积票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报名、关注校验、生成邀请链接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进行中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人气票与邀请票持续累计</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成员参与、管理员查看或暂停</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已暂停</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暂时停止新增票，截止时间不顺延</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恢复、查看、提前截止</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结算中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停止接收截止后事件，排空并复核</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处理迟到 Update、资格复核、查看阻断项</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可开奖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不可变候选快照已生成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自动或手动开奖</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DrawRun 正在生成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查看进度，不得重复触发</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已开奖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中奖结果已提交</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查看结果、登记领奖、修复通知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已归档</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活动只读留存</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查看、导出</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已取消</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活动终止</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查看取消原因与审计记录</w:t>
            </w:r>
          </w:p>
        </w:tc>
      </w:tr>
    </w:tbl>
    <w:p>
      <w:pPr>
        <w:spacing w:after="40"/>
      </w:pPr>
    </w:p>
    <w:p>
      <w:pPr>
        <w:pStyle w:val="Heading2"/>
        <w:keepNext/>
        <w:spacing w:before="200" w:after="120"/>
      </w:pPr>
      <w:r>
        <w:rPr>
          <w:rFonts w:ascii="Arial Unicode MS" w:hAnsi="Arial Unicode MS" w:eastAsia="Arial Unicode MS" w:cs="Arial Unicode MS"/>
          <w:b/>
          <w:color w:val="2E74B5"/>
          <w:sz w:val="26"/>
        </w:rPr>
        <w:t>3.2 人气票规则</w:t>
      </w:r>
    </w:p>
    <w:p>
      <w:pPr>
        <w:spacing w:after="120" w:line="264" w:lineRule="auto"/>
      </w:pPr>
      <w:r>
        <w:rPr>
          <w:rFonts w:ascii="Arial Unicode MS" w:hAnsi="Arial Unicode MS" w:eastAsia="Arial Unicode MS" w:cs="Arial Unicode MS"/>
          <w:b w:val="0"/>
          <w:color w:val="000000"/>
          <w:sz w:val="22"/>
        </w:rPr>
        <w:t>管理员为每期活动配置群内活跃规则。V1 固定采用“按自然日统计有效消息数，达标即发票”的方式，避免复杂任务造成成员理解成本。</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配置项</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说明</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示例</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统计周期</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按活动中的自然日结算</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每天 00:00–23:59</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有效消息阈值</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当天达到此数量才发放</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达标奖励</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达标后的票数</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 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每日上限</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同一成员当天最多获得票数</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1 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无效消息过滤</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机器人、重复、纯表情、过短文本不计入</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统一系统策略</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推荐默认值</w:t>
            </w:r>
          </w:p>
          <w:p>
            <w:pPr>
              <w:spacing w:after="40" w:line="264" w:lineRule="auto"/>
            </w:pPr>
            <w:r>
              <w:rPr>
                <w:rFonts w:ascii="Arial Unicode MS" w:hAnsi="Arial Unicode MS" w:eastAsia="Arial Unicode MS" w:cs="Arial Unicode MS"/>
                <w:b/>
                <w:color w:val="1F4D78"/>
                <w:sz w:val="18"/>
              </w:rPr>
              <w:t>每天有效发言达到 10 条获得 1 张票；每天最多 1 张人气票。运营者后续可按群规模调整阈值和上限。</w:t>
            </w:r>
          </w:p>
        </w:tc>
      </w:tr>
    </w:tbl>
    <w:p>
      <w:pPr>
        <w:spacing w:after="40"/>
      </w:pPr>
    </w:p>
    <w:p>
      <w:pPr>
        <w:pStyle w:val="Heading2"/>
        <w:keepNext/>
        <w:spacing w:before="200" w:after="120"/>
      </w:pPr>
      <w:r>
        <w:rPr>
          <w:rFonts w:ascii="Arial Unicode MS" w:hAnsi="Arial Unicode MS" w:eastAsia="Arial Unicode MS" w:cs="Arial Unicode MS"/>
          <w:b/>
          <w:color w:val="2E74B5"/>
          <w:sz w:val="26"/>
        </w:rPr>
        <w:t>3.3 邀请票规则</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成员报名成功后，机器人生成仅属于该成员、仅属于当前活动的专属邀请链接。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被邀请者经链接加入目标群后，系统记录邀请关系，但暂不立刻发票。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系统完成有效性校验且被邀请人不是邀请人本人后，才把邀请奖励写入邀请人的票数账本；成员使用自己的链接离群重入不得获得邀请票。</w:t>
      </w:r>
    </w:p>
    <w:p>
      <w:pPr>
        <w:pStyle w:val="ListBullet"/>
        <w:numPr>
          <w:ilvl w:val="0"/>
          <w:numId w:val="10"/>
        </w:numPr>
        <w:spacing w:after="60" w:line="264" w:lineRule="auto"/>
      </w:pPr>
      <w:r>
        <w:rPr>
          <w:rFonts w:ascii="Arial Unicode MS" w:hAnsi="Arial Unicode MS" w:eastAsia="Arial Unicode MS" w:cs="Arial Unicode MS"/>
        </w:rPr>
        <w:t>活动截止或取消时，数据库停止接受本期新归因并创建链接撤销 outbox；远端撤销结果独立核验。</w:t>
      </w:r>
    </w:p>
    <w:p>
      <w:pPr>
        <w:pStyle w:val="ListBullet"/>
        <w:numPr>
          <w:ilvl w:val="0"/>
          <w:numId w:val="10"/>
        </w:numPr>
        <w:spacing w:after="60" w:line="264" w:lineRule="auto"/>
      </w:pPr>
      <w:r>
        <w:rPr>
          <w:rFonts w:ascii="Arial Unicode MS" w:hAnsi="Arial Unicode MS" w:eastAsia="Arial Unicode MS" w:cs="Arial Unicode MS"/>
        </w:rPr>
        <w:t>V1 固定采用“每 1 名有效邀请获得 N 张票”的公式，N 可由管理员配置，默认 N=1。累计 N 人换 1 票的阶梯公式不进入 V1，避免归因与补发歧义。</w:t>
      </w:r>
    </w:p>
    <w:p>
      <w:pPr>
        <w:pStyle w:val="Heading2"/>
        <w:keepNext/>
        <w:spacing w:before="200" w:after="120"/>
      </w:pPr>
      <w:r>
        <w:rPr>
          <w:rFonts w:ascii="Arial Unicode MS" w:hAnsi="Arial Unicode MS" w:eastAsia="Arial Unicode MS" w:cs="Arial Unicode MS"/>
          <w:b/>
          <w:color w:val="2E74B5"/>
          <w:sz w:val="26"/>
        </w:rPr>
        <w:t>3.4 有效邀请校验</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校验项</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默认规则</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目的</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来源确认</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必须经本期对应专属链接入群</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确保邀请关系可归因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账号类型</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机器人账号不计入</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过滤无效账号</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留存时长</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入群后持续留群达到配置时长</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防止进群即退</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可选活跃条件</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留存期内至少 1 条有效消息</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提高拉新质量</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频道关注</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如活动开启频道门槛，则校验仍在关注</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满足活动参与条件</w:t>
            </w:r>
          </w:p>
        </w:tc>
      </w:tr>
    </w:tbl>
    <w:p>
      <w:pPr>
        <w:spacing w:after="40"/>
      </w:pPr>
    </w:p>
    <w:p>
      <w:pPr>
        <w:pStyle w:val="Heading2"/>
        <w:keepNext/>
        <w:spacing w:before="200" w:after="120"/>
      </w:pPr>
      <w:r>
        <w:rPr>
          <w:rFonts w:ascii="Arial Unicode MS" w:hAnsi="Arial Unicode MS" w:eastAsia="Arial Unicode MS" w:cs="Arial Unicode MS"/>
          <w:b/>
          <w:color w:val="2E74B5"/>
          <w:sz w:val="26"/>
        </w:rPr>
        <w:t>3.5 参与资格与开奖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成员必须在活动中主动点击“立即报名”。</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管理员可开启“必须关注指定频道”；报名时和开奖前各校验一次。</w:t>
      </w:r>
    </w:p>
    <w:p>
      <w:pPr>
        <w:pStyle w:val="ListBullet"/>
        <w:numPr>
          <w:ilvl w:val="0"/>
          <w:numId w:val="10"/>
        </w:numPr>
        <w:spacing w:after="60" w:line="264" w:lineRule="auto"/>
      </w:pPr>
      <w:r>
        <w:rPr>
          <w:rFonts w:ascii="Arial Unicode MS" w:hAnsi="Arial Unicode MS" w:eastAsia="Arial Unicode MS" w:cs="Arial Unicode MS"/>
        </w:rPr>
        <w:t>结算排空与资格复核完成后，系统冻结候选人、资格状态和总票数；后续变化不影响本期结果。</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每张票代表一次中奖权重；默认单人一期最多中一次，中奖后不再参与剩余奖品抽取。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开奖结果在群内公示，中奖者收到私聊通知；管理员可登记奖品领取状态。</w:t>
      </w:r>
    </w:p>
    <w:p>
      <w:pPr>
        <w:pStyle w:val="Heading1"/>
        <w:keepNext/>
        <w:spacing w:before="320" w:after="120"/>
      </w:pPr>
      <w:r>
        <w:rPr>
          <w:rFonts w:ascii="Arial Unicode MS" w:hAnsi="Arial Unicode MS" w:eastAsia="Arial Unicode MS" w:cs="Arial Unicode MS"/>
          <w:b/>
          <w:color w:val="2E74B5"/>
          <w:sz w:val="32"/>
        </w:rPr>
        <w:t>4. 功能设计与按钮交互</w:t>
      </w:r>
    </w:p>
    <w:p>
      <w:pPr>
        <w:pStyle w:val="Heading2"/>
        <w:keepNext/>
        <w:spacing w:before="200" w:after="120"/>
      </w:pPr>
      <w:r>
        <w:rPr>
          <w:rFonts w:ascii="Arial Unicode MS" w:hAnsi="Arial Unicode MS" w:eastAsia="Arial Unicode MS" w:cs="Arial Unicode MS"/>
          <w:b/>
          <w:color w:val="2E74B5"/>
          <w:sz w:val="26"/>
        </w:rPr>
        <w:t>4.1 管理员操作流程</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在私聊中发送 /start，机器人识别其是否为已绑定群的群主或管理员。</w:t>
      </w:r>
    </w:p>
    <w:p>
      <w:pPr>
        <w:pStyle w:val="ListNumber"/>
        <w:numPr>
          <w:ilvl w:val="0"/>
          <w:numId w:val="12"/>
        </w:numPr>
        <w:spacing w:after="60" w:line="264" w:lineRule="auto"/>
      </w:pPr>
      <w:r>
        <w:rPr>
          <w:rFonts w:ascii="Arial Unicode MS" w:hAnsi="Arial Unicode MS" w:eastAsia="Arial Unicode MS" w:cs="Arial Unicode MS"/>
          <w:b w:val="0"/>
          <w:color w:val="000000"/>
          <w:sz w:val="22"/>
        </w:rPr>
        <w:t>点击“创建抽奖”，选择机器人已加入且具备权限的目标群。</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填写活动名称，设置预热开始、活动截止和开奖时间。</w:t>
      </w:r>
    </w:p>
    <w:p>
      <w:pPr>
        <w:pStyle w:val="ListNumber"/>
        <w:numPr>
          <w:ilvl w:val="0"/>
          <w:numId w:val="12"/>
        </w:numPr>
        <w:spacing w:after="60" w:line="264" w:lineRule="auto"/>
      </w:pPr>
      <w:r>
        <w:rPr>
          <w:rFonts w:ascii="Arial Unicode MS" w:hAnsi="Arial Unicode MS" w:eastAsia="Arial Unicode MS" w:cs="Arial Unicode MS"/>
          <w:b w:val="0"/>
          <w:color w:val="000000"/>
          <w:sz w:val="22"/>
        </w:rPr>
        <w:t>逐个配置奖品名称、中奖人数、领取说明和抽取顺序；每期活动使用独立奖品方案。</w:t>
      </w:r>
    </w:p>
    <w:p>
      <w:pPr>
        <w:pStyle w:val="ListNumber"/>
        <w:numPr>
          <w:ilvl w:val="0"/>
          <w:numId w:val="12"/>
        </w:numPr>
        <w:spacing w:after="60" w:line="264" w:lineRule="auto"/>
      </w:pPr>
      <w:r>
        <w:rPr>
          <w:rFonts w:ascii="Arial Unicode MS" w:hAnsi="Arial Unicode MS" w:eastAsia="Arial Unicode MS" w:cs="Arial Unicode MS"/>
          <w:b w:val="0"/>
          <w:color w:val="000000"/>
          <w:sz w:val="22"/>
        </w:rPr>
        <w:t>配置人气票和邀请票规则，选择是否必须关注指定频道。</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在“活动预览”确认规则后，点击“发布到群”。</w:t>
      </w:r>
    </w:p>
    <w:p>
      <w:pPr>
        <w:pStyle w:val="ListNumber"/>
        <w:numPr>
          <w:ilvl w:val="0"/>
          <w:numId w:val="12"/>
        </w:numPr>
        <w:spacing w:after="60" w:line="264" w:lineRule="auto"/>
      </w:pPr>
      <w:r>
        <w:rPr>
          <w:rFonts w:ascii="Arial Unicode MS" w:hAnsi="Arial Unicode MS" w:eastAsia="Arial Unicode MS" w:cs="Arial Unicode MS"/>
          <w:b w:val="0"/>
          <w:color w:val="000000"/>
          <w:sz w:val="22"/>
        </w:rPr>
        <w:t>活动运行期间在“我的活动”中查看数据、暂停活动或提前截止。</w:t>
      </w:r>
    </w:p>
    <w:p>
      <w:pPr>
        <w:pStyle w:val="ListNumber"/>
        <w:numPr>
          <w:ilvl w:val="0"/>
          <w:numId w:val="12"/>
        </w:numPr>
        <w:spacing w:after="60" w:line="264" w:lineRule="auto"/>
      </w:pPr>
      <w:r>
        <w:rPr>
          <w:rFonts w:ascii="Arial Unicode MS" w:hAnsi="Arial Unicode MS" w:eastAsia="Arial Unicode MS" w:cs="Arial Unicode MS"/>
        </w:rPr>
        <w:t>到截止时间先自动结算；活动成为可开奖后，系统按计划自动开奖，或由管理员点击“立即开奖”。</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管理员主菜单</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进入后操作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创建抽奖</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创建活动并完成规则配置</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我的活动</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按状态查看活动、编辑草稿、暂停、截止或开奖</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活动数据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查看报名数、票数、邀请漏斗、候选人和中奖结果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群组绑定</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查看机器人权限、绑定新群、解绑群</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管理员设置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授权或撤销运营管理员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帮助</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查看机器人权限和常见问题</w:t>
            </w:r>
          </w:p>
        </w:tc>
      </w:tr>
    </w:tbl>
    <w:p>
      <w:pPr>
        <w:spacing w:after="40"/>
      </w:pPr>
    </w:p>
    <w:p>
      <w:pPr>
        <w:pStyle w:val="Heading2"/>
        <w:keepNext/>
        <w:spacing w:before="200" w:after="120"/>
      </w:pPr>
      <w:r>
        <w:rPr>
          <w:rFonts w:ascii="Arial Unicode MS" w:hAnsi="Arial Unicode MS" w:eastAsia="Arial Unicode MS" w:cs="Arial Unicode MS"/>
          <w:b/>
          <w:color w:val="2E74B5"/>
          <w:sz w:val="26"/>
        </w:rPr>
        <w:t>4.2 成员操作流程</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成员在群内看到活动卡片，点击“立即报名”。</w:t>
      </w:r>
    </w:p>
    <w:p>
      <w:pPr>
        <w:pStyle w:val="ListNumber"/>
        <w:numPr>
          <w:ilvl w:val="0"/>
          <w:numId w:val="13"/>
        </w:numPr>
        <w:spacing w:after="60" w:line="264" w:lineRule="auto"/>
      </w:pPr>
      <w:r>
        <w:rPr>
          <w:rFonts w:ascii="Arial Unicode MS" w:hAnsi="Arial Unicode MS" w:eastAsia="Arial Unicode MS" w:cs="Arial Unicode MS"/>
          <w:b w:val="0"/>
          <w:color w:val="000000"/>
          <w:sz w:val="22"/>
        </w:rPr>
        <w:t>若配置了频道关注，机器人引导成员先关注频道，再点击“验证资格”。</w:t>
      </w:r>
    </w:p>
    <w:p>
      <w:pPr>
        <w:pStyle w:val="ListNumber"/>
        <w:numPr>
          <w:ilvl w:val="0"/>
          <w:numId w:val="13"/>
        </w:numPr>
        <w:spacing w:after="60" w:line="264" w:lineRule="auto"/>
      </w:pPr>
      <w:r>
        <w:rPr>
          <w:rFonts w:ascii="Arial Unicode MS" w:hAnsi="Arial Unicode MS" w:eastAsia="Arial Unicode MS" w:cs="Arial Unicode MS"/>
          <w:b w:val="0"/>
          <w:color w:val="000000"/>
          <w:sz w:val="22"/>
        </w:rPr>
        <w:t>资格通过后，成员获得本期专属邀请链接，并开始参与每日活跃积票。</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成员在私聊机器人中点击“我的票数”，查看总票数、票数来源和今日任务进度。</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成员点击“邀请记录”，查看已入群、待验证和已生效的邀请人数。</w:t>
      </w:r>
    </w:p>
    <w:p>
      <w:pPr>
        <w:pStyle w:val="ListNumber"/>
        <w:numPr>
          <w:ilvl w:val="0"/>
          <w:numId w:val="13"/>
        </w:numPr>
        <w:spacing w:after="60" w:line="264" w:lineRule="auto"/>
      </w:pPr>
      <w:r>
        <w:rPr>
          <w:rFonts w:ascii="Arial Unicode MS" w:hAnsi="Arial Unicode MS" w:eastAsia="Arial Unicode MS" w:cs="Arial Unicode MS"/>
          <w:b w:val="0"/>
          <w:color w:val="000000"/>
          <w:sz w:val="22"/>
        </w:rPr>
        <w:t>开奖后成员在群内查看结果；中奖者按机器人提示联系管理员或登记领奖。</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成员菜单</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展示内容 / 动作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立即报名</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完成资格验证，加入当前活动</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我的票数</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总票数、人气票、邀请票、今日发言进度</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获取邀请链接</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展示或复制本期专属链接</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我的邀请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显示邀请入群、待验证、生效、失效原因</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活动规则</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展示奖品、时间、门槛、攒票和开奖规则</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开奖倒计时</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展示截止/开奖时间和当前参与人数</w:t>
            </w:r>
          </w:p>
        </w:tc>
      </w:tr>
    </w:tbl>
    <w:p>
      <w:pPr>
        <w:spacing w:after="40"/>
      </w:pPr>
    </w:p>
    <w:p>
      <w:pPr>
        <w:pStyle w:val="Heading2"/>
        <w:keepNext/>
        <w:spacing w:before="200" w:after="120"/>
      </w:pPr>
      <w:r>
        <w:rPr>
          <w:rFonts w:ascii="Arial Unicode MS" w:hAnsi="Arial Unicode MS" w:eastAsia="Arial Unicode MS" w:cs="Arial Unicode MS"/>
          <w:b/>
          <w:color w:val="2E74B5"/>
          <w:sz w:val="26"/>
        </w:rPr>
        <w:t>4.3 群内活动消息</w:t>
      </w:r>
    </w:p>
    <w:p>
      <w:pPr>
        <w:spacing w:after="120" w:line="264" w:lineRule="auto"/>
      </w:pPr>
      <w:r>
        <w:rPr>
          <w:rFonts w:ascii="Arial Unicode MS" w:hAnsi="Arial Unicode MS" w:eastAsia="Arial Unicode MS" w:cs="Arial Unicode MS"/>
          <w:b w:val="0"/>
          <w:color w:val="000000"/>
          <w:sz w:val="22"/>
        </w:rPr>
        <w:t>活动发布到群后的消息应始终保留一张简明活动卡片：活动名称、奖品、结束时间、参与条件、当前总奖池与按钮入口。机器人定期更新倒计时或将状态变更作为新消息发布，避免干扰群聊。</w:t>
      </w:r>
    </w:p>
    <w:p>
      <w:pPr>
        <w:pStyle w:val="Heading1"/>
        <w:keepNext/>
        <w:spacing w:before="320" w:after="120"/>
      </w:pPr>
      <w:r>
        <w:rPr>
          <w:rFonts w:ascii="Arial Unicode MS" w:hAnsi="Arial Unicode MS" w:eastAsia="Arial Unicode MS" w:cs="Arial Unicode MS"/>
          <w:b/>
          <w:color w:val="2E74B5"/>
          <w:sz w:val="32"/>
        </w:rPr>
        <w:t>5. 数据流转与数据模型</w:t>
      </w:r>
    </w:p>
    <w:p>
      <w:pPr>
        <w:pStyle w:val="Heading2"/>
        <w:keepNext/>
        <w:spacing w:before="200" w:after="120"/>
      </w:pPr>
      <w:r>
        <w:rPr>
          <w:rFonts w:ascii="Arial Unicode MS" w:hAnsi="Arial Unicode MS" w:eastAsia="Arial Unicode MS" w:cs="Arial Unicode MS"/>
          <w:b/>
          <w:color w:val="2E74B5"/>
          <w:sz w:val="26"/>
        </w:rPr>
        <w:t>5.1 数据流转</w:t>
      </w:r>
    </w:p>
    <w:p>
      <w:pPr>
        <w:pStyle w:val="ListNumber"/>
        <w:numPr>
          <w:ilvl w:val="0"/>
          <w:numId w:val="14"/>
        </w:numPr>
        <w:spacing w:after="60" w:line="264" w:lineRule="auto"/>
      </w:pPr>
      <w:r>
        <w:rPr>
          <w:rFonts w:ascii="Arial Unicode MS" w:hAnsi="Arial Unicode MS" w:eastAsia="Arial Unicode MS" w:cs="Arial Unicode MS"/>
          <w:b w:val="0"/>
          <w:color w:val="000000"/>
          <w:sz w:val="22"/>
        </w:rPr>
        <w:t>管理员配置活动，系统保存本期独立的活动规则和奖品方案；发布时冻结 prize_plan_hash。</w:t>
      </w:r>
    </w:p>
    <w:p>
      <w:pPr>
        <w:pStyle w:val="ListNumber"/>
        <w:numPr>
          <w:ilvl w:val="0"/>
          <w:numId w:val="14"/>
        </w:numPr>
        <w:spacing w:after="60" w:line="264" w:lineRule="auto"/>
      </w:pPr>
      <w:r>
        <w:rPr>
          <w:rFonts w:ascii="Arial Unicode MS" w:hAnsi="Arial Unicode MS" w:eastAsia="Arial Unicode MS" w:cs="Arial Unicode MS"/>
          <w:b w:val="0"/>
          <w:color w:val="000000"/>
          <w:sz w:val="22"/>
        </w:rPr>
        <w:t>发布活动后，成员报名并完成资格校验，生成参与者记录。</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成员在群内发言，消息监听模块统计有效消息；日终或实时达到阈值时写入人气票账本。</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成员获取专属邀请链接；新成员入群时创建邀请关系并进入待验证状态。</w:t>
      </w:r>
    </w:p>
    <w:p>
      <w:pPr>
        <w:pStyle w:val="ListNumber"/>
        <w:numPr>
          <w:ilvl w:val="0"/>
          <w:numId w:val="14"/>
        </w:numPr>
        <w:spacing w:after="60" w:line="264" w:lineRule="auto"/>
      </w:pPr>
      <w:r>
        <w:rPr>
          <w:rFonts w:ascii="Arial Unicode MS" w:hAnsi="Arial Unicode MS" w:eastAsia="Arial Unicode MS" w:cs="Arial Unicode MS"/>
          <w:b w:val="0"/>
          <w:color w:val="000000"/>
          <w:sz w:val="22"/>
        </w:rPr>
        <w:t>留存和可选活跃条件满足后，邀请关系变为有效，按奖励公式写入邀请票账本。</w:t>
      </w:r>
    </w:p>
    <w:p>
      <w:pPr>
        <w:pStyle w:val="ListNumber"/>
        <w:numPr>
          <w:ilvl w:val="0"/>
          <w:numId w:val="14"/>
        </w:numPr>
        <w:spacing w:after="60" w:line="264" w:lineRule="auto"/>
      </w:pPr>
      <w:r>
        <w:rPr>
          <w:rFonts w:ascii="Arial Unicode MS" w:hAnsi="Arial Unicode MS" w:eastAsia="Arial Unicode MS" w:cs="Arial Unicode MS"/>
        </w:rPr>
        <w:t>活动截止时转入结算中，排空截止前事件并完成资格复核；条件通过后将参与者、票数、规则版本和 prize_plan_hash 一并写入不可变开奖快照。</w:t>
      </w:r>
    </w:p>
    <w:p>
      <w:pPr>
        <w:pStyle w:val="ListNumber"/>
        <w:numPr>
          <w:ilvl w:val="0"/>
          <w:numId w:val="14"/>
        </w:numPr>
        <w:spacing w:after="60" w:line="264" w:lineRule="auto"/>
      </w:pPr>
      <w:r>
        <w:rPr>
          <w:rFonts w:ascii="Arial Unicode MS" w:hAnsi="Arial Unicode MS" w:eastAsia="Arial Unicode MS" w:cs="Arial Unicode MS"/>
        </w:rPr>
        <w:t>开奖服务按奖品顺位和各奖品中奖人数逐槽位加权随机抽取并提交中奖记录；默认中奖者从后续槽位候选池移除。群内公示、未分配名额和含领取说明的中奖私聊由事务后的 outbox 独立送达。</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活动归档，管理员可查看明细、导出记录和处理领奖。</w:t>
      </w:r>
    </w:p>
    <w:p>
      <w:pPr>
        <w:pStyle w:val="Heading2"/>
        <w:keepNext/>
        <w:spacing w:before="200" w:after="120"/>
      </w:pPr>
      <w:r>
        <w:rPr>
          <w:rFonts w:ascii="Arial Unicode MS" w:hAnsi="Arial Unicode MS" w:eastAsia="Arial Unicode MS" w:cs="Arial Unicode MS"/>
          <w:b/>
          <w:color w:val="2E74B5"/>
          <w:sz w:val="26"/>
        </w:rPr>
        <w:t>5.2 核心数据对象</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对象</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关键字段</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用途</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Group</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group_id、名称、机器人权限状态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目标群与权限管理</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Campaign</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活动时间、状态、规则快照、群组</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抽奖活动主体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Prize</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名称、中奖人数、领取说明、抽取顺位</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Participant</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TG 用户、报名状态、资格状态、票数缓存</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活动参与者</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TicketLedger</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票数、来源、关联事件、时间</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票数可追溯账本</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InviteLink</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活动、邀请人、链接标识、失效时间</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专属邀请链接</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Invitation</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邀请人、被邀请人、入群/验证状态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邀请归因与有效性</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DrawSnapshot</w:t>
            </w:r>
          </w:p>
        </w:tc>
        <w:tc>
          <w:tcPr>
            <w:tcW w:type="dxa" w:w="3600"/>
            <w:tcMar>
              <w:top w:w="80" w:type="dxa"/>
              <w:start w:w="120" w:type="dxa"/>
              <w:bottom w:w="80" w:type="dxa"/>
              <w:end w:w="120" w:type="dxa"/>
            </w:tcMar>
            <w:vAlign w:val="center"/>
          </w:tcPr>
          <w:p>
            <w:r>
              <w:rPr>
                <w:rFonts w:ascii="Arial Unicode MS" w:hAnsi="Arial Unicode MS" w:eastAsia="Arial Unicode MS" w:cs="Arial Unicode MS"/>
              </w:rPr>
              <w:t>候选人、冻结票数、规则版本、账本水位、快照哈希</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不可变开奖输入</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Winner</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奖品、中奖者、领取状态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中奖与发奖管理</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数据原则</w:t>
            </w:r>
          </w:p>
          <w:p>
            <w:pPr>
              <w:spacing w:after="40" w:line="264" w:lineRule="auto"/>
            </w:pPr>
            <w:r>
              <w:rPr>
                <w:rFonts w:ascii="Arial Unicode MS" w:hAnsi="Arial Unicode MS" w:eastAsia="Arial Unicode MS" w:cs="Arial Unicode MS"/>
                <w:b/>
                <w:color w:val="1F4D78"/>
                <w:sz w:val="18"/>
              </w:rPr>
              <w:t>总票数是账本聚合结果，不允许直接修改。管理员的规则编辑、活动暂停、开奖和取消均需留下操作审计记录。</w:t>
            </w:r>
          </w:p>
        </w:tc>
      </w:tr>
    </w:tbl>
    <w:p>
      <w:pPr>
        <w:spacing w:after="40"/>
      </w:pPr>
    </w:p>
    <w:p>
      <w:pPr>
        <w:pStyle w:val="Heading1"/>
        <w:keepNext/>
        <w:spacing w:before="320" w:after="120"/>
      </w:pPr>
      <w:r>
        <w:rPr>
          <w:rFonts w:ascii="Arial Unicode MS" w:hAnsi="Arial Unicode MS" w:eastAsia="Arial Unicode MS" w:cs="Arial Unicode MS"/>
          <w:b/>
          <w:color w:val="2E74B5"/>
          <w:sz w:val="32"/>
        </w:rPr>
        <w:t>6. 配置清单</w:t>
      </w:r>
    </w:p>
    <w:tbl>
      <w:tblPr>
        <w:tblStyle w:val="TableGrid"/>
        <w:tblW w:type="dxa" w:w="9360"/>
        <w:jc w:val="left"/>
        <w:tblLayout w:type="fixed"/>
        <w:tblLook w:firstColumn="1" w:firstRow="1" w:lastColumn="0" w:lastRow="0" w:noHBand="0" w:noVBand="1" w:val="04A0"/>
        <w:tblInd w:type="dxa" w:w="120"/>
      </w:tblPr>
      <w:tblGrid>
        <w:gridCol w:w="1700"/>
        <w:gridCol w:w="2300"/>
        <w:gridCol w:w="3260"/>
        <w:gridCol w:w="2100"/>
      </w:tblGrid>
      <w:tr>
        <w:trPr>
          <w:tblHeader w:val="true"/>
          <w:cantSplit/>
        </w:trPr>
        <w:tc>
          <w:tcPr>
            <w:tcW w:type="dxa" w:w="17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配置分组</w:t>
            </w:r>
          </w:p>
        </w:tc>
        <w:tc>
          <w:tcPr>
            <w:tcW w:type="dxa" w:w="23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字段</w:t>
            </w:r>
          </w:p>
        </w:tc>
        <w:tc>
          <w:tcPr>
            <w:tcW w:type="dxa" w:w="32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是否 V1 必须</w:t>
            </w:r>
          </w:p>
        </w:tc>
        <w:tc>
          <w:tcPr>
            <w:tcW w:type="dxa" w:w="21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推荐默认值</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基础信息</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活动名称、目标群、时间</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创建时必填</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名称、中奖人数、领取说明</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至少 1 个奖品</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人气票</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每日消息阈值、达标票数、每日上限</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 / 1 票 / 每日 1 票</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邀请票</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奖励公式、有效邀请留存时长</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每 1 人 1 票 / 留存 24 小时</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资格条件</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关注频道、是否需主动报名</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报名必需；频道可选</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自动或手动、单人是否限中一次</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自动；限中一次</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风控</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是否要求被邀请人发言</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否</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V1 先关闭，后续可开启</w:t>
            </w:r>
          </w:p>
        </w:tc>
      </w:tr>
    </w:tbl>
    <w:p>
      <w:pPr>
        <w:spacing w:after="40"/>
      </w:pPr>
    </w:p>
    <w:p>
      <w:pPr>
        <w:pStyle w:val="Heading1"/>
        <w:keepNext/>
        <w:spacing w:before="320" w:after="120"/>
      </w:pPr>
      <w:r>
        <w:rPr>
          <w:rFonts w:ascii="Arial Unicode MS" w:hAnsi="Arial Unicode MS" w:eastAsia="Arial Unicode MS" w:cs="Arial Unicode MS"/>
          <w:b/>
          <w:color w:val="2E74B5"/>
          <w:sz w:val="32"/>
        </w:rPr>
        <w:t>7. 管理员使用说明（可直接对外给运营）</w:t>
      </w:r>
    </w:p>
    <w:p>
      <w:pPr>
        <w:pStyle w:val="Heading2"/>
        <w:keepNext/>
        <w:spacing w:before="200" w:after="120"/>
      </w:pPr>
      <w:r>
        <w:rPr>
          <w:rFonts w:ascii="Arial Unicode MS" w:hAnsi="Arial Unicode MS" w:eastAsia="Arial Unicode MS" w:cs="Arial Unicode MS"/>
          <w:b/>
          <w:color w:val="2E74B5"/>
          <w:sz w:val="26"/>
        </w:rPr>
        <w:t>7.1 活动前准备</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将机器人加入目标群并授予管理邀请链接、读取成员状态和发送消息所需权限。</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如活动要求关注频道，将机器人加入指定频道，并确保可校验成员订阅状态。</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明确奖品数量、发放方式、活动周期、活跃门槛和邀请奖励比例。</w:t>
      </w:r>
    </w:p>
    <w:p>
      <w:pPr>
        <w:pStyle w:val="Heading2"/>
        <w:keepNext/>
        <w:spacing w:before="200" w:after="120"/>
      </w:pPr>
      <w:r>
        <w:rPr>
          <w:rFonts w:ascii="Arial Unicode MS" w:hAnsi="Arial Unicode MS" w:eastAsia="Arial Unicode MS" w:cs="Arial Unicode MS"/>
          <w:b/>
          <w:color w:val="2E74B5"/>
          <w:sz w:val="26"/>
        </w:rPr>
        <w:t>7.2 创建并发布</w:t>
      </w:r>
    </w:p>
    <w:p>
      <w:pPr>
        <w:spacing w:after="120" w:line="264" w:lineRule="auto"/>
      </w:pPr>
      <w:r>
        <w:rPr>
          <w:rFonts w:ascii="Arial Unicode MS" w:hAnsi="Arial Unicode MS" w:eastAsia="Arial Unicode MS" w:cs="Arial Unicode MS"/>
          <w:b w:val="0"/>
          <w:color w:val="000000"/>
          <w:sz w:val="22"/>
        </w:rPr>
        <w:t>打开与机器人的私聊，依次点击“创建抽奖 → 选择群组 → 设置奖品 → 设置时间 → 设置攒票规则 → 预览 → 发布到群”。发布前请重点核对：截止时间、开奖时间、邀请奖励、留存时长和频道门槛。</w:t>
      </w:r>
    </w:p>
    <w:p>
      <w:pPr>
        <w:pStyle w:val="Heading2"/>
        <w:keepNext/>
        <w:spacing w:before="200" w:after="120"/>
      </w:pPr>
      <w:r>
        <w:rPr>
          <w:rFonts w:ascii="Arial Unicode MS" w:hAnsi="Arial Unicode MS" w:eastAsia="Arial Unicode MS" w:cs="Arial Unicode MS"/>
          <w:b/>
          <w:color w:val="2E74B5"/>
          <w:sz w:val="26"/>
        </w:rPr>
        <w:t>7.3 活动期间</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每天在“活动数据”中查看报名人数、有效邀请人数与待验证人数。</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遇到异常邀请可查看失效原因；不要人工直接改成员总票数。</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确需停止活动时使用“暂停/提前截止”，并由系统记录操作原因。</w:t>
      </w:r>
    </w:p>
    <w:p>
      <w:pPr>
        <w:pStyle w:val="Heading2"/>
        <w:keepNext/>
        <w:spacing w:before="200" w:after="120"/>
      </w:pPr>
      <w:r>
        <w:rPr>
          <w:rFonts w:ascii="Arial Unicode MS" w:hAnsi="Arial Unicode MS" w:eastAsia="Arial Unicode MS" w:cs="Arial Unicode MS"/>
          <w:b/>
          <w:color w:val="2E74B5"/>
          <w:sz w:val="26"/>
        </w:rPr>
        <w:t>7.4 开奖与领奖</w:t>
      </w:r>
    </w:p>
    <w:p>
      <w:pPr>
        <w:pStyle w:val="ListBullet"/>
        <w:numPr>
          <w:ilvl w:val="0"/>
          <w:numId w:val="10"/>
        </w:numPr>
        <w:spacing w:after="60" w:line="264" w:lineRule="auto"/>
      </w:pPr>
      <w:r>
        <w:rPr>
          <w:rFonts w:ascii="Arial Unicode MS" w:hAnsi="Arial Unicode MS" w:eastAsia="Arial Unicode MS" w:cs="Arial Unicode MS"/>
        </w:rPr>
        <w:t>活动进入可开奖后确认快照与结算阻断项均通过，再执行手动开奖或等待自动开奖。</w:t>
      </w:r>
    </w:p>
    <w:p>
      <w:pPr>
        <w:pStyle w:val="ListBullet"/>
        <w:numPr>
          <w:ilvl w:val="0"/>
          <w:numId w:val="10"/>
        </w:numPr>
        <w:spacing w:after="60" w:line="264" w:lineRule="auto"/>
      </w:pPr>
      <w:r>
        <w:rPr>
          <w:rFonts w:ascii="Arial Unicode MS" w:hAnsi="Arial Unicode MS" w:eastAsia="Arial Unicode MS" w:cs="Arial Unicode MS"/>
        </w:rPr>
        <w:t>开奖结果以数据库唯一 DrawRun、DrawRound 和 Winner 为准；群内公示是独立送达事实。</w:t>
      </w:r>
    </w:p>
    <w:p>
      <w:pPr>
        <w:pStyle w:val="ListBullet"/>
        <w:numPr>
          <w:ilvl w:val="0"/>
          <w:numId w:val="10"/>
        </w:numPr>
        <w:spacing w:after="60" w:line="264" w:lineRule="auto"/>
      </w:pPr>
      <w:r>
        <w:rPr>
          <w:rFonts w:ascii="Arial Unicode MS" w:hAnsi="Arial Unicode MS" w:eastAsia="Arial Unicode MS" w:cs="Arial Unicode MS"/>
          <w:b w:val="0"/>
          <w:color w:val="000000"/>
          <w:sz w:val="22"/>
        </w:rPr>
        <w:t>中奖者领奖后在“中奖记录”中更新领取状态，便于后续复盘。</w:t>
      </w:r>
    </w:p>
    <w:p>
      <w:pPr>
        <w:pStyle w:val="Heading1"/>
        <w:keepNext/>
        <w:spacing w:before="320" w:after="120"/>
      </w:pPr>
      <w:r>
        <w:rPr>
          <w:rFonts w:ascii="Arial Unicode MS" w:hAnsi="Arial Unicode MS" w:eastAsia="Arial Unicode MS" w:cs="Arial Unicode MS"/>
          <w:b/>
          <w:color w:val="2E74B5"/>
          <w:sz w:val="32"/>
        </w:rPr>
        <w:t>8. 成员使用说明（可直接放在群公告）</w:t>
      </w:r>
    </w:p>
    <w:p>
      <w:pPr>
        <w:spacing w:after="120" w:line="264" w:lineRule="auto"/>
      </w:pPr>
      <w:r>
        <w:rPr>
          <w:rFonts w:ascii="Arial Unicode MS" w:hAnsi="Arial Unicode MS" w:eastAsia="Arial Unicode MS" w:cs="Arial Unicode MS"/>
          <w:b w:val="0"/>
          <w:color w:val="000000"/>
          <w:sz w:val="22"/>
        </w:rPr>
        <w:t>参与本期抽奖，请点击活动消息中的“立即报名”。如活动要求关注频道，请先完成关注并点击“验证资格”。报名后可在私聊机器人中查看“我的票数”，并领取自己的专属邀请链接。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在群内完成当日有效发言目标，可获得人气票。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邀请朋友通过你的专属链接进群；对方满足留群等有效条件后，你会获得邀请票。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票数越多，中奖概率越高；具体奖品、截止时间和规则请以活动页面为准。</w:t>
      </w:r>
    </w:p>
    <w:p>
      <w:pPr>
        <w:pStyle w:val="ListBullet"/>
        <w:numPr>
          <w:ilvl w:val="0"/>
          <w:numId w:val="10"/>
        </w:numPr>
        <w:spacing w:after="60" w:line="264" w:lineRule="auto"/>
      </w:pPr>
      <w:r>
        <w:rPr>
          <w:rFonts w:ascii="Arial Unicode MS" w:hAnsi="Arial Unicode MS" w:eastAsia="Arial Unicode MS" w:cs="Arial Unicode MS"/>
        </w:rPr>
        <w:t>活动截止后数据库停止接受本期新归因并发起链接撤销；远端撤销结果以送达记录为准。</w:t>
      </w:r>
    </w:p>
    <w:p>
      <w:pPr>
        <w:pStyle w:val="Heading1"/>
        <w:keepNext/>
        <w:spacing w:before="320" w:after="120"/>
      </w:pPr>
      <w:r>
        <w:rPr>
          <w:rFonts w:ascii="Arial Unicode MS" w:hAnsi="Arial Unicode MS" w:eastAsia="Arial Unicode MS" w:cs="Arial Unicode MS"/>
          <w:b/>
          <w:color w:val="2E74B5"/>
          <w:sz w:val="32"/>
        </w:rPr>
        <w:t>9. 风控、公平性与异常处理</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风险/异常</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处理原则</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刷屏攒票</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过滤重复、纯表情、过短消息，并设置每日人气票上限。</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进群即退刷邀请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先记录待验证，达到留存条件后再发邀请票。</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活动结束后旧链接继续传播</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截止或取消时创建链接撤销 outbox；数据库先停止归因，远端结果独立核验。</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开奖争议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使用冻结快照和票数账本，保留结果与操作审计。</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机器人权限不足</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发布前执行权限检查，不满足则禁止启动活动并告知管理员。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成员取消关注频道</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开奖前重新校验资格；不满足条件则不进入候选名单。</w:t>
            </w:r>
          </w:p>
        </w:tc>
      </w:tr>
    </w:tbl>
    <w:p>
      <w:pPr>
        <w:spacing w:after="40"/>
      </w:pPr>
    </w:p>
    <w:p>
      <w:pPr>
        <w:pStyle w:val="Heading1"/>
        <w:keepNext/>
        <w:spacing w:before="320" w:after="120"/>
      </w:pPr>
      <w:r>
        <w:rPr>
          <w:rFonts w:ascii="Arial Unicode MS" w:hAnsi="Arial Unicode MS" w:eastAsia="Arial Unicode MS" w:cs="Arial Unicode MS"/>
          <w:b/>
          <w:color w:val="2E74B5"/>
          <w:sz w:val="32"/>
        </w:rPr>
        <w:t>10. V1 范围、暂不包含与验收</w:t>
      </w:r>
    </w:p>
    <w:p>
      <w:pPr>
        <w:pStyle w:val="Heading2"/>
        <w:keepNext/>
        <w:spacing w:before="200" w:after="120"/>
      </w:pPr>
      <w:r>
        <w:rPr>
          <w:rFonts w:ascii="Arial Unicode MS" w:hAnsi="Arial Unicode MS" w:eastAsia="Arial Unicode MS" w:cs="Arial Unicode MS"/>
          <w:b/>
          <w:color w:val="2E74B5"/>
          <w:sz w:val="26"/>
        </w:rPr>
        <w:t>10.1 V1 包含</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单群单期抽奖、奖品配置、活动发布与状态管理。</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报名、频道关注校验、每日有效发言攒票。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成员专属邀请链接、留存校验和邀请票发放。</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票数账本、成员查询、活动数据和开奖结果。</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自动/手动开奖、群内公示、私聊通知、领奖状态。</w:t>
      </w:r>
    </w:p>
    <w:p>
      <w:pPr>
        <w:pStyle w:val="Heading2"/>
        <w:keepNext/>
        <w:spacing w:before="200" w:after="120"/>
      </w:pPr>
      <w:r>
        <w:rPr>
          <w:rFonts w:ascii="Arial Unicode MS" w:hAnsi="Arial Unicode MS" w:eastAsia="Arial Unicode MS" w:cs="Arial Unicode MS"/>
          <w:b/>
          <w:color w:val="2E74B5"/>
          <w:sz w:val="26"/>
        </w:rPr>
        <w:t>10.2 V1 暂不包含</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跨群联合活动、多层级邀请返利、付费购票。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复杂任务市场、外部网页后台、自动物流/链上发奖。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高级反作弊画像；V1 先使用可解释的留存和活跃校验。</w:t>
      </w:r>
    </w:p>
    <w:p>
      <w:pPr>
        <w:pStyle w:val="Heading2"/>
        <w:keepNext/>
        <w:spacing w:before="200" w:after="120"/>
      </w:pPr>
      <w:r>
        <w:rPr>
          <w:rFonts w:ascii="Arial Unicode MS" w:hAnsi="Arial Unicode MS" w:eastAsia="Arial Unicode MS" w:cs="Arial Unicode MS"/>
          <w:b/>
          <w:color w:val="2E74B5"/>
          <w:sz w:val="26"/>
        </w:rPr>
        <w:t>10.3 验收清单</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管理员可在不使用网页后台的情况下创建并发布活动。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成员完成报名后能获取自己的专属、活动期内有效的邀请链接。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同一被邀请成员只能被正确归因给一个邀请人，并在校验通过后发票。</w:t>
      </w:r>
    </w:p>
    <w:p>
      <w:pPr>
        <w:pStyle w:val="ListBullet"/>
        <w:numPr>
          <w:ilvl w:val="0"/>
          <w:numId w:val="10"/>
        </w:numPr>
        <w:spacing w:after="60" w:line="264" w:lineRule="auto"/>
      </w:pPr>
      <w:r>
        <w:rPr>
          <w:rFonts w:ascii="Arial Unicode MS" w:hAnsi="Arial Unicode MS" w:eastAsia="Arial Unicode MS" w:cs="Arial Unicode MS"/>
        </w:rPr>
        <w:t>结算中只处理 event_at 不晚于截止时间的既有事件；数据库停止新归因，链接撤销结果独立核验。</w:t>
      </w:r>
    </w:p>
    <w:p>
      <w:pPr>
        <w:pStyle w:val="ListBullet"/>
        <w:numPr>
          <w:ilvl w:val="0"/>
          <w:numId w:val="10"/>
        </w:numPr>
        <w:spacing w:after="60" w:line="264" w:lineRule="auto"/>
      </w:pPr>
      <w:r>
        <w:rPr>
          <w:rFonts w:ascii="Arial Unicode MS" w:hAnsi="Arial Unicode MS" w:eastAsia="Arial Unicode MS" w:cs="Arial Unicode MS"/>
          <w:b w:val="0"/>
          <w:color w:val="000000"/>
          <w:sz w:val="22"/>
        </w:rPr>
        <w:t>任一成员的总票数都可拆分为明确的人气票和邀请票来源。</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开奖结果可从冻结快照和中奖记录复核。</w:t>
      </w:r>
    </w:p>
    <w:p>
      <w:pPr>
        <w:pStyle w:val="Heading1"/>
        <w:keepNext/>
        <w:spacing w:before="320" w:after="120"/>
      </w:pPr>
      <w:r>
        <w:rPr>
          <w:rFonts w:ascii="Arial Unicode MS" w:hAnsi="Arial Unicode MS" w:eastAsia="Arial Unicode MS" w:cs="Arial Unicode MS"/>
        </w:rPr>
        <w:t>11. V1 已冻结业务参数</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r>
              <w:rPr>
                <w:rFonts w:ascii="Arial Unicode MS" w:hAnsi="Arial Unicode MS" w:eastAsia="Arial Unicode MS" w:cs="Arial Unicode MS"/>
              </w:rPr>
              <w:t>参数</w:t>
            </w:r>
          </w:p>
        </w:tc>
        <w:tc>
          <w:tcPr>
            <w:tcW w:type="dxa" w:w="3600"/>
            <w:shd w:fill="E8EEF5"/>
            <w:tcMar>
              <w:top w:w="80" w:type="dxa"/>
              <w:start w:w="120" w:type="dxa"/>
              <w:bottom w:w="80" w:type="dxa"/>
              <w:end w:w="120" w:type="dxa"/>
            </w:tcMar>
            <w:vAlign w:val="center"/>
          </w:tcPr>
          <w:p>
            <w:r>
              <w:rPr>
                <w:rFonts w:ascii="Arial Unicode MS" w:hAnsi="Arial Unicode MS" w:eastAsia="Arial Unicode MS" w:cs="Arial Unicode MS"/>
              </w:rPr>
              <w:t>V1 默认值</w:t>
            </w:r>
          </w:p>
        </w:tc>
        <w:tc>
          <w:tcPr>
            <w:tcW w:type="dxa" w:w="3560"/>
            <w:shd w:fill="E8EEF5"/>
            <w:tcMar>
              <w:top w:w="80" w:type="dxa"/>
              <w:start w:w="120" w:type="dxa"/>
              <w:bottom w:w="80" w:type="dxa"/>
              <w:end w:w="120" w:type="dxa"/>
            </w:tcMar>
            <w:vAlign w:val="center"/>
          </w:tcPr>
          <w:p>
            <w:r>
              <w:rPr>
                <w:rFonts w:ascii="Arial Unicode MS" w:hAnsi="Arial Unicode MS" w:eastAsia="Arial Unicode MS" w:cs="Arial Unicode MS"/>
              </w:rPr>
              <w:t>状态</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有效邀请留群时长</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24 小时</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邀请奖励公式</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 1 名有效邀请 = 1 张票</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每日人气票上限</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 张</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每日有效发言阈值</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频道关注校验</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报名时 + 开奖前各校验一次</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同一期重复中奖</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默认不允许</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奖品发放</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管理员线下发放，机器人记录状态</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bl>
    <w:p>
      <w:pPr>
        <w:spacing w:after="40"/>
      </w:pPr>
    </w:p>
    <w:p>
      <w:pPr>
        <w:spacing w:after="120" w:line="264" w:lineRule="auto"/>
      </w:pPr>
      <w:r>
        <w:rPr>
          <w:rFonts w:ascii="Arial Unicode MS" w:hAnsi="Arial Unicode MS" w:eastAsia="Arial Unicode MS" w:cs="Arial Unicode MS"/>
          <w:b w:val="0"/>
          <w:color w:val="000000"/>
          <w:sz w:val="22"/>
        </w:rPr>
        <w:t>本文档确认后，可据此拆分为：机器人交互、活动配置、群事件监听、邀请校验、票数账本、开奖服务、数据报表与测试验收八个开发模块。</w:t>
      </w:r>
    </w:p>
    <w:p>
      <w:pPr>
        <w:sectPr>
          <w:footerReference w:type="default" r:id="rId9"/>
          <w:headerReference w:type="default" r:id="rId10"/>
          <w:pgSz w:w="12240" w:h="15840"/>
          <w:pgMar w:top="1440" w:right="1440" w:bottom="1440" w:left="1440" w:header="708" w:footer="708" w:gutter="0"/>
          <w:cols w:space="720"/>
          <w:docGrid w:linePitch="360"/>
        </w:sectPr>
      </w:pPr>
    </w:p>
    <w:p>
      <w:pPr>
        <w:pStyle w:val="Heading1"/>
      </w:pPr>
      <w:r>
        <w:rPr>
          <w:rFonts w:ascii="Arial Unicode MS" w:hAnsi="Arial Unicode MS" w:eastAsia="Arial Unicode MS" w:cs="Arial Unicode MS"/>
        </w:rPr>
        <w:t>12. 设计问题与修订结论</w:t>
      </w:r>
    </w:p>
    <w:p>
      <w:r>
        <w:rPr>
          <w:rFonts w:ascii="Arial Unicode MS" w:hAnsi="Arial Unicode MS" w:eastAsia="Arial Unicode MS" w:cs="Arial Unicode MS"/>
          <w:b w:val="0"/>
          <w:sz w:val="21"/>
        </w:rPr>
        <w:t>下表是原 V1 中会直接影响开发或上线验收的问题，本版均已给出明确口径。</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问题</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风险</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rPr>
              <w:t>V1.4 处理</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规则冲突</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人气票上限、邀请公式不一致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统一为每日达标 1 票、每日最多 1 票；邀请按每个有效成员发 N 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平台限制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消息、成员、邀请归因和私聊能力未写清</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补充管理员权限、allowed_updates、私聊启动与群迁移要求</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一致性</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 Update、并发发票、截止与开奖可能重复</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增加 Update 收件箱、业务唯一键、行锁和任务租约</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公平性</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仅写冻结快照，缺少算法与审计边界</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增加快照哈希、算法版本、随机输入和中奖明细</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工程落地</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缺少 Python/PG 模块、worker、迁移与运维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补充技术栈、进程、表、部署和真实 PostgreSQL 验收</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文档质量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中文渲染缺字、标题不是标准样式</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统一中文字体并使用真实 Heading/List/Table 样式</w:t>
            </w:r>
          </w:p>
        </w:tc>
      </w:tr>
    </w:tbl>
    <w:p>
      <w:pPr>
        <w:pStyle w:val="ListBullet"/>
        <w:numPr>
          <w:ilvl w:val="0"/>
          <w:numId w:val="10"/>
        </w:numPr>
      </w:pPr>
      <w:r>
        <w:rPr>
          <w:rFonts w:ascii="Arial Unicode MS" w:hAnsi="Arial Unicode MS" w:eastAsia="Arial Unicode MS" w:cs="Arial Unicode MS"/>
        </w:rPr>
        <w:t>产品范围仍保持单群单期、无网页后台、无付费购票和无多级返利。</w:t>
      </w:r>
    </w:p>
    <w:p>
      <w:pPr>
        <w:pStyle w:val="ListBullet"/>
        <w:numPr>
          <w:ilvl w:val="0"/>
          <w:numId w:val="10"/>
        </w:numPr>
      </w:pPr>
      <w:r>
        <w:rPr>
          <w:rFonts w:ascii="Arial Unicode MS" w:hAnsi="Arial Unicode MS" w:eastAsia="Arial Unicode MS" w:cs="Arial Unicode MS"/>
        </w:rPr>
        <w:t>一个机器人可服务多个群，但同一群同一时刻最多存在一个非终态活动。</w:t>
      </w:r>
    </w:p>
    <w:p>
      <w:pPr>
        <w:pStyle w:val="ListBullet"/>
        <w:numPr>
          <w:ilvl w:val="0"/>
          <w:numId w:val="10"/>
        </w:numPr>
      </w:pPr>
      <w:r>
        <w:rPr>
          <w:rFonts w:ascii="Arial Unicode MS" w:hAnsi="Arial Unicode MS" w:eastAsia="Arial Unicode MS" w:cs="Arial Unicode MS"/>
        </w:rPr>
        <w:t>没有 Telegram 远端结果时只能标记未送达、失败或待核验，不能用数据库成功替代。</w:t>
      </w:r>
    </w:p>
    <w:p>
      <w:pPr>
        <w:pStyle w:val="Heading1"/>
      </w:pPr>
      <w:r>
        <w:rPr>
          <w:rFonts w:ascii="Arial Unicode MS" w:hAnsi="Arial Unicode MS" w:eastAsia="Arial Unicode MS" w:cs="Arial Unicode MS"/>
        </w:rPr>
        <w:t>13. V1 业务规则补充</w:t>
      </w:r>
    </w:p>
    <w:p>
      <w:pPr>
        <w:pStyle w:val="Heading2"/>
      </w:pPr>
      <w:r>
        <w:rPr>
          <w:rFonts w:ascii="Arial Unicode MS" w:hAnsi="Arial Unicode MS" w:eastAsia="Arial Unicode MS" w:cs="Arial Unicode MS"/>
        </w:rPr>
        <w:t>13.1 活动范围、时间与状态</w:t>
      </w:r>
    </w:p>
    <w:p>
      <w:pPr>
        <w:pStyle w:val="ListBullet"/>
        <w:numPr>
          <w:ilvl w:val="0"/>
          <w:numId w:val="10"/>
        </w:numPr>
      </w:pPr>
      <w:r>
        <w:rPr>
          <w:rFonts w:ascii="Arial Unicode MS" w:hAnsi="Arial Unicode MS" w:eastAsia="Arial Unicode MS" w:cs="Arial Unicode MS"/>
        </w:rPr>
        <w:t>所有时间在数据库使用 timestamptz；活动保存 timezone，V1 默认 Asia/Shanghai。自然日统计按活动 timezone 切分。</w:t>
      </w:r>
    </w:p>
    <w:p>
      <w:pPr>
        <w:pStyle w:val="ListBullet"/>
        <w:numPr>
          <w:ilvl w:val="0"/>
          <w:numId w:val="10"/>
        </w:numPr>
      </w:pPr>
      <w:r>
        <w:rPr>
          <w:rFonts w:ascii="Arial Unicode MS" w:hAnsi="Arial Unicode MS" w:eastAsia="Arial Unicode MS" w:cs="Arial Unicode MS"/>
        </w:rPr>
        <w:t>状态固定为：草稿、发布中、预热、进行中、已暂停、结算中、可开奖、开奖中、已开奖、已取消、已归档。暂停不自动顺延截止时间。</w:t>
      </w:r>
    </w:p>
    <w:p>
      <w:pPr>
        <w:pStyle w:val="ListBullet"/>
        <w:numPr>
          <w:ilvl w:val="0"/>
          <w:numId w:val="10"/>
        </w:numPr>
      </w:pPr>
      <w:r>
        <w:rPr>
          <w:rFonts w:ascii="Arial Unicode MS" w:hAnsi="Arial Unicode MS" w:eastAsia="Arial Unicode MS" w:cs="Arial Unicode MS"/>
        </w:rPr>
        <w:t>发布后规则快照不可原地修改；需变更影响票数的规则时，只能取消后复制创建新活动。</w:t>
      </w:r>
    </w:p>
    <w:p>
      <w:pPr>
        <w:pStyle w:val="ListBullet"/>
        <w:numPr>
          <w:ilvl w:val="0"/>
          <w:numId w:val="10"/>
        </w:numPr>
      </w:pPr>
      <w:r>
        <w:rPr>
          <w:rFonts w:ascii="Arial Unicode MS" w:hAnsi="Arial Unicode MS" w:eastAsia="Arial Unicode MS" w:cs="Arial Unicode MS"/>
        </w:rPr>
        <w:t>预热期允许报名和资格校验，不累计人气票；进行中才接受新票；进入结算中后仅处理 event_at 不晚于截止时间的迟到 Update。</w:t>
      </w:r>
    </w:p>
    <w:p>
      <w:pPr>
        <w:pStyle w:val="Heading2"/>
      </w:pPr>
      <w:r>
        <w:rPr>
          <w:rFonts w:ascii="Arial Unicode MS" w:hAnsi="Arial Unicode MS" w:eastAsia="Arial Unicode MS" w:cs="Arial Unicode MS"/>
        </w:rPr>
        <w:t>13.2 报名与私聊可达性</w:t>
      </w:r>
    </w:p>
    <w:p>
      <w:pPr>
        <w:pStyle w:val="ListBullet"/>
        <w:numPr>
          <w:ilvl w:val="0"/>
          <w:numId w:val="10"/>
        </w:numPr>
      </w:pPr>
      <w:r>
        <w:rPr>
          <w:rFonts w:ascii="Arial Unicode MS" w:hAnsi="Arial Unicode MS" w:eastAsia="Arial Unicode MS" w:cs="Arial Unicode MS"/>
        </w:rPr>
        <w:t>群内“立即报名”使用带活动 token 的机器人私聊深链；用户必须在私聊中点击 Start 后才完成报名。</w:t>
      </w:r>
    </w:p>
    <w:p>
      <w:pPr>
        <w:pStyle w:val="ListBullet"/>
        <w:numPr>
          <w:ilvl w:val="0"/>
          <w:numId w:val="10"/>
        </w:numPr>
      </w:pPr>
      <w:r>
        <w:rPr>
          <w:rFonts w:ascii="Arial Unicode MS" w:hAnsi="Arial Unicode MS" w:eastAsia="Arial Unicode MS" w:cs="Arial Unicode MS"/>
        </w:rPr>
        <w:t>报名成功必须同时写入参与者、规则版本和资格校验结果；按钮点击或提示发送成功不等于报名成功。</w:t>
      </w:r>
    </w:p>
    <w:p>
      <w:pPr>
        <w:pStyle w:val="ListBullet"/>
        <w:numPr>
          <w:ilvl w:val="0"/>
          <w:numId w:val="10"/>
        </w:numPr>
      </w:pPr>
      <w:r>
        <w:rPr>
          <w:rFonts w:ascii="Arial Unicode MS" w:hAnsi="Arial Unicode MS" w:eastAsia="Arial Unicode MS" w:cs="Arial Unicode MS"/>
        </w:rPr>
        <w:t>机器人不能主动向从未启动私聊的用户发消息。未完成私聊启动的成员不得进入候选人，避免中奖后无法触达。</w:t>
      </w:r>
    </w:p>
    <w:p>
      <w:pPr>
        <w:pStyle w:val="Heading2"/>
      </w:pPr>
      <w:r>
        <w:rPr>
          <w:rFonts w:ascii="Arial Unicode MS" w:hAnsi="Arial Unicode MS" w:eastAsia="Arial Unicode MS" w:cs="Arial Unicode MS"/>
        </w:rPr>
        <w:t>13.3 人气票规则</w:t>
      </w:r>
    </w:p>
    <w:p>
      <w:pPr>
        <w:pStyle w:val="ListBullet"/>
        <w:numPr>
          <w:ilvl w:val="0"/>
          <w:numId w:val="10"/>
        </w:numPr>
      </w:pPr>
      <w:r>
        <w:rPr>
          <w:rFonts w:ascii="Arial Unicode MS" w:hAnsi="Arial Unicode MS" w:eastAsia="Arial Unicode MS" w:cs="Arial Unicode MS"/>
        </w:rPr>
        <w:t>仅统计已报名成员在进行中状态下发送的新群消息；机器人、服务消息、转发消息、纯表情及去空白后少于 5 个字符的文本不计。</w:t>
      </w:r>
    </w:p>
    <w:p>
      <w:pPr>
        <w:pStyle w:val="ListBullet"/>
        <w:numPr>
          <w:ilvl w:val="0"/>
          <w:numId w:val="10"/>
        </w:numPr>
      </w:pPr>
      <w:r>
        <w:rPr>
          <w:rFonts w:ascii="Arial Unicode MS" w:hAnsi="Arial Unicode MS" w:eastAsia="Arial Unicode MS" w:cs="Arial Unicode MS"/>
        </w:rPr>
        <w:t>同一群 message_id 只处理一次；编辑消息不新增次数。V1 不承诺对事后删除的普通群消息反向扣票。</w:t>
      </w:r>
    </w:p>
    <w:p>
      <w:pPr>
        <w:pStyle w:val="ListBullet"/>
        <w:numPr>
          <w:ilvl w:val="0"/>
          <w:numId w:val="10"/>
        </w:numPr>
      </w:pPr>
      <w:r>
        <w:rPr>
          <w:rFonts w:ascii="Arial Unicode MS" w:hAnsi="Arial Unicode MS" w:eastAsia="Arial Unicode MS" w:cs="Arial Unicode MS"/>
        </w:rPr>
        <w:t>同一成员 5 分钟内重复的规范化文本只记 1 条；仅保存内容指纹，不保存完整消息正文。</w:t>
      </w:r>
    </w:p>
    <w:p>
      <w:pPr>
        <w:pStyle w:val="ListBullet"/>
        <w:numPr>
          <w:ilvl w:val="0"/>
          <w:numId w:val="10"/>
        </w:numPr>
      </w:pPr>
      <w:r>
        <w:rPr>
          <w:rFonts w:ascii="Arial Unicode MS" w:hAnsi="Arial Unicode MS" w:eastAsia="Arial Unicode MS" w:cs="Arial Unicode MS"/>
        </w:rPr>
        <w:t>默认每日达到 10 条有效消息发 1 张票，每日最多 1 张；阈值、奖励数和上限随活动规则快照保存。</w:t>
      </w:r>
    </w:p>
    <w:p>
      <w:pPr>
        <w:pStyle w:val="Heading2"/>
      </w:pPr>
      <w:r>
        <w:rPr>
          <w:rFonts w:ascii="Arial Unicode MS" w:hAnsi="Arial Unicode MS" w:eastAsia="Arial Unicode MS" w:cs="Arial Unicode MS"/>
        </w:rPr>
        <w:t>13.4 邀请归因与留存</w:t>
      </w:r>
    </w:p>
    <w:p>
      <w:pPr>
        <w:pStyle w:val="ListBullet"/>
        <w:numPr>
          <w:ilvl w:val="0"/>
          <w:numId w:val="10"/>
        </w:numPr>
      </w:pPr>
      <w:r>
        <w:rPr>
          <w:rFonts w:ascii="Arial Unicode MS" w:hAnsi="Arial Unicode MS" w:eastAsia="Arial Unicode MS" w:cs="Arial Unicode MS"/>
        </w:rPr>
        <w:t>机器人为每个参与者创建本期专属附加邀请链接，expire_date 等于活动截止时间；只管理由机器人自己创建的链接。</w:t>
      </w:r>
    </w:p>
    <w:p>
      <w:pPr>
        <w:pStyle w:val="ListBullet"/>
        <w:numPr>
          <w:ilvl w:val="0"/>
          <w:numId w:val="10"/>
        </w:numPr>
      </w:pPr>
      <w:r>
        <w:rPr>
          <w:rFonts w:ascii="Arial Unicode MS" w:hAnsi="Arial Unicode MS" w:eastAsia="Arial Unicode MS" w:cs="Arial Unicode MS"/>
        </w:rPr>
        <w:t>chat_join_request 仅记录归因候选；只有 chat_member 证明成员实际入群后才进入留存验证。已在群内的成员、机器人账号和无归因入群不产生邀请票。</w:t>
      </w:r>
    </w:p>
    <w:p>
      <w:pPr>
        <w:pStyle w:val="ListBullet"/>
        <w:numPr>
          <w:ilvl w:val="0"/>
          <w:numId w:val="10"/>
        </w:numPr>
      </w:pPr>
      <w:r>
        <w:rPr>
          <w:rFonts w:ascii="Arial Unicode MS" w:hAnsi="Arial Unicode MS" w:eastAsia="Arial Unicode MS" w:cs="Arial Unicode MS"/>
        </w:rPr>
        <w:t>同一活动中被邀请人只能绑定一个邀请人，首次可归因入群锁定关系；退出后重入不更换邀请人，连续留存计时从重入时间重新开始。</w:t>
      </w:r>
    </w:p>
    <w:p>
      <w:pPr>
        <w:pStyle w:val="ListBullet"/>
        <w:numPr>
          <w:ilvl w:val="0"/>
          <w:numId w:val="10"/>
        </w:numPr>
      </w:pPr>
      <w:r>
        <w:rPr>
          <w:rFonts w:ascii="Arial Unicode MS" w:hAnsi="Arial Unicode MS" w:eastAsia="Arial Unicode MS" w:cs="Arial Unicode MS"/>
        </w:rPr>
        <w:t>留存及可选发言条件必须在截止前完成；截止时仍待验证的邀请记为过期，不在开奖后补票。</w:t>
      </w:r>
    </w:p>
    <w:p>
      <w:pPr>
        <w:pStyle w:val="Heading2"/>
      </w:pPr>
      <w:r>
        <w:rPr>
          <w:rFonts w:ascii="Arial Unicode MS" w:hAnsi="Arial Unicode MS" w:eastAsia="Arial Unicode MS" w:cs="Arial Unicode MS"/>
        </w:rPr>
        <w:t>13.5 资格、截止与开奖</w:t>
      </w:r>
    </w:p>
    <w:p>
      <w:pPr>
        <w:pStyle w:val="ListBullet"/>
        <w:numPr>
          <w:ilvl w:val="0"/>
          <w:numId w:val="10"/>
        </w:numPr>
      </w:pPr>
      <w:r>
        <w:rPr>
          <w:rFonts w:ascii="Arial Unicode MS" w:hAnsi="Arial Unicode MS" w:eastAsia="Arial Unicode MS" w:cs="Arial Unicode MS"/>
        </w:rPr>
        <w:t>要求关注频道时，报名和开奖前各校验一次；机器人必须是目标频道管理员，无法校验时资格为待核验而不是默认通过。</w:t>
      </w:r>
    </w:p>
    <w:p>
      <w:pPr>
        <w:pStyle w:val="ListBullet"/>
        <w:numPr>
          <w:ilvl w:val="0"/>
          <w:numId w:val="10"/>
        </w:numPr>
      </w:pPr>
      <w:r>
        <w:rPr>
          <w:rFonts w:ascii="Arial Unicode MS" w:hAnsi="Arial Unicode MS" w:eastAsia="Arial Unicode MS" w:cs="Arial Unicode MS"/>
        </w:rPr>
        <w:t>截止任务先把活动转为结算中，只排空路由到本活动或目标群的截止前 Update，再完成邀请及频道复核；其他群的失败 Update 不得阻断本活动。条件全部通过后才冻结候选人、资格、票数和规则版本，生成不可变快照与 snapshot_hash，并转为可开奖。</w:t>
      </w:r>
    </w:p>
    <w:p>
      <w:pPr>
        <w:pStyle w:val="ListBullet"/>
        <w:numPr>
          <w:ilvl w:val="0"/>
          <w:numId w:val="10"/>
        </w:numPr>
      </w:pPr>
      <w:r>
        <w:rPr>
          <w:rFonts w:ascii="Arial Unicode MS" w:hAnsi="Arial Unicode MS" w:eastAsia="Arial Unicode MS" w:cs="Arial Unicode MS"/>
        </w:rPr>
        <w:t>开奖按冻结票数加权，并按奖品顺位、奖品内名额编号依次抽取；默认同一人一期最多中一次。奖品顺位也是候选不足时的分配优先级；候选人数少于总中奖人数时，后续槽位标记未分配并在群内公告。</w:t>
      </w:r>
    </w:p>
    <w:p>
      <w:pPr>
        <w:pStyle w:val="ListBullet"/>
        <w:numPr>
          <w:ilvl w:val="0"/>
          <w:numId w:val="10"/>
        </w:numPr>
      </w:pPr>
      <w:r>
        <w:rPr>
          <w:rFonts w:ascii="Arial Unicode MS" w:hAnsi="Arial Unicode MS" w:eastAsia="Arial Unicode MS" w:cs="Arial Unicode MS"/>
        </w:rPr>
        <w:t>记录 algorithm_version、候选快照哈希、prize_plan_hash、随机输入、奖品槽位与每次抽取区间。sha256-weighted-v2 使用确定性拒绝采样消除取模偏差；提供可复核审计，但不宣称第三方密码学随机信标。</w:t>
      </w:r>
    </w:p>
    <w:p>
      <w:pPr>
        <w:pStyle w:val="ListBullet"/>
        <w:numPr>
          <w:ilvl w:val="0"/>
          <w:numId w:val="10"/>
        </w:numPr>
      </w:pPr>
      <w:r>
        <w:rPr>
          <w:rFonts w:ascii="Arial Unicode MS" w:hAnsi="Arial Unicode MS" w:eastAsia="Arial Unicode MS" w:cs="Arial Unicode MS"/>
        </w:rPr>
        <w:t>数据库中奖结果生成后，即使群消息或私聊通知失败也不回滚开奖；通知结果独立记录并明确重试或人工处理。</w:t>
      </w:r>
    </w:p>
    <w:p>
      <w:pPr>
        <w:pStyle w:val="Heading1"/>
      </w:pPr>
      <w:r>
        <w:rPr>
          <w:rFonts w:ascii="Arial Unicode MS" w:hAnsi="Arial Unicode MS" w:eastAsia="Arial Unicode MS" w:cs="Arial Unicode MS"/>
        </w:rPr>
        <w:t>14. Telegram 平台前置条件</w:t>
      </w:r>
    </w:p>
    <w:p>
      <w:pPr>
        <w:pStyle w:val="ListBullet"/>
        <w:numPr>
          <w:ilvl w:val="0"/>
          <w:numId w:val="10"/>
        </w:numPr>
      </w:pPr>
      <w:r>
        <w:rPr>
          <w:rFonts w:ascii="Arial Unicode MS" w:hAnsi="Arial Unicode MS" w:eastAsia="Arial Unicode MS" w:cs="Arial Unicode MS"/>
        </w:rPr>
        <w:t>机器人必须是目标群管理员，并具备发送消息、管理邀请链接及接收成员状态所需权限；chat_member/my_chat_member 事件同步管理员缓存和 Bot 撤权状态，发布、领奖登记等关键操作仍实时重新检查权限。</w:t>
      </w:r>
    </w:p>
    <w:p>
      <w:pPr>
        <w:pStyle w:val="ListBullet"/>
        <w:numPr>
          <w:ilvl w:val="0"/>
          <w:numId w:val="10"/>
        </w:numPr>
      </w:pPr>
      <w:r>
        <w:rPr>
          <w:rFonts w:ascii="Arial Unicode MS" w:hAnsi="Arial Unicode MS" w:eastAsia="Arial Unicode MS" w:cs="Arial Unicode MS"/>
        </w:rPr>
        <w:t>群活跃统计要求机器人能收到普通群消息。管理员机器人可接收全部消息；否则必须关闭 Privacy Mode 并重新加入群。</w:t>
      </w:r>
    </w:p>
    <w:p>
      <w:pPr>
        <w:pStyle w:val="ListBullet"/>
        <w:numPr>
          <w:ilvl w:val="0"/>
          <w:numId w:val="10"/>
        </w:numPr>
      </w:pPr>
      <w:r>
        <w:rPr>
          <w:rFonts w:ascii="Arial Unicode MS" w:hAnsi="Arial Unicode MS" w:eastAsia="Arial Unicode MS" w:cs="Arial Unicode MS"/>
        </w:rPr>
        <w:t>long polling 的 allowed_updates 显式请求 aiogram 当前支持的全部 UpdateType，避免被过滤类型造成 update_id 假缺口；Inbox 同时保存 routing_chat_id/routing_campaign_id，用于按群和活动隔离排空与故障。</w:t>
      </w:r>
    </w:p>
    <w:p>
      <w:pPr>
        <w:pStyle w:val="ListBullet"/>
        <w:numPr>
          <w:ilvl w:val="0"/>
          <w:numId w:val="10"/>
        </w:numPr>
      </w:pPr>
      <w:r>
        <w:rPr>
          <w:rFonts w:ascii="Arial Unicode MS" w:hAnsi="Arial Unicode MS" w:eastAsia="Arial Unicode MS" w:cs="Arial Unicode MS"/>
        </w:rPr>
        <w:t>getChatMember 对其他用户仅在机器人为管理员时保证有效；频道关注校验必须满足同样条件。</w:t>
      </w:r>
    </w:p>
    <w:p>
      <w:pPr>
        <w:pStyle w:val="ListBullet"/>
        <w:numPr>
          <w:ilvl w:val="0"/>
          <w:numId w:val="10"/>
        </w:numPr>
      </w:pPr>
      <w:r>
        <w:rPr>
          <w:rFonts w:ascii="Arial Unicode MS" w:hAnsi="Arial Unicode MS" w:eastAsia="Arial Unicode MS" w:cs="Arial Unicode MS"/>
        </w:rPr>
        <w:t>每次 callback_query 到达后直接尽快调用 answerCallbackQuery；该交互 ACK 不进入业务 Outbox，也不代表业务成功。发布、邀请链接与开奖通知等可审计副作用仍必须走 Outbox。</w:t>
      </w:r>
    </w:p>
    <w:p>
      <w:pPr>
        <w:pStyle w:val="ListBullet"/>
        <w:numPr>
          <w:ilvl w:val="0"/>
          <w:numId w:val="10"/>
        </w:numPr>
      </w:pPr>
      <w:r>
        <w:rPr>
          <w:rFonts w:ascii="Arial Unicode MS" w:hAnsi="Arial Unicode MS" w:eastAsia="Arial Unicode MS" w:cs="Arial Unicode MS"/>
        </w:rPr>
        <w:t>Telegram user_id 和 chat_id 使用 PostgreSQL bigint；处理群升级到 supergroup 的 migrate_to_chat_id，并保留旧新群 ID 映射。</w:t>
      </w:r>
    </w:p>
    <w:p>
      <w:r>
        <w:rPr>
          <w:rFonts w:ascii="Arial Unicode MS" w:hAnsi="Arial Unicode MS" w:eastAsia="Arial Unicode MS" w:cs="Arial Unicode MS"/>
          <w:b w:val="0"/>
          <w:sz w:val="21"/>
        </w:rPr>
        <w:t>官方依据：Telegram Bot API https://core.telegram.org/bots/api；Bot Features https://core.telegram.org/bots/features。</w:t>
      </w:r>
    </w:p>
    <w:p>
      <w:pPr>
        <w:pStyle w:val="Heading1"/>
      </w:pPr>
      <w:r>
        <w:rPr>
          <w:rFonts w:ascii="Arial Unicode MS" w:hAnsi="Arial Unicode MS" w:eastAsia="Arial Unicode MS" w:cs="Arial Unicode MS"/>
        </w:rPr>
        <w:t>15. Python + PostgreSQL 技术方案</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层面</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选型</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用途</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运行时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Python 3.12</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与现有 TG Python 项目一致</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aiogram 3.x</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Bot API client、Router/Update 解析；入口使用自定义 PollingAdapter</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数据库</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PostgreSQL 16</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业务真相源、定时任务、outbox、审计</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ORM/迁移</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SQLAlchemy 2 async + asyncpg + Alembic</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事务、行锁、可回滚迁移</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配置</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Pydantic Settings</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环境变量与密钥校验</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质量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pytest / pytest-asyncio / Ruff</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单测、真实 PG 集成测试、静态检查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部署</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Docker + Docker Compose</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app、worker、postgres 或外部 PG</w:t>
            </w:r>
          </w:p>
        </w:tc>
      </w:tr>
    </w:tbl>
    <w:p>
      <w:pPr>
        <w:pStyle w:val="Heading2"/>
      </w:pPr>
      <w:r>
        <w:rPr>
          <w:rFonts w:ascii="Arial Unicode MS" w:hAnsi="Arial Unicode MS" w:eastAsia="Arial Unicode MS" w:cs="Arial Unicode MS"/>
        </w:rPr>
        <w:t>15.1 进程与职责</w:t>
      </w:r>
    </w:p>
    <w:p>
      <w:pPr>
        <w:pStyle w:val="ListNumber"/>
        <w:numPr>
          <w:ilvl w:val="0"/>
          <w:numId w:val="11"/>
        </w:numPr>
      </w:pPr>
      <w:r>
        <w:rPr>
          <w:rFonts w:ascii="Arial Unicode MS" w:hAnsi="Arial Unicode MS" w:eastAsia="Arial Unicode MS" w:cs="Arial Unicode MS"/>
        </w:rPr>
        <w:t>bot-app：唯一 TelegramPollingAdapter 使用 aiogram Bot client 拉取 Update；整批 Inbox 与持久游标同事务提交后，InboxProcessor 再调用 Router/ApplicationService。</w:t>
      </w:r>
    </w:p>
    <w:p>
      <w:pPr>
        <w:pStyle w:val="ListNumber"/>
        <w:numPr>
          <w:ilvl w:val="0"/>
          <w:numId w:val="11"/>
        </w:numPr>
      </w:pPr>
      <w:r>
        <w:rPr>
          <w:rFonts w:ascii="Arial Unicode MS" w:hAnsi="Arial Unicode MS" w:eastAsia="Arial Unicode MS" w:cs="Arial Unicode MS"/>
        </w:rPr>
        <w:t>job-worker：使用 PostgreSQL 队列表执行 Inbox 重放、邀请留存校验、活动截止与结算、自动开奖、链接撤销和通知 outbox。</w:t>
      </w:r>
    </w:p>
    <w:p>
      <w:pPr>
        <w:pStyle w:val="ListNumber"/>
        <w:numPr>
          <w:ilvl w:val="0"/>
          <w:numId w:val="11"/>
        </w:numPr>
      </w:pPr>
      <w:r>
        <w:rPr>
          <w:rFonts w:ascii="Arial Unicode MS" w:hAnsi="Arial Unicode MS" w:eastAsia="Arial Unicode MS" w:cs="Arial Unicode MS"/>
        </w:rPr>
        <w:t>migration：部署时先运行 Alembic upgrade，再启动 app 与 worker；迁移失败时不得启动新版本。</w:t>
      </w:r>
    </w:p>
    <w:p>
      <w:pPr>
        <w:pStyle w:val="ListNumber"/>
        <w:numPr>
          <w:ilvl w:val="0"/>
          <w:numId w:val="11"/>
        </w:numPr>
      </w:pPr>
      <w:r>
        <w:rPr>
          <w:rFonts w:ascii="Arial Unicode MS" w:hAnsi="Arial Unicode MS" w:eastAsia="Arial Unicode MS" w:cs="Arial Unicode MS"/>
        </w:rPr>
        <w:t>healthcheck：分别检查数据库、polling 最近成功时间和 worker heartbeat，但健康不代表活动已履约。</w:t>
      </w:r>
    </w:p>
    <w:p>
      <w:pPr>
        <w:pStyle w:val="ListBullet"/>
        <w:numPr>
          <w:ilvl w:val="0"/>
          <w:numId w:val="10"/>
        </w:numPr>
      </w:pPr>
      <w:r>
        <w:rPr>
          <w:rFonts w:ascii="Arial Unicode MS" w:hAnsi="Arial Unicode MS" w:eastAsia="Arial Unicode MS" w:cs="Arial Unicode MS"/>
        </w:rPr>
        <w:t>V1 不引入 Redis、Celery 或 FastAPI；当吞吐或外部接入确有需要时再以专项设计扩展。</w:t>
      </w:r>
    </w:p>
    <w:p>
      <w:pPr>
        <w:pStyle w:val="ListBullet"/>
        <w:numPr>
          <w:ilvl w:val="0"/>
          <w:numId w:val="10"/>
        </w:numPr>
      </w:pPr>
      <w:r>
        <w:rPr>
          <w:rFonts w:ascii="Arial Unicode MS" w:hAnsi="Arial Unicode MS" w:eastAsia="Arial Unicode MS" w:cs="Arial Unicode MS"/>
        </w:rPr>
        <w:t>Bot handler 不直接写数据库；业务规则在 application service，repository 只负责持久化，事务由 unit of work 控制。</w:t>
      </w:r>
    </w:p>
    <w:p>
      <w:pPr>
        <w:pStyle w:val="Heading2"/>
      </w:pPr>
      <w:r>
        <w:rPr>
          <w:rFonts w:ascii="Arial Unicode MS" w:hAnsi="Arial Unicode MS" w:eastAsia="Arial Unicode MS" w:cs="Arial Unicode MS"/>
        </w:rPr>
        <w:t>15.2 推荐目录与模块</w:t>
      </w:r>
    </w:p>
    <w:tbl>
      <w:tblPr>
        <w:tblStyle w:val="TableGrid"/>
        <w:tblW w:type="dxa" w:w="9360"/>
        <w:tblLayout w:type="fixed"/>
        <w:tblLook w:firstColumn="1" w:firstRow="1" w:lastColumn="0" w:lastRow="0" w:noHBand="0" w:noVBand="1" w:val="04A0"/>
        <w:jc w:val="left"/>
        <w:tblInd w:type="dxa" w:w="120"/>
      </w:tblPr>
      <w:tblGrid>
        <w:gridCol w:w="2800"/>
        <w:gridCol w:w="6560"/>
      </w:tblGrid>
      <w:tr>
        <w:trPr>
          <w:tblHeader w:val="true"/>
          <w:tblHeader w:val="true"/>
          <w:cantSplit/>
        </w:trPr>
        <w:tc>
          <w:tcPr>
            <w:tcW w:type="dxa" w:w="2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目录</w:t>
            </w:r>
          </w:p>
        </w:tc>
        <w:tc>
          <w:tcPr>
            <w:tcW w:type="dxa" w:w="6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router、handler、keyboard、middleware、callback token</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application/</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活动、报名、资格、活跃、邀请、票数、开奖、领奖服务</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domain/</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状态枚举、规则快照、开奖算法接口、领域错误</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infrastructure/db/</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models、repositories、unit_of_work、engine</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jobs/</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 job claim、worker、handler、heartbeat</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 API gateway、权限探测、发送与远端结果类型</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alembic/ + tests/</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迁移、单元测试、PostgreSQL 集成测试、Telegram 沙箱测试</w:t>
            </w:r>
          </w:p>
        </w:tc>
      </w:tr>
    </w:tbl>
    <w:p>
      <w:pPr>
        <w:pStyle w:val="Heading1"/>
      </w:pPr>
      <w:r>
        <w:rPr>
          <w:rFonts w:ascii="Arial Unicode MS" w:hAnsi="Arial Unicode MS" w:eastAsia="Arial Unicode MS" w:cs="Arial Unicode MS"/>
        </w:rPr>
        <w:t>16. PostgreSQL 核心数据模型</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关键字段/约束</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3600"/>
            <w:tcMar>
              <w:top w:w="80" w:type="dxa"/>
              <w:bottom w:w="80" w:type="dxa"/>
              <w:start w:w="120" w:type="dxa"/>
              <w:end w:w="120" w:type="dxa"/>
            </w:tcMar>
            <w:vAlign w:val="center"/>
          </w:tcPr>
          <w:p>
            <w:r>
              <w:rPr>
                <w:rFonts w:ascii="Arial Unicode MS" w:hAnsi="Arial Unicode MS" w:eastAsia="Arial Unicode MS" w:cs="Arial Unicode MS"/>
              </w:rPr>
              <w:t>(bot_id, update_id) unique、类型、event_at、payload_hash、状态、错误</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Durable Inbox 与处理留痕</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groups / group_admins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chat_id bigint、时区、权限快照、迁移映射</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群与授权范围</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campaigns / prizes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状态、时间、规则 JSONB、config_revision</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活动主体与规则快照</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campaign_id、user_id、资格、私聊可达</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报名与候选人</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activity_events / daily_progress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message_id、user_id、指纹、日期、计数</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人气票依据</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invite_links / invitations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远端链接、邀请人、被邀请人、留存状态</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归因与验证</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delta、source_type、source_ref、business_key</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不可变票数账本</w:t>
            </w:r>
          </w:p>
        </w:tc>
      </w:tr>
      <w:tr>
        <w:trPr>
          <w:cantSplit/>
        </w:trPr>
        <w:tc>
          <w:tcPr>
            <w:tcW w:type="dxa" w:w="2200"/>
            <w:tcMar>
              <w:top w:w="80" w:type="dxa"/>
              <w:bottom w:w="80" w:type="dxa"/>
              <w:start w:w="120" w:type="dxa"/>
              <w:end w:w="120" w:type="dxa"/>
            </w:tcMar>
            <w:vAlign w:val="center"/>
          </w:tcPr>
          <w:p>
            <w:r>
              <w:rPr>
                <w:rFonts w:ascii="Arial Unicode MS" w:hAnsi="Arial Unicode MS" w:eastAsia="Arial Unicode MS" w:cs="Arial Unicode MS"/>
              </w:rPr>
              <w:t>draw_snapshots / entries；draw_runs / rounds / winners</w:t>
            </w:r>
          </w:p>
        </w:tc>
        <w:tc>
          <w:tcPr>
            <w:tcW w:type="dxa" w:w="3600"/>
            <w:tcMar>
              <w:top w:w="80" w:type="dxa"/>
              <w:bottom w:w="80" w:type="dxa"/>
              <w:start w:w="120" w:type="dxa"/>
              <w:end w:w="120" w:type="dxa"/>
            </w:tcMar>
            <w:vAlign w:val="center"/>
          </w:tcPr>
          <w:p>
            <w:r>
              <w:rPr>
                <w:rFonts w:ascii="Arial Unicode MS" w:hAnsi="Arial Unicode MS" w:eastAsia="Arial Unicode MS" w:cs="Arial Unicode MS"/>
              </w:rPr>
              <w:t>快照哈希、冻结票、账本水位；随机输入、奖品、用户</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开奖输入与结果审计（分表存储）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scheduled_jobs / outbox / delivery_attempts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租约、状态、远端 message_id、错误</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异步执行与送达证据</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audit_logs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操作者、动作、前后摘要、原因、时间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管理员操作审计</w:t>
            </w:r>
          </w:p>
        </w:tc>
      </w:tr>
    </w:tbl>
    <w:p>
      <w:pPr>
        <w:pStyle w:val="ListBullet"/>
        <w:numPr>
          <w:ilvl w:val="0"/>
          <w:numId w:val="10"/>
        </w:numPr>
      </w:pPr>
      <w:r>
        <w:rPr>
          <w:rFonts w:ascii="Arial Unicode MS" w:hAnsi="Arial Unicode MS" w:eastAsia="Arial Unicode MS" w:cs="Arial Unicode MS"/>
        </w:rPr>
        <w:t>所有 Telegram 标识使用 bigint；所有时间使用 timestamptz；业务状态使用受约束枚举或 CHECK。</w:t>
      </w:r>
    </w:p>
    <w:p>
      <w:pPr>
        <w:pStyle w:val="ListBullet"/>
        <w:numPr>
          <w:ilvl w:val="0"/>
          <w:numId w:val="10"/>
        </w:numPr>
      </w:pPr>
      <w:r>
        <w:rPr>
          <w:rFonts w:ascii="Arial Unicode MS" w:hAnsi="Arial Unicode MS" w:eastAsia="Arial Unicode MS" w:cs="Arial Unicode MS"/>
        </w:rPr>
        <w:t>ticket_ledger 只允许追加和冲正，不允许直接修改历史行；总票数为 SUM(delta)，缓存字段可重建。</w:t>
      </w:r>
    </w:p>
    <w:p>
      <w:pPr>
        <w:pStyle w:val="ListBullet"/>
        <w:numPr>
          <w:ilvl w:val="0"/>
          <w:numId w:val="10"/>
        </w:numPr>
      </w:pPr>
      <w:r>
        <w:rPr>
          <w:rFonts w:ascii="Arial Unicode MS" w:hAnsi="Arial Unicode MS" w:eastAsia="Arial Unicode MS" w:cs="Arial Unicode MS"/>
        </w:rPr>
        <w:t>唯一索引至少覆盖参与者、被邀请人、票数 business_key 和定时任务 business_key。</w:t>
      </w:r>
    </w:p>
    <w:p>
      <w:pPr>
        <w:pStyle w:val="ListBullet"/>
        <w:numPr>
          <w:ilvl w:val="0"/>
          <w:numId w:val="10"/>
        </w:numPr>
      </w:pPr>
      <w:r>
        <w:rPr>
          <w:rFonts w:ascii="Arial Unicode MS" w:hAnsi="Arial Unicode MS" w:eastAsia="Arial Unicode MS" w:cs="Arial Unicode MS"/>
        </w:rPr>
        <w:t>同一群的非终态活动使用部分唯一索引防止并行创建；规则变更通过 config_revision 审计。</w:t>
      </w:r>
    </w:p>
    <w:p>
      <w:pPr>
        <w:pStyle w:val="Heading1"/>
      </w:pPr>
      <w:r>
        <w:rPr>
          <w:rFonts w:ascii="Arial Unicode MS" w:hAnsi="Arial Unicode MS" w:eastAsia="Arial Unicode MS" w:cs="Arial Unicode MS"/>
        </w:rPr>
        <w:t>17. 并发、幂等与远端事实</w:t>
      </w:r>
    </w:p>
    <w:p>
      <w:pPr>
        <w:pStyle w:val="ListBullet"/>
        <w:numPr>
          <w:ilvl w:val="0"/>
          <w:numId w:val="10"/>
        </w:numPr>
      </w:pPr>
      <w:r>
        <w:rPr>
          <w:rFonts w:ascii="Arial Unicode MS" w:hAnsi="Arial Unicode MS" w:eastAsia="Arial Unicode MS" w:cs="Arial Unicode MS"/>
        </w:rPr>
        <w:t>TelegramPollingAdapter 同事务提交 telegram_updates 批次与 last_durable_update_id，成功后才使用新 offset；InboxProcessor 独立处理业务，失败保留并重放。</w:t>
      </w:r>
    </w:p>
    <w:p>
      <w:pPr>
        <w:pStyle w:val="ListBullet"/>
        <w:numPr>
          <w:ilvl w:val="0"/>
          <w:numId w:val="10"/>
        </w:numPr>
      </w:pPr>
      <w:r>
        <w:rPr>
          <w:rFonts w:ascii="Arial Unicode MS" w:hAnsi="Arial Unicode MS" w:eastAsia="Arial Unicode MS" w:cs="Arial Unicode MS"/>
        </w:rPr>
        <w:t>发票使用稳定 business_key，数据库唯一约束是最终防线。</w:t>
      </w:r>
    </w:p>
    <w:p>
      <w:pPr>
        <w:pStyle w:val="ListBullet"/>
        <w:numPr>
          <w:ilvl w:val="0"/>
          <w:numId w:val="10"/>
        </w:numPr>
      </w:pPr>
      <w:r>
        <w:rPr>
          <w:rFonts w:ascii="Arial Unicode MS" w:hAnsi="Arial Unicode MS" w:eastAsia="Arial Unicode MS" w:cs="Arial Unicode MS"/>
        </w:rPr>
        <w:t>截止、开奖、取消和规则冻结先 SELECT ... FOR UPDATE 锁定 campaign；只允许合法状态迁移。</w:t>
      </w:r>
    </w:p>
    <w:p>
      <w:pPr>
        <w:pStyle w:val="ListBullet"/>
        <w:numPr>
          <w:ilvl w:val="0"/>
          <w:numId w:val="10"/>
        </w:numPr>
      </w:pPr>
      <w:r>
        <w:rPr>
          <w:rFonts w:ascii="Arial Unicode MS" w:hAnsi="Arial Unicode MS" w:eastAsia="Arial Unicode MS" w:cs="Arial Unicode MS"/>
        </w:rPr>
        <w:t>worker 使用 FOR UPDATE SKIP LOCKED 领取 scheduled_jobs，并记录租约、执行次数与最后错误。</w:t>
      </w:r>
    </w:p>
    <w:p>
      <w:pPr>
        <w:pStyle w:val="ListBullet"/>
        <w:numPr>
          <w:ilvl w:val="0"/>
          <w:numId w:val="10"/>
        </w:numPr>
      </w:pPr>
      <w:r>
        <w:rPr>
          <w:rFonts w:ascii="Arial Unicode MS" w:hAnsi="Arial Unicode MS" w:eastAsia="Arial Unicode MS" w:cs="Arial Unicode MS"/>
        </w:rPr>
        <w:t>业务提交后写 outbox；发送成功记录远端 message_id，超时不明标记 UNKNOWN，禁止盲目重复发送。</w:t>
      </w:r>
    </w:p>
    <w:p>
      <w:pPr>
        <w:pStyle w:val="ListBullet"/>
        <w:numPr>
          <w:ilvl w:val="0"/>
          <w:numId w:val="10"/>
        </w:numPr>
      </w:pPr>
      <w:r>
        <w:rPr>
          <w:rFonts w:ascii="Arial Unicode MS" w:hAnsi="Arial Unicode MS" w:eastAsia="Arial Unicode MS" w:cs="Arial Unicode MS"/>
        </w:rPr>
        <w:t>数据库、Job/Attempt、Telegram 远端事实分别报告为 pass、failed、blocked 或 unproven。</w:t>
      </w:r>
    </w:p>
    <w:p>
      <w:r>
        <w:rPr>
          <w:rFonts w:ascii="Arial Unicode MS" w:hAnsi="Arial Unicode MS" w:eastAsia="Arial Unicode MS" w:cs="Arial Unicode MS"/>
          <w:b/>
          <w:sz w:val="21"/>
        </w:rPr>
        <w:t>明确禁止：吞掉异常后返回成功、用内存锁替代数据库约束、直接改总票数、把 healthcheck 或本地测试当作开奖已送达。</w:t>
      </w:r>
    </w:p>
    <w:p>
      <w:pPr>
        <w:pStyle w:val="Heading1"/>
      </w:pPr>
      <w:r>
        <w:rPr>
          <w:rFonts w:ascii="Arial Unicode MS" w:hAnsi="Arial Unicode MS" w:eastAsia="Arial Unicode MS" w:cs="Arial Unicode MS"/>
        </w:rPr>
        <w:t>18. 安全、隐私与运维</w:t>
      </w:r>
    </w:p>
    <w:p>
      <w:pPr>
        <w:pStyle w:val="ListBullet"/>
        <w:numPr>
          <w:ilvl w:val="0"/>
          <w:numId w:val="10"/>
        </w:numPr>
      </w:pPr>
      <w:r>
        <w:rPr>
          <w:rFonts w:ascii="Arial Unicode MS" w:hAnsi="Arial Unicode MS" w:eastAsia="Arial Unicode MS" w:cs="Arial Unicode MS"/>
        </w:rPr>
        <w:t>BOT_TOKEN、DATABASE_URL 等仅来自环境变量或密钥管理，不写入代码、文档示例值或日志。</w:t>
      </w:r>
    </w:p>
    <w:p>
      <w:pPr>
        <w:pStyle w:val="ListBullet"/>
        <w:numPr>
          <w:ilvl w:val="0"/>
          <w:numId w:val="10"/>
        </w:numPr>
      </w:pPr>
      <w:r>
        <w:rPr>
          <w:rFonts w:ascii="Arial Unicode MS" w:hAnsi="Arial Unicode MS" w:eastAsia="Arial Unicode MS" w:cs="Arial Unicode MS"/>
        </w:rPr>
        <w:t>管理员按钮使用短期、一次性、owner-bound callback token，并绑定 chat_id、campaign_id、action 和过期时间。</w:t>
      </w:r>
    </w:p>
    <w:p>
      <w:pPr>
        <w:pStyle w:val="ListBullet"/>
        <w:numPr>
          <w:ilvl w:val="0"/>
          <w:numId w:val="10"/>
        </w:numPr>
      </w:pPr>
      <w:r>
        <w:rPr>
          <w:rFonts w:ascii="Arial Unicode MS" w:hAnsi="Arial Unicode MS" w:eastAsia="Arial Unicode MS" w:cs="Arial Unicode MS"/>
        </w:rPr>
        <w:t>创建、发布、暂停、截止、开奖、取消前同时校验数据库授权和 Telegram 当前管理员身份。</w:t>
      </w:r>
    </w:p>
    <w:p>
      <w:pPr>
        <w:pStyle w:val="ListBullet"/>
        <w:numPr>
          <w:ilvl w:val="0"/>
          <w:numId w:val="10"/>
        </w:numPr>
      </w:pPr>
      <w:r>
        <w:rPr>
          <w:rFonts w:ascii="Arial Unicode MS" w:hAnsi="Arial Unicode MS" w:eastAsia="Arial Unicode MS" w:cs="Arial Unicode MS"/>
        </w:rPr>
        <w:t>活跃统计默认不保存消息正文，只保存元数据与规范化内容指纹；导出仅限被授权管理员。</w:t>
      </w:r>
    </w:p>
    <w:p>
      <w:pPr>
        <w:pStyle w:val="ListBullet"/>
        <w:numPr>
          <w:ilvl w:val="0"/>
          <w:numId w:val="10"/>
        </w:numPr>
      </w:pPr>
      <w:r>
        <w:rPr>
          <w:rFonts w:ascii="Arial Unicode MS" w:hAnsi="Arial Unicode MS" w:eastAsia="Arial Unicode MS" w:cs="Arial Unicode MS"/>
        </w:rPr>
        <w:t>日志携带 update_id、campaign_id、job_id、outbox_id，并保留 Telegram 方法、错误码和送达确定性。</w:t>
      </w:r>
    </w:p>
    <w:p>
      <w:pPr>
        <w:pStyle w:val="ListBullet"/>
        <w:numPr>
          <w:ilvl w:val="0"/>
          <w:numId w:val="10"/>
        </w:numPr>
      </w:pPr>
      <w:r>
        <w:rPr>
          <w:rFonts w:ascii="Arial Unicode MS" w:hAnsi="Arial Unicode MS" w:eastAsia="Arial Unicode MS" w:cs="Arial Unicode MS"/>
        </w:rPr>
        <w:t>生产每次迁移前生成 PostgreSQL custom-format 备份并执行保留策略；同时保留 Alembic 记录、app/worker heartbeat、失败 Job、失败 Update 与 UNKNOWN delivery 告警。</w:t>
      </w:r>
    </w:p>
    <w:p>
      <w:pPr>
        <w:pStyle w:val="Heading1"/>
      </w:pPr>
      <w:r>
        <w:rPr>
          <w:rFonts w:ascii="Arial Unicode MS" w:hAnsi="Arial Unicode MS" w:eastAsia="Arial Unicode MS" w:cs="Arial Unicode MS"/>
        </w:rPr>
        <w:t>19. 补充验收与上线闸门</w:t>
      </w:r>
    </w:p>
    <w:p>
      <w:pPr>
        <w:pStyle w:val="Heading2"/>
      </w:pPr>
      <w:r>
        <w:rPr>
          <w:rFonts w:ascii="Arial Unicode MS" w:hAnsi="Arial Unicode MS" w:eastAsia="Arial Unicode MS" w:cs="Arial Unicode MS"/>
        </w:rPr>
        <w:t>19.1 自动化与数据库验收</w:t>
      </w:r>
    </w:p>
    <w:p>
      <w:pPr>
        <w:pStyle w:val="ListBullet"/>
        <w:numPr>
          <w:ilvl w:val="0"/>
          <w:numId w:val="10"/>
        </w:numPr>
      </w:pPr>
      <w:r>
        <w:rPr>
          <w:rFonts w:ascii="Arial Unicode MS" w:hAnsi="Arial Unicode MS" w:eastAsia="Arial Unicode MS" w:cs="Arial Unicode MS"/>
        </w:rPr>
        <w:t>真实 PostgreSQL 16 上通过迁移升级/回滚、唯一约束、行锁、SKIP LOCKED 和时区边界测试。</w:t>
      </w:r>
    </w:p>
    <w:p>
      <w:pPr>
        <w:pStyle w:val="ListBullet"/>
        <w:numPr>
          <w:ilvl w:val="0"/>
          <w:numId w:val="10"/>
        </w:numPr>
      </w:pPr>
      <w:r>
        <w:rPr>
          <w:rFonts w:ascii="Arial Unicode MS" w:hAnsi="Arial Unicode MS" w:eastAsia="Arial Unicode MS" w:cs="Arial Unicode MS"/>
        </w:rPr>
        <w:t>Update 重放、双 worker 并发、截止与消息同时到达、开奖任务重复触发均只产生一次结果。</w:t>
      </w:r>
    </w:p>
    <w:p>
      <w:pPr>
        <w:pStyle w:val="ListBullet"/>
        <w:numPr>
          <w:ilvl w:val="0"/>
          <w:numId w:val="10"/>
        </w:numPr>
      </w:pPr>
      <w:r>
        <w:rPr>
          <w:rFonts w:ascii="Arial Unicode MS" w:hAnsi="Arial Unicode MS" w:eastAsia="Arial Unicode MS" w:cs="Arial Unicode MS"/>
        </w:rPr>
        <w:t>任意票数可追溯到规则版本与原始事件；开奖结果可由快照、算法版本和随机输入复核。</w:t>
      </w:r>
    </w:p>
    <w:p>
      <w:pPr>
        <w:pStyle w:val="Heading2"/>
      </w:pPr>
      <w:r>
        <w:rPr>
          <w:rFonts w:ascii="Arial Unicode MS" w:hAnsi="Arial Unicode MS" w:eastAsia="Arial Unicode MS" w:cs="Arial Unicode MS"/>
        </w:rPr>
        <w:t>19.2 Telegram 沙箱验收</w:t>
      </w:r>
    </w:p>
    <w:p>
      <w:pPr>
        <w:pStyle w:val="ListBullet"/>
        <w:numPr>
          <w:ilvl w:val="0"/>
          <w:numId w:val="10"/>
        </w:numPr>
      </w:pPr>
      <w:r>
        <w:rPr>
          <w:rFonts w:ascii="Arial Unicode MS" w:hAnsi="Arial Unicode MS" w:eastAsia="Arial Unicode MS" w:cs="Arial Unicode MS"/>
        </w:rPr>
        <w:t>专用测试 Bot/群/频道验证普通消息、邀请归因、频道关注与链接撤销。</w:t>
      </w:r>
    </w:p>
    <w:p>
      <w:pPr>
        <w:pStyle w:val="ListBullet"/>
        <w:numPr>
          <w:ilvl w:val="0"/>
          <w:numId w:val="10"/>
        </w:numPr>
      </w:pPr>
      <w:r>
        <w:rPr>
          <w:rFonts w:ascii="Arial Unicode MS" w:hAnsi="Arial Unicode MS" w:eastAsia="Arial Unicode MS" w:cs="Arial Unicode MS"/>
        </w:rPr>
        <w:t>验证未启动私聊、屏蔽 Bot、权限撤销、卡片删除、群升级和发送超时不明等失败路径。</w:t>
      </w:r>
    </w:p>
    <w:p>
      <w:pPr>
        <w:pStyle w:val="ListBullet"/>
        <w:numPr>
          <w:ilvl w:val="0"/>
          <w:numId w:val="10"/>
        </w:numPr>
      </w:pPr>
      <w:r>
        <w:rPr>
          <w:rFonts w:ascii="Arial Unicode MS" w:hAnsi="Arial Unicode MS" w:eastAsia="Arial Unicode MS" w:cs="Arial Unicode MS"/>
        </w:rPr>
        <w:t>群内公示、中奖私聊和数据库 winner 分别核验；通知失败时开奖结果不变且失败可见。</w:t>
      </w:r>
    </w:p>
    <w:p>
      <w:pPr>
        <w:pStyle w:val="Heading2"/>
      </w:pPr>
      <w:r>
        <w:rPr>
          <w:rFonts w:ascii="Arial Unicode MS" w:hAnsi="Arial Unicode MS" w:eastAsia="Arial Unicode MS" w:cs="Arial Unicode MS"/>
        </w:rPr>
        <w:t>19.3 完成口径</w:t>
      </w:r>
    </w:p>
    <w:p>
      <w:pPr>
        <w:pStyle w:val="ListBullet"/>
        <w:numPr>
          <w:ilvl w:val="0"/>
          <w:numId w:val="10"/>
        </w:numPr>
      </w:pPr>
      <w:r>
        <w:rPr>
          <w:rFonts w:ascii="Arial Unicode MS" w:hAnsi="Arial Unicode MS" w:eastAsia="Arial Unicode MS" w:cs="Arial Unicode MS"/>
        </w:rPr>
        <w:t>tests_passed：仅表示自动化检查通过。</w:t>
      </w:r>
    </w:p>
    <w:p>
      <w:pPr>
        <w:pStyle w:val="ListBullet"/>
        <w:numPr>
          <w:ilvl w:val="0"/>
          <w:numId w:val="10"/>
        </w:numPr>
      </w:pPr>
      <w:r>
        <w:rPr>
          <w:rFonts w:ascii="Arial Unicode MS" w:hAnsi="Arial Unicode MS" w:eastAsia="Arial Unicode MS" w:cs="Arial Unicode MS"/>
        </w:rPr>
        <w:t>deployed：仅表示目标版本与进程已部署。</w:t>
      </w:r>
    </w:p>
    <w:p>
      <w:pPr>
        <w:pStyle w:val="ListBullet"/>
        <w:numPr>
          <w:ilvl w:val="0"/>
          <w:numId w:val="10"/>
        </w:numPr>
      </w:pPr>
      <w:r>
        <w:rPr>
          <w:rFonts w:ascii="Arial Unicode MS" w:hAnsi="Arial Unicode MS" w:eastAsia="Arial Unicode MS" w:cs="Arial Unicode MS"/>
        </w:rPr>
        <w:t>production_verified：必须有真实报名、发票、快照、开奖和 Telegram 远端消息证据。</w:t>
      </w:r>
    </w:p>
    <w:p>
      <w:pPr>
        <w:pStyle w:val="Heading1"/>
      </w:pPr>
      <w:r>
        <w:rPr>
          <w:rFonts w:ascii="Arial Unicode MS" w:hAnsi="Arial Unicode MS" w:eastAsia="Arial Unicode MS" w:cs="Arial Unicode MS"/>
        </w:rPr>
        <w:t>20. V1 默认冻结参数</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参数</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 默认值</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说明</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活动时区</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Asia/Shanghai</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可按群配置，数据库存 timestamptz</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10 条 = 1 票；每日最多 1 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修复原 V1 冲突</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每 1 名有效邀请 = 1 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N 可配置，不做阶梯公式</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邀请留存</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连续留群 24 小时</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必须在截止前完成</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频道校验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报名时 + 开奖前</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失败为待核验或不合格</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重复中奖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同一期不允许</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中奖后移出后续抽取池</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暂停</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不顺延截止时间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仅可在原截止前恢复</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活动并行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同群最多一个非终态活动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一个 Bot 可服务多群</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原始活跃事件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建议保留 180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账本、快照、中奖与审计长期保留</w:t>
            </w:r>
          </w:p>
        </w:tc>
      </w:tr>
    </w:tbl>
    <w:p>
      <w:r>
        <w:rPr>
          <w:rFonts w:ascii="Arial Unicode MS" w:hAnsi="Arial Unicode MS" w:eastAsia="Arial Unicode MS" w:cs="Arial Unicode MS"/>
          <w:b/>
          <w:sz w:val="21"/>
        </w:rPr>
        <w:t>业务方开发前无异议时，以上即为 V1 实现与验收口径；后续变更需先更新 PRD 和迁移设计。</w:t>
      </w:r>
    </w:p>
    <w:p>
      <w:pPr>
        <w:sectPr>
          <w:pgSz w:w="12240" w:h="15840"/>
          <w:pgMar w:top="1440" w:right="1440" w:bottom="1440" w:left="1440" w:header="708" w:footer="708" w:gutter="0"/>
          <w:cols w:space="720"/>
          <w:docGrid w:linePitch="360"/>
        </w:sectPr>
      </w:pPr>
    </w:p>
    <w:p>
      <w:pPr>
        <w:pStyle w:val="Heading1"/>
      </w:pPr>
      <w:r>
        <w:rPr>
          <w:rFonts w:ascii="Arial Unicode MS" w:hAnsi="Arial Unicode MS" w:eastAsia="Arial Unicode MS" w:cs="Arial Unicode MS"/>
        </w:rPr>
        <w:t>21. V1.4 剩余设计问题与处理结论</w:t>
      </w:r>
    </w:p>
    <w:p>
      <w:r>
        <w:rPr>
          <w:rFonts w:ascii="Arial Unicode MS" w:hAnsi="Arial Unicode MS" w:eastAsia="Arial Unicode MS" w:cs="Arial Unicode MS"/>
          <w:b w:val="0"/>
          <w:sz w:val="21"/>
        </w:rPr>
        <w:t>V1.1 已覆盖规则和工程基线，但以下问题若不补齐，仍会在并发、截止或 Telegram 异常时产生错票、漏票或重复通知。</w:t>
      </w:r>
    </w:p>
    <w:tbl>
      <w:tblPr>
        <w:tblStyle w:val="TableGrid"/>
        <w:tblW w:type="dxa" w:w="9360"/>
        <w:jc w:val="left"/>
        <w:tblLayout w:type="fixed"/>
        <w:tblLook w:firstColumn="1" w:firstRow="1" w:lastColumn="0" w:lastRow="0" w:noHBand="0" w:noVBand="1" w:val="04A0"/>
        <w:tblInd w:type="dxa" w:w="120"/>
      </w:tblPr>
      <w:tblGrid>
        <w:gridCol w:w="1800"/>
        <w:gridCol w:w="3300"/>
        <w:gridCol w:w="42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问题</w:t>
            </w:r>
          </w:p>
        </w:tc>
        <w:tc>
          <w:tcPr>
            <w:tcW w:type="dxa" w:w="33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风险</w:t>
            </w:r>
          </w:p>
        </w:tc>
        <w:tc>
          <w:tcPr>
            <w:tcW w:type="dxa" w:w="42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V1.4 处理</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持久性</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aiogram dispatcher 异常后仍可能推进 offset</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自定义 PollingAdapter + 批次/游标事务 + Inbox 重放</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截止一致性</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延迟 Update、待验证邀请可能晚于截止任务</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新增 settling 与 5 分钟排空期；不满足条件时阻断开奖</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远端不确定</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创建链接或发消息超时后可能已执行</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gateway_started_at + request_hash + unknown_hold，禁止盲重发</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数据所有权</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缓存、状态字段和远端结果容易互相替代</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为 Inbox、Ledger、Snapshot、Winner、Delivery 固定唯一事实表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状态机</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已截止无法表达待排空、待复核和可开奖</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Campaign、Invitation、Job、Outbox 分别使用受约束状态机</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恢复与对账</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worker 重启后缺少恢复入口</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租约、稳定业务键、对账任务和可重建投影</w:t>
            </w:r>
          </w:p>
        </w:tc>
      </w:tr>
    </w:tbl>
    <w:p>
      <w:pPr>
        <w:pStyle w:val="ListBullet"/>
        <w:numPr>
          <w:ilvl w:val="0"/>
          <w:numId w:val="15"/>
        </w:numPr>
      </w:pPr>
      <w:r>
        <w:rPr>
          <w:rFonts w:ascii="Arial Unicode MS" w:hAnsi="Arial Unicode MS" w:eastAsia="Arial Unicode MS" w:cs="Arial Unicode MS"/>
        </w:rPr>
        <w:t>业务上不承诺分布式系统的物理 exactly-once；通过 Inbox、唯一约束和追加式账本实现 effect-once。</w:t>
      </w:r>
    </w:p>
    <w:p>
      <w:pPr>
        <w:pStyle w:val="ListBullet"/>
        <w:numPr>
          <w:ilvl w:val="0"/>
          <w:numId w:val="15"/>
        </w:numPr>
      </w:pPr>
      <w:r>
        <w:rPr>
          <w:rFonts w:ascii="Arial Unicode MS" w:hAnsi="Arial Unicode MS" w:eastAsia="Arial Unicode MS" w:cs="Arial Unicode MS"/>
        </w:rPr>
        <w:t>任何 Telegram 远端副作用都不得放在数据库事务内；事务只写业务状态和待执行 outbox。</w:t>
      </w:r>
    </w:p>
    <w:p>
      <w:pPr>
        <w:pStyle w:val="ListBullet"/>
        <w:numPr>
          <w:ilvl w:val="0"/>
          <w:numId w:val="15"/>
        </w:numPr>
      </w:pPr>
      <w:r>
        <w:rPr>
          <w:rFonts w:ascii="Arial Unicode MS" w:hAnsi="Arial Unicode MS" w:eastAsia="Arial Unicode MS" w:cs="Arial Unicode MS"/>
        </w:rPr>
        <w:t>UNKNOWN 是独立事实，不等同失败；只有明确未开始或服务端明确拒绝才允许自动重试。</w:t>
      </w:r>
    </w:p>
    <w:p>
      <w:pPr>
        <w:pStyle w:val="Heading1"/>
      </w:pPr>
      <w:r>
        <w:rPr>
          <w:rFonts w:ascii="Arial Unicode MS" w:hAnsi="Arial Unicode MS" w:eastAsia="Arial Unicode MS" w:cs="Arial Unicode MS"/>
        </w:rPr>
        <w:t>22. 端到端数据流转总览</w:t>
      </w:r>
    </w:p>
    <w:p>
      <w:pPr>
        <w:shd w:fill="F4F6F9"/>
      </w:pPr>
      <w:r>
        <w:rPr>
          <w:rFonts w:ascii="Arial Unicode MS" w:hAnsi="Arial Unicode MS" w:eastAsia="Arial Unicode MS" w:cs="Arial Unicode MS"/>
          <w:b/>
          <w:color w:val="0B2545"/>
          <w:sz w:val="21"/>
        </w:rPr>
        <w:t>Telegram Update -&gt; TelegramPollingAdapter -&gt; telegram_updates(Inbox) + polling_offsets -&gt; InboxProcessor -&gt; Router/Application Service -&gt; UnitOfWork -&gt; 业务表 + ticket_ledger + scheduled_jobs/telegram_outbox -&gt; Worker -&gt; Telegram Bot API -&gt; delivery_attempts/remote fact -&gt; 查询投影与对账</w:t>
      </w:r>
    </w:p>
    <w:p>
      <w:pPr>
        <w:pStyle w:val="Heading2"/>
      </w:pPr>
      <w:r>
        <w:rPr>
          <w:rFonts w:ascii="Arial Unicode MS" w:hAnsi="Arial Unicode MS" w:eastAsia="Arial Unicode MS" w:cs="Arial Unicode MS"/>
        </w:rPr>
        <w:t>22.1 数据事实源</w:t>
      </w:r>
    </w:p>
    <w:tbl>
      <w:tblPr>
        <w:tblStyle w:val="TableGrid"/>
        <w:tblW w:type="dxa" w:w="9360"/>
        <w:jc w:val="left"/>
        <w:tblLayout w:type="fixed"/>
        <w:tblLook w:firstColumn="1" w:firstRow="1" w:lastColumn="0" w:lastRow="0" w:noHBand="0" w:noVBand="1" w:val="04A0"/>
        <w:tblInd w:type="dxa" w:w="120"/>
      </w:tblPr>
      <w:tblGrid>
        <w:gridCol w:w="1700"/>
        <w:gridCol w:w="2500"/>
        <w:gridCol w:w="3100"/>
        <w:gridCol w:w="2060"/>
      </w:tblGrid>
      <w:tr>
        <w:trPr>
          <w:tblHeader w:val="true"/>
          <w:cantSplit/>
        </w:trPr>
        <w:tc>
          <w:tcPr>
            <w:tcW w:type="dxa" w:w="17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业务问题</w:t>
            </w:r>
          </w:p>
        </w:tc>
        <w:tc>
          <w:tcPr>
            <w:tcW w:type="dxa" w:w="2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权威事实</w:t>
            </w:r>
          </w:p>
        </w:tc>
        <w:tc>
          <w:tcPr>
            <w:tcW w:type="dxa" w:w="31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关键约束</w:t>
            </w:r>
          </w:p>
        </w:tc>
        <w:tc>
          <w:tcPr>
            <w:tcW w:type="dxa" w:w="20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不得替代</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收到过什么</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update_id 唯一；payload 仅短期保留</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日志或内存队列</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成员是否报名</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 user_id 唯一</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按钮提示或私聊发送结果</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票从哪里来</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只追加/冲正；business_key 唯一</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participants.ticket_total 缓存</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邀请是否有效</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实际入群事件 + 留存校验结果</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仅创建了邀请链接</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谁可参加开奖</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draw_snapshots/draw_entries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截止后不可变快照</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实时 participants 查询</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谁中奖</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winners + draw_rounds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 draw_run 事务生成</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群公告是否发送成功</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是否送达</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delivery_attempts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 需远端 message_id/返回对象</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已创建或 worker 健康</w:t>
            </w:r>
          </w:p>
        </w:tc>
      </w:tr>
    </w:tbl>
    <w:p>
      <w:pPr>
        <w:pStyle w:val="Heading2"/>
      </w:pPr>
      <w:r>
        <w:rPr>
          <w:rFonts w:ascii="Arial Unicode MS" w:hAnsi="Arial Unicode MS" w:eastAsia="Arial Unicode MS" w:cs="Arial Unicode MS"/>
        </w:rPr>
        <w:t>22.2 主数据流索引</w:t>
      </w:r>
    </w:p>
    <w:tbl>
      <w:tblPr>
        <w:tblStyle w:val="TableGrid"/>
        <w:tblW w:type="dxa" w:w="9360"/>
        <w:jc w:val="left"/>
        <w:tblLayout w:type="fixed"/>
        <w:tblLook w:firstColumn="1" w:firstRow="1" w:lastColumn="0" w:lastRow="0" w:noHBand="0" w:noVBand="1" w:val="04A0"/>
        <w:tblInd w:type="dxa" w:w="120"/>
      </w:tblPr>
      <w:tblGrid>
        <w:gridCol w:w="1000"/>
        <w:gridCol w:w="1800"/>
        <w:gridCol w:w="3900"/>
        <w:gridCol w:w="2660"/>
      </w:tblGrid>
      <w:tr>
        <w:trPr>
          <w:tblHeader w:val="true"/>
          <w:cantSplit/>
        </w:trPr>
        <w:tc>
          <w:tcPr>
            <w:tcW w:type="dxa" w:w="10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ID</w:t>
            </w:r>
          </w:p>
        </w:tc>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流转</w:t>
            </w:r>
          </w:p>
        </w:tc>
        <w:tc>
          <w:tcPr>
            <w:tcW w:type="dxa" w:w="39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主要链路</w:t>
            </w:r>
          </w:p>
        </w:tc>
        <w:tc>
          <w:tcPr>
            <w:tcW w:type="dxa" w:w="26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完成事实</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DF-01</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接收</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getUpdates -&gt; Inbox -&gt; 业务处理</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已提交；处理状态可重放</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DF-02</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活动发布</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规则冻结 -&gt; Job/Outbox -&gt; 群卡片</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远端消息确认后进入 scheduled/running</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DF-03</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报名与资格</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私聊深链 -&gt; Participant -&gt; Qualification</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报名行与资格观察已提交</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DF-04</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 -&gt; Event/Progress -&gt; Ledger</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popularity business_key</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DF-05</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Link -&gt; Join -&gt; 留存 -&gt; Ledger</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 valid + 唯一 invite business_key</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DF-06</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截止与快照</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settling -&gt; 排空/复核 -&gt; Snapshot</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snapshot_hash + ready_to_draw</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DF-07</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 -&gt; DrawRun/Rounds/Winners</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同一事务提交唯一中奖结果</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DF-08</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送达与对账</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-&gt; Attempt -&gt; Telegram -&gt; Projection</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confirmed/failed/unknown 分态</w:t>
            </w:r>
          </w:p>
        </w:tc>
      </w:tr>
    </w:tbl>
    <w:p>
      <w:pPr>
        <w:pStyle w:val="Heading1"/>
      </w:pPr>
      <w:r>
        <w:rPr>
          <w:rFonts w:ascii="Arial Unicode MS" w:hAnsi="Arial Unicode MS" w:eastAsia="Arial Unicode MS" w:cs="Arial Unicode MS"/>
        </w:rPr>
        <w:t>23. Update 接收与活动发布</w:t>
      </w:r>
    </w:p>
    <w:p>
      <w:pPr>
        <w:pStyle w:val="Heading2"/>
      </w:pPr>
      <w:r>
        <w:rPr>
          <w:rFonts w:ascii="Arial Unicode MS" w:hAnsi="Arial Unicode MS" w:eastAsia="Arial Unicode MS" w:cs="Arial Unicode MS"/>
        </w:rPr>
        <w:t>23.1 DF-01：Update 接收</w:t>
      </w:r>
    </w:p>
    <w:p>
      <w:pPr>
        <w:pStyle w:val="ListNumber"/>
        <w:numPr>
          <w:ilvl w:val="0"/>
          <w:numId w:val="16"/>
        </w:numPr>
      </w:pPr>
      <w:r>
        <w:rPr>
          <w:rFonts w:ascii="Arial Unicode MS" w:hAnsi="Arial Unicode MS" w:eastAsia="Arial Unicode MS" w:cs="Arial Unicode MS"/>
        </w:rPr>
        <w:t>bot-app 取得 bot_id 维度 polling lease；同一 token 仅允许一个 TelegramPollingAdapter 调用 getUpdates。</w:t>
      </w:r>
    </w:p>
    <w:p>
      <w:pPr>
        <w:pStyle w:val="ListNumber"/>
        <w:numPr>
          <w:ilvl w:val="0"/>
          <w:numId w:val="16"/>
        </w:numPr>
      </w:pPr>
      <w:r>
        <w:rPr>
          <w:rFonts w:ascii="Arial Unicode MS" w:hAnsi="Arial Unicode MS" w:eastAsia="Arial Unicode MS" w:cs="Arial Unicode MS"/>
        </w:rPr>
        <w:t>adapter 从 polling_offsets.last_durable_update_id+1 计算请求 offset，通过 aiogram Bot client 拉取 Update；不调用 Dispatcher.start_polling。</w:t>
      </w:r>
    </w:p>
    <w:p>
      <w:pPr>
        <w:pStyle w:val="ListNumber"/>
        <w:numPr>
          <w:ilvl w:val="0"/>
          <w:numId w:val="16"/>
        </w:numPr>
      </w:pPr>
      <w:r>
        <w:rPr>
          <w:rFonts w:ascii="Arial Unicode MS" w:hAnsi="Arial Unicode MS" w:eastAsia="Arial Unicode MS" w:cs="Arial Unicode MS"/>
        </w:rPr>
        <w:t>同一 PostgreSQL 事务按 (bot_id, update_id) 插入整批 telegram_updates，并把 last_durable_update_id 更新到批次最大值；提交失败则游标不变。</w:t>
      </w:r>
    </w:p>
    <w:p>
      <w:pPr>
        <w:pStyle w:val="ListNumber"/>
        <w:numPr>
          <w:ilvl w:val="0"/>
          <w:numId w:val="16"/>
        </w:numPr>
      </w:pPr>
      <w:r>
        <w:rPr>
          <w:rFonts w:ascii="Arial Unicode MS" w:hAnsi="Arial Unicode MS" w:eastAsia="Arial Unicode MS" w:cs="Arial Unicode MS"/>
        </w:rPr>
        <w:t>只有批次事务提交成功后才发起带新 offset 的下一次 getUpdates；重复批次回读原 Inbox。update_id 跳号只记录诊断，需结合 polling 中断超过 24 小时才标记数据完整性待核验。</w:t>
      </w:r>
    </w:p>
    <w:p>
      <w:pPr>
        <w:pStyle w:val="ListNumber"/>
        <w:numPr>
          <w:ilvl w:val="0"/>
          <w:numId w:val="16"/>
        </w:numPr>
      </w:pPr>
      <w:r>
        <w:rPr>
          <w:rFonts w:ascii="Arial Unicode MS" w:hAnsi="Arial Unicode MS" w:eastAsia="Arial Unicode MS" w:cs="Arial Unicode MS"/>
        </w:rPr>
        <w:t>单 bot InboxProcessor 按 update_id 顺序读取 received/failed，解析 aiogram Update 并调用 Router/ApplicationService；每个用例使用独立 UnitOfWork。</w:t>
      </w:r>
    </w:p>
    <w:p>
      <w:pPr>
        <w:pStyle w:val="ListNumber"/>
        <w:numPr>
          <w:ilvl w:val="0"/>
          <w:numId w:val="16"/>
        </w:numPr>
      </w:pPr>
      <w:r>
        <w:rPr>
          <w:rFonts w:ascii="Arial Unicode MS" w:hAnsi="Arial Unicode MS" w:eastAsia="Arial Unicode MS" w:cs="Arial Unicode MS"/>
        </w:rPr>
        <w:t>业务成功写 processed_at；失败保留 received/failed 和错误摘要，由 replay worker 重放，不依赖 Telegram 再投递。</w:t>
      </w:r>
    </w:p>
    <w:p>
      <w:pPr>
        <w:pStyle w:val="ListNumber"/>
        <w:numPr>
          <w:ilvl w:val="0"/>
          <w:numId w:val="16"/>
        </w:numPr>
      </w:pPr>
      <w:r>
        <w:rPr>
          <w:rFonts w:ascii="Arial Unicode MS" w:hAnsi="Arial Unicode MS" w:eastAsia="Arial Unicode MS" w:cs="Arial Unicode MS"/>
        </w:rPr>
        <w:t>回调按钮先直接发送 answerCallbackQuery 交互 ACK，避免排队超时；ACK 不替代数据库业务事务。群卡片、邀请链接、开奖结果和中奖私聊仍通过 Outbox 留存远端完成事实。</w:t>
      </w:r>
    </w:p>
    <w:p>
      <w:pPr>
        <w:pStyle w:val="ListBullet"/>
        <w:numPr>
          <w:ilvl w:val="0"/>
          <w:numId w:val="15"/>
        </w:numPr>
      </w:pPr>
      <w:r>
        <w:rPr>
          <w:rFonts w:ascii="Arial Unicode MS" w:hAnsi="Arial Unicode MS" w:eastAsia="Arial Unicode MS" w:cs="Arial Unicode MS"/>
        </w:rPr>
        <w:t>Update 的 event_at 使用 Telegram 事件时间；received_at、processed_at 使用 PostgreSQL 时钟。</w:t>
      </w:r>
    </w:p>
    <w:p>
      <w:pPr>
        <w:pStyle w:val="ListBullet"/>
        <w:numPr>
          <w:ilvl w:val="0"/>
          <w:numId w:val="15"/>
        </w:numPr>
      </w:pPr>
      <w:r>
        <w:rPr>
          <w:rFonts w:ascii="Arial Unicode MS" w:hAnsi="Arial Unicode MS" w:eastAsia="Arial Unicode MS" w:cs="Arial Unicode MS"/>
        </w:rPr>
        <w:t>原始 payload 默认保留 7 天用于重放，之后清空 payload，仅保留路由字段、payload_hash、处理结果和错误摘要。</w:t>
      </w:r>
    </w:p>
    <w:p>
      <w:pPr>
        <w:pStyle w:val="Heading2"/>
      </w:pPr>
      <w:r>
        <w:rPr>
          <w:rFonts w:ascii="Arial Unicode MS" w:hAnsi="Arial Unicode MS" w:eastAsia="Arial Unicode MS" w:cs="Arial Unicode MS"/>
        </w:rPr>
        <w:t>23.2 DF-02：活动创建与发布</w:t>
      </w:r>
    </w:p>
    <w:p>
      <w:pPr>
        <w:pStyle w:val="ListNumber"/>
        <w:numPr>
          <w:ilvl w:val="0"/>
          <w:numId w:val="17"/>
        </w:numPr>
      </w:pPr>
      <w:r>
        <w:rPr>
          <w:rFonts w:ascii="Arial Unicode MS" w:hAnsi="Arial Unicode MS" w:eastAsia="Arial Unicode MS" w:cs="Arial Unicode MS"/>
        </w:rPr>
        <w:t>管理员在私聊完成配置；服务端重新校验数据库授权、Telegram 管理员身份和所需权限。</w:t>
      </w:r>
    </w:p>
    <w:p>
      <w:pPr>
        <w:pStyle w:val="ListNumber"/>
        <w:numPr>
          <w:ilvl w:val="0"/>
          <w:numId w:val="17"/>
        </w:numPr>
      </w:pPr>
      <w:r>
        <w:rPr>
          <w:rFonts w:ascii="Arial Unicode MS" w:hAnsi="Arial Unicode MS" w:eastAsia="Arial Unicode MS" w:cs="Arial Unicode MS"/>
        </w:rPr>
        <w:t>发布事务锁定 Campaign，冻结 config_revision，写入 prizes、规则快照、截止/开奖 scheduled_jobs 和群卡片 telegram_outbox；状态 draft -&gt; publishing。</w:t>
      </w:r>
    </w:p>
    <w:p>
      <w:pPr>
        <w:pStyle w:val="ListNumber"/>
        <w:numPr>
          <w:ilvl w:val="0"/>
          <w:numId w:val="17"/>
        </w:numPr>
      </w:pPr>
      <w:r>
        <w:rPr>
          <w:rFonts w:ascii="Arial Unicode MS" w:hAnsi="Arial Unicode MS" w:eastAsia="Arial Unicode MS" w:cs="Arial Unicode MS"/>
        </w:rPr>
        <w:t>事务提交后 outbox worker 发送群卡片；confirmed 保存 chat_id + remote_message_id，Campaign 转 scheduled 或 running。</w:t>
      </w:r>
    </w:p>
    <w:p>
      <w:pPr>
        <w:pStyle w:val="ListNumber"/>
        <w:numPr>
          <w:ilvl w:val="0"/>
          <w:numId w:val="17"/>
        </w:numPr>
      </w:pPr>
      <w:r>
        <w:rPr>
          <w:rFonts w:ascii="Arial Unicode MS" w:hAnsi="Arial Unicode MS" w:eastAsia="Arial Unicode MS" w:cs="Arial Unicode MS"/>
        </w:rPr>
        <w:t>明确 pre-accept 失败时 Campaign 保持 publishing 且 publication_error 可见；修正权限后重放同一 outbox identity。</w:t>
      </w:r>
    </w:p>
    <w:p>
      <w:pPr>
        <w:pStyle w:val="ListNumber"/>
        <w:numPr>
          <w:ilvl w:val="0"/>
          <w:numId w:val="17"/>
        </w:numPr>
      </w:pPr>
      <w:r>
        <w:rPr>
          <w:rFonts w:ascii="Arial Unicode MS" w:hAnsi="Arial Unicode MS" w:eastAsia="Arial Unicode MS" w:cs="Arial Unicode MS"/>
        </w:rPr>
        <w:t>请求已开始后超时写 unknown_hold，Campaign 不进入 running，也不自动发送第二张卡片；必须先取得权威结果或人工关闭未知项。</w:t>
      </w:r>
    </w:p>
    <w:p>
      <w:r>
        <w:rPr>
          <w:rFonts w:ascii="Arial Unicode MS" w:hAnsi="Arial Unicode MS" w:eastAsia="Arial Unicode MS" w:cs="Arial Unicode MS"/>
          <w:b/>
          <w:sz w:val="21"/>
        </w:rPr>
        <w:t>发布完成合同：Campaign 已持久化不等于已发布；必须同时存在 confirmed DeliveryAttempt 和群卡片 remote_message_id。</w:t>
      </w:r>
    </w:p>
    <w:p>
      <w:pPr>
        <w:pStyle w:val="Heading1"/>
      </w:pPr>
      <w:r>
        <w:rPr>
          <w:rFonts w:ascii="Arial Unicode MS" w:hAnsi="Arial Unicode MS" w:eastAsia="Arial Unicode MS" w:cs="Arial Unicode MS"/>
        </w:rPr>
        <w:t>24. 报名、活跃与票数流转</w:t>
      </w:r>
    </w:p>
    <w:p>
      <w:pPr>
        <w:pStyle w:val="Heading2"/>
      </w:pPr>
      <w:r>
        <w:rPr>
          <w:rFonts w:ascii="Arial Unicode MS" w:hAnsi="Arial Unicode MS" w:eastAsia="Arial Unicode MS" w:cs="Arial Unicode MS"/>
        </w:rPr>
        <w:t>24.1 DF-03：报名与资格</w:t>
      </w:r>
    </w:p>
    <w:p>
      <w:pPr>
        <w:pStyle w:val="ListNumber"/>
        <w:numPr>
          <w:ilvl w:val="0"/>
          <w:numId w:val="18"/>
        </w:numPr>
      </w:pPr>
      <w:r>
        <w:rPr>
          <w:rFonts w:ascii="Arial Unicode MS" w:hAnsi="Arial Unicode MS" w:eastAsia="Arial Unicode MS" w:cs="Arial Unicode MS"/>
        </w:rPr>
        <w:t>成员点击群卡片后进入带 opaque campaign token 的机器人私聊，并发送 /start；token 只标识活动，不包含可篡改业务字段。</w:t>
      </w:r>
    </w:p>
    <w:p>
      <w:pPr>
        <w:pStyle w:val="ListNumber"/>
        <w:numPr>
          <w:ilvl w:val="0"/>
          <w:numId w:val="18"/>
        </w:numPr>
      </w:pPr>
      <w:r>
        <w:rPr>
          <w:rFonts w:ascii="Arial Unicode MS" w:hAnsi="Arial Unicode MS" w:eastAsia="Arial Unicode MS" w:cs="Arial Unicode MS"/>
        </w:rPr>
        <w:t>报名事务锁定 Campaign，校验 event_at 位于 scheduled/running 可报名窗口，upsert User，并插入唯一 Participant。</w:t>
      </w:r>
    </w:p>
    <w:p>
      <w:pPr>
        <w:pStyle w:val="ListNumber"/>
        <w:numPr>
          <w:ilvl w:val="0"/>
          <w:numId w:val="18"/>
        </w:numPr>
      </w:pPr>
      <w:r>
        <w:rPr>
          <w:rFonts w:ascii="Arial Unicode MS" w:hAnsi="Arial Unicode MS" w:eastAsia="Arial Unicode MS" w:cs="Arial Unicode MS"/>
        </w:rPr>
        <w:t>如要求关注频道，先写 QualificationCheck=checking 并提交，再调用 getChatMember；外部读取期间不持有数据库锁。</w:t>
      </w:r>
    </w:p>
    <w:p>
      <w:pPr>
        <w:pStyle w:val="ListNumber"/>
        <w:numPr>
          <w:ilvl w:val="0"/>
          <w:numId w:val="18"/>
        </w:numPr>
      </w:pPr>
      <w:r>
        <w:rPr>
          <w:rFonts w:ascii="Arial Unicode MS" w:hAnsi="Arial Unicode MS" w:eastAsia="Arial Unicode MS" w:cs="Arial Unicode MS"/>
        </w:rPr>
        <w:t>读取结果以 observed_at、member_status、request_hash 写回：通过为 eligible，明确未关注为 ineligible，读取失败为 pending_recheck。</w:t>
      </w:r>
    </w:p>
    <w:p>
      <w:pPr>
        <w:pStyle w:val="ListNumber"/>
        <w:numPr>
          <w:ilvl w:val="0"/>
          <w:numId w:val="18"/>
        </w:numPr>
      </w:pPr>
      <w:r>
        <w:rPr>
          <w:rFonts w:ascii="Arial Unicode MS" w:hAnsi="Arial Unicode MS" w:eastAsia="Arial Unicode MS" w:cs="Arial Unicode MS"/>
        </w:rPr>
        <w:t>eligible 后创建 create_invite_link telegram_outbox；远端确认后保存加密邀请 URL、link_hash、expire_date 并向成员私聊送达。</w:t>
      </w:r>
    </w:p>
    <w:p>
      <w:pPr>
        <w:pStyle w:val="ListNumber"/>
        <w:numPr>
          <w:ilvl w:val="0"/>
          <w:numId w:val="18"/>
        </w:numPr>
      </w:pPr>
      <w:r>
        <w:rPr>
          <w:rFonts w:ascii="Arial Unicode MS" w:hAnsi="Arial Unicode MS" w:eastAsia="Arial Unicode MS" w:cs="Arial Unicode MS"/>
        </w:rPr>
        <w:t>邀请链接创建 unknown 时禁止自动再建第二条；Participant 保持 link_unknown，可重放读取/人工处置但不伪造链接。</w:t>
      </w:r>
    </w:p>
    <w:p>
      <w:pPr>
        <w:pStyle w:val="Heading2"/>
      </w:pPr>
      <w:r>
        <w:rPr>
          <w:rFonts w:ascii="Arial Unicode MS" w:hAnsi="Arial Unicode MS" w:eastAsia="Arial Unicode MS" w:cs="Arial Unicode MS"/>
        </w:rPr>
        <w:t>24.2 DF-04：群消息到人气票</w:t>
      </w:r>
    </w:p>
    <w:p>
      <w:pPr>
        <w:pStyle w:val="ListNumber"/>
        <w:numPr>
          <w:ilvl w:val="0"/>
          <w:numId w:val="19"/>
        </w:numPr>
      </w:pPr>
      <w:r>
        <w:rPr>
          <w:rFonts w:ascii="Arial Unicode MS" w:hAnsi="Arial Unicode MS" w:eastAsia="Arial Unicode MS" w:cs="Arial Unicode MS"/>
        </w:rPr>
        <w:t>message Update 从 Inbox 进入 ActivityService；仅处理目标群、非机器人、已报名成员和允许计票状态。</w:t>
      </w:r>
    </w:p>
    <w:p>
      <w:pPr>
        <w:pStyle w:val="ListNumber"/>
        <w:numPr>
          <w:ilvl w:val="0"/>
          <w:numId w:val="19"/>
        </w:numPr>
      </w:pPr>
      <w:r>
        <w:rPr>
          <w:rFonts w:ascii="Arial Unicode MS" w:hAnsi="Arial Unicode MS" w:eastAsia="Arial Unicode MS" w:cs="Arial Unicode MS"/>
        </w:rPr>
        <w:t>按 Telegram message.date 判断所属活动自然日和是否早于 cutoff_at；received_at 不参与业务归属。</w:t>
      </w:r>
    </w:p>
    <w:p>
      <w:pPr>
        <w:pStyle w:val="ListNumber"/>
        <w:numPr>
          <w:ilvl w:val="0"/>
          <w:numId w:val="19"/>
        </w:numPr>
      </w:pPr>
      <w:r>
        <w:rPr>
          <w:rFonts w:ascii="Arial Unicode MS" w:hAnsi="Arial Unicode MS" w:eastAsia="Arial Unicode MS" w:cs="Arial Unicode MS"/>
        </w:rPr>
        <w:t>规范化后执行类型、长度、重复文本和服务消息过滤；不保存正文，只保存 message_id、类型、长度和 content_hash。</w:t>
      </w:r>
    </w:p>
    <w:p>
      <w:pPr>
        <w:pStyle w:val="ListNumber"/>
        <w:numPr>
          <w:ilvl w:val="0"/>
          <w:numId w:val="19"/>
        </w:numPr>
      </w:pPr>
      <w:r>
        <w:rPr>
          <w:rFonts w:ascii="Arial Unicode MS" w:hAnsi="Arial Unicode MS" w:eastAsia="Arial Unicode MS" w:cs="Arial Unicode MS"/>
        </w:rPr>
        <w:t>同一事务插入唯一 ActivityEvent，原子更新 DailyProgress；重复 (chat_id, message_id) 不增加计数。</w:t>
      </w:r>
    </w:p>
    <w:p>
      <w:pPr>
        <w:pStyle w:val="ListNumber"/>
        <w:numPr>
          <w:ilvl w:val="0"/>
          <w:numId w:val="19"/>
        </w:numPr>
      </w:pPr>
      <w:r>
        <w:rPr>
          <w:rFonts w:ascii="Arial Unicode MS" w:hAnsi="Arial Unicode MS" w:eastAsia="Arial Unicode MS" w:cs="Arial Unicode MS"/>
        </w:rPr>
        <w:t>达到阈值且未超过日上限时，同事务追加 TicketLedger，business_key=popularity:{campaign}:{user}:{local_date}:{ordinal}。</w:t>
      </w:r>
    </w:p>
    <w:p>
      <w:pPr>
        <w:pStyle w:val="ListNumber"/>
        <w:numPr>
          <w:ilvl w:val="0"/>
          <w:numId w:val="19"/>
        </w:numPr>
      </w:pPr>
      <w:r>
        <w:rPr>
          <w:rFonts w:ascii="Arial Unicode MS" w:hAnsi="Arial Unicode MS" w:eastAsia="Arial Unicode MS" w:cs="Arial Unicode MS"/>
        </w:rPr>
        <w:t>Participant.ticket_total 仅在同事务更新为查询缓存；对账任务可从 SUM(ticket_ledger.delta) 完整重建。</w:t>
      </w:r>
    </w:p>
    <w:p>
      <w:pPr>
        <w:pStyle w:val="ListBullet"/>
        <w:numPr>
          <w:ilvl w:val="0"/>
          <w:numId w:val="15"/>
        </w:numPr>
      </w:pPr>
      <w:r>
        <w:rPr>
          <w:rFonts w:ascii="Arial Unicode MS" w:hAnsi="Arial Unicode MS" w:eastAsia="Arial Unicode MS" w:cs="Arial Unicode MS"/>
        </w:rPr>
        <w:t>编辑消息不新增次数，事后删除普通消息不反向扣票；机器人、转发、服务消息和纯表情不计。</w:t>
      </w:r>
    </w:p>
    <w:p>
      <w:pPr>
        <w:pStyle w:val="ListBullet"/>
        <w:numPr>
          <w:ilvl w:val="0"/>
          <w:numId w:val="15"/>
        </w:numPr>
      </w:pPr>
      <w:r>
        <w:rPr>
          <w:rFonts w:ascii="Arial Unicode MS" w:hAnsi="Arial Unicode MS" w:eastAsia="Arial Unicode MS" w:cs="Arial Unicode MS"/>
        </w:rPr>
        <w:t>settling 期间仍可处理 event_at &lt;= cutoff_at 的已到达/重放 Update；event_at &gt; cutoff_at 永不发票。</w:t>
      </w:r>
    </w:p>
    <w:p>
      <w:pPr>
        <w:pStyle w:val="Heading1"/>
      </w:pPr>
      <w:r>
        <w:rPr>
          <w:rFonts w:ascii="Arial Unicode MS" w:hAnsi="Arial Unicode MS" w:eastAsia="Arial Unicode MS" w:cs="Arial Unicode MS"/>
        </w:rPr>
        <w:t>25. 邀请归因与留存流转</w:t>
      </w:r>
    </w:p>
    <w:p>
      <w:pPr>
        <w:pStyle w:val="Heading2"/>
      </w:pPr>
      <w:r>
        <w:rPr>
          <w:rFonts w:ascii="Arial Unicode MS" w:hAnsi="Arial Unicode MS" w:eastAsia="Arial Unicode MS" w:cs="Arial Unicode MS"/>
        </w:rPr>
        <w:t>25.1 DF-05：邀请链接、入群与验证</w:t>
      </w:r>
    </w:p>
    <w:p>
      <w:pPr>
        <w:pStyle w:val="ListNumber"/>
        <w:numPr>
          <w:ilvl w:val="0"/>
          <w:numId w:val="20"/>
        </w:numPr>
      </w:pPr>
      <w:r>
        <w:rPr>
          <w:rFonts w:ascii="Arial Unicode MS" w:hAnsi="Arial Unicode MS" w:eastAsia="Arial Unicode MS" w:cs="Arial Unicode MS"/>
        </w:rPr>
        <w:t>机器人创建的每条邀请链接绑定 campaign_id + inviter_participant_id；expire_date 固定为 cutoff_at。</w:t>
      </w:r>
    </w:p>
    <w:p>
      <w:pPr>
        <w:pStyle w:val="ListNumber"/>
        <w:numPr>
          <w:ilvl w:val="0"/>
          <w:numId w:val="20"/>
        </w:numPr>
      </w:pPr>
      <w:r>
        <w:rPr>
          <w:rFonts w:ascii="Arial Unicode MS" w:hAnsi="Arial Unicode MS" w:eastAsia="Arial Unicode MS" w:cs="Arial Unicode MS"/>
        </w:rPr>
        <w:t>chat_join_request 仅建立 attribution_candidate；只有后续 chat_member 证明实际成为成员，才进入 joined_pending。</w:t>
      </w:r>
    </w:p>
    <w:p>
      <w:pPr>
        <w:pStyle w:val="ListNumber"/>
        <w:numPr>
          <w:ilvl w:val="0"/>
          <w:numId w:val="20"/>
        </w:numPr>
      </w:pPr>
      <w:r>
        <w:rPr>
          <w:rFonts w:ascii="Arial Unicode MS" w:hAnsi="Arial Unicode MS" w:eastAsia="Arial Unicode MS" w:cs="Arial Unicode MS"/>
        </w:rPr>
        <w:t>ChatMemberUpdated.invite_link 经 link_hash 查到本期 InviteLink；同一活动按 (campaign_id, invitee_user_id) 唯一锁定首次可归因邀请人。</w:t>
      </w:r>
    </w:p>
    <w:p>
      <w:pPr>
        <w:pStyle w:val="ListNumber"/>
        <w:numPr>
          <w:ilvl w:val="0"/>
          <w:numId w:val="20"/>
        </w:numPr>
      </w:pPr>
      <w:r>
        <w:rPr>
          <w:rFonts w:ascii="Arial Unicode MS" w:hAnsi="Arial Unicode MS" w:eastAsia="Arial Unicode MS" w:cs="Arial Unicode MS"/>
        </w:rPr>
        <w:t>入群事务写 Invitation=joined_pending、joined_at、source_update_id，并创建 validate_invitation Job，due_at=joined_at+24h。</w:t>
      </w:r>
    </w:p>
    <w:p>
      <w:pPr>
        <w:pStyle w:val="ListNumber"/>
        <w:numPr>
          <w:ilvl w:val="0"/>
          <w:numId w:val="20"/>
        </w:numPr>
      </w:pPr>
      <w:r>
        <w:rPr>
          <w:rFonts w:ascii="Arial Unicode MS" w:hAnsi="Arial Unicode MS" w:eastAsia="Arial Unicode MS" w:cs="Arial Unicode MS"/>
        </w:rPr>
        <w:t>留存期内离群写 left_before_valid；再次通过同一或其他链接入群不更换 inviter，但 joined_at 从本次入群重新计时。</w:t>
      </w:r>
    </w:p>
    <w:p>
      <w:pPr>
        <w:pStyle w:val="ListNumber"/>
        <w:numPr>
          <w:ilvl w:val="0"/>
          <w:numId w:val="20"/>
        </w:numPr>
      </w:pPr>
      <w:r>
        <w:rPr>
          <w:rFonts w:ascii="Arial Unicode MS" w:hAnsi="Arial Unicode MS" w:eastAsia="Arial Unicode MS" w:cs="Arial Unicode MS"/>
        </w:rPr>
        <w:t>验证 worker 先写 checking，再调用 getChatMember；确认仍在群且可选活跃条件通过后，同事务写 valid 和邀请 TicketLedger。</w:t>
      </w:r>
    </w:p>
    <w:p>
      <w:pPr>
        <w:pStyle w:val="ListNumber"/>
        <w:numPr>
          <w:ilvl w:val="0"/>
          <w:numId w:val="20"/>
        </w:numPr>
      </w:pPr>
      <w:r>
        <w:rPr>
          <w:rFonts w:ascii="Arial Unicode MS" w:hAnsi="Arial Unicode MS" w:eastAsia="Arial Unicode MS" w:cs="Arial Unicode MS"/>
        </w:rPr>
        <w:t>due_at 晚于 cutoff_at 的邀请在截止时变为 expired_unqualified；到期读取 unknown 的邀请进入 validation_unknown 并阻断结算。</w:t>
      </w:r>
    </w:p>
    <w:p>
      <w:r>
        <w:rPr>
          <w:rFonts w:ascii="Arial Unicode MS" w:hAnsi="Arial Unicode MS" w:eastAsia="Arial Unicode MS" w:cs="Arial Unicode MS"/>
          <w:b/>
          <w:sz w:val="21"/>
        </w:rPr>
        <w:t>邀请完成合同：创建链接、点击链接或发出入群请求都不是有效邀请；必须存在实际入群事实、留存验证和唯一邀请票账本行。</w:t>
      </w:r>
    </w:p>
    <w:p>
      <w:pPr>
        <w:pStyle w:val="Heading1"/>
      </w:pPr>
      <w:r>
        <w:rPr>
          <w:rFonts w:ascii="Arial Unicode MS" w:hAnsi="Arial Unicode MS" w:eastAsia="Arial Unicode MS" w:cs="Arial Unicode MS"/>
        </w:rPr>
        <w:t>26. 截止、快照、开奖与通知</w:t>
      </w:r>
    </w:p>
    <w:p>
      <w:pPr>
        <w:pStyle w:val="Heading2"/>
      </w:pPr>
      <w:r>
        <w:rPr>
          <w:rFonts w:ascii="Arial Unicode MS" w:hAnsi="Arial Unicode MS" w:eastAsia="Arial Unicode MS" w:cs="Arial Unicode MS"/>
        </w:rPr>
        <w:t>26.1 DF-06：截止与结算快照</w:t>
      </w:r>
    </w:p>
    <w:p>
      <w:pPr>
        <w:pStyle w:val="ListNumber"/>
        <w:numPr>
          <w:ilvl w:val="0"/>
          <w:numId w:val="21"/>
        </w:numPr>
      </w:pPr>
      <w:r>
        <w:rPr>
          <w:rFonts w:ascii="Arial Unicode MS" w:hAnsi="Arial Unicode MS" w:eastAsia="Arial Unicode MS" w:cs="Arial Unicode MS"/>
        </w:rPr>
        <w:t>cutoff Job 锁定 Campaign，将 running/paused 原子转为 settling；此后只接受 event_at &lt;= cutoff_at 的迟到 Update。</w:t>
      </w:r>
    </w:p>
    <w:p>
      <w:pPr>
        <w:pStyle w:val="ListNumber"/>
        <w:numPr>
          <w:ilvl w:val="0"/>
          <w:numId w:val="21"/>
        </w:numPr>
      </w:pPr>
      <w:r>
        <w:rPr>
          <w:rFonts w:ascii="Arial Unicode MS" w:hAnsi="Arial Unicode MS" w:eastAsia="Arial Unicode MS" w:cs="Arial Unicode MS"/>
        </w:rPr>
        <w:t>同一事务创建撤销全部活动 InviteLink 的 outbox、开奖前资格复核 Job 和 finalize_settlement Job；不在事务中调用 Telegram。</w:t>
      </w:r>
    </w:p>
    <w:p>
      <w:pPr>
        <w:pStyle w:val="ListNumber"/>
        <w:numPr>
          <w:ilvl w:val="0"/>
          <w:numId w:val="21"/>
        </w:numPr>
      </w:pPr>
      <w:r>
        <w:rPr>
          <w:rFonts w:ascii="Arial Unicode MS" w:hAnsi="Arial Unicode MS" w:eastAsia="Arial Unicode MS" w:cs="Arial Unicode MS"/>
        </w:rPr>
        <w:t>finalize_settlement 在 cutoff_at+5 分钟运行，检查 polling freshness、Inbox 未处理数、到期邀请验证、频道复核和失败 Job。</w:t>
      </w:r>
    </w:p>
    <w:p>
      <w:pPr>
        <w:pStyle w:val="ListNumber"/>
        <w:numPr>
          <w:ilvl w:val="0"/>
          <w:numId w:val="21"/>
        </w:numPr>
      </w:pPr>
      <w:r>
        <w:rPr>
          <w:rFonts w:ascii="Arial Unicode MS" w:hAnsi="Arial Unicode MS" w:eastAsia="Arial Unicode MS" w:cs="Arial Unicode MS"/>
        </w:rPr>
        <w:t>任一条件不完整时 Campaign 保持 settling，写 settlement_blocker 并告警；禁止生成部分快照或自动开奖。</w:t>
      </w:r>
    </w:p>
    <w:p>
      <w:pPr>
        <w:pStyle w:val="ListNumber"/>
        <w:numPr>
          <w:ilvl w:val="0"/>
          <w:numId w:val="21"/>
        </w:numPr>
      </w:pPr>
      <w:r>
        <w:rPr>
          <w:rFonts w:ascii="Arial Unicode MS" w:hAnsi="Arial Unicode MS" w:eastAsia="Arial Unicode MS" w:cs="Arial Unicode MS"/>
        </w:rPr>
        <w:t>全部条件通过后锁定 Campaign，按 TicketLedger 截止版本汇总 eligible Participant，写 DrawSnapshot、DrawEntry 累计权重和 snapshot_hash。</w:t>
      </w:r>
    </w:p>
    <w:p>
      <w:pPr>
        <w:pStyle w:val="ListNumber"/>
        <w:numPr>
          <w:ilvl w:val="0"/>
          <w:numId w:val="21"/>
        </w:numPr>
      </w:pPr>
      <w:r>
        <w:rPr>
          <w:rFonts w:ascii="Arial Unicode MS" w:hAnsi="Arial Unicode MS" w:eastAsia="Arial Unicode MS" w:cs="Arial Unicode MS"/>
        </w:rPr>
        <w:t>快照事务提交后 Campaign -&gt; ready_to_draw；此后 TicketLedger 不允许新增本期正向票，只能通过审计迁移处理历史数据。</w:t>
      </w:r>
    </w:p>
    <w:p>
      <w:pPr>
        <w:pStyle w:val="Heading2"/>
      </w:pPr>
      <w:r>
        <w:rPr>
          <w:rFonts w:ascii="Arial Unicode MS" w:hAnsi="Arial Unicode MS" w:eastAsia="Arial Unicode MS" w:cs="Arial Unicode MS"/>
        </w:rPr>
        <w:t>26.2 DF-07：开奖</w:t>
      </w:r>
    </w:p>
    <w:p>
      <w:pPr>
        <w:pStyle w:val="ListNumber"/>
        <w:numPr>
          <w:ilvl w:val="0"/>
          <w:numId w:val="22"/>
        </w:numPr>
      </w:pPr>
      <w:r>
        <w:rPr>
          <w:rFonts w:ascii="Arial Unicode MS" w:hAnsi="Arial Unicode MS" w:eastAsia="Arial Unicode MS" w:cs="Arial Unicode MS"/>
        </w:rPr>
        <w:t>自动或手动开奖都以稳定 draw business_key 进入同一 DrawService；锁定 ready_to_draw Campaign，并校验 snapshot_hash、Campaign.prize_plan_hash、DrawSnapshot.prize_plan_hash 与当前奖品方案四者一致。</w:t>
      </w:r>
    </w:p>
    <w:p>
      <w:pPr>
        <w:pStyle w:val="ListNumber"/>
        <w:numPr>
          <w:ilvl w:val="0"/>
          <w:numId w:val="22"/>
        </w:numPr>
      </w:pPr>
      <w:r>
        <w:rPr>
          <w:rFonts w:ascii="Arial Unicode MS" w:hAnsi="Arial Unicode MS" w:eastAsia="Arial Unicode MS" w:cs="Arial Unicode MS"/>
        </w:rPr>
        <w:t>同一事务创建唯一 DrawRun，按 prize.sort_order 和 slot_no 逐轮抽取；每轮保存 algorithm_version、random_input、命中区间和 winner。</w:t>
      </w:r>
    </w:p>
    <w:p>
      <w:pPr>
        <w:pStyle w:val="ListNumber"/>
        <w:numPr>
          <w:ilvl w:val="0"/>
          <w:numId w:val="22"/>
        </w:numPr>
      </w:pPr>
      <w:r>
        <w:rPr>
          <w:rFonts w:ascii="Arial Unicode MS" w:hAnsi="Arial Unicode MS" w:eastAsia="Arial Unicode MS" w:cs="Arial Unicode MS"/>
        </w:rPr>
        <w:t>V1.4 使用冻结累计权重与 sha256-weighted-v2 拒绝采样逐槽位抽取；中奖者立即从后续槽位候选池移除，默认保证同一期最多中一次。</w:t>
      </w:r>
    </w:p>
    <w:p>
      <w:pPr>
        <w:pStyle w:val="ListNumber"/>
        <w:numPr>
          <w:ilvl w:val="0"/>
          <w:numId w:val="22"/>
        </w:numPr>
      </w:pPr>
      <w:r>
        <w:rPr>
          <w:rFonts w:ascii="Arial Unicode MS" w:hAnsi="Arial Unicode MS" w:eastAsia="Arial Unicode MS" w:cs="Arial Unicode MS"/>
        </w:rPr>
        <w:t>所有 DrawRound、Winner、Campaign=drawn、群公告及中奖私聊 outbox 在一个 PostgreSQL 事务提交；事务失败不产生部分中奖结果。</w:t>
      </w:r>
    </w:p>
    <w:p>
      <w:pPr>
        <w:pStyle w:val="ListNumber"/>
        <w:numPr>
          <w:ilvl w:val="0"/>
          <w:numId w:val="22"/>
        </w:numPr>
      </w:pPr>
      <w:r>
        <w:rPr>
          <w:rFonts w:ascii="Arial Unicode MS" w:hAnsi="Arial Unicode MS" w:eastAsia="Arial Unicode MS" w:cs="Arial Unicode MS"/>
        </w:rPr>
        <w:t>重复 Job 或按钮请求回读现有 DrawRun/Winner，不重新生成随机数。</w:t>
      </w:r>
    </w:p>
    <w:p>
      <w:r>
        <w:rPr>
          <w:rFonts w:ascii="Arial Unicode MS" w:hAnsi="Arial Unicode MS" w:eastAsia="Arial Unicode MS" w:cs="Arial Unicode MS"/>
          <w:b/>
          <w:sz w:val="21"/>
        </w:rPr>
        <w:t>开奖完成合同：唯一 DrawRun + 完整 DrawRound + Winner 已提交。群公告或私聊失败不回滚中奖结果。</w:t>
      </w:r>
    </w:p>
    <w:p>
      <w:pPr>
        <w:pStyle w:val="Heading2"/>
      </w:pPr>
      <w:r>
        <w:rPr>
          <w:rFonts w:ascii="Arial Unicode MS" w:hAnsi="Arial Unicode MS" w:eastAsia="Arial Unicode MS" w:cs="Arial Unicode MS"/>
        </w:rPr>
        <w:t>26.3 DF-08：Telegram 送达</w:t>
      </w:r>
    </w:p>
    <w:tbl>
      <w:tblPr>
        <w:tblStyle w:val="TableGrid"/>
        <w:tblW w:type="dxa" w:w="9360"/>
        <w:jc w:val="left"/>
        <w:tblLayout w:type="fixed"/>
        <w:tblLook w:firstColumn="1" w:firstRow="1" w:lastColumn="0" w:lastRow="0" w:noHBand="0" w:noVBand="1" w:val="04A0"/>
        <w:tblInd w:type="dxa" w:w="120"/>
      </w:tblPr>
      <w:tblGrid>
        <w:gridCol w:w="1800"/>
        <w:gridCol w:w="1800"/>
        <w:gridCol w:w="3300"/>
        <w:gridCol w:w="24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Gateway 结果</w:t>
            </w:r>
          </w:p>
        </w:tc>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Outbox 状态</w:t>
            </w:r>
          </w:p>
        </w:tc>
        <w:tc>
          <w:tcPr>
            <w:tcW w:type="dxa" w:w="33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后续动作</w:t>
            </w:r>
          </w:p>
        </w:tc>
        <w:tc>
          <w:tcPr>
            <w:tcW w:type="dxa" w:w="24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证据</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未调用</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pending/claimed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可由租约恢复</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未越过 gateway_started_at</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明确限流</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retry_scheduled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按 retry_after 重试同一 identity</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明确未接受</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明确参数/权限错误</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pre_accept_failed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修复配置后重放或终止</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保存 error_code/description</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成功</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保存远端对象/message_id</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可推进 publication/notification 投影</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调用后超时/断连</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unknown_hold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禁止自动重发</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仅对账或人工关闭</w:t>
            </w:r>
          </w:p>
        </w:tc>
      </w:tr>
    </w:tbl>
    <w:p>
      <w:pPr>
        <w:pStyle w:val="ListBullet"/>
        <w:numPr>
          <w:ilvl w:val="0"/>
          <w:numId w:val="15"/>
        </w:numPr>
      </w:pPr>
      <w:r>
        <w:rPr>
          <w:rFonts w:ascii="Arial Unicode MS" w:hAnsi="Arial Unicode MS" w:eastAsia="Arial Unicode MS" w:cs="Arial Unicode MS"/>
        </w:rPr>
        <w:t>worker 只用 FOR UPDATE SKIP LOCKED 领取 telegram_outbox/scheduled_jobs，并以数据库时钟、lease_owner、lease_until 和 attempt_no 控制并发；迟到 Worker 必须再次校验 owner/state，不得覆盖租约接管后的状态。</w:t>
      </w:r>
    </w:p>
    <w:p>
      <w:pPr>
        <w:pStyle w:val="ListBullet"/>
        <w:numPr>
          <w:ilvl w:val="0"/>
          <w:numId w:val="15"/>
        </w:numPr>
      </w:pPr>
      <w:r>
        <w:rPr>
          <w:rFonts w:ascii="Arial Unicode MS" w:hAnsi="Arial Unicode MS" w:eastAsia="Arial Unicode MS" w:cs="Arial Unicode MS"/>
        </w:rPr>
        <w:t>调用前先在 Outbox 提交 gateway_started_at 与 request_hash；调用后先用独立事务持久化净化后的 DeliveryAttempt=confirmed/failed/unknown。CONFIRMED 再执行幂等业务投影；投影失败保持远端成功事实且禁止重发，由 confirmed/unprojected 队列重放并告警。邀请链接明文不得进入 DeliveryAttempt。</w:t>
      </w:r>
    </w:p>
    <w:p>
      <w:pPr>
        <w:pStyle w:val="ListBullet"/>
        <w:numPr>
          <w:ilvl w:val="0"/>
          <w:numId w:val="15"/>
        </w:numPr>
      </w:pPr>
      <w:r>
        <w:rPr>
          <w:rFonts w:ascii="Arial Unicode MS" w:hAnsi="Arial Unicode MS" w:eastAsia="Arial Unicode MS" w:cs="Arial Unicode MS"/>
        </w:rPr>
        <w:t>开奖结果通知失败只影响 delivery 状态；运营页面分别展示数据库中奖事实和群内/私聊送达事实。</w:t>
      </w:r>
    </w:p>
    <w:p>
      <w:pPr>
        <w:pStyle w:val="Heading1"/>
      </w:pPr>
      <w:r>
        <w:rPr>
          <w:rFonts w:ascii="Arial Unicode MS" w:hAnsi="Arial Unicode MS" w:eastAsia="Arial Unicode MS" w:cs="Arial Unicode MS"/>
        </w:rPr>
        <w:t>27. 状态机、事务与数据库约束</w:t>
      </w:r>
    </w:p>
    <w:p>
      <w:pPr>
        <w:pStyle w:val="Heading2"/>
      </w:pPr>
      <w:r>
        <w:rPr>
          <w:rFonts w:ascii="Arial Unicode MS" w:hAnsi="Arial Unicode MS" w:eastAsia="Arial Unicode MS" w:cs="Arial Unicode MS"/>
        </w:rPr>
        <w:t>27.1 核心状态机</w:t>
      </w:r>
    </w:p>
    <w:tbl>
      <w:tblPr>
        <w:tblStyle w:val="TableGrid"/>
        <w:tblW w:type="dxa" w:w="9360"/>
        <w:jc w:val="left"/>
        <w:tblLayout w:type="fixed"/>
        <w:tblLook w:firstColumn="1" w:firstRow="1" w:lastColumn="0" w:lastRow="0" w:noHBand="0" w:noVBand="1" w:val="04A0"/>
        <w:tblInd w:type="dxa" w:w="120"/>
      </w:tblPr>
      <w:tblGrid>
        <w:gridCol w:w="1800"/>
        <w:gridCol w:w="5000"/>
        <w:gridCol w:w="25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50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主路径</w:t>
            </w:r>
          </w:p>
        </w:tc>
        <w:tc>
          <w:tcPr>
            <w:tcW w:type="dxa" w:w="2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异常/终态</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draft -&gt; publishing -&gt; scheduled -&gt; running &lt;-&gt; paused -&gt; settling -&gt; ready_to_draw -&gt; drawing -&gt; drawn -&gt; archived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cancelled 仅允许在 drawing 前进入</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attribution_candidate -&gt; joined_pending -&gt; checking -&gt; valid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可转 left_before_valid / invalid / validation_unknown / expired_unqualified</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ScheduledJob</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 -&gt; claimed -&gt; succeeded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失败分 retry_scheduled / blocked / failed_terminal</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TelegramOutbox</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 -&gt; claimed -&gt; confirmed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失败分 retry_scheduled / pre_accept_failed / unknown_hold / cancelled</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TelegramUpdate</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received -&gt; processing -&gt; processed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失败为 failed，重放回 processing；不删除事实</w:t>
            </w:r>
          </w:p>
        </w:tc>
      </w:tr>
    </w:tbl>
    <w:p>
      <w:pPr>
        <w:pStyle w:val="Heading2"/>
      </w:pPr>
      <w:r>
        <w:rPr>
          <w:rFonts w:ascii="Arial Unicode MS" w:hAnsi="Arial Unicode MS" w:eastAsia="Arial Unicode MS" w:cs="Arial Unicode MS"/>
        </w:rPr>
        <w:t>27.2 事务边界</w:t>
      </w:r>
    </w:p>
    <w:tbl>
      <w:tblPr>
        <w:tblStyle w:val="TableGrid"/>
        <w:tblW w:type="dxa" w:w="9360"/>
        <w:jc w:val="left"/>
        <w:tblLayout w:type="fixed"/>
        <w:tblLook w:firstColumn="1" w:firstRow="1" w:lastColumn="0" w:lastRow="0" w:noHBand="0" w:noVBand="1" w:val="04A0"/>
        <w:tblInd w:type="dxa" w:w="120"/>
      </w:tblPr>
      <w:tblGrid>
        <w:gridCol w:w="1500"/>
        <w:gridCol w:w="2100"/>
        <w:gridCol w:w="3600"/>
        <w:gridCol w:w="2160"/>
      </w:tblGrid>
      <w:tr>
        <w:trPr>
          <w:tblHeader w:val="true"/>
          <w:cantSplit/>
        </w:trPr>
        <w:tc>
          <w:tcPr>
            <w:tcW w:type="dxa" w:w="1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用例</w:t>
            </w:r>
          </w:p>
        </w:tc>
        <w:tc>
          <w:tcPr>
            <w:tcW w:type="dxa" w:w="21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锁定对象</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同事务写入</w:t>
            </w:r>
          </w:p>
        </w:tc>
        <w:tc>
          <w:tcPr>
            <w:tcW w:type="dxa" w:w="21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明确排除</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发布</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规则/奖品/Job/Outbox/状态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发送群消息</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 DailyProgress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ActivityEvent/Progress/Ledger/缓存</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无</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邀请验证</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 + Campaign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验证观察/Invitation/Ledger/缓存</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getChatMember 在事务外</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截止快照</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Snapshot/Entries/hash/状态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资格读取在前置 Job 完成</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 DrawRun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Rounds/Winners/Outbox/状态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发送通知</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送达结果</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 Attempt</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remote fact/状态/投影</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 API 调用在两次事务之间</w:t>
            </w:r>
          </w:p>
        </w:tc>
      </w:tr>
    </w:tbl>
    <w:p>
      <w:pPr>
        <w:pStyle w:val="Heading2"/>
      </w:pPr>
      <w:r>
        <w:rPr>
          <w:rFonts w:ascii="Arial Unicode MS" w:hAnsi="Arial Unicode MS" w:eastAsia="Arial Unicode MS" w:cs="Arial Unicode MS"/>
        </w:rPr>
        <w:t>27.3 幂等键与唯一约束</w:t>
      </w:r>
    </w:p>
    <w:tbl>
      <w:tblPr>
        <w:tblStyle w:val="TableGrid"/>
        <w:tblW w:type="dxa" w:w="9360"/>
        <w:jc w:val="left"/>
        <w:tblLayout w:type="fixed"/>
        <w:tblLook w:firstColumn="1" w:firstRow="1" w:lastColumn="0" w:lastRow="0" w:noHBand="0" w:noVBand="1" w:val="04A0"/>
        <w:tblInd w:type="dxa" w:w="120"/>
      </w:tblPr>
      <w:tblGrid>
        <w:gridCol w:w="1800"/>
        <w:gridCol w:w="4500"/>
        <w:gridCol w:w="30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4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稳定键</w:t>
            </w:r>
          </w:p>
        </w:tc>
        <w:tc>
          <w:tcPr>
            <w:tcW w:type="dxa" w:w="30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作用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 update_id)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重复投递回读原 Inbox</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user_id)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同成员一期一条 Participant</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活跃事件</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(chat_id, message_id)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编辑/重放不重复计数</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popularity:{campaign}:{user}:{date}:{ordinal}</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同一日奖励不超上限</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邀请归因</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invitee_user_id)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首次邀请人锁定</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invite:{invitation_id}:{validation_version}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验证重放不重复发票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{job_type}:{aggregate_id}:{revision}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重复调度共用同一工作项</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快照/开奖</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unique；snapshot_id+algorithm_version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一期一快照、一 DrawRun</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{operation}:{aggregate}:{event_revision}:{recipient}</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同一业务通知仅一条 mutation identity</w:t>
            </w:r>
          </w:p>
        </w:tc>
      </w:tr>
    </w:tbl>
    <w:p>
      <w:r>
        <w:rPr>
          <w:rFonts w:ascii="Arial Unicode MS" w:hAnsi="Arial Unicode MS" w:eastAsia="Arial Unicode MS" w:cs="Arial Unicode MS"/>
          <w:b/>
          <w:sz w:val="21"/>
        </w:rPr>
        <w:t>同一群仅允许一个非终态 Campaign，使用 WHERE state IN (...) 的部分唯一索引实现；应用层先查再写不能代替该约束。</w:t>
      </w:r>
    </w:p>
    <w:p>
      <w:pPr>
        <w:pStyle w:val="Heading2"/>
      </w:pPr>
      <w:r>
        <w:rPr>
          <w:rFonts w:ascii="Arial Unicode MS" w:hAnsi="Arial Unicode MS" w:eastAsia="Arial Unicode MS" w:cs="Arial Unicode MS"/>
        </w:rPr>
        <w:t>27.4 PostgreSQL 表与职责补全</w:t>
      </w:r>
    </w:p>
    <w:tbl>
      <w:tblPr>
        <w:tblStyle w:val="TableGrid"/>
        <w:tblW w:type="dxa" w:w="9360"/>
        <w:jc w:val="left"/>
        <w:tblLayout w:type="fixed"/>
        <w:tblLook w:firstColumn="1" w:firstRow="1" w:lastColumn="0" w:lastRow="0" w:noHBand="0" w:noVBand="1" w:val="04A0"/>
        <w:tblInd w:type="dxa" w:w="120"/>
      </w:tblPr>
      <w:tblGrid>
        <w:gridCol w:w="2800"/>
        <w:gridCol w:w="4200"/>
        <w:gridCol w:w="2360"/>
      </w:tblGrid>
      <w:tr>
        <w:trPr>
          <w:tblHeader w:val="true"/>
          <w:cantSplit/>
        </w:trPr>
        <w:tc>
          <w:tcPr>
            <w:tcW w:type="dxa" w:w="2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表/对象</w:t>
            </w:r>
          </w:p>
        </w:tc>
        <w:tc>
          <w:tcPr>
            <w:tcW w:type="dxa" w:w="4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关键字段</w:t>
            </w:r>
          </w:p>
        </w:tc>
        <w:tc>
          <w:tcPr>
            <w:tcW w:type="dxa" w:w="23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bot_runtime_leases / polling_offsets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bot_id、owner、fence、lease_until、last_durable_update_id</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polling 与持久游标</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bot_id、update_id、type、event_at、payload/hash、status</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Durable Inbox</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campaigns / rule_revisions / prizes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state、timezone、cutoff_at、draw_at、revision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活动与冻结规则</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 / qualification_checks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user_id、eligibility、private_reachable、observation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报名与候选资格</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invite_links / invitations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link_hash、密文 URL、inviter/invitee、due_at、state</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归因与留存</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activity_events / daily_progress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message_id、content_hash、local_date、count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人气票输入与投影</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delta、source_type/ref、business_key、occurred_at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唯一票数真相</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scheduled_jobs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job_type、business_key、run_at、lease、attempt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截止/验证/开奖/对账</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draw_snapshots / entries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config_revision、ledger_watermark、weight、hash</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不可变候选快照</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draw_runs / draw_rounds / winners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algorithm_version、random_input、range、prize/user</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开奖与中奖事实</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telegram_outbox / delivery_attempts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operation、request_hash、gateway_started、remote result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远端副作用证据</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audit_logs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actor、action、aggregate、before/after hash、reason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管理员与恢复审计</w:t>
            </w:r>
          </w:p>
        </w:tc>
      </w:tr>
    </w:tbl>
    <w:p>
      <w:pPr>
        <w:pStyle w:val="Heading1"/>
      </w:pPr>
      <w:r>
        <w:rPr>
          <w:rFonts w:ascii="Arial Unicode MS" w:hAnsi="Arial Unicode MS" w:eastAsia="Arial Unicode MS" w:cs="Arial Unicode MS"/>
        </w:rPr>
        <w:t>28. 失败恢复、对账与验收</w:t>
      </w:r>
    </w:p>
    <w:p>
      <w:pPr>
        <w:pStyle w:val="Heading2"/>
      </w:pPr>
      <w:r>
        <w:rPr>
          <w:rFonts w:ascii="Arial Unicode MS" w:hAnsi="Arial Unicode MS" w:eastAsia="Arial Unicode MS" w:cs="Arial Unicode MS"/>
        </w:rPr>
        <w:t>28.1 失败恢复矩阵</w:t>
      </w:r>
    </w:p>
    <w:tbl>
      <w:tblPr>
        <w:tblStyle w:val="TableGrid"/>
        <w:tblW w:type="dxa" w:w="9360"/>
        <w:jc w:val="left"/>
        <w:tblLayout w:type="fixed"/>
        <w:tblLook w:firstColumn="1" w:firstRow="1" w:lastColumn="0" w:lastRow="0" w:noHBand="0" w:noVBand="1" w:val="04A0"/>
        <w:tblInd w:type="dxa" w:w="120"/>
      </w:tblPr>
      <w:tblGrid>
        <w:gridCol w:w="2400"/>
        <w:gridCol w:w="3800"/>
        <w:gridCol w:w="3160"/>
      </w:tblGrid>
      <w:tr>
        <w:trPr>
          <w:tblHeader w:val="true"/>
          <w:cantSplit/>
        </w:trPr>
        <w:tc>
          <w:tcPr>
            <w:tcW w:type="dxa" w:w="24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失败点</w:t>
            </w:r>
          </w:p>
        </w:tc>
        <w:tc>
          <w:tcPr>
            <w:tcW w:type="dxa" w:w="3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恢复动作</w:t>
            </w:r>
          </w:p>
        </w:tc>
        <w:tc>
          <w:tcPr>
            <w:tcW w:type="dxa" w:w="31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边界</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批次提交前数据库不可用</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游标不变，不请求更高 offset；adapter 重试</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仍可能保留最多 24 小时</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后进程崩溃</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replay worker 重放 received/failed</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业务唯一键收敛</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worker claim 后崩溃</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lease 到期重新领取</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已有 gateway_started/unknown 时不得重发</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资格读取失败</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安全重试读取；保持 pending</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截止结算被阻断</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创建链接/发送超时</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unknown_hold</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无权威否定证据不自动重试</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权限被撤销</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阻断发布/验证/通知并告警</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不默认通过资格</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截止时 Inbox 积压</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保持 settling</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排空并复核后才建快照</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重复开奖触发</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回读唯一 DrawRun</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不生成第二组随机输入/中奖者</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通知失败</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保留 Winner；仅修复 Delivery</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中奖事实不回滚</w:t>
            </w:r>
          </w:p>
        </w:tc>
      </w:tr>
    </w:tbl>
    <w:p>
      <w:pPr>
        <w:pStyle w:val="Heading2"/>
      </w:pPr>
      <w:r>
        <w:rPr>
          <w:rFonts w:ascii="Arial Unicode MS" w:hAnsi="Arial Unicode MS" w:eastAsia="Arial Unicode MS" w:cs="Arial Unicode MS"/>
        </w:rPr>
        <w:t>28.2 对账与监控</w:t>
      </w:r>
    </w:p>
    <w:p>
      <w:pPr>
        <w:pStyle w:val="ListBullet"/>
        <w:numPr>
          <w:ilvl w:val="0"/>
          <w:numId w:val="15"/>
        </w:numPr>
      </w:pPr>
      <w:r>
        <w:rPr>
          <w:rFonts w:ascii="Arial Unicode MS" w:hAnsi="Arial Unicode MS" w:eastAsia="Arial Unicode MS" w:cs="Arial Unicode MS"/>
        </w:rPr>
        <w:t>每分钟监控 polling lease/freshness、Inbox backlog/oldest_age、Job backlog、Outbox unknown_age 和 worker heartbeat。</w:t>
      </w:r>
    </w:p>
    <w:p>
      <w:pPr>
        <w:pStyle w:val="ListBullet"/>
        <w:numPr>
          <w:ilvl w:val="0"/>
          <w:numId w:val="15"/>
        </w:numPr>
      </w:pPr>
      <w:r>
        <w:rPr>
          <w:rFonts w:ascii="Arial Unicode MS" w:hAnsi="Arial Unicode MS" w:eastAsia="Arial Unicode MS" w:cs="Arial Unicode MS"/>
        </w:rPr>
        <w:t>每 5 分钟检查 publishing、settling、drawing 超时活动；输出明确 blocker，不自动跨状态推进。</w:t>
      </w:r>
    </w:p>
    <w:p>
      <w:pPr>
        <w:pStyle w:val="ListBullet"/>
        <w:numPr>
          <w:ilvl w:val="0"/>
          <w:numId w:val="15"/>
        </w:numPr>
      </w:pPr>
      <w:r>
        <w:rPr>
          <w:rFonts w:ascii="Arial Unicode MS" w:hAnsi="Arial Unicode MS" w:eastAsia="Arial Unicode MS" w:cs="Arial Unicode MS"/>
        </w:rPr>
        <w:t>每日重算 Participant.ticket_total 与 SUM(ticket_ledger.delta)；发现漂移只修复缓存并写 audit，不改历史账本。</w:t>
      </w:r>
    </w:p>
    <w:p>
      <w:pPr>
        <w:pStyle w:val="ListBullet"/>
        <w:numPr>
          <w:ilvl w:val="0"/>
          <w:numId w:val="15"/>
        </w:numPr>
      </w:pPr>
      <w:r>
        <w:rPr>
          <w:rFonts w:ascii="Arial Unicode MS" w:hAnsi="Arial Unicode MS" w:eastAsia="Arial Unicode MS" w:cs="Arial Unicode MS"/>
        </w:rPr>
        <w:t>开奖后核对 Snapshot total_weight/prize_plan_hash、DrawRound 的 round_number/prize_slot_no/命中区间、Winner 数量及未分配槽位；数据库通过与 Telegram 群公告、中奖私聊送达分别报告。</w:t>
      </w:r>
    </w:p>
    <w:p>
      <w:pPr>
        <w:pStyle w:val="ListBullet"/>
        <w:numPr>
          <w:ilvl w:val="0"/>
          <w:numId w:val="15"/>
        </w:numPr>
      </w:pPr>
      <w:r>
        <w:rPr>
          <w:rFonts w:ascii="Arial Unicode MS" w:hAnsi="Arial Unicode MS" w:eastAsia="Arial Unicode MS" w:cs="Arial Unicode MS"/>
        </w:rPr>
        <w:t>UNKNOWN 只进入人工/只读远端对账队列；不存在消息、未观察到链接或当前状态为空都不能单独证明远端未执行。</w:t>
      </w:r>
    </w:p>
    <w:p>
      <w:pPr>
        <w:pStyle w:val="Heading2"/>
      </w:pPr>
      <w:r>
        <w:rPr>
          <w:rFonts w:ascii="Arial Unicode MS" w:hAnsi="Arial Unicode MS" w:eastAsia="Arial Unicode MS" w:cs="Arial Unicode MS"/>
        </w:rPr>
        <w:t>28.3 数据流验收用例</w:t>
      </w:r>
    </w:p>
    <w:p>
      <w:pPr>
        <w:pStyle w:val="ListBullet"/>
        <w:numPr>
          <w:ilvl w:val="0"/>
          <w:numId w:val="15"/>
        </w:numPr>
      </w:pPr>
      <w:r>
        <w:rPr>
          <w:rFonts w:ascii="Arial Unicode MS" w:hAnsi="Arial Unicode MS" w:eastAsia="Arial Unicode MS" w:cs="Arial Unicode MS"/>
        </w:rPr>
        <w:t>真实 PostgreSQL 下覆盖 Inbox 提交前/后崩溃、Update 重放、双 worker claim、唯一约束冲突和租约接管。</w:t>
      </w:r>
    </w:p>
    <w:p>
      <w:pPr>
        <w:pStyle w:val="ListBullet"/>
        <w:numPr>
          <w:ilvl w:val="0"/>
          <w:numId w:val="15"/>
        </w:numPr>
      </w:pPr>
      <w:r>
        <w:rPr>
          <w:rFonts w:ascii="Arial Unicode MS" w:hAnsi="Arial Unicode MS" w:eastAsia="Arial Unicode MS" w:cs="Arial Unicode MS"/>
        </w:rPr>
        <w:t>并发第 10 条消息只产生一张人气票；邀请退群重入重置留存但不更换邀请人；同被邀请人不能重复归因。</w:t>
      </w:r>
    </w:p>
    <w:p>
      <w:pPr>
        <w:pStyle w:val="ListBullet"/>
        <w:numPr>
          <w:ilvl w:val="0"/>
          <w:numId w:val="15"/>
        </w:numPr>
      </w:pPr>
      <w:r>
        <w:rPr>
          <w:rFonts w:ascii="Arial Unicode MS" w:hAnsi="Arial Unicode MS" w:eastAsia="Arial Unicode MS" w:cs="Arial Unicode MS"/>
        </w:rPr>
        <w:t>cutoff 与消息/入群同时发生时，以 Telegram event_at 判定，且 Inbox 未排空时不得生成快照。</w:t>
      </w:r>
    </w:p>
    <w:p>
      <w:pPr>
        <w:pStyle w:val="ListBullet"/>
        <w:numPr>
          <w:ilvl w:val="0"/>
          <w:numId w:val="15"/>
        </w:numPr>
      </w:pPr>
      <w:r>
        <w:rPr>
          <w:rFonts w:ascii="Arial Unicode MS" w:hAnsi="Arial Unicode MS" w:eastAsia="Arial Unicode MS" w:cs="Arial Unicode MS"/>
        </w:rPr>
        <w:t>重复手动/自动开奖只返回同一 DrawRun；每轮可用 random_input 和 frozen ranges 重放验证。</w:t>
      </w:r>
    </w:p>
    <w:p>
      <w:pPr>
        <w:pStyle w:val="ListBullet"/>
        <w:numPr>
          <w:ilvl w:val="0"/>
          <w:numId w:val="15"/>
        </w:numPr>
      </w:pPr>
      <w:r>
        <w:rPr>
          <w:rFonts w:ascii="Arial Unicode MS" w:hAnsi="Arial Unicode MS" w:eastAsia="Arial Unicode MS" w:cs="Arial Unicode MS"/>
        </w:rPr>
        <w:t>Telegram 沙箱覆盖 link create 超时、权限撤销、频道读取失败、群公告 confirmed、私聊 blocked 和 unknown_hold。</w:t>
      </w:r>
    </w:p>
    <w:p>
      <w:pPr>
        <w:pStyle w:val="Heading1"/>
      </w:pPr>
      <w:r>
        <w:rPr>
          <w:rFonts w:ascii="Arial Unicode MS" w:hAnsi="Arial Unicode MS" w:eastAsia="Arial Unicode MS" w:cs="Arial Unicode MS"/>
        </w:rPr>
        <w:t>29. V1.4 数据流转冻结参数</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参数</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V1.4 默认值</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说明</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Polling</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单实例自定义 PollingAdapter</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批次 Inbox + 持久游标提交后才使用新 offset</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原始 payload</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保留 7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之后保留 hash/路由/状态 30 天</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结算排空期</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5 分钟</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不满足 freshness/积压/复核条件则阻断</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邀请模式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机器人专属链接；实际入群后归因</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join_request 仅候选，不直接发票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邀请留存</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连续 24 小时且在 cutoff 前完成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 阻断结算</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外部副作用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 DeliveryAttempt</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 禁止自动重发</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事件时间</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event_at</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数据库时间用于 received/lease/audit</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活跃元数据</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180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不保存普通消息正文</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账本/快照/中奖/审计</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至少 2 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最终按业务合规要求调整</w:t>
            </w:r>
          </w:p>
        </w:tc>
      </w:tr>
    </w:tbl>
    <w:p>
      <w:pPr>
        <w:pStyle w:val="Heading2"/>
      </w:pPr>
      <w:r>
        <w:rPr>
          <w:rFonts w:ascii="Arial Unicode MS" w:hAnsi="Arial Unicode MS" w:eastAsia="Arial Unicode MS" w:cs="Arial Unicode MS"/>
        </w:rPr>
        <w:t>29.1 设计依据</w:t>
      </w:r>
    </w:p>
    <w:p>
      <w:pPr>
        <w:pStyle w:val="ListBullet"/>
        <w:numPr>
          <w:ilvl w:val="0"/>
          <w:numId w:val="15"/>
        </w:numPr>
      </w:pPr>
      <w:r>
        <w:rPr>
          <w:rFonts w:ascii="Arial Unicode MS" w:hAnsi="Arial Unicode MS" w:eastAsia="Arial Unicode MS" w:cs="Arial Unicode MS"/>
        </w:rPr>
        <w:t>Telegram Bot API：https://core.telegram.org/bots/api</w:t>
      </w:r>
    </w:p>
    <w:p>
      <w:pPr>
        <w:pStyle w:val="ListBullet"/>
        <w:numPr>
          <w:ilvl w:val="0"/>
          <w:numId w:val="15"/>
        </w:numPr>
      </w:pPr>
      <w:r>
        <w:rPr>
          <w:rFonts w:ascii="Arial Unicode MS" w:hAnsi="Arial Unicode MS" w:eastAsia="Arial Unicode MS" w:cs="Arial Unicode MS"/>
        </w:rPr>
        <w:t>aiogram Dispatcher 源码：https://docs.aiogram.dev/en/latest/_modules/aiogram/dispatcher/dispatcher.html</w:t>
      </w:r>
    </w:p>
    <w:p>
      <w:pPr>
        <w:pStyle w:val="ListBullet"/>
        <w:numPr>
          <w:ilvl w:val="0"/>
          <w:numId w:val="15"/>
        </w:numPr>
      </w:pPr>
      <w:r>
        <w:rPr>
          <w:rFonts w:ascii="Arial Unicode MS" w:hAnsi="Arial Unicode MS" w:eastAsia="Arial Unicode MS" w:cs="Arial Unicode MS"/>
        </w:rPr>
        <w:t>PostgreSQL 16 官方文档：https://www.postgresql.org/docs/16/</w:t>
      </w:r>
    </w:p>
    <w:p>
      <w:pPr>
        <w:spacing w:before="0" w:after="0" w:line="240" w:lineRule="auto"/>
      </w:pPr>
      <w:r>
        <w:rPr>
          <w:rFonts w:ascii="Arial Unicode MS" w:hAnsi="Arial Unicode MS" w:eastAsia="Arial Unicode MS" w:cs="Arial Unicode MS"/>
          <w:b/>
          <w:color w:val="0B2545"/>
          <w:sz w:val="19"/>
        </w:rPr>
        <w:t>开发、测试和验收均以第 22 节数据事实源、第 27 节事务/唯一约束和第 28 节失败恢复为准；不得用缓存、worker 健康或发送尝试代替业务完成事实。</w:t>
      </w:r>
    </w:p>
    <w:p>
      <w:pPr>
        <w:pStyle w:val="Heading1"/>
      </w:pPr>
      <w:r>
        <w:rPr>
          <w:rFonts w:ascii="Arial Unicode MS" w:hAnsi="Arial Unicode MS" w:eastAsia="Arial Unicode MS"/>
        </w:rPr>
        <w:t>32. 每期多奖品与随机开奖补充设计</w:t>
      </w:r>
    </w:p>
    <w:p>
      <w:pPr>
        <w:pStyle w:val="Heading2"/>
      </w:pPr>
      <w:r>
        <w:rPr>
          <w:rFonts w:ascii="Arial Unicode MS" w:hAnsi="Arial Unicode MS" w:eastAsia="Arial Unicode MS"/>
        </w:rPr>
        <w:t>32.1 配置合同</w:t>
      </w:r>
    </w:p>
    <w:p>
      <w:r>
        <w:rPr>
          <w:rFonts w:ascii="Arial Unicode MS" w:hAnsi="Arial Unicode MS" w:eastAsia="Arial Unicode MS"/>
        </w:rPr>
        <w:t>每期活动独立配置一个或多个奖品。每个奖品必须包含名称、中奖人数、领取说明和唯一抽取顺位；中奖人数必须大于 0。同一期不得出现重复顺位。发布预览和群活动卡片必须展示每个奖品的中奖人数、顺位及总中奖人数。</w:t>
      </w:r>
    </w:p>
    <w:p>
      <w:r>
        <w:rPr>
          <w:rFonts w:ascii="Arial Unicode MS" w:hAnsi="Arial Unicode MS" w:eastAsia="Arial Unicode MS"/>
        </w:rPr>
        <w:t>发布成功后奖品方案不可原地修改。系统对奖品 ID、顺位、名称、中奖人数和领取说明生成 prize_plan_hash，并在 Campaign 与 DrawSnapshot 中双重保存；任一字段漂移都阻断结算或开奖。</w:t>
      </w:r>
    </w:p>
    <w:p>
      <w:pPr>
        <w:pStyle w:val="Heading2"/>
      </w:pPr>
      <w:r>
        <w:rPr>
          <w:rFonts w:ascii="Arial Unicode MS" w:hAnsi="Arial Unicode MS" w:eastAsia="Arial Unicode MS"/>
        </w:rPr>
        <w:t>32.2 数据流转</w:t>
      </w:r>
    </w:p>
    <w:p>
      <w:pPr>
        <w:pStyle w:val="ListNumber"/>
      </w:pPr>
      <w:r>
        <w:rPr>
          <w:rFonts w:ascii="Arial Unicode MS" w:hAnsi="Arial Unicode MS" w:eastAsia="Arial Unicode MS"/>
        </w:rPr>
        <w:t>配置：管理员私聊输入“奖品名称 | 中奖人数 | 领取说明”，可连续添加多个奖品；系统按添加顺序生成 position。</w:t>
      </w:r>
    </w:p>
    <w:p>
      <w:pPr>
        <w:pStyle w:val="ListNumber"/>
      </w:pPr>
      <w:r>
        <w:rPr>
          <w:rFonts w:ascii="Arial Unicode MS" w:hAnsi="Arial Unicode MS" w:eastAsia="Arial Unicode MS"/>
        </w:rPr>
        <w:t>发布：同一事务冻结规则版本和 prize_plan_hash，写生命周期 Job 与活动卡片 Outbox；Telegram 确认卡片送达后活动才进入运行状态。</w:t>
      </w:r>
    </w:p>
    <w:p>
      <w:pPr>
        <w:pStyle w:val="ListNumber"/>
      </w:pPr>
      <w:r>
        <w:rPr>
          <w:rFonts w:ascii="Arial Unicode MS" w:hAnsi="Arial Unicode MS" w:eastAsia="Arial Unicode MS"/>
        </w:rPr>
        <w:t>结算：排空截止前本活动 Update、邀请验证和资格复核后，按票数账本聚合候选权重，并把 prize_plan_hash 写入 DrawSnapshot 和 snapshot_hash 输入。</w:t>
      </w:r>
    </w:p>
    <w:p>
      <w:pPr>
        <w:pStyle w:val="ListNumber"/>
      </w:pPr>
      <w:r>
        <w:rPr>
          <w:rFonts w:ascii="Arial Unicode MS" w:hAnsi="Arial Unicode MS" w:eastAsia="Arial Unicode MS"/>
        </w:rPr>
        <w:t>开奖：按 position 从小到大、每个奖品按 prize_slot_no 从 1 到中奖人数执行；每槽位使用 random_input、round_number 和 nonce 的 SHA-256 拒绝采样选取权重区间。</w:t>
      </w:r>
    </w:p>
    <w:p>
      <w:pPr>
        <w:pStyle w:val="ListNumber"/>
      </w:pPr>
      <w:r>
        <w:rPr>
          <w:rFonts w:ascii="Arial Unicode MS" w:hAnsi="Arial Unicode MS" w:eastAsia="Arial Unicode MS"/>
        </w:rPr>
        <w:t>去重：默认 unique_winner=true，中奖者立即从后续全部奖品槽位移除；因此奖品顺位决定候选不足时的优先级。</w:t>
      </w:r>
    </w:p>
    <w:p>
      <w:pPr>
        <w:pStyle w:val="ListNumber"/>
      </w:pPr>
      <w:r>
        <w:rPr>
          <w:rFonts w:ascii="Arial Unicode MS" w:hAnsi="Arial Unicode MS" w:eastAsia="Arial Unicode MS"/>
        </w:rPr>
        <w:t>结果：每个计划槽位都生成 DrawRound；有候选人时生成 Winner，无候选人时 undistributed=true。群公告必须展示中奖名单和未分配名额，中奖私聊必须带本奖品领取说明。</w:t>
      </w:r>
    </w:p>
    <w:p>
      <w:pPr>
        <w:pStyle w:val="ListNumber"/>
      </w:pPr>
      <w:r>
        <w:rPr>
          <w:rFonts w:ascii="Arial Unicode MS" w:hAnsi="Arial Unicode MS" w:eastAsia="Arial Unicode MS"/>
        </w:rPr>
        <w:t>审计：DrawRun、DrawRound、Winner、群公告 Outbox 和中奖私聊 Outbox 同事务提交；远端通知失败不改变数据库中奖事实。</w:t>
      </w:r>
    </w:p>
    <w:p>
      <w:pPr>
        <w:pStyle w:val="Heading2"/>
      </w:pPr>
      <w:r>
        <w:rPr>
          <w:rFonts w:ascii="Arial Unicode MS" w:hAnsi="Arial Unicode MS" w:eastAsia="Arial Unicode MS"/>
        </w:rPr>
        <w:t>32.3 数据模型增量</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Unicode MS" w:hAnsi="Arial Unicode MS" w:eastAsia="Arial Unicode MS"/>
              </w:rPr>
              <w:t>对象</w:t>
            </w:r>
          </w:p>
        </w:tc>
        <w:tc>
          <w:tcPr>
            <w:tcW w:type="dxa" w:w="3120"/>
          </w:tcPr>
          <w:p>
            <w:r>
              <w:rPr>
                <w:rFonts w:ascii="Arial Unicode MS" w:hAnsi="Arial Unicode MS" w:eastAsia="Arial Unicode MS"/>
              </w:rPr>
              <w:t>新增/调整字段</w:t>
            </w:r>
          </w:p>
        </w:tc>
        <w:tc>
          <w:tcPr>
            <w:tcW w:type="dxa" w:w="3120"/>
          </w:tcPr>
          <w:p>
            <w:r>
              <w:rPr>
                <w:rFonts w:ascii="Arial Unicode MS" w:hAnsi="Arial Unicode MS" w:eastAsia="Arial Unicode MS"/>
              </w:rPr>
              <w:t>约束与用途</w:t>
            </w:r>
          </w:p>
        </w:tc>
      </w:tr>
      <w:tr>
        <w:tc>
          <w:tcPr>
            <w:tcW w:type="dxa" w:w="3120"/>
          </w:tcPr>
          <w:p>
            <w:r>
              <w:rPr>
                <w:rFonts w:ascii="Arial Unicode MS" w:hAnsi="Arial Unicode MS" w:eastAsia="Arial Unicode MS"/>
              </w:rPr>
              <w:t>Campaign</w:t>
            </w:r>
          </w:p>
        </w:tc>
        <w:tc>
          <w:tcPr>
            <w:tcW w:type="dxa" w:w="3120"/>
          </w:tcPr>
          <w:p>
            <w:r>
              <w:rPr>
                <w:rFonts w:ascii="Arial Unicode MS" w:hAnsi="Arial Unicode MS" w:eastAsia="Arial Unicode MS"/>
              </w:rPr>
              <w:t>prize_plan_hash</w:t>
            </w:r>
          </w:p>
        </w:tc>
        <w:tc>
          <w:tcPr>
            <w:tcW w:type="dxa" w:w="3120"/>
          </w:tcPr>
          <w:p>
            <w:r>
              <w:rPr>
                <w:rFonts w:ascii="Arial Unicode MS" w:hAnsi="Arial Unicode MS" w:eastAsia="Arial Unicode MS"/>
              </w:rPr>
              <w:t>发布时冻结本期奖品方案</w:t>
            </w:r>
          </w:p>
        </w:tc>
      </w:tr>
      <w:tr>
        <w:tc>
          <w:tcPr>
            <w:tcW w:type="dxa" w:w="3120"/>
          </w:tcPr>
          <w:p>
            <w:r>
              <w:rPr>
                <w:rFonts w:ascii="Arial Unicode MS" w:hAnsi="Arial Unicode MS" w:eastAsia="Arial Unicode MS"/>
              </w:rPr>
              <w:t>Prize</w:t>
            </w:r>
          </w:p>
        </w:tc>
        <w:tc>
          <w:tcPr>
            <w:tcW w:type="dxa" w:w="3120"/>
          </w:tcPr>
          <w:p>
            <w:r>
              <w:rPr>
                <w:rFonts w:ascii="Arial Unicode MS" w:hAnsi="Arial Unicode MS" w:eastAsia="Arial Unicode MS"/>
              </w:rPr>
              <w:t>winner_count</w:t>
            </w:r>
          </w:p>
        </w:tc>
        <w:tc>
          <w:tcPr>
            <w:tcW w:type="dxa" w:w="3120"/>
          </w:tcPr>
          <w:p>
            <w:r>
              <w:rPr>
                <w:rFonts w:ascii="Arial Unicode MS" w:hAnsi="Arial Unicode MS" w:eastAsia="Arial Unicode MS"/>
              </w:rPr>
              <w:t>&gt; 0；campaign_id + position 唯一</w:t>
            </w:r>
          </w:p>
        </w:tc>
      </w:tr>
      <w:tr>
        <w:tc>
          <w:tcPr>
            <w:tcW w:type="dxa" w:w="3120"/>
          </w:tcPr>
          <w:p>
            <w:r>
              <w:rPr>
                <w:rFonts w:ascii="Arial Unicode MS" w:hAnsi="Arial Unicode MS" w:eastAsia="Arial Unicode MS"/>
              </w:rPr>
              <w:t>DrawSnapshot</w:t>
            </w:r>
          </w:p>
        </w:tc>
        <w:tc>
          <w:tcPr>
            <w:tcW w:type="dxa" w:w="3120"/>
          </w:tcPr>
          <w:p>
            <w:r>
              <w:rPr>
                <w:rFonts w:ascii="Arial Unicode MS" w:hAnsi="Arial Unicode MS" w:eastAsia="Arial Unicode MS"/>
              </w:rPr>
              <w:t>prize_plan_hash</w:t>
            </w:r>
          </w:p>
        </w:tc>
        <w:tc>
          <w:tcPr>
            <w:tcW w:type="dxa" w:w="3120"/>
          </w:tcPr>
          <w:p>
            <w:r>
              <w:rPr>
                <w:rFonts w:ascii="Arial Unicode MS" w:hAnsi="Arial Unicode MS" w:eastAsia="Arial Unicode MS"/>
              </w:rPr>
              <w:t>与候选快照共同构成开奖输入</w:t>
            </w:r>
          </w:p>
        </w:tc>
      </w:tr>
      <w:tr>
        <w:tc>
          <w:tcPr>
            <w:tcW w:type="dxa" w:w="3120"/>
          </w:tcPr>
          <w:p>
            <w:r>
              <w:rPr>
                <w:rFonts w:ascii="Arial Unicode MS" w:hAnsi="Arial Unicode MS" w:eastAsia="Arial Unicode MS"/>
              </w:rPr>
              <w:t>DrawRound</w:t>
            </w:r>
          </w:p>
        </w:tc>
        <w:tc>
          <w:tcPr>
            <w:tcW w:type="dxa" w:w="3120"/>
          </w:tcPr>
          <w:p>
            <w:r>
              <w:rPr>
                <w:rFonts w:ascii="Arial Unicode MS" w:hAnsi="Arial Unicode MS" w:eastAsia="Arial Unicode MS"/>
              </w:rPr>
              <w:t>prize_slot_no</w:t>
            </w:r>
          </w:p>
        </w:tc>
        <w:tc>
          <w:tcPr>
            <w:tcW w:type="dxa" w:w="3120"/>
          </w:tcPr>
          <w:p>
            <w:r>
              <w:rPr>
                <w:rFonts w:ascii="Arial Unicode MS" w:hAnsi="Arial Unicode MS" w:eastAsia="Arial Unicode MS"/>
              </w:rPr>
              <w:t>&gt; 0；draw_run + prize + slot 唯一</w:t>
            </w:r>
          </w:p>
        </w:tc>
      </w:tr>
      <w:tr>
        <w:tc>
          <w:tcPr>
            <w:tcW w:type="dxa" w:w="3120"/>
          </w:tcPr>
          <w:p>
            <w:r>
              <w:rPr>
                <w:rFonts w:ascii="Arial Unicode MS" w:hAnsi="Arial Unicode MS" w:eastAsia="Arial Unicode MS"/>
              </w:rPr>
              <w:t>Outbox</w:t>
            </w:r>
          </w:p>
        </w:tc>
        <w:tc>
          <w:tcPr>
            <w:tcW w:type="dxa" w:w="3120"/>
          </w:tcPr>
          <w:p>
            <w:r>
              <w:rPr>
                <w:rFonts w:ascii="Arial Unicode MS" w:hAnsi="Arial Unicode MS" w:eastAsia="Arial Unicode MS"/>
              </w:rPr>
              <w:t>undistributed / claim_instructions</w:t>
            </w:r>
          </w:p>
        </w:tc>
        <w:tc>
          <w:tcPr>
            <w:tcW w:type="dxa" w:w="3120"/>
          </w:tcPr>
          <w:p>
            <w:r>
              <w:rPr>
                <w:rFonts w:ascii="Arial Unicode MS" w:hAnsi="Arial Unicode MS" w:eastAsia="Arial Unicode MS"/>
              </w:rPr>
              <w:t>披露空缺名额并告知领奖方式</w:t>
            </w:r>
          </w:p>
        </w:tc>
      </w:tr>
    </w:tbl>
    <w:p>
      <w:pPr>
        <w:pStyle w:val="Heading2"/>
      </w:pPr>
      <w:r>
        <w:rPr>
          <w:rFonts w:ascii="Arial Unicode MS" w:hAnsi="Arial Unicode MS" w:eastAsia="Arial Unicode MS"/>
        </w:rPr>
        <w:t>32.4 异常与验收口径</w:t>
      </w:r>
    </w:p>
    <w:p>
      <w:pPr>
        <w:pStyle w:val="ListBullet"/>
      </w:pPr>
      <w:r>
        <w:rPr>
          <w:rFonts w:ascii="Arial Unicode MS" w:hAnsi="Arial Unicode MS" w:eastAsia="Arial Unicode MS"/>
        </w:rPr>
        <w:t>总中奖人数大于合格候选人数：不允许重复中奖补足，后续槽位保持未分配并公开数量。</w:t>
      </w:r>
    </w:p>
    <w:p>
      <w:pPr>
        <w:pStyle w:val="ListBullet"/>
      </w:pPr>
      <w:r>
        <w:rPr>
          <w:rFonts w:ascii="Arial Unicode MS" w:hAnsi="Arial Unicode MS" w:eastAsia="Arial Unicode MS"/>
        </w:rPr>
        <w:t>奖品方案发布后发生漂移：结算或开奖失败并暴露明确错误，不生成部分结果。</w:t>
      </w:r>
    </w:p>
    <w:p>
      <w:pPr>
        <w:pStyle w:val="ListBullet"/>
      </w:pPr>
      <w:r>
        <w:rPr>
          <w:rFonts w:ascii="Arial Unicode MS" w:hAnsi="Arial Unicode MS" w:eastAsia="Arial Unicode MS"/>
        </w:rPr>
        <w:t>重复自动/手动开奖：返回同一 algorithm_version 对应的 DrawRun，不产生第二组随机输入。</w:t>
      </w:r>
    </w:p>
    <w:p>
      <w:pPr>
        <w:pStyle w:val="ListBullet"/>
      </w:pPr>
      <w:r>
        <w:rPr>
          <w:rFonts w:ascii="Arial Unicode MS" w:hAnsi="Arial Unicode MS" w:eastAsia="Arial Unicode MS"/>
        </w:rPr>
        <w:t>验收必须覆盖至少两个奖品、不同中奖人数、候选不足、中奖者全局去重、奖品槽位唯一、领取说明私聊和奖品哈希漂移阻断。</w:t>
      </w:r>
    </w:p>
    <w:p>
      <w:pPr>
        <w:pStyle w:val="ListBullet"/>
      </w:pPr>
      <w:r>
        <w:rPr>
          <w:rFonts w:ascii="Arial Unicode MS" w:hAnsi="Arial Unicode MS" w:eastAsia="Arial Unicode MS"/>
        </w:rPr>
        <w:t>生产验收仍需真实 Telegram 群完成创建、报名、发票、快照、开奖、群公告和中奖私聊；迁移、健康检查与本地测试不等于业务闭环。</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b w:val="0"/>
        <w:color w:val="596069"/>
        <w:sz w:val="17"/>
      </w:rPr>
      <w:t xml:space="preserve">数据流转设计版  |  第 </w:t>
    </w:r>
    <w:fldSimple w:instr="PAGE"/>
    <w:r>
      <w:rPr>
        <w:rFonts w:ascii="Arial Unicode MS" w:hAnsi="Arial Unicode MS" w:eastAsia="Arial Unicode MS" w:cs="Arial Unicode MS"/>
        <w:b w:val="0"/>
        <w:color w:val="596069"/>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s="Arial Unicode MS"/>
        <w:b w:val="0"/>
        <w:color w:val="596069"/>
        <w:sz w:val="17"/>
      </w:rPr>
      <w:t>TG 群抽奖机器人  |  产品需求文档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540" w:hanging="270"/>
      </w:pPr>
      <w:rPr>
        <w:rFonts w:ascii="Arial Unicode MS" w:hAnsi="Arial Unicode MS"/>
      </w:rPr>
    </w:lvl>
  </w:abstractNum>
  <w:num w:numId="10">
    <w:abstractNumId w:val="9"/>
  </w:num>
  <w:abstractNum w:abstractNumId="10">
    <w:lvl w:ilvl="0">
      <w:start w:val="1"/>
      <w:numFmt w:val="decimal"/>
      <w:lvlText w:val="%1."/>
      <w:lvlJc w:val="left"/>
      <w:pPr>
        <w:ind w:left="540" w:hanging="270"/>
      </w:pPr>
    </w:lvl>
  </w:abstractNum>
  <w:num w:numId="11">
    <w:abstractNumId w:val="10"/>
  </w:num>
  <w:abstractNum w:abstractNumId="11">
    <w:lvl w:ilvl="0">
      <w:start w:val="1"/>
      <w:numFmt w:val="decimal"/>
      <w:lvlText w:val="%1."/>
      <w:lvlJc w:val="left"/>
      <w:pPr>
        <w:ind w:left="540" w:hanging="270"/>
      </w:pPr>
    </w:lvl>
  </w:abstractNum>
  <w:num w:numId="12">
    <w:abstractNumId w:val="11"/>
  </w:num>
  <w:abstractNum w:abstractNumId="12">
    <w:lvl w:ilvl="0">
      <w:start w:val="1"/>
      <w:numFmt w:val="decimal"/>
      <w:lvlText w:val="%1."/>
      <w:lvlJc w:val="left"/>
      <w:pPr>
        <w:ind w:left="540" w:hanging="270"/>
      </w:pPr>
    </w:lvl>
  </w:abstractNum>
  <w:num w:numId="13">
    <w:abstractNumId w:val="12"/>
  </w:num>
  <w:abstractNum w:abstractNumId="13">
    <w:lvl w:ilvl="0">
      <w:start w:val="1"/>
      <w:numFmt w:val="decimal"/>
      <w:lvlText w:val="%1."/>
      <w:lvlJc w:val="left"/>
      <w:pPr>
        <w:ind w:left="540" w:hanging="270"/>
      </w:pPr>
    </w:lvl>
  </w:abstractNum>
  <w:num w:numId="14">
    <w:abstractNumId w:val="13"/>
  </w:num>
  <w:abstractNum w:abstractNumId="14">
    <w:lvl w:ilvl="0">
      <w:start w:val="1"/>
      <w:numFmt w:val="bullet"/>
      <w:lvlText w:val="•"/>
      <w:lvlJc w:val="left"/>
      <w:pPr>
        <w:ind w:left="540" w:hanging="270"/>
      </w:pPr>
      <w:rPr>
        <w:rFonts w:ascii="Arial Unicode MS" w:hAnsi="Arial Unicode MS"/>
      </w:rPr>
    </w:lvl>
  </w:abstractNum>
  <w:num w:numId="15">
    <w:abstractNumId w:val="14"/>
  </w:num>
  <w:abstractNum w:abstractNumId="15">
    <w:lvl w:ilvl="0">
      <w:start w:val="1"/>
      <w:numFmt w:val="decimal"/>
      <w:lvlText w:val="%1."/>
      <w:lvlJc w:val="left"/>
      <w:pPr>
        <w:ind w:left="540" w:hanging="270"/>
      </w:pPr>
    </w:lvl>
  </w:abstractNum>
  <w:num w:numId="16">
    <w:abstractNumId w:val="15"/>
  </w:num>
  <w:abstractNum w:abstractNumId="16">
    <w:lvl w:ilvl="0">
      <w:start w:val="1"/>
      <w:numFmt w:val="decimal"/>
      <w:lvlText w:val="%1."/>
      <w:lvlJc w:val="left"/>
      <w:pPr>
        <w:ind w:left="540" w:hanging="270"/>
      </w:pPr>
    </w:lvl>
  </w:abstractNum>
  <w:num w:numId="17">
    <w:abstractNumId w:val="16"/>
  </w:num>
  <w:abstractNum w:abstractNumId="17">
    <w:lvl w:ilvl="0">
      <w:start w:val="1"/>
      <w:numFmt w:val="decimal"/>
      <w:lvlText w:val="%1."/>
      <w:lvlJc w:val="left"/>
      <w:pPr>
        <w:ind w:left="540" w:hanging="270"/>
      </w:pPr>
    </w:lvl>
  </w:abstractNum>
  <w:num w:numId="18">
    <w:abstractNumId w:val="17"/>
  </w:num>
  <w:abstractNum w:abstractNumId="18">
    <w:lvl w:ilvl="0">
      <w:start w:val="1"/>
      <w:numFmt w:val="decimal"/>
      <w:lvlText w:val="%1."/>
      <w:lvlJc w:val="left"/>
      <w:pPr>
        <w:ind w:left="540" w:hanging="270"/>
      </w:pPr>
    </w:lvl>
  </w:abstractNum>
  <w:num w:numId="19">
    <w:abstractNumId w:val="18"/>
  </w:num>
  <w:abstractNum w:abstractNumId="19">
    <w:lvl w:ilvl="0">
      <w:start w:val="1"/>
      <w:numFmt w:val="decimal"/>
      <w:lvlText w:val="%1."/>
      <w:lvlJc w:val="left"/>
      <w:pPr>
        <w:ind w:left="540" w:hanging="270"/>
      </w:pPr>
    </w:lvl>
  </w:abstractNum>
  <w:num w:numId="20">
    <w:abstractNumId w:val="19"/>
  </w:num>
  <w:abstractNum w:abstractNumId="20">
    <w:lvl w:ilvl="0">
      <w:start w:val="1"/>
      <w:numFmt w:val="decimal"/>
      <w:lvlText w:val="%1."/>
      <w:lvlJc w:val="left"/>
      <w:pPr>
        <w:ind w:left="540" w:hanging="270"/>
      </w:pPr>
    </w:lvl>
  </w:abstractNum>
  <w:num w:numId="21">
    <w:abstractNumId w:val="20"/>
  </w:num>
  <w:abstractNum w:abstractNumId="21">
    <w:lvl w:ilvl="0">
      <w:start w:val="1"/>
      <w:numFmt w:val="decimal"/>
      <w:lvlText w:val="%1."/>
      <w:lvlJc w:val="left"/>
      <w:pPr>
        <w:ind w:left="540" w:hanging="270"/>
      </w:pPr>
    </w:lvl>
  </w:abstract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Unicode MS" w:hAnsi="Arial Unicode MS" w:eastAsia="Arial Unicode MS" w:cs="Arial Unicode M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Arial Unicode MS" w:hAnsi="Arial Unicode MS" w:eastAsia="Arial Unicode MS" w:cs="Arial Unicode MS"/>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Arial Unicode MS" w:hAnsi="Arial Unicode MS" w:eastAsia="Arial Unicode MS" w:cs="Arial Unicode MS"/>
      <w:b w:val="0"/>
      <w:i/>
      <w:iCs/>
      <w:color w:val="5960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r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Unicode MS" w:hAnsi="Arial Unicode MS" w:eastAsia="Arial Unicode MS" w:cs="Arial Unicode MS"/>
      <w:b w:val="0"/>
      <w:sz w:val="21"/>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r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Unicode MS" w:hAnsi="Arial Unicode MS" w:eastAsia="Arial Unicode MS" w:cs="Arial Unicode MS"/>
      <w:b w:val="0"/>
      <w:sz w:val="21"/>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Unicode MS" w:hAnsi="Arial Unicode MS" w:eastAsia="Arial Unicode M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