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03A60" w14:textId="262E78FE" w:rsidR="00554355" w:rsidRDefault="003E75CA">
      <w:r>
        <w:rPr>
          <w:rFonts w:hint="eastAsia"/>
        </w:rPr>
        <w:t>计算机</w:t>
      </w:r>
      <w:proofErr w:type="gramStart"/>
      <w:r>
        <w:rPr>
          <w:rFonts w:hint="eastAsia"/>
        </w:rPr>
        <w:t>联锁</w:t>
      </w:r>
      <w:proofErr w:type="gramEnd"/>
      <w:r>
        <w:rPr>
          <w:rFonts w:hint="eastAsia"/>
        </w:rPr>
        <w:t>软件</w:t>
      </w:r>
      <w:proofErr w:type="spellStart"/>
      <w:r>
        <w:rPr>
          <w:rFonts w:hint="eastAsia"/>
        </w:rPr>
        <w:t>station</w:t>
      </w:r>
      <w:r>
        <w:t>_</w:t>
      </w:r>
      <w:r>
        <w:rPr>
          <w:rFonts w:hint="eastAsia"/>
        </w:rPr>
        <w:t>interlock</w:t>
      </w:r>
      <w:proofErr w:type="spellEnd"/>
      <w:r>
        <w:t xml:space="preserve"> </w:t>
      </w:r>
      <w:r>
        <w:rPr>
          <w:rFonts w:hint="eastAsia"/>
        </w:rPr>
        <w:t>v10086</w:t>
      </w:r>
      <w:r>
        <w:t>.0</w:t>
      </w:r>
    </w:p>
    <w:p w14:paraId="6DF5F75C" w14:textId="20EED8A7" w:rsidR="003E75CA" w:rsidRDefault="003E75CA" w:rsidP="003E75CA">
      <w:r>
        <w:rPr>
          <w:rFonts w:hint="eastAsia"/>
        </w:rPr>
        <w:t>小组成员：</w:t>
      </w:r>
      <w:r w:rsidRPr="003E75CA">
        <w:rPr>
          <w:rFonts w:hint="eastAsia"/>
        </w:rPr>
        <w:t>姚永锐、徐晨龙、谢远翔、陈康捷、赵冠华、李星颖、李梓豪、王泽楷、张毅、夏昊莹</w:t>
      </w:r>
    </w:p>
    <w:p w14:paraId="05FA3D16" w14:textId="195CBB5D" w:rsidR="003E75CA" w:rsidRDefault="003E75CA" w:rsidP="003E75CA">
      <w:r>
        <w:rPr>
          <w:rFonts w:hint="eastAsia"/>
        </w:rPr>
        <w:t>软件实现功能主要有：</w:t>
      </w:r>
    </w:p>
    <w:p w14:paraId="30685B3A" w14:textId="77777777" w:rsidR="003E75CA" w:rsidRDefault="003E75CA" w:rsidP="003E75CA">
      <w:pPr>
        <w:keepNext/>
      </w:pPr>
      <w:r>
        <w:rPr>
          <w:noProof/>
        </w:rPr>
        <w:drawing>
          <wp:inline distT="0" distB="0" distL="0" distR="0" wp14:anchorId="11317F47" wp14:editId="15FB7468">
            <wp:extent cx="4585855" cy="333200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591" cy="333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9423" w14:textId="5D004A62" w:rsidR="003E75CA" w:rsidRDefault="003E75CA" w:rsidP="003E75CA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2486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软件界面</w:t>
      </w:r>
    </w:p>
    <w:p w14:paraId="5FE4674A" w14:textId="00457888" w:rsidR="003E75CA" w:rsidRDefault="003E75CA" w:rsidP="00624862">
      <w:pPr>
        <w:ind w:firstLineChars="200" w:firstLine="420"/>
        <w:rPr>
          <w:rFonts w:hint="eastAsia"/>
        </w:rPr>
      </w:pPr>
      <w:r>
        <w:rPr>
          <w:rFonts w:hint="eastAsia"/>
        </w:rPr>
        <w:t>接车进路的建立</w:t>
      </w:r>
      <w:r w:rsidR="00624862">
        <w:rPr>
          <w:rFonts w:hint="eastAsia"/>
        </w:rPr>
        <w:t>、</w:t>
      </w:r>
      <w:r>
        <w:rPr>
          <w:rFonts w:hint="eastAsia"/>
        </w:rPr>
        <w:t>总人解</w:t>
      </w:r>
      <w:r w:rsidR="00624862">
        <w:rPr>
          <w:rFonts w:hint="eastAsia"/>
        </w:rPr>
        <w:t>、</w:t>
      </w:r>
      <w:r>
        <w:rPr>
          <w:rFonts w:hint="eastAsia"/>
        </w:rPr>
        <w:t>发车进路的建立</w:t>
      </w:r>
      <w:r w:rsidR="00624862">
        <w:rPr>
          <w:rFonts w:hint="eastAsia"/>
        </w:rPr>
        <w:t>、</w:t>
      </w:r>
      <w:r>
        <w:rPr>
          <w:rFonts w:hint="eastAsia"/>
        </w:rPr>
        <w:t>全站解锁和信号重开</w:t>
      </w:r>
      <w:r w:rsidR="00624862">
        <w:rPr>
          <w:rFonts w:hint="eastAsia"/>
        </w:rPr>
        <w:t>、</w:t>
      </w:r>
      <w:r>
        <w:rPr>
          <w:rFonts w:hint="eastAsia"/>
        </w:rPr>
        <w:t>模拟故障情况：灯丝断丝和占用出清</w:t>
      </w:r>
      <w:r w:rsidR="00624862">
        <w:rPr>
          <w:rFonts w:hint="eastAsia"/>
        </w:rPr>
        <w:t>。由于时间有限和GUI中无法设置倾斜的道岔，所有功能有限！选择股道请点击名称区域。</w:t>
      </w:r>
    </w:p>
    <w:p w14:paraId="745C83A8" w14:textId="7F65E1C7" w:rsidR="003E75CA" w:rsidRPr="00624862" w:rsidRDefault="003E75CA" w:rsidP="003E75CA">
      <w:pPr>
        <w:pStyle w:val="a4"/>
        <w:numPr>
          <w:ilvl w:val="0"/>
          <w:numId w:val="2"/>
        </w:numPr>
        <w:ind w:firstLineChars="0"/>
        <w:rPr>
          <w:b/>
          <w:bCs/>
        </w:rPr>
      </w:pPr>
      <w:r w:rsidRPr="00624862">
        <w:rPr>
          <w:rFonts w:hint="eastAsia"/>
          <w:b/>
          <w:bCs/>
        </w:rPr>
        <w:t>接车进路的建立</w:t>
      </w:r>
      <w:r w:rsidRPr="00624862">
        <w:rPr>
          <w:b/>
          <w:bCs/>
        </w:rPr>
        <w:t>(X—IAG—1-7</w:t>
      </w:r>
      <w:r w:rsidRPr="00624862">
        <w:rPr>
          <w:rFonts w:hint="eastAsia"/>
          <w:b/>
          <w:bCs/>
        </w:rPr>
        <w:t>DG</w:t>
      </w:r>
      <w:r w:rsidRPr="00624862">
        <w:rPr>
          <w:b/>
          <w:bCs/>
        </w:rPr>
        <w:t>—9DG---S3)</w:t>
      </w:r>
    </w:p>
    <w:p w14:paraId="02938C21" w14:textId="78F4AF13" w:rsidR="003E75CA" w:rsidRDefault="003E75CA" w:rsidP="003E75CA">
      <w:pPr>
        <w:pStyle w:val="a4"/>
        <w:ind w:left="360" w:firstLineChars="0" w:firstLine="0"/>
      </w:pPr>
      <w:r>
        <w:rPr>
          <w:rFonts w:hint="eastAsia"/>
        </w:rPr>
        <w:t>首先点击‘进路建立’，再点击X，之后点击S</w:t>
      </w:r>
      <w:r>
        <w:t>3</w:t>
      </w:r>
      <w:r>
        <w:rPr>
          <w:rFonts w:hint="eastAsia"/>
        </w:rPr>
        <w:t>，实现接车进路的建立</w:t>
      </w:r>
    </w:p>
    <w:p w14:paraId="3B667E28" w14:textId="77777777" w:rsidR="00624862" w:rsidRDefault="003E75CA" w:rsidP="00624862">
      <w:pPr>
        <w:pStyle w:val="a4"/>
        <w:keepNext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03A00EC" wp14:editId="06C7FC0C">
            <wp:extent cx="4233111" cy="30757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0124" cy="308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7252" w14:textId="19C3D158" w:rsidR="003E75CA" w:rsidRDefault="00624862" w:rsidP="00624862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点击‘进路建立’</w:t>
      </w:r>
    </w:p>
    <w:p w14:paraId="4009975E" w14:textId="77777777" w:rsidR="00624862" w:rsidRDefault="003E75CA" w:rsidP="00624862">
      <w:pPr>
        <w:pStyle w:val="a4"/>
        <w:keepNext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B5E8F66" wp14:editId="3A97801B">
            <wp:extent cx="3560618" cy="2587085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7594" cy="25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8116" w14:textId="2D13D9DE" w:rsidR="003E75CA" w:rsidRDefault="00624862" w:rsidP="00624862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点击‘</w:t>
      </w:r>
      <w:r>
        <w:rPr>
          <w:rFonts w:hint="eastAsia"/>
        </w:rPr>
        <w:t>X</w:t>
      </w:r>
      <w:r>
        <w:rPr>
          <w:rFonts w:hint="eastAsia"/>
        </w:rPr>
        <w:t>’和‘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’</w:t>
      </w:r>
    </w:p>
    <w:p w14:paraId="4607354E" w14:textId="1453C665" w:rsidR="003E75CA" w:rsidRPr="00624862" w:rsidRDefault="003E75CA" w:rsidP="003E75CA">
      <w:pPr>
        <w:pStyle w:val="a4"/>
        <w:numPr>
          <w:ilvl w:val="0"/>
          <w:numId w:val="2"/>
        </w:numPr>
        <w:ind w:firstLineChars="0"/>
        <w:jc w:val="left"/>
        <w:rPr>
          <w:b/>
          <w:bCs/>
        </w:rPr>
      </w:pPr>
      <w:r w:rsidRPr="00624862">
        <w:rPr>
          <w:rFonts w:hint="eastAsia"/>
          <w:b/>
          <w:bCs/>
        </w:rPr>
        <w:t>总人解是点击‘总人解’，选择始端信号机后进路解锁</w:t>
      </w:r>
    </w:p>
    <w:p w14:paraId="55F4F80D" w14:textId="77777777" w:rsidR="00624862" w:rsidRDefault="003E75CA" w:rsidP="00624862">
      <w:pPr>
        <w:pStyle w:val="a4"/>
        <w:keepNext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2BC0A7A" wp14:editId="3F2227FD">
            <wp:extent cx="3575265" cy="2597727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4501" cy="26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EE78" w14:textId="1806D2DE" w:rsidR="003E75CA" w:rsidRDefault="00624862" w:rsidP="00624862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点击‘总人解’</w:t>
      </w:r>
    </w:p>
    <w:p w14:paraId="33458CB8" w14:textId="77777777" w:rsidR="00624862" w:rsidRDefault="003E75CA" w:rsidP="00624862">
      <w:pPr>
        <w:pStyle w:val="a4"/>
        <w:keepNext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4D9416E" wp14:editId="6103D505">
            <wp:extent cx="2978728" cy="216429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553" cy="21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4B66" w14:textId="39445A8A" w:rsidR="003E75CA" w:rsidRDefault="00624862" w:rsidP="00624862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点击始端信号‘</w:t>
      </w:r>
      <w:r>
        <w:rPr>
          <w:rFonts w:hint="eastAsia"/>
        </w:rPr>
        <w:t>X</w:t>
      </w:r>
      <w:r>
        <w:t>’</w:t>
      </w:r>
    </w:p>
    <w:p w14:paraId="673C2C84" w14:textId="476DD119" w:rsidR="003E75CA" w:rsidRDefault="003E75CA" w:rsidP="003E75CA">
      <w:pPr>
        <w:pStyle w:val="a4"/>
        <w:ind w:left="360" w:firstLineChars="0" w:firstLine="0"/>
        <w:jc w:val="center"/>
      </w:pPr>
    </w:p>
    <w:p w14:paraId="5AFB9A13" w14:textId="4A98B9FF" w:rsidR="003E75CA" w:rsidRPr="00624862" w:rsidRDefault="003E75CA" w:rsidP="003E75CA">
      <w:pPr>
        <w:pStyle w:val="a4"/>
        <w:numPr>
          <w:ilvl w:val="0"/>
          <w:numId w:val="2"/>
        </w:numPr>
        <w:ind w:firstLineChars="0"/>
        <w:jc w:val="left"/>
        <w:rPr>
          <w:b/>
          <w:bCs/>
        </w:rPr>
      </w:pPr>
      <w:r w:rsidRPr="00624862">
        <w:rPr>
          <w:rFonts w:hint="eastAsia"/>
          <w:b/>
          <w:bCs/>
        </w:rPr>
        <w:t>发车进路与接车建立相同，解锁方式也是总人解</w:t>
      </w:r>
    </w:p>
    <w:p w14:paraId="14B7CB58" w14:textId="77777777" w:rsidR="00624862" w:rsidRDefault="003E75CA" w:rsidP="00624862">
      <w:pPr>
        <w:pStyle w:val="a4"/>
        <w:keepNext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5985257" wp14:editId="7EA5BE82">
            <wp:extent cx="4814690" cy="3498273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026" cy="34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51B0" w14:textId="798DC031" w:rsidR="003E75CA" w:rsidRDefault="00624862" w:rsidP="00624862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发车进路建立</w:t>
      </w:r>
    </w:p>
    <w:p w14:paraId="32B64F42" w14:textId="77777777" w:rsidR="00624862" w:rsidRDefault="003E75CA" w:rsidP="00624862">
      <w:pPr>
        <w:pStyle w:val="a4"/>
        <w:keepNext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D03B5CB" wp14:editId="0329A421">
            <wp:extent cx="4757487" cy="345671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866" cy="34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56EF" w14:textId="18FF6415" w:rsidR="003E75CA" w:rsidRDefault="00624862" w:rsidP="00624862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发车进路解锁过程</w:t>
      </w:r>
    </w:p>
    <w:p w14:paraId="630C611A" w14:textId="357C1363" w:rsidR="003E75CA" w:rsidRDefault="003E75CA" w:rsidP="003E75CA">
      <w:pPr>
        <w:pStyle w:val="a4"/>
        <w:ind w:left="360" w:firstLineChars="0" w:firstLine="0"/>
        <w:jc w:val="left"/>
      </w:pPr>
    </w:p>
    <w:p w14:paraId="74008A10" w14:textId="53BD847E" w:rsidR="003E75CA" w:rsidRDefault="003E75CA" w:rsidP="003E75CA">
      <w:pPr>
        <w:pStyle w:val="a4"/>
        <w:ind w:left="360" w:firstLineChars="0" w:firstLine="0"/>
        <w:jc w:val="left"/>
      </w:pPr>
    </w:p>
    <w:p w14:paraId="2890B934" w14:textId="359AC759" w:rsidR="003E75CA" w:rsidRDefault="003E75CA" w:rsidP="003E75CA">
      <w:pPr>
        <w:pStyle w:val="a4"/>
        <w:ind w:left="360" w:firstLineChars="0" w:firstLine="0"/>
        <w:jc w:val="left"/>
      </w:pPr>
    </w:p>
    <w:p w14:paraId="0DDE78B4" w14:textId="2AC93CED" w:rsidR="00624862" w:rsidRDefault="00624862" w:rsidP="003E75CA">
      <w:pPr>
        <w:pStyle w:val="a4"/>
        <w:ind w:left="360" w:firstLineChars="0" w:firstLine="0"/>
        <w:jc w:val="left"/>
      </w:pPr>
    </w:p>
    <w:p w14:paraId="05331808" w14:textId="77777777" w:rsidR="00624862" w:rsidRDefault="00624862" w:rsidP="003E75CA">
      <w:pPr>
        <w:pStyle w:val="a4"/>
        <w:ind w:left="360" w:firstLineChars="0" w:firstLine="0"/>
        <w:jc w:val="left"/>
        <w:rPr>
          <w:rFonts w:hint="eastAsia"/>
        </w:rPr>
      </w:pPr>
    </w:p>
    <w:p w14:paraId="3FA7881B" w14:textId="096DAAC6" w:rsidR="003E75CA" w:rsidRPr="00624862" w:rsidRDefault="003E75CA" w:rsidP="003E75CA">
      <w:pPr>
        <w:pStyle w:val="a4"/>
        <w:numPr>
          <w:ilvl w:val="0"/>
          <w:numId w:val="2"/>
        </w:numPr>
        <w:ind w:firstLineChars="0"/>
        <w:jc w:val="left"/>
        <w:rPr>
          <w:rFonts w:hint="eastAsia"/>
          <w:b/>
          <w:bCs/>
        </w:rPr>
      </w:pPr>
      <w:r w:rsidRPr="00624862">
        <w:rPr>
          <w:rFonts w:hint="eastAsia"/>
          <w:b/>
          <w:bCs/>
        </w:rPr>
        <w:t>全站解锁和信号重开：点击对应按钮，站场内所有均会恢复原位</w:t>
      </w:r>
    </w:p>
    <w:p w14:paraId="298A6CFA" w14:textId="77777777" w:rsidR="00624862" w:rsidRDefault="003E75CA" w:rsidP="00624862">
      <w:pPr>
        <w:pStyle w:val="a4"/>
        <w:keepNext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67E83F4" wp14:editId="5CDD9233">
            <wp:extent cx="4576339" cy="332509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343" cy="33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4A26" w14:textId="2278BC7C" w:rsidR="003E75CA" w:rsidRDefault="00624862" w:rsidP="00624862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模拟特殊情况</w:t>
      </w:r>
    </w:p>
    <w:p w14:paraId="5F0008E7" w14:textId="77777777" w:rsidR="00624862" w:rsidRDefault="003E75CA" w:rsidP="00624862">
      <w:pPr>
        <w:pStyle w:val="a4"/>
        <w:keepNext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3664FFD" wp14:editId="33845A06">
            <wp:extent cx="4681213" cy="3401291"/>
            <wp:effectExtent l="0" t="0" r="571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3108" cy="34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F3C" w14:textId="5B719DA0" w:rsidR="003E75CA" w:rsidRDefault="00624862" w:rsidP="00624862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点击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全站解锁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或者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信号重开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，恢复原来</w:t>
      </w:r>
    </w:p>
    <w:p w14:paraId="161E2C01" w14:textId="468E310A" w:rsidR="003E75CA" w:rsidRDefault="003E75CA" w:rsidP="003E75CA">
      <w:pPr>
        <w:pStyle w:val="a4"/>
        <w:ind w:left="360" w:firstLineChars="0" w:firstLine="0"/>
        <w:jc w:val="left"/>
      </w:pPr>
    </w:p>
    <w:p w14:paraId="57FC27E5" w14:textId="7F935F2B" w:rsidR="003E75CA" w:rsidRDefault="003E75CA" w:rsidP="003E75CA">
      <w:pPr>
        <w:pStyle w:val="a4"/>
        <w:ind w:left="360" w:firstLineChars="0" w:firstLine="0"/>
        <w:jc w:val="left"/>
      </w:pPr>
    </w:p>
    <w:p w14:paraId="53B6F2CD" w14:textId="01B0E4B8" w:rsidR="003E75CA" w:rsidRDefault="003E75CA" w:rsidP="003E75CA">
      <w:pPr>
        <w:pStyle w:val="a4"/>
        <w:ind w:left="360" w:firstLineChars="0" w:firstLine="0"/>
        <w:jc w:val="left"/>
      </w:pPr>
    </w:p>
    <w:p w14:paraId="7A431E96" w14:textId="7BF96617" w:rsidR="00624862" w:rsidRDefault="00624862" w:rsidP="003E75CA">
      <w:pPr>
        <w:pStyle w:val="a4"/>
        <w:ind w:left="360" w:firstLineChars="0" w:firstLine="0"/>
        <w:jc w:val="left"/>
      </w:pPr>
    </w:p>
    <w:p w14:paraId="29CE6C07" w14:textId="6F132321" w:rsidR="00624862" w:rsidRDefault="00624862" w:rsidP="003E75CA">
      <w:pPr>
        <w:pStyle w:val="a4"/>
        <w:ind w:left="360" w:firstLineChars="0" w:firstLine="0"/>
        <w:jc w:val="left"/>
      </w:pPr>
    </w:p>
    <w:p w14:paraId="4C3799FB" w14:textId="77777777" w:rsidR="00624862" w:rsidRDefault="00624862" w:rsidP="003E75CA">
      <w:pPr>
        <w:pStyle w:val="a4"/>
        <w:ind w:left="360" w:firstLineChars="0" w:firstLine="0"/>
        <w:jc w:val="left"/>
        <w:rPr>
          <w:rFonts w:hint="eastAsia"/>
        </w:rPr>
      </w:pPr>
    </w:p>
    <w:p w14:paraId="4A3A627E" w14:textId="790936E1" w:rsidR="003E75CA" w:rsidRPr="00624862" w:rsidRDefault="003E75CA" w:rsidP="003E75CA">
      <w:pPr>
        <w:pStyle w:val="a4"/>
        <w:numPr>
          <w:ilvl w:val="0"/>
          <w:numId w:val="2"/>
        </w:numPr>
        <w:ind w:firstLineChars="0"/>
        <w:jc w:val="left"/>
        <w:rPr>
          <w:b/>
          <w:bCs/>
        </w:rPr>
      </w:pPr>
      <w:r w:rsidRPr="00624862">
        <w:rPr>
          <w:rFonts w:hint="eastAsia"/>
          <w:b/>
          <w:bCs/>
        </w:rPr>
        <w:t>模拟故障情况</w:t>
      </w:r>
    </w:p>
    <w:p w14:paraId="729BA9A4" w14:textId="4329BEE0" w:rsidR="003E75CA" w:rsidRDefault="003E75CA" w:rsidP="00B31F9B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模拟区段内有轨道占用</w:t>
      </w:r>
      <w:r w:rsidR="00624862">
        <w:rPr>
          <w:rFonts w:hint="eastAsia"/>
        </w:rPr>
        <w:t>，点击</w:t>
      </w:r>
      <w:proofErr w:type="gramStart"/>
      <w:r w:rsidR="00624862">
        <w:rPr>
          <w:rFonts w:hint="eastAsia"/>
        </w:rPr>
        <w:t>‘</w:t>
      </w:r>
      <w:proofErr w:type="gramEnd"/>
      <w:r w:rsidR="00624862">
        <w:rPr>
          <w:rFonts w:hint="eastAsia"/>
        </w:rPr>
        <w:t>占用出清</w:t>
      </w:r>
      <w:proofErr w:type="gramStart"/>
      <w:r w:rsidR="00624862">
        <w:rPr>
          <w:rFonts w:hint="eastAsia"/>
        </w:rPr>
        <w:t>‘</w:t>
      </w:r>
      <w:proofErr w:type="gramEnd"/>
      <w:r w:rsidR="00624862">
        <w:rPr>
          <w:rFonts w:hint="eastAsia"/>
        </w:rPr>
        <w:t>，再点击选择的股道编号，再建立进路</w:t>
      </w:r>
    </w:p>
    <w:p w14:paraId="7364814D" w14:textId="77777777" w:rsidR="00624862" w:rsidRDefault="003E75CA" w:rsidP="00624862">
      <w:pPr>
        <w:pStyle w:val="a4"/>
        <w:keepNext/>
        <w:ind w:left="1080" w:firstLineChars="0" w:firstLine="0"/>
        <w:jc w:val="center"/>
      </w:pPr>
      <w:r>
        <w:rPr>
          <w:noProof/>
        </w:rPr>
        <w:drawing>
          <wp:inline distT="0" distB="0" distL="0" distR="0" wp14:anchorId="7199359E" wp14:editId="0B43B102">
            <wp:extent cx="4842164" cy="351823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245" cy="351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D4F5" w14:textId="4561A0DE" w:rsidR="003E75CA" w:rsidRDefault="00624862" w:rsidP="00624862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模拟进路有区段占用</w:t>
      </w:r>
    </w:p>
    <w:p w14:paraId="27635B7B" w14:textId="77777777" w:rsidR="00624862" w:rsidRDefault="003E75CA" w:rsidP="00624862">
      <w:pPr>
        <w:pStyle w:val="a4"/>
        <w:keepNext/>
        <w:ind w:left="1080" w:firstLineChars="0" w:firstLine="0"/>
        <w:jc w:val="left"/>
      </w:pPr>
      <w:r>
        <w:rPr>
          <w:noProof/>
        </w:rPr>
        <w:drawing>
          <wp:inline distT="0" distB="0" distL="0" distR="0" wp14:anchorId="4F97C2A5" wp14:editId="563A757D">
            <wp:extent cx="4843293" cy="351905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109" cy="35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FE4F" w14:textId="79E02EAD" w:rsidR="003E75CA" w:rsidRDefault="00624862" w:rsidP="00624862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点击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进路建立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，再点击</w:t>
      </w:r>
      <w:r>
        <w:rPr>
          <w:rFonts w:hint="eastAsia"/>
        </w:rPr>
        <w:t>X</w:t>
      </w:r>
      <w:r>
        <w:rPr>
          <w:rFonts w:hint="eastAsia"/>
        </w:rPr>
        <w:t>，显示</w:t>
      </w:r>
      <w:proofErr w:type="gramStart"/>
      <w:r>
        <w:rPr>
          <w:rFonts w:hint="eastAsia"/>
        </w:rPr>
        <w:t>进路未</w:t>
      </w:r>
      <w:proofErr w:type="gramEnd"/>
      <w:r>
        <w:rPr>
          <w:rFonts w:hint="eastAsia"/>
        </w:rPr>
        <w:t>空闲</w:t>
      </w:r>
    </w:p>
    <w:p w14:paraId="6E8CB0DA" w14:textId="26697BA1" w:rsidR="00624862" w:rsidRDefault="00624862" w:rsidP="00624862"/>
    <w:p w14:paraId="37B8A0A3" w14:textId="40F75C31" w:rsidR="00624862" w:rsidRDefault="00624862" w:rsidP="00624862"/>
    <w:p w14:paraId="6C988882" w14:textId="32B9D2B9" w:rsidR="00624862" w:rsidRDefault="00624862" w:rsidP="00624862"/>
    <w:p w14:paraId="1DD5C17A" w14:textId="77777777" w:rsidR="00624862" w:rsidRPr="00624862" w:rsidRDefault="00624862" w:rsidP="00624862">
      <w:pPr>
        <w:rPr>
          <w:rFonts w:hint="eastAsia"/>
        </w:rPr>
      </w:pPr>
    </w:p>
    <w:p w14:paraId="0E16A858" w14:textId="35C9476F" w:rsidR="003E75CA" w:rsidRDefault="003E75CA" w:rsidP="00B31F9B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模拟灯丝断丝</w:t>
      </w:r>
      <w:r w:rsidR="00624862">
        <w:rPr>
          <w:rFonts w:hint="eastAsia"/>
        </w:rPr>
        <w:t>，先点击‘灯丝断丝’，点击X，状态栏显示灯丝损坏，再点击进路建立，点击X，无法建立进路</w:t>
      </w:r>
    </w:p>
    <w:p w14:paraId="567F7059" w14:textId="77777777" w:rsidR="00624862" w:rsidRDefault="00624862" w:rsidP="00624862">
      <w:pPr>
        <w:pStyle w:val="a4"/>
        <w:keepNext/>
        <w:ind w:left="1080" w:firstLineChars="0" w:firstLine="0"/>
        <w:jc w:val="center"/>
      </w:pPr>
      <w:r>
        <w:rPr>
          <w:noProof/>
        </w:rPr>
        <w:drawing>
          <wp:inline distT="0" distB="0" distL="0" distR="0" wp14:anchorId="0BC15A00" wp14:editId="51A060A2">
            <wp:extent cx="4395193" cy="3193473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137" cy="319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4FA2" w14:textId="318A0EFC" w:rsidR="00624862" w:rsidRDefault="00624862" w:rsidP="00624862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点击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灯丝断丝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，点击</w:t>
      </w:r>
      <w:r>
        <w:rPr>
          <w:rFonts w:hint="eastAsia"/>
        </w:rPr>
        <w:t>X</w:t>
      </w:r>
    </w:p>
    <w:p w14:paraId="064760B9" w14:textId="77777777" w:rsidR="00624862" w:rsidRDefault="00624862" w:rsidP="00624862">
      <w:pPr>
        <w:pStyle w:val="a4"/>
        <w:keepNext/>
        <w:ind w:left="1080" w:firstLineChars="0" w:firstLine="0"/>
        <w:jc w:val="left"/>
      </w:pPr>
      <w:r>
        <w:rPr>
          <w:noProof/>
        </w:rPr>
        <w:drawing>
          <wp:inline distT="0" distB="0" distL="0" distR="0" wp14:anchorId="0F580802" wp14:editId="794D90CF">
            <wp:extent cx="4655127" cy="3382337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039" cy="33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E89C" w14:textId="7C99AEE1" w:rsidR="00624862" w:rsidRPr="003E75CA" w:rsidRDefault="00624862" w:rsidP="00624862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点击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进路建立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，点击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X</w:t>
      </w:r>
      <w:r>
        <w:rPr>
          <w:rFonts w:hint="eastAsia"/>
        </w:rPr>
        <w:t>‘，显示’灯丝损坏‘</w:t>
      </w:r>
    </w:p>
    <w:sectPr w:rsidR="00624862" w:rsidRPr="003E75CA" w:rsidSect="00C05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96C64"/>
    <w:multiLevelType w:val="hybridMultilevel"/>
    <w:tmpl w:val="E8383564"/>
    <w:lvl w:ilvl="0" w:tplc="39ECA3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3E29BD"/>
    <w:multiLevelType w:val="hybridMultilevel"/>
    <w:tmpl w:val="33E422AE"/>
    <w:lvl w:ilvl="0" w:tplc="322053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14590F"/>
    <w:multiLevelType w:val="hybridMultilevel"/>
    <w:tmpl w:val="C64E59EA"/>
    <w:lvl w:ilvl="0" w:tplc="534E4DD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5CA"/>
    <w:rsid w:val="000331AE"/>
    <w:rsid w:val="002062B4"/>
    <w:rsid w:val="0024551B"/>
    <w:rsid w:val="002E5AAC"/>
    <w:rsid w:val="00392508"/>
    <w:rsid w:val="003A7A75"/>
    <w:rsid w:val="003E75CA"/>
    <w:rsid w:val="00624862"/>
    <w:rsid w:val="008F7248"/>
    <w:rsid w:val="00C05A76"/>
    <w:rsid w:val="00C43EE9"/>
    <w:rsid w:val="00CD61BA"/>
    <w:rsid w:val="00D006A1"/>
    <w:rsid w:val="00D4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2CE26"/>
  <w15:chartTrackingRefBased/>
  <w15:docId w15:val="{99081EF8-5489-46AD-8933-921E60CB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E7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E75CA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3E75C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 chen</dc:creator>
  <cp:keywords/>
  <dc:description/>
  <cp:lastModifiedBy>xia chen</cp:lastModifiedBy>
  <cp:revision>1</cp:revision>
  <dcterms:created xsi:type="dcterms:W3CDTF">2021-07-03T17:44:00Z</dcterms:created>
  <dcterms:modified xsi:type="dcterms:W3CDTF">2021-07-03T18:03:00Z</dcterms:modified>
</cp:coreProperties>
</file>