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4C333">
      <w:pPr>
        <w:pStyle w:val="13"/>
        <w:widowControl/>
      </w:pPr>
      <w:bookmarkStart w:id="0" w:name="_GoBack"/>
      <w:bookmarkEnd w:id="0"/>
      <w:r>
        <w:t>Day 1 知识点展开与背诵版</w:t>
      </w:r>
    </w:p>
    <w:p w14:paraId="004F4D57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Maven 多模块</w:t>
      </w:r>
    </w:p>
    <w:p w14:paraId="27E0D07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理解版：Maven 多模块项目，本质上是把一个完整系统拆成多个职责清晰、可以独立维护的子工程。父工程主要负责统一管理版本、依赖和编译配置，子工程只关心自己的代码和少量必要依赖。在这个 RPC 项目里，多模块拆分不是形式，而是业务边界决定的：rpc-framework-common 放公共能力，比如工具类、枚举、异常、SPI 基础设施；rpc-framework-simple 放 RPC 核心实现，比如代理、传输、注册发现、编解码；hello-service-api 放服务接口和 DTO，供服务端和客户端共同依赖；example-server 是服务提供者示例；example-client 是服务消费者示例。这样拆分的好处是低耦合、便于复用、便于维护。</w:t>
      </w:r>
    </w:p>
    <w:p w14:paraId="09BF7A5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背诵版：Maven 多模块的核心作用是分层和解耦。父工程负责统一管理版本和构建配置，子模块负责各自职责。这个项目拆成公共模块、核心框架模块、接口模块、服务端示例模块和客户端示例模块，目的是让契约、框架实现和示例应用分离，便于复用、维护和扩展。</w:t>
      </w:r>
    </w:p>
    <w:p w14:paraId="0776E997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为什么要这样拆模块</w:t>
      </w:r>
    </w:p>
    <w:p w14:paraId="16159E3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理解版：这个项目要解决的是远程方法调用问题，它天然分成三层：契约层，定义双方都认可的接口和参数对象，也就是 hello-service-api；框架层，实现远程调用的底层细节，也就是 rpc-framework-simple 和 rpc-framework-common；应用层，真正提供服务和消费服务的地方，也就是 example-server 和 example-client。如果不拆，所有代码都写在一个模块里，虽然能跑，但看不出哪些是框架能力，哪些是业务代码，client 和 server 也没法干净地共享接口定义。</w:t>
      </w:r>
    </w:p>
    <w:p w14:paraId="1830AE5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背诵版：模块拆分的本质是把系统分成契约层、框架层和应用层。hello-service-api 是契约层，rpc-framework-common 和 rpc-framework-simple 是框架层，example-server 和 example-client 是应用层。这样拆能让接口定义共享、框架代码独立、业务示例清晰。</w:t>
      </w:r>
    </w:p>
    <w:p w14:paraId="72C5650D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RPC 的基本概念</w:t>
      </w:r>
    </w:p>
    <w:p w14:paraId="1637F71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理解版：RPC 是 Remote Procedure Call，远程过程调用。它的目标是让客户端调用远程服务时，体验上像调用本地方法一样。RPC 的关键不是远程两个字，而是把一次方法调用转换成一次网络请求，再把结果还原成方法返回值。底层一般会经历记录接口和方法、记录参数、编码请求、发送到服务端、服务端执行、再把结果返回给客户端这几个步骤。</w:t>
      </w:r>
    </w:p>
    <w:p w14:paraId="187D5A0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背诵版：RPC 是远程过程调用，核心目标是让远程方法调用像本地调用一样简单。它本质上是把一次方法调用转换成结构化请求，通过网络发送给服务端执行，再把执行结果转换成响应返回给客户端。</w:t>
      </w:r>
    </w:p>
    <w:p w14:paraId="5CD467C8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服务契约层为什么要独立</w:t>
      </w:r>
    </w:p>
    <w:p w14:paraId="2644E14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理解版：hello-service-api 这个模块里只有接口和 DTO，没有服务实现，也没有网络通信代码。它的意义是定义一份客户端和服务端共同认可的契约。比如 HelloService 定义服务长什么样，Hello 定义传输对象长什么样。客户端和服务端都依赖同一份 API，可以保证接口统一、编译安全、契约清晰。</w:t>
      </w:r>
    </w:p>
    <w:p w14:paraId="33A458E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背诵版：服务契约层独立的目的是让客户端和服务端共享同一份接口和 DTO 定义。这样可以保证接口统一、编译安全，并把业务契约和框架实现解耦。</w:t>
      </w:r>
    </w:p>
    <w:p w14:paraId="4640DA2C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为什么 DTO 要实现 Serializable</w:t>
      </w:r>
    </w:p>
    <w:p w14:paraId="2F4AEF3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理解版：DTO 是数据传输对象。RPC 调用一定要跨进程、跨网络传递数据，所以 DTO 必须能被序列化。在这个项目里，Hello、RpcRequest、RpcResponse 这些对象都需要被序列化后写到网络里，再在另一端反序列化回来。原项目里实现 Serializable，既为了 Socket 版本下直接用对象流传输，也为了保持 DTO 具备可传输语义。</w:t>
      </w:r>
    </w:p>
    <w:p w14:paraId="2BA4CB9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背诵版：DTO 实现 Serializable 是因为 RPC 需要通过网络传输对象。对象要想跨进程发送，就必须先序列化再反序列化。这个项目里 DTO 实现 Serializable，既支持对象流传输，也方便后续替换其他序列化方式。</w:t>
      </w:r>
    </w:p>
    <w:p w14:paraId="63FE3BE6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RpcRequest 是什么</w:t>
      </w:r>
    </w:p>
    <w:p w14:paraId="6451D8E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理解版：RpcRequest 表示一次远程方法调用请求。客户端在调用代理对象的方法时，会先把这次调用的信息包装成一个 RpcRequest，再交给网络层发送。它至少要包含 requestId、interfaceName、methodName、parameters、paramTypes、group、version。这些字段共同回答了客户端到底想让服务端执行什么。</w:t>
      </w:r>
    </w:p>
    <w:p w14:paraId="733B05B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背诵版：RpcRequest 表示一次远程调用请求，封装了接口名、方法名、参数值、参数类型、请求 ID、服务分组和服务版本。它的作用是让服务端准确知道客户端想调用哪个服务的哪个方法。</w:t>
      </w:r>
    </w:p>
    <w:p w14:paraId="50B0CB8B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为什么 RpcRequest 里必须有 requestId</w:t>
      </w:r>
    </w:p>
    <w:p w14:paraId="3C6C6E9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理解版：客户端通常会同时发多个请求，服务端返回结果时，这些响应可能乱序到达。如果没有 requestId，客户端就不知道这个响应对应的是哪一次请求，也不知道应该把结果交给哪个等待中的调用。所以 requestId 的作用是建立请求和响应的一一对应关系。</w:t>
      </w:r>
    </w:p>
    <w:p w14:paraId="5753E4B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背诵版：requestId 的作用是唯一标识一次请求，用来解决并发请求下响应匹配问题。客户端可能同时发送多个请求，服务端返回顺序也可能不同，所以必须通过 requestId 把响应准确对应回原始请求。</w:t>
      </w:r>
    </w:p>
    <w:p w14:paraId="69F50616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为什么 methodName 不够，还要 paramTypes</w:t>
      </w:r>
    </w:p>
    <w:p w14:paraId="09DAE08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理解版：因为 Java 支持方法重载。如果只传 methodName，服务端无法知道具体应该调用哪一个同名方法，必须把参数类型一起传过去，服务端才能通过反射准确找到目标方法。</w:t>
      </w:r>
    </w:p>
    <w:p w14:paraId="333A48B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背诵版：只传方法名不够，因为 Java 支持方法重载。服务端必须同时知道参数类型，才能通过反射准确定位到目标方法。</w:t>
      </w:r>
    </w:p>
    <w:p w14:paraId="3577D52F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RpcResponse 是什么</w:t>
      </w:r>
    </w:p>
    <w:p w14:paraId="4C5E4B4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理解版：RpcResponse 表示服务端执行完远程调用后的返回结果。它通常包含 requestId、code、message、data，用来告诉客户端这是哪个请求的响应、调用是否成功、返回值是什么。</w:t>
      </w:r>
    </w:p>
    <w:p w14:paraId="270FE23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背诵版：RpcResponse 表示一次远程调用的结果，包含请求 ID、状态码、提示信息和返回数据。它的作用是把服务端执行结果结构化地返回给客户端。</w:t>
      </w:r>
    </w:p>
    <w:p w14:paraId="301B52E7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RpcMessage 是什么</w:t>
      </w:r>
    </w:p>
    <w:p w14:paraId="29E0288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理解版：RpcMessage 不是业务调用对象，而是协议传输对象。它用于在网络层统一封装普通请求、普通响应、心跳请求和心跳响应。它通常包含 messageType、codec、compress、requestId、data。这样协议层和业务层就分开了。</w:t>
      </w:r>
    </w:p>
    <w:p w14:paraId="1902BB5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背诵版：RpcMessage 是协议传输层的统一消息封装，用来承载普通请求、普通响应和心跳消息。它把消息类型、序列化方式、压缩方式、请求 ID 和真实数据统一包装，便于网络层编解码和扩展。</w:t>
      </w:r>
    </w:p>
    <w:p w14:paraId="0226AE1F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为什么既有 RpcRequest/RpcResponse，又有 RpcMessage</w:t>
      </w:r>
    </w:p>
    <w:p w14:paraId="0F48E17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理解版：RpcRequest 和 RpcResponse 解决的是业务调用表达问题，RpcMessage 解决的是网络传输封装问题。前者描述调用内容，后者描述消息传输格式。这样可以让协议层优雅支持心跳、压缩、不同序列化器和多种消息类型。</w:t>
      </w:r>
    </w:p>
    <w:p w14:paraId="7495DF0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背诵版：RpcRequest 和 RpcResponse 是业务调用模型，RpcMessage 是协议传输模型。前者描述业务调用内容，后者描述网络传输格式。这样分层可以让协议更统一，也更容易支持心跳、压缩和多种序列化方式。</w:t>
      </w:r>
    </w:p>
    <w:p w14:paraId="2364A300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什么是服务唯一标识</w:t>
      </w:r>
    </w:p>
    <w:p w14:paraId="1F94DAF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理解版：在一个 RPC 框架里，不能只靠接口名定位服务，因为同一个接口可能有多个实现、多个环境、多个版本。所以项目里服务唯一标识通常由 interfaceName + group + version 组成。这样就能区分同一个接口的不同分组实现和不同版本实现。</w:t>
      </w:r>
    </w:p>
    <w:p w14:paraId="0A8F562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背诵版：服务唯一标识通常由接口名、服务分组和服务版本组成。这样可以区分同一接口的不同实现和不同版本，避免服务定位冲突。</w:t>
      </w:r>
    </w:p>
    <w:p w14:paraId="154C3850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group 和 version 的作用</w:t>
      </w:r>
    </w:p>
    <w:p w14:paraId="08149B4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理解版：group 用于区分同一接口的不同服务分组，比如测试组和生产组；version 用于区分同一接口的不同版本，支持新老版本并存，避免直接覆盖造成不兼容。它们和接口名一起组成服务唯一标识。</w:t>
      </w:r>
    </w:p>
    <w:p w14:paraId="20592F8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背诵版：group 用于区分同一接口的不同服务分组，version 用于区分同一接口的不同版本。它们和接口名一起组成服务唯一标识，解决多实现和版本兼容问题。</w:t>
      </w:r>
    </w:p>
    <w:p w14:paraId="23544E1F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common 模块的作用</w:t>
      </w:r>
    </w:p>
    <w:p w14:paraId="17F9DF6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理解版：rpc-framework-common 放的不是业务代码，也不是具体的 RPC 调用流程，而是这些模块都会用到的公共基础能力，比如枚举、异常、工具类、单例工厂和 SPI 基础设施。它作为底层模块被核心 RPC 模块复用。</w:t>
      </w:r>
    </w:p>
    <w:p w14:paraId="2330043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背诵版：rpc-framework-common 的作用是承载公共基础能力，包括枚举、异常、工具类、单例工厂和 SPI 基础设施。它作为底层模块被核心 RPC 模块复用，目的是减少重复代码并保持结构清晰。</w:t>
      </w:r>
    </w:p>
    <w:p w14:paraId="4BA519D1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simple 模块的作用</w:t>
      </w:r>
    </w:p>
    <w:p w14:paraId="090C90D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理解版：rpc-framework-simple 是整个项目的核心。真正的 RPC 调用链都在这里。它负责动态代理、请求构建、服务注册和发现、Netty 和 Socket 通信、编解码、请求处理、序列化与压缩、Spring 集成。</w:t>
      </w:r>
    </w:p>
    <w:p w14:paraId="22B6C14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背诵版：rpc-framework-simple 是 RPC 框架核心实现模块，负责代理调用、请求传输、服务注册发现、编解码、请求处理、序列化压缩和 Spring 集成，是整个项目的主流程所在。</w:t>
      </w:r>
    </w:p>
    <w:p w14:paraId="0BDCA8E1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为什么 client 和 server 都依赖 hello-service-api</w:t>
      </w:r>
    </w:p>
    <w:p w14:paraId="184AB79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理解版：因为它们都要遵守同一份服务契约。server 要实现 HelloService，client 要调用 HelloService。如果双方依赖不同的接口定义，就会出现方法名、参数定义不一致的问题。</w:t>
      </w:r>
    </w:p>
    <w:p w14:paraId="4A456B3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背诵版：client 和 server 都依赖 hello-service-api，是因为双方必须遵守同一份服务契约。服务端实现接口，客户端调用接口，共享同一份定义可以保证一致性和类型安全。</w:t>
      </w:r>
    </w:p>
    <w:p w14:paraId="5202A8EC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为什么 Day 1 不直接上 Netty</w:t>
      </w:r>
    </w:p>
    <w:p w14:paraId="7CA6913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理解版：RPC 项目里同时存在业务调用复杂度和网络通信复杂度。如果一开始就进入 Netty，很容易分不清问题到底出在模型、反射还是网络层。正确顺序应该是先把模块结构和模型对齐，再搞最小调用闭环，最后升级成 Netty 和自定义协议。</w:t>
      </w:r>
    </w:p>
    <w:p w14:paraId="077E0B5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背诵版：Day 1 不直接上 Netty，是因为需要先把项目结构和调用模型稳定下来。只有先明确请求、响应和模块职责，后面接入 Netty、自定义协议和注册中心时才不会混乱。</w:t>
      </w:r>
    </w:p>
    <w:p w14:paraId="2AC576F8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Day 1 的复刻方法论</w:t>
      </w:r>
    </w:p>
    <w:p w14:paraId="4EA224A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理解版：复刻一个项目，最容易犯的错误是边看边乱写。更稳的方法是先对齐结构，再对齐核心模型，再对齐主调用链，最后补增强能力和测试。因为结构和模型是一切源码的基座。</w:t>
      </w:r>
    </w:p>
    <w:p w14:paraId="5193117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背诵版：复刻项目的正确方法是先对齐结构，再对齐核心模型，再对齐主链路，最后补扩展能力和测试。因为结构和模型是整个框架的基础，先把地基打稳，后续复刻才不会反复返工。</w:t>
      </w:r>
    </w:p>
    <w:p w14:paraId="2BBB8C3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Day 1 总结稿</w:t>
      </w:r>
    </w:p>
    <w:p w14:paraId="15D923D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这个 RPC 项目采用 Maven 多模块结构，分成公共模块、核心框架模块、服务接口模块、服务端示例模块和客户端示例模块。这样拆分的目的是把契约层、框架层和应用层分开，便于复用和维护。Day 1 主要复刻的是项目骨架、父子 POM、接口模块以及核心消息模型。接口模块定义了客户端和服务端共享的服务契约，核心消息模型包括 RpcRequest、RpcResponse 和 RpcMessage。其中 RpcRequest 用来描述一次远程方法调用，RpcResponse 用来描述调用结果，RpcMessage 用来统一网络层传输格式。服务唯一标识由接口名、分组和版本组成，这样可以支持同一接口的多实现和多版本并存。第一天先不直接进入 Netty，而是先把结构和模型稳定下来，为后续复刻网络通信、注册发现和 Spring 集成打基础。</w:t>
      </w:r>
    </w:p>
    <w:sectPr>
      <w:pgSz w:w="11906" w:h="16838"/>
      <w:pgMar w:top="1440" w:right="1440" w:bottom="1440" w:left="144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13D163"/>
    <w:multiLevelType w:val="singleLevel"/>
    <w:tmpl w:val="6313D163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D513B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/>
      <w:sz w:val="22"/>
      <w:szCs w:val="22"/>
      <w:lang w:val="en-US" w:eastAsia="zh-CN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3657</Words>
  <Characters>4840</Characters>
  <TotalTime>4</TotalTime>
  <ScaleCrop>false</ScaleCrop>
  <LinksUpToDate>false</LinksUpToDate>
  <CharactersWithSpaces>5058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2026-04-07T00:00:00Z</dcterms:created>
  <dc:creator>OpenAI Codex</dc:creator>
  <cp:lastModifiedBy>雨后天蓝</cp:lastModifiedBy>
  <cp:lastPrinted>2026-04-07T09:25:22Z</cp:lastPrinted>
  <dcterms:modified xsi:type="dcterms:W3CDTF">2026-04-07T09:28:51Z</dcterms:modified>
  <dc:title>Day1 知识点展开与背诵版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eyJoZGlkIjoiM2E4ZmM5NmY2MzA0ODM0ZWQwZDNkYjRkNzdlNGM4OTciLCJ1c2VySWQiOiIyMDAyNTY3MjIifQ==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56131EA7330342DAB74AD65B2429489C_12</vt:lpwstr>
  </property>
</Properties>
</file>