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A6BA" w14:textId="77777777" w:rsidR="004A7150" w:rsidRDefault="004A7150"/>
    <w:p w14:paraId="2D4033D8" w14:textId="77777777" w:rsidR="004A7150" w:rsidRDefault="004A7150"/>
    <w:p w14:paraId="1311AC21" w14:textId="77777777" w:rsidR="004A7150" w:rsidRDefault="004A7150"/>
    <w:p w14:paraId="28052C7B" w14:textId="77777777" w:rsidR="004A7150" w:rsidRDefault="004A7150"/>
    <w:p w14:paraId="698830E4" w14:textId="3ED07CDF" w:rsidR="004A7150" w:rsidRDefault="00DF4177">
      <w:pPr>
        <w:jc w:val="center"/>
        <w:rPr>
          <w:lang w:eastAsia="zh-CN"/>
        </w:rPr>
      </w:pPr>
      <w:r>
        <w:rPr>
          <w:rFonts w:ascii="Times New Roman" w:eastAsia="黑体" w:hAnsi="Times New Roman" w:hint="eastAsia"/>
          <w:b/>
          <w:sz w:val="72"/>
          <w:lang w:eastAsia="zh-CN"/>
        </w:rPr>
        <w:t>专</w:t>
      </w:r>
      <w:r w:rsidR="00000000">
        <w:rPr>
          <w:rFonts w:ascii="Times New Roman" w:eastAsia="黑体" w:hAnsi="Times New Roman"/>
          <w:b/>
          <w:sz w:val="72"/>
          <w:lang w:eastAsia="zh-CN"/>
        </w:rPr>
        <w:t>科学位论文</w:t>
      </w:r>
    </w:p>
    <w:p w14:paraId="28C87C3D" w14:textId="77777777" w:rsidR="004A7150" w:rsidRDefault="004A7150">
      <w:pPr>
        <w:rPr>
          <w:lang w:eastAsia="zh-CN"/>
        </w:rPr>
      </w:pPr>
    </w:p>
    <w:p w14:paraId="2E52E8BC" w14:textId="77777777" w:rsidR="004A7150" w:rsidRDefault="00000000">
      <w:pPr>
        <w:jc w:val="center"/>
        <w:rPr>
          <w:lang w:eastAsia="zh-CN"/>
        </w:rPr>
      </w:pPr>
      <w:r>
        <w:rPr>
          <w:rFonts w:ascii="Times New Roman" w:eastAsia="黑体" w:hAnsi="Times New Roman"/>
          <w:b/>
          <w:color w:val="1A1A1A"/>
          <w:sz w:val="44"/>
          <w:lang w:eastAsia="zh-CN"/>
        </w:rPr>
        <w:t>基于多模型协作的迭代式</w:t>
      </w:r>
      <w:r>
        <w:rPr>
          <w:rFonts w:ascii="Times New Roman" w:eastAsia="黑体" w:hAnsi="Times New Roman"/>
          <w:b/>
          <w:color w:val="1A1A1A"/>
          <w:sz w:val="44"/>
          <w:lang w:eastAsia="zh-CN"/>
        </w:rPr>
        <w:br/>
      </w:r>
      <w:r>
        <w:rPr>
          <w:rFonts w:ascii="Times New Roman" w:eastAsia="黑体" w:hAnsi="Times New Roman"/>
          <w:b/>
          <w:color w:val="1A1A1A"/>
          <w:sz w:val="44"/>
          <w:lang w:eastAsia="zh-CN"/>
        </w:rPr>
        <w:t>大语言模型应用框架设计与实现</w:t>
      </w:r>
    </w:p>
    <w:p w14:paraId="3DB72D18" w14:textId="77777777" w:rsidR="004A7150" w:rsidRDefault="004A7150">
      <w:pPr>
        <w:rPr>
          <w:lang w:eastAsia="zh-CN"/>
        </w:rPr>
      </w:pPr>
    </w:p>
    <w:p w14:paraId="3749BF6C" w14:textId="77777777" w:rsidR="004A7150" w:rsidRDefault="004A7150">
      <w:pPr>
        <w:rPr>
          <w:lang w:eastAsia="zh-CN"/>
        </w:rPr>
      </w:pPr>
    </w:p>
    <w:p w14:paraId="23415393" w14:textId="77777777" w:rsidR="004A7150" w:rsidRDefault="004A7150">
      <w:pPr>
        <w:rPr>
          <w:lang w:eastAsia="zh-CN"/>
        </w:rPr>
      </w:pPr>
    </w:p>
    <w:p w14:paraId="1C2FF0DE" w14:textId="67BC67E7" w:rsidR="004A7150" w:rsidRDefault="00000000">
      <w:pPr>
        <w:jc w:val="center"/>
        <w:rPr>
          <w:lang w:eastAsia="zh-CN"/>
        </w:rPr>
      </w:pPr>
      <w:proofErr w:type="gramStart"/>
      <w:r>
        <w:rPr>
          <w:rFonts w:ascii="Times New Roman" w:eastAsia="宋体" w:hAnsi="Times New Roman"/>
          <w:b/>
          <w:sz w:val="32"/>
          <w:lang w:eastAsia="zh-CN"/>
        </w:rPr>
        <w:t xml:space="preserve">学　　</w:t>
      </w:r>
      <w:proofErr w:type="gramEnd"/>
      <w:r>
        <w:rPr>
          <w:rFonts w:ascii="Times New Roman" w:eastAsia="宋体" w:hAnsi="Times New Roman"/>
          <w:b/>
          <w:sz w:val="32"/>
          <w:lang w:eastAsia="zh-CN"/>
        </w:rPr>
        <w:t>院：</w:t>
      </w:r>
      <w:r w:rsidR="00DF4177">
        <w:rPr>
          <w:rFonts w:ascii="Times New Roman" w:eastAsia="宋体" w:hAnsi="Times New Roman" w:hint="eastAsia"/>
          <w:sz w:val="32"/>
          <w:lang w:eastAsia="zh-CN"/>
        </w:rPr>
        <w:t>智能制造与装备学院</w:t>
      </w:r>
      <w:r w:rsidR="00DF4177">
        <w:rPr>
          <w:lang w:eastAsia="zh-CN"/>
        </w:rPr>
        <w:t xml:space="preserve"> </w:t>
      </w:r>
    </w:p>
    <w:p w14:paraId="76382C8B" w14:textId="105CD943" w:rsidR="004A7150" w:rsidRDefault="00000000">
      <w:pPr>
        <w:jc w:val="center"/>
        <w:rPr>
          <w:rFonts w:hint="eastAsia"/>
          <w:lang w:eastAsia="zh-CN"/>
        </w:rPr>
      </w:pPr>
      <w:r>
        <w:rPr>
          <w:rFonts w:ascii="Times New Roman" w:eastAsia="宋体" w:hAnsi="Times New Roman"/>
          <w:b/>
          <w:sz w:val="32"/>
          <w:lang w:eastAsia="zh-CN"/>
        </w:rPr>
        <w:t>专　　业：</w:t>
      </w:r>
      <w:r w:rsidR="00DF4177">
        <w:rPr>
          <w:rFonts w:ascii="Times New Roman" w:eastAsia="宋体" w:hAnsi="Times New Roman" w:hint="eastAsia"/>
          <w:sz w:val="32"/>
          <w:lang w:eastAsia="zh-CN"/>
        </w:rPr>
        <w:t>电气自动化</w:t>
      </w:r>
    </w:p>
    <w:p w14:paraId="6411BDAA" w14:textId="17A6AFEF" w:rsidR="004A7150" w:rsidRDefault="00000000">
      <w:pPr>
        <w:jc w:val="center"/>
        <w:rPr>
          <w:rFonts w:hint="eastAsia"/>
          <w:lang w:eastAsia="zh-CN"/>
        </w:rPr>
      </w:pPr>
      <w:proofErr w:type="gramStart"/>
      <w:r>
        <w:rPr>
          <w:rFonts w:ascii="Times New Roman" w:eastAsia="宋体" w:hAnsi="Times New Roman"/>
          <w:b/>
          <w:sz w:val="32"/>
          <w:lang w:eastAsia="zh-CN"/>
        </w:rPr>
        <w:t xml:space="preserve">学　　</w:t>
      </w:r>
      <w:proofErr w:type="gramEnd"/>
      <w:r>
        <w:rPr>
          <w:rFonts w:ascii="Times New Roman" w:eastAsia="宋体" w:hAnsi="Times New Roman"/>
          <w:b/>
          <w:sz w:val="32"/>
          <w:lang w:eastAsia="zh-CN"/>
        </w:rPr>
        <w:t>生：</w:t>
      </w:r>
      <w:r>
        <w:rPr>
          <w:rFonts w:ascii="Times New Roman" w:eastAsia="宋体" w:hAnsi="Times New Roman"/>
          <w:sz w:val="32"/>
          <w:lang w:eastAsia="zh-CN"/>
        </w:rPr>
        <w:t>陈星</w:t>
      </w:r>
      <w:r w:rsidR="00DF4177">
        <w:rPr>
          <w:rFonts w:ascii="Times New Roman" w:eastAsia="宋体" w:hAnsi="Times New Roman" w:hint="eastAsia"/>
          <w:sz w:val="32"/>
          <w:lang w:eastAsia="zh-CN"/>
        </w:rPr>
        <w:t>行</w:t>
      </w:r>
    </w:p>
    <w:p w14:paraId="17A615A0" w14:textId="77777777" w:rsidR="004A7150" w:rsidRDefault="00000000">
      <w:pPr>
        <w:jc w:val="center"/>
        <w:rPr>
          <w:lang w:eastAsia="zh-CN"/>
        </w:rPr>
      </w:pPr>
      <w:r>
        <w:rPr>
          <w:rFonts w:ascii="Times New Roman" w:eastAsia="宋体" w:hAnsi="Times New Roman"/>
          <w:b/>
          <w:sz w:val="32"/>
          <w:lang w:eastAsia="zh-CN"/>
        </w:rPr>
        <w:t>指导教师：</w:t>
      </w:r>
      <w:r>
        <w:rPr>
          <w:rFonts w:ascii="Times New Roman" w:eastAsia="宋体" w:hAnsi="Times New Roman"/>
          <w:sz w:val="32"/>
          <w:lang w:eastAsia="zh-CN"/>
        </w:rPr>
        <w:t xml:space="preserve">XXX </w:t>
      </w:r>
      <w:r>
        <w:rPr>
          <w:rFonts w:ascii="Times New Roman" w:eastAsia="宋体" w:hAnsi="Times New Roman"/>
          <w:sz w:val="32"/>
          <w:lang w:eastAsia="zh-CN"/>
        </w:rPr>
        <w:t>教授</w:t>
      </w:r>
    </w:p>
    <w:p w14:paraId="5998600F" w14:textId="77777777" w:rsidR="004A7150" w:rsidRDefault="004A7150">
      <w:pPr>
        <w:rPr>
          <w:lang w:eastAsia="zh-CN"/>
        </w:rPr>
      </w:pPr>
    </w:p>
    <w:p w14:paraId="45A9FD7C" w14:textId="77777777" w:rsidR="004A7150" w:rsidRDefault="004A7150">
      <w:pPr>
        <w:rPr>
          <w:lang w:eastAsia="zh-CN"/>
        </w:rPr>
      </w:pPr>
    </w:p>
    <w:p w14:paraId="256E5650" w14:textId="77777777" w:rsidR="004A7150" w:rsidRDefault="004A7150">
      <w:pPr>
        <w:rPr>
          <w:lang w:eastAsia="zh-CN"/>
        </w:rPr>
      </w:pPr>
    </w:p>
    <w:p w14:paraId="14F213DB" w14:textId="77777777" w:rsidR="004A7150" w:rsidRDefault="00000000">
      <w:pPr>
        <w:jc w:val="center"/>
      </w:pPr>
      <w:proofErr w:type="spellStart"/>
      <w:r>
        <w:rPr>
          <w:rFonts w:ascii="Times New Roman" w:eastAsia="宋体" w:hAnsi="Times New Roman"/>
          <w:sz w:val="32"/>
        </w:rPr>
        <w:t>二〇二六年五月</w:t>
      </w:r>
      <w:proofErr w:type="spellEnd"/>
    </w:p>
    <w:p w14:paraId="25F07567" w14:textId="77777777" w:rsidR="004A7150" w:rsidRDefault="00000000">
      <w:r>
        <w:br w:type="page"/>
      </w:r>
    </w:p>
    <w:p w14:paraId="14D4B6C7" w14:textId="77777777" w:rsidR="004A7150" w:rsidRDefault="00000000">
      <w:pPr>
        <w:spacing w:after="400"/>
        <w:jc w:val="center"/>
      </w:pPr>
      <w:r>
        <w:rPr>
          <w:rFonts w:ascii="Times New Roman" w:eastAsia="黑体" w:hAnsi="Times New Roman"/>
          <w:b/>
          <w:sz w:val="32"/>
        </w:rPr>
        <w:lastRenderedPageBreak/>
        <w:t>摘　要</w:t>
      </w:r>
    </w:p>
    <w:p w14:paraId="3F74B946" w14:textId="6FE241A6" w:rsidR="004A7150" w:rsidRDefault="00000000">
      <w:pPr>
        <w:spacing w:after="0" w:line="400" w:lineRule="exact"/>
        <w:ind w:firstLine="420"/>
        <w:jc w:val="both"/>
        <w:rPr>
          <w:lang w:eastAsia="zh-CN"/>
        </w:rPr>
      </w:pPr>
      <w:r>
        <w:rPr>
          <w:rFonts w:ascii="Times New Roman" w:eastAsia="宋体" w:hAnsi="Times New Roman"/>
          <w:sz w:val="24"/>
        </w:rPr>
        <w:t>随着大语言模型（</w:t>
      </w:r>
      <w:r>
        <w:rPr>
          <w:rFonts w:ascii="Times New Roman" w:eastAsia="宋体" w:hAnsi="Times New Roman"/>
          <w:sz w:val="24"/>
        </w:rPr>
        <w:t>LLM</w:t>
      </w:r>
      <w:r>
        <w:rPr>
          <w:rFonts w:ascii="Times New Roman" w:eastAsia="宋体" w:hAnsi="Times New Roman"/>
          <w:sz w:val="24"/>
        </w:rPr>
        <w:t>）技术的快速发展，各类模型提供商纷纷推出具有不同特性的</w:t>
      </w:r>
      <w:r>
        <w:rPr>
          <w:rFonts w:ascii="Times New Roman" w:eastAsia="宋体" w:hAnsi="Times New Roman"/>
          <w:sz w:val="24"/>
        </w:rPr>
        <w:t>API</w:t>
      </w:r>
      <w:r>
        <w:rPr>
          <w:rFonts w:ascii="Times New Roman" w:eastAsia="宋体" w:hAnsi="Times New Roman"/>
          <w:sz w:val="24"/>
        </w:rPr>
        <w:t>服务，包括</w:t>
      </w:r>
      <w:r>
        <w:rPr>
          <w:rFonts w:ascii="Times New Roman" w:eastAsia="宋体" w:hAnsi="Times New Roman"/>
          <w:sz w:val="24"/>
        </w:rPr>
        <w:t>OpenAI</w:t>
      </w:r>
      <w:r>
        <w:rPr>
          <w:rFonts w:ascii="Times New Roman" w:eastAsia="宋体" w:hAnsi="Times New Roman"/>
          <w:sz w:val="24"/>
        </w:rPr>
        <w:t>的</w:t>
      </w:r>
      <w:r>
        <w:rPr>
          <w:rFonts w:ascii="Times New Roman" w:eastAsia="宋体" w:hAnsi="Times New Roman"/>
          <w:sz w:val="24"/>
        </w:rPr>
        <w:t>GPT</w:t>
      </w:r>
      <w:r>
        <w:rPr>
          <w:rFonts w:ascii="Times New Roman" w:eastAsia="宋体" w:hAnsi="Times New Roman"/>
          <w:sz w:val="24"/>
        </w:rPr>
        <w:t>系列、</w:t>
      </w:r>
      <w:r>
        <w:rPr>
          <w:rFonts w:ascii="Times New Roman" w:eastAsia="宋体" w:hAnsi="Times New Roman"/>
          <w:sz w:val="24"/>
        </w:rPr>
        <w:t>Google</w:t>
      </w:r>
      <w:r>
        <w:rPr>
          <w:rFonts w:ascii="Times New Roman" w:eastAsia="宋体" w:hAnsi="Times New Roman"/>
          <w:sz w:val="24"/>
        </w:rPr>
        <w:t>的</w:t>
      </w:r>
      <w:r>
        <w:rPr>
          <w:rFonts w:ascii="Times New Roman" w:eastAsia="宋体" w:hAnsi="Times New Roman"/>
          <w:sz w:val="24"/>
        </w:rPr>
        <w:t>Gemini</w:t>
      </w:r>
      <w:r>
        <w:rPr>
          <w:rFonts w:ascii="Times New Roman" w:eastAsia="宋体" w:hAnsi="Times New Roman"/>
          <w:sz w:val="24"/>
        </w:rPr>
        <w:t>系列、</w:t>
      </w:r>
      <w:r>
        <w:rPr>
          <w:rFonts w:ascii="Times New Roman" w:eastAsia="宋体" w:hAnsi="Times New Roman"/>
          <w:sz w:val="24"/>
        </w:rPr>
        <w:t>DeepSeek</w:t>
      </w:r>
      <w:proofErr w:type="spellStart"/>
      <w:r>
        <w:rPr>
          <w:rFonts w:ascii="Times New Roman" w:eastAsia="宋体" w:hAnsi="Times New Roman"/>
          <w:sz w:val="24"/>
        </w:rPr>
        <w:t>的推理模型等</w:t>
      </w:r>
      <w:proofErr w:type="spellEnd"/>
      <w:r>
        <w:rPr>
          <w:rFonts w:ascii="Times New Roman" w:eastAsia="宋体" w:hAnsi="Times New Roman"/>
          <w:sz w:val="24"/>
        </w:rPr>
        <w:t>。</w:t>
      </w:r>
      <w:r>
        <w:rPr>
          <w:rFonts w:ascii="Times New Roman" w:eastAsia="宋体" w:hAnsi="Times New Roman"/>
          <w:sz w:val="24"/>
          <w:lang w:eastAsia="zh-CN"/>
        </w:rPr>
        <w:t>然而，现有的</w:t>
      </w:r>
      <w:r>
        <w:rPr>
          <w:rFonts w:ascii="Times New Roman" w:eastAsia="宋体" w:hAnsi="Times New Roman"/>
          <w:sz w:val="24"/>
          <w:lang w:eastAsia="zh-CN"/>
        </w:rPr>
        <w:t>LLM</w:t>
      </w:r>
      <w:r>
        <w:rPr>
          <w:rFonts w:ascii="Times New Roman" w:eastAsia="宋体" w:hAnsi="Times New Roman"/>
          <w:sz w:val="24"/>
          <w:lang w:eastAsia="zh-CN"/>
        </w:rPr>
        <w:t>应用框架普遍存在以下问题：（</w:t>
      </w:r>
      <w:r>
        <w:rPr>
          <w:rFonts w:ascii="Times New Roman" w:eastAsia="宋体" w:hAnsi="Times New Roman"/>
          <w:sz w:val="24"/>
          <w:lang w:eastAsia="zh-CN"/>
        </w:rPr>
        <w:t>1</w:t>
      </w:r>
      <w:r>
        <w:rPr>
          <w:rFonts w:ascii="Times New Roman" w:eastAsia="宋体" w:hAnsi="Times New Roman"/>
          <w:sz w:val="24"/>
          <w:lang w:eastAsia="zh-CN"/>
        </w:rPr>
        <w:t>）单一模型依赖导致质量不可控；（</w:t>
      </w:r>
      <w:r>
        <w:rPr>
          <w:rFonts w:ascii="Times New Roman" w:eastAsia="宋体" w:hAnsi="Times New Roman"/>
          <w:sz w:val="24"/>
          <w:lang w:eastAsia="zh-CN"/>
        </w:rPr>
        <w:t>2</w:t>
      </w:r>
      <w:r>
        <w:rPr>
          <w:rFonts w:ascii="Times New Roman" w:eastAsia="宋体" w:hAnsi="Times New Roman"/>
          <w:sz w:val="24"/>
          <w:lang w:eastAsia="zh-CN"/>
        </w:rPr>
        <w:t>）多模型集成配置复杂；（</w:t>
      </w:r>
      <w:r>
        <w:rPr>
          <w:rFonts w:ascii="Times New Roman" w:eastAsia="宋体" w:hAnsi="Times New Roman"/>
          <w:sz w:val="24"/>
          <w:lang w:eastAsia="zh-CN"/>
        </w:rPr>
        <w:t>3</w:t>
      </w:r>
      <w:r>
        <w:rPr>
          <w:rFonts w:ascii="Times New Roman" w:eastAsia="宋体" w:hAnsi="Times New Roman"/>
          <w:sz w:val="24"/>
          <w:lang w:eastAsia="zh-CN"/>
        </w:rPr>
        <w:t>）缺乏自动化的质量保证机制；</w:t>
      </w:r>
      <w:r w:rsidR="00891E57">
        <w:rPr>
          <w:rFonts w:ascii="Times New Roman" w:eastAsia="宋体" w:hAnsi="Times New Roman" w:hint="eastAsia"/>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）对不同提供商的适配成本</w:t>
      </w:r>
      <w:r w:rsidR="00891E57">
        <w:rPr>
          <w:rFonts w:ascii="Times New Roman" w:eastAsia="宋体" w:hAnsi="Times New Roman" w:hint="eastAsia"/>
          <w:sz w:val="24"/>
          <w:lang w:eastAsia="zh-CN"/>
        </w:rPr>
        <w:t>高</w:t>
      </w:r>
      <w:r>
        <w:rPr>
          <w:rFonts w:ascii="Times New Roman" w:eastAsia="宋体" w:hAnsi="Times New Roman"/>
          <w:sz w:val="24"/>
          <w:lang w:eastAsia="zh-CN"/>
        </w:rPr>
        <w:t>。</w:t>
      </w:r>
      <w:r>
        <w:rPr>
          <w:rFonts w:ascii="Times New Roman" w:eastAsia="宋体" w:hAnsi="Times New Roman"/>
          <w:sz w:val="24"/>
          <w:lang w:eastAsia="zh-CN"/>
        </w:rPr>
        <w:br/>
      </w:r>
      <w:r>
        <w:rPr>
          <w:rFonts w:ascii="Times New Roman" w:eastAsia="宋体" w:hAnsi="Times New Roman"/>
          <w:sz w:val="24"/>
          <w:lang w:eastAsia="zh-CN"/>
        </w:rPr>
        <w:br/>
      </w:r>
      <w:r>
        <w:rPr>
          <w:rFonts w:ascii="Times New Roman" w:eastAsia="宋体" w:hAnsi="Times New Roman"/>
          <w:sz w:val="24"/>
          <w:lang w:eastAsia="zh-CN"/>
        </w:rPr>
        <w:t>本文设计并实现了</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w:t>
      </w:r>
      <w:r>
        <w:rPr>
          <w:rFonts w:ascii="Times New Roman" w:eastAsia="宋体" w:hAnsi="Times New Roman"/>
          <w:sz w:val="24"/>
          <w:lang w:eastAsia="zh-CN"/>
        </w:rPr>
        <w:t>一个基于多模型协作的迭代式大语言模型应用框架。该框架的核心创新在于</w:t>
      </w:r>
      <w:r>
        <w:rPr>
          <w:rFonts w:ascii="Times New Roman" w:eastAsia="宋体" w:hAnsi="Times New Roman"/>
          <w:sz w:val="24"/>
          <w:lang w:eastAsia="zh-CN"/>
        </w:rPr>
        <w:t>V5</w:t>
      </w:r>
      <w:r>
        <w:rPr>
          <w:rFonts w:ascii="Times New Roman" w:eastAsia="宋体" w:hAnsi="Times New Roman"/>
          <w:sz w:val="24"/>
          <w:lang w:eastAsia="zh-CN"/>
        </w:rPr>
        <w:t>协作闭环（</w:t>
      </w:r>
      <w:proofErr w:type="spellStart"/>
      <w:r>
        <w:rPr>
          <w:rFonts w:ascii="Times New Roman" w:eastAsia="宋体" w:hAnsi="Times New Roman"/>
          <w:sz w:val="24"/>
          <w:lang w:eastAsia="zh-CN"/>
        </w:rPr>
        <w:t>CollabLoop</w:t>
      </w:r>
      <w:proofErr w:type="spellEnd"/>
      <w:r>
        <w:rPr>
          <w:rFonts w:ascii="Times New Roman" w:eastAsia="宋体" w:hAnsi="Times New Roman"/>
          <w:sz w:val="24"/>
          <w:lang w:eastAsia="zh-CN"/>
        </w:rPr>
        <w:t>）机制：通过</w:t>
      </w:r>
      <w:r>
        <w:rPr>
          <w:rFonts w:ascii="Times New Roman" w:eastAsia="宋体" w:hAnsi="Times New Roman"/>
          <w:sz w:val="24"/>
          <w:lang w:eastAsia="zh-CN"/>
        </w:rPr>
        <w:t>"</w:t>
      </w:r>
      <w:r>
        <w:rPr>
          <w:rFonts w:ascii="Times New Roman" w:eastAsia="宋体" w:hAnsi="Times New Roman"/>
          <w:sz w:val="24"/>
          <w:lang w:eastAsia="zh-CN"/>
        </w:rPr>
        <w:t>快速模型起草</w:t>
      </w:r>
      <w:r>
        <w:rPr>
          <w:rFonts w:ascii="Times New Roman" w:eastAsia="宋体" w:hAnsi="Times New Roman"/>
          <w:sz w:val="24"/>
          <w:lang w:eastAsia="zh-CN"/>
        </w:rPr>
        <w:t>→</w:t>
      </w:r>
      <w:r>
        <w:rPr>
          <w:rFonts w:ascii="Times New Roman" w:eastAsia="宋体" w:hAnsi="Times New Roman"/>
          <w:sz w:val="24"/>
          <w:lang w:eastAsia="zh-CN"/>
        </w:rPr>
        <w:t>强模型评审</w:t>
      </w:r>
      <w:r>
        <w:rPr>
          <w:rFonts w:ascii="Times New Roman" w:eastAsia="宋体" w:hAnsi="Times New Roman"/>
          <w:sz w:val="24"/>
          <w:lang w:eastAsia="zh-CN"/>
        </w:rPr>
        <w:t>→</w:t>
      </w:r>
      <w:r>
        <w:rPr>
          <w:rFonts w:ascii="Times New Roman" w:eastAsia="宋体" w:hAnsi="Times New Roman"/>
          <w:sz w:val="24"/>
          <w:lang w:eastAsia="zh-CN"/>
        </w:rPr>
        <w:t>分数未达标则基于反馈重写</w:t>
      </w:r>
      <w:r>
        <w:rPr>
          <w:rFonts w:ascii="Times New Roman" w:eastAsia="宋体" w:hAnsi="Times New Roman"/>
          <w:sz w:val="24"/>
          <w:lang w:eastAsia="zh-CN"/>
        </w:rPr>
        <w:t>"</w:t>
      </w:r>
      <w:r>
        <w:rPr>
          <w:rFonts w:ascii="Times New Roman" w:eastAsia="宋体" w:hAnsi="Times New Roman"/>
          <w:sz w:val="24"/>
          <w:lang w:eastAsia="zh-CN"/>
        </w:rPr>
        <w:t>的迭代循环，实现输出质量的自动保证。框架采用零配置设计，通过</w:t>
      </w:r>
      <w:proofErr w:type="spellStart"/>
      <w:r>
        <w:rPr>
          <w:rFonts w:ascii="Times New Roman" w:eastAsia="宋体" w:hAnsi="Times New Roman"/>
          <w:sz w:val="24"/>
          <w:lang w:eastAsia="zh-CN"/>
        </w:rPr>
        <w:t>SmartInit</w:t>
      </w:r>
      <w:proofErr w:type="spellEnd"/>
      <w:r>
        <w:rPr>
          <w:rFonts w:ascii="Times New Roman" w:eastAsia="宋体" w:hAnsi="Times New Roman"/>
          <w:sz w:val="24"/>
          <w:lang w:eastAsia="zh-CN"/>
        </w:rPr>
        <w:t>模块自动检测环境变量、测试连通性、发现可用模型，使用户仅需设置一个</w:t>
      </w:r>
      <w:r>
        <w:rPr>
          <w:rFonts w:ascii="Times New Roman" w:eastAsia="宋体" w:hAnsi="Times New Roman"/>
          <w:sz w:val="24"/>
          <w:lang w:eastAsia="zh-CN"/>
        </w:rPr>
        <w:t>API Key</w:t>
      </w:r>
      <w:r>
        <w:rPr>
          <w:rFonts w:ascii="Times New Roman" w:eastAsia="宋体" w:hAnsi="Times New Roman"/>
          <w:sz w:val="24"/>
          <w:lang w:eastAsia="zh-CN"/>
        </w:rPr>
        <w:t>即可开始使用。在多提供商适配方面，</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基于</w:t>
      </w:r>
      <w:r>
        <w:rPr>
          <w:rFonts w:ascii="Times New Roman" w:eastAsia="宋体" w:hAnsi="Times New Roman"/>
          <w:sz w:val="24"/>
          <w:lang w:eastAsia="zh-CN"/>
        </w:rPr>
        <w:t>OpenAI</w:t>
      </w:r>
      <w:r>
        <w:rPr>
          <w:rFonts w:ascii="Times New Roman" w:eastAsia="宋体" w:hAnsi="Times New Roman"/>
          <w:sz w:val="24"/>
          <w:lang w:eastAsia="zh-CN"/>
        </w:rPr>
        <w:t>兼容</w:t>
      </w:r>
      <w:r>
        <w:rPr>
          <w:rFonts w:ascii="Times New Roman" w:eastAsia="宋体" w:hAnsi="Times New Roman"/>
          <w:sz w:val="24"/>
          <w:lang w:eastAsia="zh-CN"/>
        </w:rPr>
        <w:t>API</w:t>
      </w:r>
      <w:r>
        <w:rPr>
          <w:rFonts w:ascii="Times New Roman" w:eastAsia="宋体" w:hAnsi="Times New Roman"/>
          <w:sz w:val="24"/>
          <w:lang w:eastAsia="zh-CN"/>
        </w:rPr>
        <w:t>格式统一了</w:t>
      </w:r>
      <w:r>
        <w:rPr>
          <w:rFonts w:ascii="Times New Roman" w:eastAsia="宋体" w:hAnsi="Times New Roman"/>
          <w:sz w:val="24"/>
          <w:lang w:eastAsia="zh-CN"/>
        </w:rPr>
        <w:t>10</w:t>
      </w:r>
      <w:r>
        <w:rPr>
          <w:rFonts w:ascii="Times New Roman" w:eastAsia="宋体" w:hAnsi="Times New Roman"/>
          <w:sz w:val="24"/>
          <w:lang w:eastAsia="zh-CN"/>
        </w:rPr>
        <w:t>个主流</w:t>
      </w:r>
      <w:r>
        <w:rPr>
          <w:rFonts w:ascii="Times New Roman" w:eastAsia="宋体" w:hAnsi="Times New Roman"/>
          <w:sz w:val="24"/>
          <w:lang w:eastAsia="zh-CN"/>
        </w:rPr>
        <w:t>LLM</w:t>
      </w:r>
      <w:r>
        <w:rPr>
          <w:rFonts w:ascii="Times New Roman" w:eastAsia="宋体" w:hAnsi="Times New Roman"/>
          <w:sz w:val="24"/>
          <w:lang w:eastAsia="zh-CN"/>
        </w:rPr>
        <w:t>提供商的接口调用，并实现了智能代理检测、按需降级和级联回退等容错机制。</w:t>
      </w:r>
      <w:r>
        <w:rPr>
          <w:rFonts w:ascii="Times New Roman" w:eastAsia="宋体" w:hAnsi="Times New Roman"/>
          <w:sz w:val="24"/>
          <w:lang w:eastAsia="zh-CN"/>
        </w:rPr>
        <w:br/>
      </w:r>
      <w:r>
        <w:rPr>
          <w:rFonts w:ascii="Times New Roman" w:eastAsia="宋体" w:hAnsi="Times New Roman"/>
          <w:sz w:val="24"/>
          <w:lang w:eastAsia="zh-CN"/>
        </w:rPr>
        <w:br/>
      </w:r>
      <w:r>
        <w:rPr>
          <w:rFonts w:ascii="Times New Roman" w:eastAsia="宋体" w:hAnsi="Times New Roman"/>
          <w:sz w:val="24"/>
          <w:lang w:eastAsia="zh-CN"/>
        </w:rPr>
        <w:t>实验结果表明，</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的迭代协作机制相比单次调用可将输出质量评分从平均</w:t>
      </w:r>
      <w:r>
        <w:rPr>
          <w:rFonts w:ascii="Times New Roman" w:eastAsia="宋体" w:hAnsi="Times New Roman"/>
          <w:sz w:val="24"/>
          <w:lang w:eastAsia="zh-CN"/>
        </w:rPr>
        <w:t>62</w:t>
      </w:r>
      <w:r>
        <w:rPr>
          <w:rFonts w:ascii="Times New Roman" w:eastAsia="宋体" w:hAnsi="Times New Roman"/>
          <w:sz w:val="24"/>
          <w:lang w:eastAsia="zh-CN"/>
        </w:rPr>
        <w:t>分提升至</w:t>
      </w:r>
      <w:r>
        <w:rPr>
          <w:rFonts w:ascii="Times New Roman" w:eastAsia="宋体" w:hAnsi="Times New Roman"/>
          <w:sz w:val="24"/>
          <w:lang w:eastAsia="zh-CN"/>
        </w:rPr>
        <w:t>85</w:t>
      </w:r>
      <w:r>
        <w:rPr>
          <w:rFonts w:ascii="Times New Roman" w:eastAsia="宋体" w:hAnsi="Times New Roman"/>
          <w:sz w:val="24"/>
          <w:lang w:eastAsia="zh-CN"/>
        </w:rPr>
        <w:t>分，同时通过</w:t>
      </w:r>
      <w:r>
        <w:rPr>
          <w:rFonts w:ascii="Times New Roman" w:eastAsia="宋体" w:hAnsi="Times New Roman"/>
          <w:sz w:val="24"/>
          <w:lang w:eastAsia="zh-CN"/>
        </w:rPr>
        <w:t>"</w:t>
      </w:r>
      <w:r>
        <w:rPr>
          <w:rFonts w:ascii="Times New Roman" w:eastAsia="宋体" w:hAnsi="Times New Roman"/>
          <w:sz w:val="24"/>
          <w:lang w:eastAsia="zh-CN"/>
        </w:rPr>
        <w:t>快速模型起草</w:t>
      </w:r>
      <w:r>
        <w:rPr>
          <w:rFonts w:ascii="Times New Roman" w:eastAsia="宋体" w:hAnsi="Times New Roman"/>
          <w:sz w:val="24"/>
          <w:lang w:eastAsia="zh-CN"/>
        </w:rPr>
        <w:t>+</w:t>
      </w:r>
      <w:r>
        <w:rPr>
          <w:rFonts w:ascii="Times New Roman" w:eastAsia="宋体" w:hAnsi="Times New Roman"/>
          <w:sz w:val="24"/>
          <w:lang w:eastAsia="zh-CN"/>
        </w:rPr>
        <w:t>强模型评审</w:t>
      </w:r>
      <w:r>
        <w:rPr>
          <w:rFonts w:ascii="Times New Roman" w:eastAsia="宋体" w:hAnsi="Times New Roman"/>
          <w:sz w:val="24"/>
          <w:lang w:eastAsia="zh-CN"/>
        </w:rPr>
        <w:t>"</w:t>
      </w:r>
      <w:r>
        <w:rPr>
          <w:rFonts w:ascii="Times New Roman" w:eastAsia="宋体" w:hAnsi="Times New Roman"/>
          <w:sz w:val="24"/>
          <w:lang w:eastAsia="zh-CN"/>
        </w:rPr>
        <w:t>的分工策略将</w:t>
      </w:r>
      <w:r>
        <w:rPr>
          <w:rFonts w:ascii="Times New Roman" w:eastAsia="宋体" w:hAnsi="Times New Roman"/>
          <w:sz w:val="24"/>
          <w:lang w:eastAsia="zh-CN"/>
        </w:rPr>
        <w:t>Token</w:t>
      </w:r>
      <w:r>
        <w:rPr>
          <w:rFonts w:ascii="Times New Roman" w:eastAsia="宋体" w:hAnsi="Times New Roman"/>
          <w:sz w:val="24"/>
          <w:lang w:eastAsia="zh-CN"/>
        </w:rPr>
        <w:t>消耗降低约</w:t>
      </w:r>
      <w:r>
        <w:rPr>
          <w:rFonts w:ascii="Times New Roman" w:eastAsia="宋体" w:hAnsi="Times New Roman"/>
          <w:sz w:val="24"/>
          <w:lang w:eastAsia="zh-CN"/>
        </w:rPr>
        <w:t>50%</w:t>
      </w:r>
      <w:r>
        <w:rPr>
          <w:rFonts w:ascii="Times New Roman" w:eastAsia="宋体" w:hAnsi="Times New Roman"/>
          <w:sz w:val="24"/>
          <w:lang w:eastAsia="zh-CN"/>
        </w:rPr>
        <w:t>。在</w:t>
      </w:r>
      <w:r>
        <w:rPr>
          <w:rFonts w:ascii="Times New Roman" w:eastAsia="宋体" w:hAnsi="Times New Roman"/>
          <w:sz w:val="24"/>
          <w:lang w:eastAsia="zh-CN"/>
        </w:rPr>
        <w:t>Zero-Config</w:t>
      </w:r>
      <w:r>
        <w:rPr>
          <w:rFonts w:ascii="Times New Roman" w:eastAsia="宋体" w:hAnsi="Times New Roman"/>
          <w:sz w:val="24"/>
          <w:lang w:eastAsia="zh-CN"/>
        </w:rPr>
        <w:t>场景下，框架能够在</w:t>
      </w:r>
      <w:r>
        <w:rPr>
          <w:rFonts w:ascii="Times New Roman" w:eastAsia="宋体" w:hAnsi="Times New Roman"/>
          <w:sz w:val="24"/>
          <w:lang w:eastAsia="zh-CN"/>
        </w:rPr>
        <w:t>3</w:t>
      </w:r>
      <w:r>
        <w:rPr>
          <w:rFonts w:ascii="Times New Roman" w:eastAsia="宋体" w:hAnsi="Times New Roman"/>
          <w:sz w:val="24"/>
          <w:lang w:eastAsia="zh-CN"/>
        </w:rPr>
        <w:t>秒内完成环境检测、模型发现和后端配置的完整启动流程。</w:t>
      </w:r>
    </w:p>
    <w:p w14:paraId="7BF4891E" w14:textId="77777777" w:rsidR="004A7150" w:rsidRDefault="004A7150">
      <w:pPr>
        <w:rPr>
          <w:lang w:eastAsia="zh-CN"/>
        </w:rPr>
      </w:pPr>
    </w:p>
    <w:p w14:paraId="6F3D4A2B" w14:textId="77777777" w:rsidR="004A7150" w:rsidRDefault="00000000">
      <w:pPr>
        <w:rPr>
          <w:lang w:eastAsia="zh-CN"/>
        </w:rPr>
      </w:pPr>
      <w:r>
        <w:rPr>
          <w:rFonts w:ascii="Times New Roman" w:eastAsia="黑体" w:hAnsi="Times New Roman"/>
          <w:b/>
          <w:sz w:val="24"/>
          <w:lang w:eastAsia="zh-CN"/>
        </w:rPr>
        <w:t>关键词：</w:t>
      </w:r>
      <w:r>
        <w:rPr>
          <w:rFonts w:ascii="Times New Roman" w:eastAsia="宋体" w:hAnsi="Times New Roman"/>
          <w:sz w:val="24"/>
          <w:lang w:eastAsia="zh-CN"/>
        </w:rPr>
        <w:t>大语言模型；多模型协作；迭代优化；零配置；</w:t>
      </w:r>
      <w:r>
        <w:rPr>
          <w:rFonts w:ascii="Times New Roman" w:eastAsia="宋体" w:hAnsi="Times New Roman"/>
          <w:sz w:val="24"/>
          <w:lang w:eastAsia="zh-CN"/>
        </w:rPr>
        <w:t>OpenAI</w:t>
      </w:r>
      <w:r>
        <w:rPr>
          <w:rFonts w:ascii="Times New Roman" w:eastAsia="宋体" w:hAnsi="Times New Roman"/>
          <w:sz w:val="24"/>
          <w:lang w:eastAsia="zh-CN"/>
        </w:rPr>
        <w:t>兼容</w:t>
      </w:r>
      <w:r>
        <w:rPr>
          <w:rFonts w:ascii="Times New Roman" w:eastAsia="宋体" w:hAnsi="Times New Roman"/>
          <w:sz w:val="24"/>
          <w:lang w:eastAsia="zh-CN"/>
        </w:rPr>
        <w:t>API</w:t>
      </w:r>
    </w:p>
    <w:p w14:paraId="1D5340A5" w14:textId="77777777" w:rsidR="004A7150" w:rsidRDefault="00000000">
      <w:pPr>
        <w:rPr>
          <w:lang w:eastAsia="zh-CN"/>
        </w:rPr>
      </w:pPr>
      <w:r>
        <w:rPr>
          <w:lang w:eastAsia="zh-CN"/>
        </w:rPr>
        <w:br w:type="page"/>
      </w:r>
    </w:p>
    <w:p w14:paraId="1DE3B882" w14:textId="77777777" w:rsidR="004A7150" w:rsidRDefault="00000000">
      <w:pPr>
        <w:spacing w:after="400"/>
        <w:jc w:val="center"/>
      </w:pPr>
      <w:r>
        <w:rPr>
          <w:rFonts w:ascii="Times New Roman" w:eastAsia="黑体" w:hAnsi="Times New Roman"/>
          <w:b/>
          <w:sz w:val="32"/>
        </w:rPr>
        <w:lastRenderedPageBreak/>
        <w:t>ABSTRACT</w:t>
      </w:r>
    </w:p>
    <w:p w14:paraId="442A2067" w14:textId="77777777" w:rsidR="004A7150" w:rsidRDefault="00000000">
      <w:pPr>
        <w:spacing w:after="0" w:line="400" w:lineRule="exact"/>
        <w:ind w:firstLine="420"/>
        <w:jc w:val="both"/>
      </w:pPr>
      <w:r>
        <w:rPr>
          <w:rFonts w:ascii="Times New Roman" w:eastAsia="宋体" w:hAnsi="Times New Roman"/>
          <w:sz w:val="24"/>
        </w:rPr>
        <w:t>With the rapid development of Large Language Model (LLM) technology, various model providers have launched API services with different characteristics, including OpenAI's GPT series, Google's Gemini series, and DeepSeek's reasoning models. However, existing LLM application frameworks generally suffer from the following issues: (1) single-model dependency leading to uncontrollable output quality; (2) complex multi-model integration configuration; (3) lack of automated quality assurance mechanisms; (4) high adaptation costs for different providers.</w:t>
      </w:r>
      <w:r>
        <w:rPr>
          <w:rFonts w:ascii="Times New Roman" w:eastAsia="宋体" w:hAnsi="Times New Roman"/>
          <w:sz w:val="24"/>
        </w:rPr>
        <w:br/>
      </w:r>
      <w:r>
        <w:rPr>
          <w:rFonts w:ascii="Times New Roman" w:eastAsia="宋体" w:hAnsi="Times New Roman"/>
          <w:sz w:val="24"/>
        </w:rPr>
        <w:br/>
        <w:t>This thesis designs and implements LoomLLM, an iterative LLM application framework based on multi-model collaboration. The core innovation of this framework is the V5 Collaboration Loop (CollabLoop) mechanism: through the iterative cycle of "fast model drafting → strong model review → rewriting with feedback if score is below threshold", automated output quality assurance is achieved. The framework adopts a zero-configuration design, where the SmartInit module automatically detects environment variables, tests connectivity, and discovers available models, enabling users to start with just one API key. In terms of multi-provider adaptation, LoomLLM unifies API calls across 10 mainstream LLM providers based on the OpenAI-compatible API format, and implements fault-tolerance mechanisms including smart proxy detection, tier-based degradation, and cascade fallback.</w:t>
      </w:r>
      <w:r>
        <w:rPr>
          <w:rFonts w:ascii="Times New Roman" w:eastAsia="宋体" w:hAnsi="Times New Roman"/>
          <w:sz w:val="24"/>
        </w:rPr>
        <w:br/>
      </w:r>
      <w:r>
        <w:rPr>
          <w:rFonts w:ascii="Times New Roman" w:eastAsia="宋体" w:hAnsi="Times New Roman"/>
          <w:sz w:val="24"/>
        </w:rPr>
        <w:br/>
        <w:t>Experimental results show that LoomLLM's iterative collaboration mechanism improves output quality scores from an average of 62 to 85 compared to single-call approaches, while reducing token consumption by approximately 50% through the division of labor strategy of "fast model drafting + strong model reviewing". In Zero-Config scenarios, the framework completes the full startup process of environment detection, model discovery, and backend configuration within 3 seconds.</w:t>
      </w:r>
    </w:p>
    <w:p w14:paraId="1F29ECB5" w14:textId="77777777" w:rsidR="004A7150" w:rsidRDefault="004A7150"/>
    <w:p w14:paraId="266A94B4" w14:textId="77777777" w:rsidR="004A7150" w:rsidRDefault="00000000">
      <w:r>
        <w:rPr>
          <w:rFonts w:ascii="Times New Roman" w:eastAsia="黑体" w:hAnsi="Times New Roman"/>
          <w:b/>
          <w:sz w:val="24"/>
        </w:rPr>
        <w:t xml:space="preserve">Keywords: </w:t>
      </w:r>
      <w:r>
        <w:rPr>
          <w:rFonts w:ascii="Times New Roman" w:eastAsia="Times New Roman" w:hAnsi="Times New Roman"/>
          <w:sz w:val="24"/>
        </w:rPr>
        <w:t>Large Language Model; Multi-model Collaboration; Iterative Refinement; Zero-Configuration; OpenAI-compatible API</w:t>
      </w:r>
    </w:p>
    <w:p w14:paraId="61D772AA" w14:textId="77777777" w:rsidR="004A7150" w:rsidRDefault="00000000">
      <w:r>
        <w:br w:type="page"/>
      </w:r>
    </w:p>
    <w:p w14:paraId="2156C338" w14:textId="77777777" w:rsidR="004A7150" w:rsidRDefault="00000000">
      <w:pPr>
        <w:spacing w:after="400"/>
        <w:jc w:val="center"/>
      </w:pPr>
      <w:r>
        <w:rPr>
          <w:rFonts w:ascii="Times New Roman" w:eastAsia="黑体" w:hAnsi="Times New Roman"/>
          <w:b/>
          <w:sz w:val="32"/>
        </w:rPr>
        <w:lastRenderedPageBreak/>
        <w:t>目　录</w:t>
      </w:r>
    </w:p>
    <w:p w14:paraId="7AEF45D1" w14:textId="2D6CD99F" w:rsidR="00DF4177" w:rsidRDefault="00000000">
      <w:pPr>
        <w:pStyle w:val="TOC1"/>
        <w:tabs>
          <w:tab w:val="right" w:leader="dot" w:pos="8778"/>
        </w:tabs>
        <w:rPr>
          <w:noProof/>
        </w:rPr>
      </w:pPr>
      <w:r>
        <w:fldChar w:fldCharType="begin"/>
      </w:r>
      <w:r>
        <w:instrText xml:space="preserve"> TOC \o "1-3" \h \z \u </w:instrText>
      </w:r>
      <w:r>
        <w:fldChar w:fldCharType="separate"/>
      </w:r>
      <w:hyperlink w:anchor="_Toc228019175" w:history="1">
        <w:r w:rsidR="00DF4177" w:rsidRPr="00A230EB">
          <w:rPr>
            <w:rStyle w:val="aff9"/>
            <w:rFonts w:ascii="Times New Roman" w:eastAsia="黑体" w:hAnsi="Times New Roman"/>
            <w:b/>
            <w:noProof/>
          </w:rPr>
          <w:t>第</w:t>
        </w:r>
        <w:r w:rsidR="00DF4177" w:rsidRPr="00A230EB">
          <w:rPr>
            <w:rStyle w:val="aff9"/>
            <w:rFonts w:ascii="Times New Roman" w:eastAsia="黑体" w:hAnsi="Times New Roman"/>
            <w:b/>
            <w:noProof/>
          </w:rPr>
          <w:t>1</w:t>
        </w:r>
        <w:r w:rsidR="00DF4177" w:rsidRPr="00A230EB">
          <w:rPr>
            <w:rStyle w:val="aff9"/>
            <w:rFonts w:ascii="Times New Roman" w:eastAsia="黑体" w:hAnsi="Times New Roman"/>
            <w:b/>
            <w:noProof/>
          </w:rPr>
          <w:t>章</w:t>
        </w:r>
        <w:r w:rsidR="00DF4177" w:rsidRPr="00A230EB">
          <w:rPr>
            <w:rStyle w:val="aff9"/>
            <w:rFonts w:ascii="Times New Roman" w:eastAsia="黑体" w:hAnsi="Times New Roman"/>
            <w:b/>
            <w:noProof/>
          </w:rPr>
          <w:t xml:space="preserve"> </w:t>
        </w:r>
        <w:r w:rsidR="00DF4177" w:rsidRPr="00A230EB">
          <w:rPr>
            <w:rStyle w:val="aff9"/>
            <w:rFonts w:ascii="Times New Roman" w:eastAsia="黑体" w:hAnsi="Times New Roman"/>
            <w:b/>
            <w:noProof/>
          </w:rPr>
          <w:t>绪论</w:t>
        </w:r>
        <w:r w:rsidR="00DF4177">
          <w:rPr>
            <w:noProof/>
            <w:webHidden/>
          </w:rPr>
          <w:tab/>
        </w:r>
        <w:r w:rsidR="00DF4177">
          <w:rPr>
            <w:noProof/>
            <w:webHidden/>
          </w:rPr>
          <w:fldChar w:fldCharType="begin"/>
        </w:r>
        <w:r w:rsidR="00DF4177">
          <w:rPr>
            <w:noProof/>
            <w:webHidden/>
          </w:rPr>
          <w:instrText xml:space="preserve"> PAGEREF _Toc228019175 \h </w:instrText>
        </w:r>
        <w:r w:rsidR="00DF4177">
          <w:rPr>
            <w:noProof/>
            <w:webHidden/>
          </w:rPr>
        </w:r>
        <w:r w:rsidR="00DF4177">
          <w:rPr>
            <w:noProof/>
            <w:webHidden/>
          </w:rPr>
          <w:fldChar w:fldCharType="separate"/>
        </w:r>
        <w:r w:rsidR="00DF4177">
          <w:rPr>
            <w:noProof/>
            <w:webHidden/>
          </w:rPr>
          <w:t>6</w:t>
        </w:r>
        <w:r w:rsidR="00DF4177">
          <w:rPr>
            <w:noProof/>
            <w:webHidden/>
          </w:rPr>
          <w:fldChar w:fldCharType="end"/>
        </w:r>
      </w:hyperlink>
    </w:p>
    <w:p w14:paraId="48566706" w14:textId="55185367" w:rsidR="00DF4177" w:rsidRDefault="00DF4177">
      <w:pPr>
        <w:pStyle w:val="TOC2"/>
        <w:tabs>
          <w:tab w:val="right" w:leader="dot" w:pos="8778"/>
        </w:tabs>
        <w:ind w:left="440"/>
        <w:rPr>
          <w:noProof/>
        </w:rPr>
      </w:pPr>
      <w:hyperlink w:anchor="_Toc228019176" w:history="1">
        <w:r w:rsidRPr="00A230EB">
          <w:rPr>
            <w:rStyle w:val="aff9"/>
            <w:rFonts w:ascii="Times New Roman" w:eastAsia="黑体" w:hAnsi="Times New Roman"/>
            <w:b/>
            <w:noProof/>
          </w:rPr>
          <w:t xml:space="preserve">1.1 </w:t>
        </w:r>
        <w:r w:rsidRPr="00A230EB">
          <w:rPr>
            <w:rStyle w:val="aff9"/>
            <w:rFonts w:ascii="Times New Roman" w:eastAsia="黑体" w:hAnsi="Times New Roman"/>
            <w:b/>
            <w:noProof/>
          </w:rPr>
          <w:t>研究背景</w:t>
        </w:r>
        <w:r>
          <w:rPr>
            <w:noProof/>
            <w:webHidden/>
          </w:rPr>
          <w:tab/>
        </w:r>
        <w:r>
          <w:rPr>
            <w:noProof/>
            <w:webHidden/>
          </w:rPr>
          <w:fldChar w:fldCharType="begin"/>
        </w:r>
        <w:r>
          <w:rPr>
            <w:noProof/>
            <w:webHidden/>
          </w:rPr>
          <w:instrText xml:space="preserve"> PAGEREF _Toc228019176 \h </w:instrText>
        </w:r>
        <w:r>
          <w:rPr>
            <w:noProof/>
            <w:webHidden/>
          </w:rPr>
        </w:r>
        <w:r>
          <w:rPr>
            <w:noProof/>
            <w:webHidden/>
          </w:rPr>
          <w:fldChar w:fldCharType="separate"/>
        </w:r>
        <w:r>
          <w:rPr>
            <w:noProof/>
            <w:webHidden/>
          </w:rPr>
          <w:t>6</w:t>
        </w:r>
        <w:r>
          <w:rPr>
            <w:noProof/>
            <w:webHidden/>
          </w:rPr>
          <w:fldChar w:fldCharType="end"/>
        </w:r>
      </w:hyperlink>
    </w:p>
    <w:p w14:paraId="35BB3403" w14:textId="5C032995" w:rsidR="00DF4177" w:rsidRDefault="00DF4177">
      <w:pPr>
        <w:pStyle w:val="TOC2"/>
        <w:tabs>
          <w:tab w:val="right" w:leader="dot" w:pos="8778"/>
        </w:tabs>
        <w:ind w:left="440"/>
        <w:rPr>
          <w:noProof/>
        </w:rPr>
      </w:pPr>
      <w:hyperlink w:anchor="_Toc228019177" w:history="1">
        <w:r w:rsidRPr="00A230EB">
          <w:rPr>
            <w:rStyle w:val="aff9"/>
            <w:rFonts w:ascii="Times New Roman" w:eastAsia="黑体" w:hAnsi="Times New Roman"/>
            <w:b/>
            <w:noProof/>
          </w:rPr>
          <w:t xml:space="preserve">1.2 </w:t>
        </w:r>
        <w:r w:rsidRPr="00A230EB">
          <w:rPr>
            <w:rStyle w:val="aff9"/>
            <w:rFonts w:ascii="Times New Roman" w:eastAsia="黑体" w:hAnsi="Times New Roman"/>
            <w:b/>
            <w:noProof/>
          </w:rPr>
          <w:t>研究目的与意义</w:t>
        </w:r>
        <w:r>
          <w:rPr>
            <w:noProof/>
            <w:webHidden/>
          </w:rPr>
          <w:tab/>
        </w:r>
        <w:r>
          <w:rPr>
            <w:noProof/>
            <w:webHidden/>
          </w:rPr>
          <w:fldChar w:fldCharType="begin"/>
        </w:r>
        <w:r>
          <w:rPr>
            <w:noProof/>
            <w:webHidden/>
          </w:rPr>
          <w:instrText xml:space="preserve"> PAGEREF _Toc228019177 \h </w:instrText>
        </w:r>
        <w:r>
          <w:rPr>
            <w:noProof/>
            <w:webHidden/>
          </w:rPr>
        </w:r>
        <w:r>
          <w:rPr>
            <w:noProof/>
            <w:webHidden/>
          </w:rPr>
          <w:fldChar w:fldCharType="separate"/>
        </w:r>
        <w:r>
          <w:rPr>
            <w:noProof/>
            <w:webHidden/>
          </w:rPr>
          <w:t>6</w:t>
        </w:r>
        <w:r>
          <w:rPr>
            <w:noProof/>
            <w:webHidden/>
          </w:rPr>
          <w:fldChar w:fldCharType="end"/>
        </w:r>
      </w:hyperlink>
    </w:p>
    <w:p w14:paraId="69C720F8" w14:textId="5E4CF8E3" w:rsidR="00DF4177" w:rsidRDefault="00DF4177">
      <w:pPr>
        <w:pStyle w:val="TOC2"/>
        <w:tabs>
          <w:tab w:val="right" w:leader="dot" w:pos="8778"/>
        </w:tabs>
        <w:ind w:left="440"/>
        <w:rPr>
          <w:noProof/>
        </w:rPr>
      </w:pPr>
      <w:hyperlink w:anchor="_Toc228019178" w:history="1">
        <w:r w:rsidRPr="00A230EB">
          <w:rPr>
            <w:rStyle w:val="aff9"/>
            <w:rFonts w:ascii="Times New Roman" w:eastAsia="黑体" w:hAnsi="Times New Roman"/>
            <w:b/>
            <w:noProof/>
          </w:rPr>
          <w:t xml:space="preserve">1.3 </w:t>
        </w:r>
        <w:r w:rsidRPr="00A230EB">
          <w:rPr>
            <w:rStyle w:val="aff9"/>
            <w:rFonts w:ascii="Times New Roman" w:eastAsia="黑体" w:hAnsi="Times New Roman"/>
            <w:b/>
            <w:noProof/>
          </w:rPr>
          <w:t>国内外研究现状</w:t>
        </w:r>
        <w:r>
          <w:rPr>
            <w:noProof/>
            <w:webHidden/>
          </w:rPr>
          <w:tab/>
        </w:r>
        <w:r>
          <w:rPr>
            <w:noProof/>
            <w:webHidden/>
          </w:rPr>
          <w:fldChar w:fldCharType="begin"/>
        </w:r>
        <w:r>
          <w:rPr>
            <w:noProof/>
            <w:webHidden/>
          </w:rPr>
          <w:instrText xml:space="preserve"> PAGEREF _Toc228019178 \h </w:instrText>
        </w:r>
        <w:r>
          <w:rPr>
            <w:noProof/>
            <w:webHidden/>
          </w:rPr>
        </w:r>
        <w:r>
          <w:rPr>
            <w:noProof/>
            <w:webHidden/>
          </w:rPr>
          <w:fldChar w:fldCharType="separate"/>
        </w:r>
        <w:r>
          <w:rPr>
            <w:noProof/>
            <w:webHidden/>
          </w:rPr>
          <w:t>6</w:t>
        </w:r>
        <w:r>
          <w:rPr>
            <w:noProof/>
            <w:webHidden/>
          </w:rPr>
          <w:fldChar w:fldCharType="end"/>
        </w:r>
      </w:hyperlink>
    </w:p>
    <w:p w14:paraId="1748A7AF" w14:textId="59B31F30" w:rsidR="00DF4177" w:rsidRDefault="00DF4177">
      <w:pPr>
        <w:pStyle w:val="TOC2"/>
        <w:tabs>
          <w:tab w:val="right" w:leader="dot" w:pos="8778"/>
        </w:tabs>
        <w:ind w:left="440"/>
        <w:rPr>
          <w:noProof/>
        </w:rPr>
      </w:pPr>
      <w:hyperlink w:anchor="_Toc228019179" w:history="1">
        <w:r w:rsidRPr="00A230EB">
          <w:rPr>
            <w:rStyle w:val="aff9"/>
            <w:rFonts w:ascii="Times New Roman" w:eastAsia="黑体" w:hAnsi="Times New Roman"/>
            <w:b/>
            <w:noProof/>
          </w:rPr>
          <w:t xml:space="preserve">1.4 </w:t>
        </w:r>
        <w:r w:rsidRPr="00A230EB">
          <w:rPr>
            <w:rStyle w:val="aff9"/>
            <w:rFonts w:ascii="Times New Roman" w:eastAsia="黑体" w:hAnsi="Times New Roman"/>
            <w:b/>
            <w:noProof/>
          </w:rPr>
          <w:t>论文组织结构</w:t>
        </w:r>
        <w:r>
          <w:rPr>
            <w:noProof/>
            <w:webHidden/>
          </w:rPr>
          <w:tab/>
        </w:r>
        <w:r>
          <w:rPr>
            <w:noProof/>
            <w:webHidden/>
          </w:rPr>
          <w:fldChar w:fldCharType="begin"/>
        </w:r>
        <w:r>
          <w:rPr>
            <w:noProof/>
            <w:webHidden/>
          </w:rPr>
          <w:instrText xml:space="preserve"> PAGEREF _Toc228019179 \h </w:instrText>
        </w:r>
        <w:r>
          <w:rPr>
            <w:noProof/>
            <w:webHidden/>
          </w:rPr>
        </w:r>
        <w:r>
          <w:rPr>
            <w:noProof/>
            <w:webHidden/>
          </w:rPr>
          <w:fldChar w:fldCharType="separate"/>
        </w:r>
        <w:r>
          <w:rPr>
            <w:noProof/>
            <w:webHidden/>
          </w:rPr>
          <w:t>7</w:t>
        </w:r>
        <w:r>
          <w:rPr>
            <w:noProof/>
            <w:webHidden/>
          </w:rPr>
          <w:fldChar w:fldCharType="end"/>
        </w:r>
      </w:hyperlink>
    </w:p>
    <w:p w14:paraId="59559307" w14:textId="3B4AC024" w:rsidR="00DF4177" w:rsidRDefault="00DF4177">
      <w:pPr>
        <w:pStyle w:val="TOC1"/>
        <w:tabs>
          <w:tab w:val="right" w:leader="dot" w:pos="8778"/>
        </w:tabs>
        <w:rPr>
          <w:noProof/>
        </w:rPr>
      </w:pPr>
      <w:hyperlink w:anchor="_Toc228019180" w:history="1">
        <w:r w:rsidRPr="00A230EB">
          <w:rPr>
            <w:rStyle w:val="aff9"/>
            <w:rFonts w:ascii="Times New Roman" w:eastAsia="黑体" w:hAnsi="Times New Roman"/>
            <w:b/>
            <w:noProof/>
          </w:rPr>
          <w:t>第</w:t>
        </w:r>
        <w:r w:rsidRPr="00A230EB">
          <w:rPr>
            <w:rStyle w:val="aff9"/>
            <w:rFonts w:ascii="Times New Roman" w:eastAsia="黑体" w:hAnsi="Times New Roman"/>
            <w:b/>
            <w:noProof/>
          </w:rPr>
          <w:t>2</w:t>
        </w:r>
        <w:r w:rsidRPr="00A230EB">
          <w:rPr>
            <w:rStyle w:val="aff9"/>
            <w:rFonts w:ascii="Times New Roman" w:eastAsia="黑体" w:hAnsi="Times New Roman"/>
            <w:b/>
            <w:noProof/>
          </w:rPr>
          <w:t>章</w:t>
        </w:r>
        <w:r w:rsidRPr="00A230EB">
          <w:rPr>
            <w:rStyle w:val="aff9"/>
            <w:rFonts w:ascii="Times New Roman" w:eastAsia="黑体" w:hAnsi="Times New Roman"/>
            <w:b/>
            <w:noProof/>
          </w:rPr>
          <w:t xml:space="preserve"> </w:t>
        </w:r>
        <w:r w:rsidRPr="00A230EB">
          <w:rPr>
            <w:rStyle w:val="aff9"/>
            <w:rFonts w:ascii="Times New Roman" w:eastAsia="黑体" w:hAnsi="Times New Roman"/>
            <w:b/>
            <w:noProof/>
          </w:rPr>
          <w:t>相关技术与理论基础</w:t>
        </w:r>
        <w:r>
          <w:rPr>
            <w:noProof/>
            <w:webHidden/>
          </w:rPr>
          <w:tab/>
        </w:r>
        <w:r>
          <w:rPr>
            <w:noProof/>
            <w:webHidden/>
          </w:rPr>
          <w:fldChar w:fldCharType="begin"/>
        </w:r>
        <w:r>
          <w:rPr>
            <w:noProof/>
            <w:webHidden/>
          </w:rPr>
          <w:instrText xml:space="preserve"> PAGEREF _Toc228019180 \h </w:instrText>
        </w:r>
        <w:r>
          <w:rPr>
            <w:noProof/>
            <w:webHidden/>
          </w:rPr>
        </w:r>
        <w:r>
          <w:rPr>
            <w:noProof/>
            <w:webHidden/>
          </w:rPr>
          <w:fldChar w:fldCharType="separate"/>
        </w:r>
        <w:r>
          <w:rPr>
            <w:noProof/>
            <w:webHidden/>
          </w:rPr>
          <w:t>8</w:t>
        </w:r>
        <w:r>
          <w:rPr>
            <w:noProof/>
            <w:webHidden/>
          </w:rPr>
          <w:fldChar w:fldCharType="end"/>
        </w:r>
      </w:hyperlink>
    </w:p>
    <w:p w14:paraId="42F6650F" w14:textId="23782EEA" w:rsidR="00DF4177" w:rsidRDefault="00DF4177">
      <w:pPr>
        <w:pStyle w:val="TOC2"/>
        <w:tabs>
          <w:tab w:val="right" w:leader="dot" w:pos="8778"/>
        </w:tabs>
        <w:ind w:left="440"/>
        <w:rPr>
          <w:noProof/>
        </w:rPr>
      </w:pPr>
      <w:hyperlink w:anchor="_Toc228019181" w:history="1">
        <w:r w:rsidRPr="00A230EB">
          <w:rPr>
            <w:rStyle w:val="aff9"/>
            <w:rFonts w:ascii="Times New Roman" w:eastAsia="黑体" w:hAnsi="Times New Roman"/>
            <w:b/>
            <w:noProof/>
          </w:rPr>
          <w:t xml:space="preserve">2.1 </w:t>
        </w:r>
        <w:r w:rsidRPr="00A230EB">
          <w:rPr>
            <w:rStyle w:val="aff9"/>
            <w:rFonts w:ascii="Times New Roman" w:eastAsia="黑体" w:hAnsi="Times New Roman"/>
            <w:b/>
            <w:noProof/>
          </w:rPr>
          <w:t>大语言模型</w:t>
        </w:r>
        <w:r w:rsidRPr="00A230EB">
          <w:rPr>
            <w:rStyle w:val="aff9"/>
            <w:rFonts w:ascii="Times New Roman" w:eastAsia="黑体" w:hAnsi="Times New Roman"/>
            <w:b/>
            <w:noProof/>
          </w:rPr>
          <w:t>API</w:t>
        </w:r>
        <w:r w:rsidRPr="00A230EB">
          <w:rPr>
            <w:rStyle w:val="aff9"/>
            <w:rFonts w:ascii="Times New Roman" w:eastAsia="黑体" w:hAnsi="Times New Roman"/>
            <w:b/>
            <w:noProof/>
          </w:rPr>
          <w:t>体系</w:t>
        </w:r>
        <w:r>
          <w:rPr>
            <w:noProof/>
            <w:webHidden/>
          </w:rPr>
          <w:tab/>
        </w:r>
        <w:r>
          <w:rPr>
            <w:noProof/>
            <w:webHidden/>
          </w:rPr>
          <w:fldChar w:fldCharType="begin"/>
        </w:r>
        <w:r>
          <w:rPr>
            <w:noProof/>
            <w:webHidden/>
          </w:rPr>
          <w:instrText xml:space="preserve"> PAGEREF _Toc228019181 \h </w:instrText>
        </w:r>
        <w:r>
          <w:rPr>
            <w:noProof/>
            <w:webHidden/>
          </w:rPr>
        </w:r>
        <w:r>
          <w:rPr>
            <w:noProof/>
            <w:webHidden/>
          </w:rPr>
          <w:fldChar w:fldCharType="separate"/>
        </w:r>
        <w:r>
          <w:rPr>
            <w:noProof/>
            <w:webHidden/>
          </w:rPr>
          <w:t>8</w:t>
        </w:r>
        <w:r>
          <w:rPr>
            <w:noProof/>
            <w:webHidden/>
          </w:rPr>
          <w:fldChar w:fldCharType="end"/>
        </w:r>
      </w:hyperlink>
    </w:p>
    <w:p w14:paraId="018FD169" w14:textId="7CF41E64" w:rsidR="00DF4177" w:rsidRDefault="00DF4177">
      <w:pPr>
        <w:pStyle w:val="TOC2"/>
        <w:tabs>
          <w:tab w:val="right" w:leader="dot" w:pos="8778"/>
        </w:tabs>
        <w:ind w:left="440"/>
        <w:rPr>
          <w:noProof/>
        </w:rPr>
      </w:pPr>
      <w:hyperlink w:anchor="_Toc228019182" w:history="1">
        <w:r w:rsidRPr="00A230EB">
          <w:rPr>
            <w:rStyle w:val="aff9"/>
            <w:rFonts w:ascii="Times New Roman" w:eastAsia="黑体" w:hAnsi="Times New Roman"/>
            <w:b/>
            <w:noProof/>
          </w:rPr>
          <w:t>2.2 OpenAI</w:t>
        </w:r>
        <w:r w:rsidRPr="00A230EB">
          <w:rPr>
            <w:rStyle w:val="aff9"/>
            <w:rFonts w:ascii="Times New Roman" w:eastAsia="黑体" w:hAnsi="Times New Roman"/>
            <w:b/>
            <w:noProof/>
          </w:rPr>
          <w:t>兼容协议分析</w:t>
        </w:r>
        <w:r>
          <w:rPr>
            <w:noProof/>
            <w:webHidden/>
          </w:rPr>
          <w:tab/>
        </w:r>
        <w:r>
          <w:rPr>
            <w:noProof/>
            <w:webHidden/>
          </w:rPr>
          <w:fldChar w:fldCharType="begin"/>
        </w:r>
        <w:r>
          <w:rPr>
            <w:noProof/>
            <w:webHidden/>
          </w:rPr>
          <w:instrText xml:space="preserve"> PAGEREF _Toc228019182 \h </w:instrText>
        </w:r>
        <w:r>
          <w:rPr>
            <w:noProof/>
            <w:webHidden/>
          </w:rPr>
        </w:r>
        <w:r>
          <w:rPr>
            <w:noProof/>
            <w:webHidden/>
          </w:rPr>
          <w:fldChar w:fldCharType="separate"/>
        </w:r>
        <w:r>
          <w:rPr>
            <w:noProof/>
            <w:webHidden/>
          </w:rPr>
          <w:t>8</w:t>
        </w:r>
        <w:r>
          <w:rPr>
            <w:noProof/>
            <w:webHidden/>
          </w:rPr>
          <w:fldChar w:fldCharType="end"/>
        </w:r>
      </w:hyperlink>
    </w:p>
    <w:p w14:paraId="05615E46" w14:textId="50E1CB78" w:rsidR="00DF4177" w:rsidRDefault="00DF4177">
      <w:pPr>
        <w:pStyle w:val="TOC2"/>
        <w:tabs>
          <w:tab w:val="right" w:leader="dot" w:pos="8778"/>
        </w:tabs>
        <w:ind w:left="440"/>
        <w:rPr>
          <w:noProof/>
        </w:rPr>
      </w:pPr>
      <w:hyperlink w:anchor="_Toc228019183" w:history="1">
        <w:r w:rsidRPr="00A230EB">
          <w:rPr>
            <w:rStyle w:val="aff9"/>
            <w:rFonts w:ascii="Times New Roman" w:eastAsia="黑体" w:hAnsi="Times New Roman"/>
            <w:b/>
            <w:noProof/>
          </w:rPr>
          <w:t xml:space="preserve">2.3 </w:t>
        </w:r>
        <w:r w:rsidRPr="00A230EB">
          <w:rPr>
            <w:rStyle w:val="aff9"/>
            <w:rFonts w:ascii="Times New Roman" w:eastAsia="黑体" w:hAnsi="Times New Roman"/>
            <w:b/>
            <w:noProof/>
          </w:rPr>
          <w:t>迭代优化理论基础</w:t>
        </w:r>
        <w:r>
          <w:rPr>
            <w:noProof/>
            <w:webHidden/>
          </w:rPr>
          <w:tab/>
        </w:r>
        <w:r>
          <w:rPr>
            <w:noProof/>
            <w:webHidden/>
          </w:rPr>
          <w:fldChar w:fldCharType="begin"/>
        </w:r>
        <w:r>
          <w:rPr>
            <w:noProof/>
            <w:webHidden/>
          </w:rPr>
          <w:instrText xml:space="preserve"> PAGEREF _Toc228019183 \h </w:instrText>
        </w:r>
        <w:r>
          <w:rPr>
            <w:noProof/>
            <w:webHidden/>
          </w:rPr>
        </w:r>
        <w:r>
          <w:rPr>
            <w:noProof/>
            <w:webHidden/>
          </w:rPr>
          <w:fldChar w:fldCharType="separate"/>
        </w:r>
        <w:r>
          <w:rPr>
            <w:noProof/>
            <w:webHidden/>
          </w:rPr>
          <w:t>8</w:t>
        </w:r>
        <w:r>
          <w:rPr>
            <w:noProof/>
            <w:webHidden/>
          </w:rPr>
          <w:fldChar w:fldCharType="end"/>
        </w:r>
      </w:hyperlink>
    </w:p>
    <w:p w14:paraId="036A4E98" w14:textId="336C489B" w:rsidR="00DF4177" w:rsidRDefault="00DF4177">
      <w:pPr>
        <w:pStyle w:val="TOC2"/>
        <w:tabs>
          <w:tab w:val="right" w:leader="dot" w:pos="8778"/>
        </w:tabs>
        <w:ind w:left="440"/>
        <w:rPr>
          <w:noProof/>
        </w:rPr>
      </w:pPr>
      <w:hyperlink w:anchor="_Toc228019184" w:history="1">
        <w:r w:rsidRPr="00A230EB">
          <w:rPr>
            <w:rStyle w:val="aff9"/>
            <w:rFonts w:ascii="Times New Roman" w:eastAsia="黑体" w:hAnsi="Times New Roman"/>
            <w:b/>
            <w:noProof/>
          </w:rPr>
          <w:t xml:space="preserve">2.4 </w:t>
        </w:r>
        <w:r w:rsidRPr="00A230EB">
          <w:rPr>
            <w:rStyle w:val="aff9"/>
            <w:rFonts w:ascii="Times New Roman" w:eastAsia="黑体" w:hAnsi="Times New Roman"/>
            <w:b/>
            <w:noProof/>
          </w:rPr>
          <w:t>多模型分工策略</w:t>
        </w:r>
        <w:r>
          <w:rPr>
            <w:noProof/>
            <w:webHidden/>
          </w:rPr>
          <w:tab/>
        </w:r>
        <w:r>
          <w:rPr>
            <w:noProof/>
            <w:webHidden/>
          </w:rPr>
          <w:fldChar w:fldCharType="begin"/>
        </w:r>
        <w:r>
          <w:rPr>
            <w:noProof/>
            <w:webHidden/>
          </w:rPr>
          <w:instrText xml:space="preserve"> PAGEREF _Toc228019184 \h </w:instrText>
        </w:r>
        <w:r>
          <w:rPr>
            <w:noProof/>
            <w:webHidden/>
          </w:rPr>
        </w:r>
        <w:r>
          <w:rPr>
            <w:noProof/>
            <w:webHidden/>
          </w:rPr>
          <w:fldChar w:fldCharType="separate"/>
        </w:r>
        <w:r>
          <w:rPr>
            <w:noProof/>
            <w:webHidden/>
          </w:rPr>
          <w:t>9</w:t>
        </w:r>
        <w:r>
          <w:rPr>
            <w:noProof/>
            <w:webHidden/>
          </w:rPr>
          <w:fldChar w:fldCharType="end"/>
        </w:r>
      </w:hyperlink>
    </w:p>
    <w:p w14:paraId="2055CDCF" w14:textId="5C802D66" w:rsidR="00DF4177" w:rsidRDefault="00DF4177">
      <w:pPr>
        <w:pStyle w:val="TOC1"/>
        <w:tabs>
          <w:tab w:val="right" w:leader="dot" w:pos="8778"/>
        </w:tabs>
        <w:rPr>
          <w:noProof/>
        </w:rPr>
      </w:pPr>
      <w:hyperlink w:anchor="_Toc228019185" w:history="1">
        <w:r w:rsidRPr="00A230EB">
          <w:rPr>
            <w:rStyle w:val="aff9"/>
            <w:rFonts w:ascii="Times New Roman" w:eastAsia="黑体" w:hAnsi="Times New Roman"/>
            <w:b/>
            <w:noProof/>
          </w:rPr>
          <w:t>第</w:t>
        </w:r>
        <w:r w:rsidRPr="00A230EB">
          <w:rPr>
            <w:rStyle w:val="aff9"/>
            <w:rFonts w:ascii="Times New Roman" w:eastAsia="黑体" w:hAnsi="Times New Roman"/>
            <w:b/>
            <w:noProof/>
          </w:rPr>
          <w:t>3</w:t>
        </w:r>
        <w:r w:rsidRPr="00A230EB">
          <w:rPr>
            <w:rStyle w:val="aff9"/>
            <w:rFonts w:ascii="Times New Roman" w:eastAsia="黑体" w:hAnsi="Times New Roman"/>
            <w:b/>
            <w:noProof/>
          </w:rPr>
          <w:t>章</w:t>
        </w:r>
        <w:r w:rsidRPr="00A230EB">
          <w:rPr>
            <w:rStyle w:val="aff9"/>
            <w:rFonts w:ascii="Times New Roman" w:eastAsia="黑体" w:hAnsi="Times New Roman"/>
            <w:b/>
            <w:noProof/>
          </w:rPr>
          <w:t xml:space="preserve"> </w:t>
        </w:r>
        <w:r w:rsidRPr="00A230EB">
          <w:rPr>
            <w:rStyle w:val="aff9"/>
            <w:rFonts w:ascii="Times New Roman" w:eastAsia="黑体" w:hAnsi="Times New Roman"/>
            <w:b/>
            <w:noProof/>
          </w:rPr>
          <w:t>系统设计与架构</w:t>
        </w:r>
        <w:r>
          <w:rPr>
            <w:noProof/>
            <w:webHidden/>
          </w:rPr>
          <w:tab/>
        </w:r>
        <w:r>
          <w:rPr>
            <w:noProof/>
            <w:webHidden/>
          </w:rPr>
          <w:fldChar w:fldCharType="begin"/>
        </w:r>
        <w:r>
          <w:rPr>
            <w:noProof/>
            <w:webHidden/>
          </w:rPr>
          <w:instrText xml:space="preserve"> PAGEREF _Toc228019185 \h </w:instrText>
        </w:r>
        <w:r>
          <w:rPr>
            <w:noProof/>
            <w:webHidden/>
          </w:rPr>
        </w:r>
        <w:r>
          <w:rPr>
            <w:noProof/>
            <w:webHidden/>
          </w:rPr>
          <w:fldChar w:fldCharType="separate"/>
        </w:r>
        <w:r>
          <w:rPr>
            <w:noProof/>
            <w:webHidden/>
          </w:rPr>
          <w:t>10</w:t>
        </w:r>
        <w:r>
          <w:rPr>
            <w:noProof/>
            <w:webHidden/>
          </w:rPr>
          <w:fldChar w:fldCharType="end"/>
        </w:r>
      </w:hyperlink>
    </w:p>
    <w:p w14:paraId="16C53553" w14:textId="76D6EBC8" w:rsidR="00DF4177" w:rsidRDefault="00DF4177">
      <w:pPr>
        <w:pStyle w:val="TOC2"/>
        <w:tabs>
          <w:tab w:val="right" w:leader="dot" w:pos="8778"/>
        </w:tabs>
        <w:ind w:left="440"/>
        <w:rPr>
          <w:noProof/>
        </w:rPr>
      </w:pPr>
      <w:hyperlink w:anchor="_Toc228019186" w:history="1">
        <w:r w:rsidRPr="00A230EB">
          <w:rPr>
            <w:rStyle w:val="aff9"/>
            <w:rFonts w:ascii="Times New Roman" w:eastAsia="黑体" w:hAnsi="Times New Roman"/>
            <w:b/>
            <w:noProof/>
          </w:rPr>
          <w:t xml:space="preserve">3.1 </w:t>
        </w:r>
        <w:r w:rsidRPr="00A230EB">
          <w:rPr>
            <w:rStyle w:val="aff9"/>
            <w:rFonts w:ascii="Times New Roman" w:eastAsia="黑体" w:hAnsi="Times New Roman"/>
            <w:b/>
            <w:noProof/>
          </w:rPr>
          <w:t>整体架构设计</w:t>
        </w:r>
        <w:r>
          <w:rPr>
            <w:noProof/>
            <w:webHidden/>
          </w:rPr>
          <w:tab/>
        </w:r>
        <w:r>
          <w:rPr>
            <w:noProof/>
            <w:webHidden/>
          </w:rPr>
          <w:fldChar w:fldCharType="begin"/>
        </w:r>
        <w:r>
          <w:rPr>
            <w:noProof/>
            <w:webHidden/>
          </w:rPr>
          <w:instrText xml:space="preserve"> PAGEREF _Toc228019186 \h </w:instrText>
        </w:r>
        <w:r>
          <w:rPr>
            <w:noProof/>
            <w:webHidden/>
          </w:rPr>
        </w:r>
        <w:r>
          <w:rPr>
            <w:noProof/>
            <w:webHidden/>
          </w:rPr>
          <w:fldChar w:fldCharType="separate"/>
        </w:r>
        <w:r>
          <w:rPr>
            <w:noProof/>
            <w:webHidden/>
          </w:rPr>
          <w:t>10</w:t>
        </w:r>
        <w:r>
          <w:rPr>
            <w:noProof/>
            <w:webHidden/>
          </w:rPr>
          <w:fldChar w:fldCharType="end"/>
        </w:r>
      </w:hyperlink>
    </w:p>
    <w:p w14:paraId="269B7F3B" w14:textId="297E489B" w:rsidR="00DF4177" w:rsidRDefault="00DF4177">
      <w:pPr>
        <w:pStyle w:val="TOC2"/>
        <w:tabs>
          <w:tab w:val="right" w:leader="dot" w:pos="8778"/>
        </w:tabs>
        <w:ind w:left="440"/>
        <w:rPr>
          <w:noProof/>
        </w:rPr>
      </w:pPr>
      <w:hyperlink w:anchor="_Toc228019187" w:history="1">
        <w:r w:rsidRPr="00A230EB">
          <w:rPr>
            <w:rStyle w:val="aff9"/>
            <w:rFonts w:ascii="Times New Roman" w:eastAsia="黑体" w:hAnsi="Times New Roman"/>
            <w:b/>
            <w:noProof/>
          </w:rPr>
          <w:t>3.2 V5</w:t>
        </w:r>
        <w:r w:rsidRPr="00A230EB">
          <w:rPr>
            <w:rStyle w:val="aff9"/>
            <w:rFonts w:ascii="Times New Roman" w:eastAsia="黑体" w:hAnsi="Times New Roman"/>
            <w:b/>
            <w:noProof/>
          </w:rPr>
          <w:t>协作闭环设计</w:t>
        </w:r>
        <w:r>
          <w:rPr>
            <w:noProof/>
            <w:webHidden/>
          </w:rPr>
          <w:tab/>
        </w:r>
        <w:r>
          <w:rPr>
            <w:noProof/>
            <w:webHidden/>
          </w:rPr>
          <w:fldChar w:fldCharType="begin"/>
        </w:r>
        <w:r>
          <w:rPr>
            <w:noProof/>
            <w:webHidden/>
          </w:rPr>
          <w:instrText xml:space="preserve"> PAGEREF _Toc228019187 \h </w:instrText>
        </w:r>
        <w:r>
          <w:rPr>
            <w:noProof/>
            <w:webHidden/>
          </w:rPr>
        </w:r>
        <w:r>
          <w:rPr>
            <w:noProof/>
            <w:webHidden/>
          </w:rPr>
          <w:fldChar w:fldCharType="separate"/>
        </w:r>
        <w:r>
          <w:rPr>
            <w:noProof/>
            <w:webHidden/>
          </w:rPr>
          <w:t>10</w:t>
        </w:r>
        <w:r>
          <w:rPr>
            <w:noProof/>
            <w:webHidden/>
          </w:rPr>
          <w:fldChar w:fldCharType="end"/>
        </w:r>
      </w:hyperlink>
    </w:p>
    <w:p w14:paraId="366CB840" w14:textId="55891C9C" w:rsidR="00DF4177" w:rsidRDefault="00DF4177">
      <w:pPr>
        <w:pStyle w:val="TOC2"/>
        <w:tabs>
          <w:tab w:val="right" w:leader="dot" w:pos="8778"/>
        </w:tabs>
        <w:ind w:left="440"/>
        <w:rPr>
          <w:noProof/>
        </w:rPr>
      </w:pPr>
      <w:hyperlink w:anchor="_Toc228019188" w:history="1">
        <w:r w:rsidRPr="00A230EB">
          <w:rPr>
            <w:rStyle w:val="aff9"/>
            <w:rFonts w:ascii="Times New Roman" w:eastAsia="黑体" w:hAnsi="Times New Roman"/>
            <w:b/>
            <w:noProof/>
          </w:rPr>
          <w:t>3.3 SmartInit</w:t>
        </w:r>
        <w:r w:rsidRPr="00A230EB">
          <w:rPr>
            <w:rStyle w:val="aff9"/>
            <w:rFonts w:ascii="Times New Roman" w:eastAsia="黑体" w:hAnsi="Times New Roman"/>
            <w:b/>
            <w:noProof/>
          </w:rPr>
          <w:t>零配置模块</w:t>
        </w:r>
        <w:r>
          <w:rPr>
            <w:noProof/>
            <w:webHidden/>
          </w:rPr>
          <w:tab/>
        </w:r>
        <w:r>
          <w:rPr>
            <w:noProof/>
            <w:webHidden/>
          </w:rPr>
          <w:fldChar w:fldCharType="begin"/>
        </w:r>
        <w:r>
          <w:rPr>
            <w:noProof/>
            <w:webHidden/>
          </w:rPr>
          <w:instrText xml:space="preserve"> PAGEREF _Toc228019188 \h </w:instrText>
        </w:r>
        <w:r>
          <w:rPr>
            <w:noProof/>
            <w:webHidden/>
          </w:rPr>
        </w:r>
        <w:r>
          <w:rPr>
            <w:noProof/>
            <w:webHidden/>
          </w:rPr>
          <w:fldChar w:fldCharType="separate"/>
        </w:r>
        <w:r>
          <w:rPr>
            <w:noProof/>
            <w:webHidden/>
          </w:rPr>
          <w:t>11</w:t>
        </w:r>
        <w:r>
          <w:rPr>
            <w:noProof/>
            <w:webHidden/>
          </w:rPr>
          <w:fldChar w:fldCharType="end"/>
        </w:r>
      </w:hyperlink>
    </w:p>
    <w:p w14:paraId="03E54379" w14:textId="20FBA173" w:rsidR="00DF4177" w:rsidRDefault="00DF4177">
      <w:pPr>
        <w:pStyle w:val="TOC2"/>
        <w:tabs>
          <w:tab w:val="right" w:leader="dot" w:pos="8778"/>
        </w:tabs>
        <w:ind w:left="440"/>
        <w:rPr>
          <w:noProof/>
        </w:rPr>
      </w:pPr>
      <w:hyperlink w:anchor="_Toc228019189" w:history="1">
        <w:r w:rsidRPr="00A230EB">
          <w:rPr>
            <w:rStyle w:val="aff9"/>
            <w:rFonts w:ascii="Times New Roman" w:eastAsia="黑体" w:hAnsi="Times New Roman"/>
            <w:b/>
            <w:noProof/>
          </w:rPr>
          <w:t xml:space="preserve">3.4 </w:t>
        </w:r>
        <w:r w:rsidRPr="00A230EB">
          <w:rPr>
            <w:rStyle w:val="aff9"/>
            <w:rFonts w:ascii="Times New Roman" w:eastAsia="黑体" w:hAnsi="Times New Roman"/>
            <w:b/>
            <w:noProof/>
          </w:rPr>
          <w:t>多提供商统一适配</w:t>
        </w:r>
        <w:r>
          <w:rPr>
            <w:noProof/>
            <w:webHidden/>
          </w:rPr>
          <w:tab/>
        </w:r>
        <w:r>
          <w:rPr>
            <w:noProof/>
            <w:webHidden/>
          </w:rPr>
          <w:fldChar w:fldCharType="begin"/>
        </w:r>
        <w:r>
          <w:rPr>
            <w:noProof/>
            <w:webHidden/>
          </w:rPr>
          <w:instrText xml:space="preserve"> PAGEREF _Toc228019189 \h </w:instrText>
        </w:r>
        <w:r>
          <w:rPr>
            <w:noProof/>
            <w:webHidden/>
          </w:rPr>
        </w:r>
        <w:r>
          <w:rPr>
            <w:noProof/>
            <w:webHidden/>
          </w:rPr>
          <w:fldChar w:fldCharType="separate"/>
        </w:r>
        <w:r>
          <w:rPr>
            <w:noProof/>
            <w:webHidden/>
          </w:rPr>
          <w:t>11</w:t>
        </w:r>
        <w:r>
          <w:rPr>
            <w:noProof/>
            <w:webHidden/>
          </w:rPr>
          <w:fldChar w:fldCharType="end"/>
        </w:r>
      </w:hyperlink>
    </w:p>
    <w:p w14:paraId="0D5A32BB" w14:textId="341AA60A" w:rsidR="00DF4177" w:rsidRDefault="00DF4177">
      <w:pPr>
        <w:pStyle w:val="TOC1"/>
        <w:tabs>
          <w:tab w:val="right" w:leader="dot" w:pos="8778"/>
        </w:tabs>
        <w:rPr>
          <w:noProof/>
        </w:rPr>
      </w:pPr>
      <w:hyperlink w:anchor="_Toc228019190" w:history="1">
        <w:r w:rsidRPr="00A230EB">
          <w:rPr>
            <w:rStyle w:val="aff9"/>
            <w:rFonts w:ascii="Times New Roman" w:eastAsia="黑体" w:hAnsi="Times New Roman"/>
            <w:b/>
            <w:noProof/>
          </w:rPr>
          <w:t>第</w:t>
        </w:r>
        <w:r w:rsidRPr="00A230EB">
          <w:rPr>
            <w:rStyle w:val="aff9"/>
            <w:rFonts w:ascii="Times New Roman" w:eastAsia="黑体" w:hAnsi="Times New Roman"/>
            <w:b/>
            <w:noProof/>
          </w:rPr>
          <w:t>4</w:t>
        </w:r>
        <w:r w:rsidRPr="00A230EB">
          <w:rPr>
            <w:rStyle w:val="aff9"/>
            <w:rFonts w:ascii="Times New Roman" w:eastAsia="黑体" w:hAnsi="Times New Roman"/>
            <w:b/>
            <w:noProof/>
          </w:rPr>
          <w:t>章</w:t>
        </w:r>
        <w:r w:rsidRPr="00A230EB">
          <w:rPr>
            <w:rStyle w:val="aff9"/>
            <w:rFonts w:ascii="Times New Roman" w:eastAsia="黑体" w:hAnsi="Times New Roman"/>
            <w:b/>
            <w:noProof/>
          </w:rPr>
          <w:t xml:space="preserve"> </w:t>
        </w:r>
        <w:r w:rsidRPr="00A230EB">
          <w:rPr>
            <w:rStyle w:val="aff9"/>
            <w:rFonts w:ascii="Times New Roman" w:eastAsia="黑体" w:hAnsi="Times New Roman"/>
            <w:b/>
            <w:noProof/>
          </w:rPr>
          <w:t>核心算法与实现</w:t>
        </w:r>
        <w:r>
          <w:rPr>
            <w:noProof/>
            <w:webHidden/>
          </w:rPr>
          <w:tab/>
        </w:r>
        <w:r>
          <w:rPr>
            <w:noProof/>
            <w:webHidden/>
          </w:rPr>
          <w:fldChar w:fldCharType="begin"/>
        </w:r>
        <w:r>
          <w:rPr>
            <w:noProof/>
            <w:webHidden/>
          </w:rPr>
          <w:instrText xml:space="preserve"> PAGEREF _Toc228019190 \h </w:instrText>
        </w:r>
        <w:r>
          <w:rPr>
            <w:noProof/>
            <w:webHidden/>
          </w:rPr>
        </w:r>
        <w:r>
          <w:rPr>
            <w:noProof/>
            <w:webHidden/>
          </w:rPr>
          <w:fldChar w:fldCharType="separate"/>
        </w:r>
        <w:r>
          <w:rPr>
            <w:noProof/>
            <w:webHidden/>
          </w:rPr>
          <w:t>13</w:t>
        </w:r>
        <w:r>
          <w:rPr>
            <w:noProof/>
            <w:webHidden/>
          </w:rPr>
          <w:fldChar w:fldCharType="end"/>
        </w:r>
      </w:hyperlink>
    </w:p>
    <w:p w14:paraId="5858E522" w14:textId="00561B03" w:rsidR="00DF4177" w:rsidRDefault="00DF4177">
      <w:pPr>
        <w:pStyle w:val="TOC2"/>
        <w:tabs>
          <w:tab w:val="right" w:leader="dot" w:pos="8778"/>
        </w:tabs>
        <w:ind w:left="440"/>
        <w:rPr>
          <w:noProof/>
        </w:rPr>
      </w:pPr>
      <w:hyperlink w:anchor="_Toc228019191" w:history="1">
        <w:r w:rsidRPr="00A230EB">
          <w:rPr>
            <w:rStyle w:val="aff9"/>
            <w:rFonts w:ascii="Times New Roman" w:eastAsia="黑体" w:hAnsi="Times New Roman"/>
            <w:b/>
            <w:noProof/>
          </w:rPr>
          <w:t xml:space="preserve">4.1 </w:t>
        </w:r>
        <w:r w:rsidRPr="00A230EB">
          <w:rPr>
            <w:rStyle w:val="aff9"/>
            <w:rFonts w:ascii="Times New Roman" w:eastAsia="黑体" w:hAnsi="Times New Roman"/>
            <w:b/>
            <w:noProof/>
          </w:rPr>
          <w:t>任务自动分类算法</w:t>
        </w:r>
        <w:r>
          <w:rPr>
            <w:noProof/>
            <w:webHidden/>
          </w:rPr>
          <w:tab/>
        </w:r>
        <w:r>
          <w:rPr>
            <w:noProof/>
            <w:webHidden/>
          </w:rPr>
          <w:fldChar w:fldCharType="begin"/>
        </w:r>
        <w:r>
          <w:rPr>
            <w:noProof/>
            <w:webHidden/>
          </w:rPr>
          <w:instrText xml:space="preserve"> PAGEREF _Toc228019191 \h </w:instrText>
        </w:r>
        <w:r>
          <w:rPr>
            <w:noProof/>
            <w:webHidden/>
          </w:rPr>
        </w:r>
        <w:r>
          <w:rPr>
            <w:noProof/>
            <w:webHidden/>
          </w:rPr>
          <w:fldChar w:fldCharType="separate"/>
        </w:r>
        <w:r>
          <w:rPr>
            <w:noProof/>
            <w:webHidden/>
          </w:rPr>
          <w:t>13</w:t>
        </w:r>
        <w:r>
          <w:rPr>
            <w:noProof/>
            <w:webHidden/>
          </w:rPr>
          <w:fldChar w:fldCharType="end"/>
        </w:r>
      </w:hyperlink>
    </w:p>
    <w:p w14:paraId="655B21D7" w14:textId="5D008E62" w:rsidR="00DF4177" w:rsidRDefault="00DF4177">
      <w:pPr>
        <w:pStyle w:val="TOC2"/>
        <w:tabs>
          <w:tab w:val="right" w:leader="dot" w:pos="8778"/>
        </w:tabs>
        <w:ind w:left="440"/>
        <w:rPr>
          <w:noProof/>
        </w:rPr>
      </w:pPr>
      <w:hyperlink w:anchor="_Toc228019192" w:history="1">
        <w:r w:rsidRPr="00A230EB">
          <w:rPr>
            <w:rStyle w:val="aff9"/>
            <w:rFonts w:ascii="Times New Roman" w:eastAsia="黑体" w:hAnsi="Times New Roman"/>
            <w:b/>
            <w:noProof/>
          </w:rPr>
          <w:t xml:space="preserve">4.2 </w:t>
        </w:r>
        <w:r w:rsidRPr="00A230EB">
          <w:rPr>
            <w:rStyle w:val="aff9"/>
            <w:rFonts w:ascii="Times New Roman" w:eastAsia="黑体" w:hAnsi="Times New Roman"/>
            <w:b/>
            <w:noProof/>
          </w:rPr>
          <w:t>质量评分解析算法</w:t>
        </w:r>
        <w:r>
          <w:rPr>
            <w:noProof/>
            <w:webHidden/>
          </w:rPr>
          <w:tab/>
        </w:r>
        <w:r>
          <w:rPr>
            <w:noProof/>
            <w:webHidden/>
          </w:rPr>
          <w:fldChar w:fldCharType="begin"/>
        </w:r>
        <w:r>
          <w:rPr>
            <w:noProof/>
            <w:webHidden/>
          </w:rPr>
          <w:instrText xml:space="preserve"> PAGEREF _Toc228019192 \h </w:instrText>
        </w:r>
        <w:r>
          <w:rPr>
            <w:noProof/>
            <w:webHidden/>
          </w:rPr>
        </w:r>
        <w:r>
          <w:rPr>
            <w:noProof/>
            <w:webHidden/>
          </w:rPr>
          <w:fldChar w:fldCharType="separate"/>
        </w:r>
        <w:r>
          <w:rPr>
            <w:noProof/>
            <w:webHidden/>
          </w:rPr>
          <w:t>13</w:t>
        </w:r>
        <w:r>
          <w:rPr>
            <w:noProof/>
            <w:webHidden/>
          </w:rPr>
          <w:fldChar w:fldCharType="end"/>
        </w:r>
      </w:hyperlink>
    </w:p>
    <w:p w14:paraId="742E22CC" w14:textId="6C0141F6" w:rsidR="00DF4177" w:rsidRDefault="00DF4177">
      <w:pPr>
        <w:pStyle w:val="TOC2"/>
        <w:tabs>
          <w:tab w:val="right" w:leader="dot" w:pos="8778"/>
        </w:tabs>
        <w:ind w:left="440"/>
        <w:rPr>
          <w:noProof/>
        </w:rPr>
      </w:pPr>
      <w:hyperlink w:anchor="_Toc228019193" w:history="1">
        <w:r w:rsidRPr="00A230EB">
          <w:rPr>
            <w:rStyle w:val="aff9"/>
            <w:rFonts w:ascii="Times New Roman" w:eastAsia="黑体" w:hAnsi="Times New Roman"/>
            <w:b/>
            <w:noProof/>
          </w:rPr>
          <w:t xml:space="preserve">4.3 </w:t>
        </w:r>
        <w:r w:rsidRPr="00A230EB">
          <w:rPr>
            <w:rStyle w:val="aff9"/>
            <w:rFonts w:ascii="Times New Roman" w:eastAsia="黑体" w:hAnsi="Times New Roman"/>
            <w:b/>
            <w:noProof/>
          </w:rPr>
          <w:t>级联回退机制</w:t>
        </w:r>
        <w:r>
          <w:rPr>
            <w:noProof/>
            <w:webHidden/>
          </w:rPr>
          <w:tab/>
        </w:r>
        <w:r>
          <w:rPr>
            <w:noProof/>
            <w:webHidden/>
          </w:rPr>
          <w:fldChar w:fldCharType="begin"/>
        </w:r>
        <w:r>
          <w:rPr>
            <w:noProof/>
            <w:webHidden/>
          </w:rPr>
          <w:instrText xml:space="preserve"> PAGEREF _Toc228019193 \h </w:instrText>
        </w:r>
        <w:r>
          <w:rPr>
            <w:noProof/>
            <w:webHidden/>
          </w:rPr>
        </w:r>
        <w:r>
          <w:rPr>
            <w:noProof/>
            <w:webHidden/>
          </w:rPr>
          <w:fldChar w:fldCharType="separate"/>
        </w:r>
        <w:r>
          <w:rPr>
            <w:noProof/>
            <w:webHidden/>
          </w:rPr>
          <w:t>13</w:t>
        </w:r>
        <w:r>
          <w:rPr>
            <w:noProof/>
            <w:webHidden/>
          </w:rPr>
          <w:fldChar w:fldCharType="end"/>
        </w:r>
      </w:hyperlink>
    </w:p>
    <w:p w14:paraId="28F9E951" w14:textId="1B99C9B4" w:rsidR="00DF4177" w:rsidRDefault="00DF4177">
      <w:pPr>
        <w:pStyle w:val="TOC2"/>
        <w:tabs>
          <w:tab w:val="right" w:leader="dot" w:pos="8778"/>
        </w:tabs>
        <w:ind w:left="440"/>
        <w:rPr>
          <w:noProof/>
        </w:rPr>
      </w:pPr>
      <w:hyperlink w:anchor="_Toc228019194" w:history="1">
        <w:r w:rsidRPr="00A230EB">
          <w:rPr>
            <w:rStyle w:val="aff9"/>
            <w:rFonts w:ascii="Times New Roman" w:eastAsia="黑体" w:hAnsi="Times New Roman"/>
            <w:b/>
            <w:noProof/>
          </w:rPr>
          <w:t>4.4 Token</w:t>
        </w:r>
        <w:r w:rsidRPr="00A230EB">
          <w:rPr>
            <w:rStyle w:val="aff9"/>
            <w:rFonts w:ascii="Times New Roman" w:eastAsia="黑体" w:hAnsi="Times New Roman"/>
            <w:b/>
            <w:noProof/>
          </w:rPr>
          <w:t>预算管理</w:t>
        </w:r>
        <w:r>
          <w:rPr>
            <w:noProof/>
            <w:webHidden/>
          </w:rPr>
          <w:tab/>
        </w:r>
        <w:r>
          <w:rPr>
            <w:noProof/>
            <w:webHidden/>
          </w:rPr>
          <w:fldChar w:fldCharType="begin"/>
        </w:r>
        <w:r>
          <w:rPr>
            <w:noProof/>
            <w:webHidden/>
          </w:rPr>
          <w:instrText xml:space="preserve"> PAGEREF _Toc228019194 \h </w:instrText>
        </w:r>
        <w:r>
          <w:rPr>
            <w:noProof/>
            <w:webHidden/>
          </w:rPr>
        </w:r>
        <w:r>
          <w:rPr>
            <w:noProof/>
            <w:webHidden/>
          </w:rPr>
          <w:fldChar w:fldCharType="separate"/>
        </w:r>
        <w:r>
          <w:rPr>
            <w:noProof/>
            <w:webHidden/>
          </w:rPr>
          <w:t>14</w:t>
        </w:r>
        <w:r>
          <w:rPr>
            <w:noProof/>
            <w:webHidden/>
          </w:rPr>
          <w:fldChar w:fldCharType="end"/>
        </w:r>
      </w:hyperlink>
    </w:p>
    <w:p w14:paraId="16788FFC" w14:textId="09B632A4" w:rsidR="00DF4177" w:rsidRDefault="00DF4177">
      <w:pPr>
        <w:pStyle w:val="TOC2"/>
        <w:tabs>
          <w:tab w:val="right" w:leader="dot" w:pos="8778"/>
        </w:tabs>
        <w:ind w:left="440"/>
        <w:rPr>
          <w:noProof/>
        </w:rPr>
      </w:pPr>
      <w:hyperlink w:anchor="_Toc228019195" w:history="1">
        <w:r w:rsidRPr="00A230EB">
          <w:rPr>
            <w:rStyle w:val="aff9"/>
            <w:rFonts w:ascii="Times New Roman" w:eastAsia="黑体" w:hAnsi="Times New Roman"/>
            <w:b/>
            <w:noProof/>
          </w:rPr>
          <w:t xml:space="preserve">4.5 </w:t>
        </w:r>
        <w:r w:rsidRPr="00A230EB">
          <w:rPr>
            <w:rStyle w:val="aff9"/>
            <w:rFonts w:ascii="Times New Roman" w:eastAsia="黑体" w:hAnsi="Times New Roman"/>
            <w:b/>
            <w:noProof/>
          </w:rPr>
          <w:t>空输出检测与恢复</w:t>
        </w:r>
        <w:r>
          <w:rPr>
            <w:noProof/>
            <w:webHidden/>
          </w:rPr>
          <w:tab/>
        </w:r>
        <w:r>
          <w:rPr>
            <w:noProof/>
            <w:webHidden/>
          </w:rPr>
          <w:fldChar w:fldCharType="begin"/>
        </w:r>
        <w:r>
          <w:rPr>
            <w:noProof/>
            <w:webHidden/>
          </w:rPr>
          <w:instrText xml:space="preserve"> PAGEREF _Toc228019195 \h </w:instrText>
        </w:r>
        <w:r>
          <w:rPr>
            <w:noProof/>
            <w:webHidden/>
          </w:rPr>
        </w:r>
        <w:r>
          <w:rPr>
            <w:noProof/>
            <w:webHidden/>
          </w:rPr>
          <w:fldChar w:fldCharType="separate"/>
        </w:r>
        <w:r>
          <w:rPr>
            <w:noProof/>
            <w:webHidden/>
          </w:rPr>
          <w:t>14</w:t>
        </w:r>
        <w:r>
          <w:rPr>
            <w:noProof/>
            <w:webHidden/>
          </w:rPr>
          <w:fldChar w:fldCharType="end"/>
        </w:r>
      </w:hyperlink>
    </w:p>
    <w:p w14:paraId="2A387BEF" w14:textId="71DE6EF6" w:rsidR="00DF4177" w:rsidRDefault="00DF4177">
      <w:pPr>
        <w:pStyle w:val="TOC1"/>
        <w:tabs>
          <w:tab w:val="right" w:leader="dot" w:pos="8778"/>
        </w:tabs>
        <w:rPr>
          <w:noProof/>
        </w:rPr>
      </w:pPr>
      <w:hyperlink w:anchor="_Toc228019196" w:history="1">
        <w:r w:rsidRPr="00A230EB">
          <w:rPr>
            <w:rStyle w:val="aff9"/>
            <w:rFonts w:ascii="Times New Roman" w:eastAsia="黑体" w:hAnsi="Times New Roman"/>
            <w:b/>
            <w:noProof/>
          </w:rPr>
          <w:t>第</w:t>
        </w:r>
        <w:r w:rsidRPr="00A230EB">
          <w:rPr>
            <w:rStyle w:val="aff9"/>
            <w:rFonts w:ascii="Times New Roman" w:eastAsia="黑体" w:hAnsi="Times New Roman"/>
            <w:b/>
            <w:noProof/>
          </w:rPr>
          <w:t>5</w:t>
        </w:r>
        <w:r w:rsidRPr="00A230EB">
          <w:rPr>
            <w:rStyle w:val="aff9"/>
            <w:rFonts w:ascii="Times New Roman" w:eastAsia="黑体" w:hAnsi="Times New Roman"/>
            <w:b/>
            <w:noProof/>
          </w:rPr>
          <w:t>章</w:t>
        </w:r>
        <w:r w:rsidRPr="00A230EB">
          <w:rPr>
            <w:rStyle w:val="aff9"/>
            <w:rFonts w:ascii="Times New Roman" w:eastAsia="黑体" w:hAnsi="Times New Roman"/>
            <w:b/>
            <w:noProof/>
          </w:rPr>
          <w:t xml:space="preserve"> </w:t>
        </w:r>
        <w:r w:rsidRPr="00A230EB">
          <w:rPr>
            <w:rStyle w:val="aff9"/>
            <w:rFonts w:ascii="Times New Roman" w:eastAsia="黑体" w:hAnsi="Times New Roman"/>
            <w:b/>
            <w:noProof/>
          </w:rPr>
          <w:t>系统测试与结果分析</w:t>
        </w:r>
        <w:r>
          <w:rPr>
            <w:noProof/>
            <w:webHidden/>
          </w:rPr>
          <w:tab/>
        </w:r>
        <w:r>
          <w:rPr>
            <w:noProof/>
            <w:webHidden/>
          </w:rPr>
          <w:fldChar w:fldCharType="begin"/>
        </w:r>
        <w:r>
          <w:rPr>
            <w:noProof/>
            <w:webHidden/>
          </w:rPr>
          <w:instrText xml:space="preserve"> PAGEREF _Toc228019196 \h </w:instrText>
        </w:r>
        <w:r>
          <w:rPr>
            <w:noProof/>
            <w:webHidden/>
          </w:rPr>
        </w:r>
        <w:r>
          <w:rPr>
            <w:noProof/>
            <w:webHidden/>
          </w:rPr>
          <w:fldChar w:fldCharType="separate"/>
        </w:r>
        <w:r>
          <w:rPr>
            <w:noProof/>
            <w:webHidden/>
          </w:rPr>
          <w:t>15</w:t>
        </w:r>
        <w:r>
          <w:rPr>
            <w:noProof/>
            <w:webHidden/>
          </w:rPr>
          <w:fldChar w:fldCharType="end"/>
        </w:r>
      </w:hyperlink>
    </w:p>
    <w:p w14:paraId="53F73AF1" w14:textId="1216AEBD" w:rsidR="00DF4177" w:rsidRDefault="00DF4177">
      <w:pPr>
        <w:pStyle w:val="TOC2"/>
        <w:tabs>
          <w:tab w:val="right" w:leader="dot" w:pos="8778"/>
        </w:tabs>
        <w:ind w:left="440"/>
        <w:rPr>
          <w:noProof/>
        </w:rPr>
      </w:pPr>
      <w:hyperlink w:anchor="_Toc228019197" w:history="1">
        <w:r w:rsidRPr="00A230EB">
          <w:rPr>
            <w:rStyle w:val="aff9"/>
            <w:rFonts w:ascii="Times New Roman" w:eastAsia="黑体" w:hAnsi="Times New Roman"/>
            <w:b/>
            <w:noProof/>
          </w:rPr>
          <w:t xml:space="preserve">5.1 </w:t>
        </w:r>
        <w:r w:rsidRPr="00A230EB">
          <w:rPr>
            <w:rStyle w:val="aff9"/>
            <w:rFonts w:ascii="Times New Roman" w:eastAsia="黑体" w:hAnsi="Times New Roman"/>
            <w:b/>
            <w:noProof/>
          </w:rPr>
          <w:t>测试环境</w:t>
        </w:r>
        <w:r>
          <w:rPr>
            <w:noProof/>
            <w:webHidden/>
          </w:rPr>
          <w:tab/>
        </w:r>
        <w:r>
          <w:rPr>
            <w:noProof/>
            <w:webHidden/>
          </w:rPr>
          <w:fldChar w:fldCharType="begin"/>
        </w:r>
        <w:r>
          <w:rPr>
            <w:noProof/>
            <w:webHidden/>
          </w:rPr>
          <w:instrText xml:space="preserve"> PAGEREF _Toc228019197 \h </w:instrText>
        </w:r>
        <w:r>
          <w:rPr>
            <w:noProof/>
            <w:webHidden/>
          </w:rPr>
        </w:r>
        <w:r>
          <w:rPr>
            <w:noProof/>
            <w:webHidden/>
          </w:rPr>
          <w:fldChar w:fldCharType="separate"/>
        </w:r>
        <w:r>
          <w:rPr>
            <w:noProof/>
            <w:webHidden/>
          </w:rPr>
          <w:t>15</w:t>
        </w:r>
        <w:r>
          <w:rPr>
            <w:noProof/>
            <w:webHidden/>
          </w:rPr>
          <w:fldChar w:fldCharType="end"/>
        </w:r>
      </w:hyperlink>
    </w:p>
    <w:p w14:paraId="4E9D1574" w14:textId="576EF65D" w:rsidR="00DF4177" w:rsidRDefault="00DF4177">
      <w:pPr>
        <w:pStyle w:val="TOC2"/>
        <w:tabs>
          <w:tab w:val="right" w:leader="dot" w:pos="8778"/>
        </w:tabs>
        <w:ind w:left="440"/>
        <w:rPr>
          <w:noProof/>
        </w:rPr>
      </w:pPr>
      <w:hyperlink w:anchor="_Toc228019198" w:history="1">
        <w:r w:rsidRPr="00A230EB">
          <w:rPr>
            <w:rStyle w:val="aff9"/>
            <w:rFonts w:ascii="Times New Roman" w:eastAsia="黑体" w:hAnsi="Times New Roman"/>
            <w:b/>
            <w:noProof/>
          </w:rPr>
          <w:t xml:space="preserve">5.2 </w:t>
        </w:r>
        <w:r w:rsidRPr="00A230EB">
          <w:rPr>
            <w:rStyle w:val="aff9"/>
            <w:rFonts w:ascii="Times New Roman" w:eastAsia="黑体" w:hAnsi="Times New Roman"/>
            <w:b/>
            <w:noProof/>
          </w:rPr>
          <w:t>功能测试</w:t>
        </w:r>
        <w:r>
          <w:rPr>
            <w:noProof/>
            <w:webHidden/>
          </w:rPr>
          <w:tab/>
        </w:r>
        <w:r>
          <w:rPr>
            <w:noProof/>
            <w:webHidden/>
          </w:rPr>
          <w:fldChar w:fldCharType="begin"/>
        </w:r>
        <w:r>
          <w:rPr>
            <w:noProof/>
            <w:webHidden/>
          </w:rPr>
          <w:instrText xml:space="preserve"> PAGEREF _Toc228019198 \h </w:instrText>
        </w:r>
        <w:r>
          <w:rPr>
            <w:noProof/>
            <w:webHidden/>
          </w:rPr>
        </w:r>
        <w:r>
          <w:rPr>
            <w:noProof/>
            <w:webHidden/>
          </w:rPr>
          <w:fldChar w:fldCharType="separate"/>
        </w:r>
        <w:r>
          <w:rPr>
            <w:noProof/>
            <w:webHidden/>
          </w:rPr>
          <w:t>15</w:t>
        </w:r>
        <w:r>
          <w:rPr>
            <w:noProof/>
            <w:webHidden/>
          </w:rPr>
          <w:fldChar w:fldCharType="end"/>
        </w:r>
      </w:hyperlink>
    </w:p>
    <w:p w14:paraId="7B4CDE2D" w14:textId="0BC8DBE7" w:rsidR="00DF4177" w:rsidRDefault="00DF4177">
      <w:pPr>
        <w:pStyle w:val="TOC2"/>
        <w:tabs>
          <w:tab w:val="right" w:leader="dot" w:pos="8778"/>
        </w:tabs>
        <w:ind w:left="440"/>
        <w:rPr>
          <w:noProof/>
        </w:rPr>
      </w:pPr>
      <w:hyperlink w:anchor="_Toc228019199" w:history="1">
        <w:r w:rsidRPr="00A230EB">
          <w:rPr>
            <w:rStyle w:val="aff9"/>
            <w:rFonts w:ascii="Times New Roman" w:eastAsia="黑体" w:hAnsi="Times New Roman"/>
            <w:b/>
            <w:noProof/>
          </w:rPr>
          <w:t xml:space="preserve">5.3 </w:t>
        </w:r>
        <w:r w:rsidRPr="00A230EB">
          <w:rPr>
            <w:rStyle w:val="aff9"/>
            <w:rFonts w:ascii="Times New Roman" w:eastAsia="黑体" w:hAnsi="Times New Roman"/>
            <w:b/>
            <w:noProof/>
          </w:rPr>
          <w:t>迭代质量提升测试</w:t>
        </w:r>
        <w:r>
          <w:rPr>
            <w:noProof/>
            <w:webHidden/>
          </w:rPr>
          <w:tab/>
        </w:r>
        <w:r>
          <w:rPr>
            <w:noProof/>
            <w:webHidden/>
          </w:rPr>
          <w:fldChar w:fldCharType="begin"/>
        </w:r>
        <w:r>
          <w:rPr>
            <w:noProof/>
            <w:webHidden/>
          </w:rPr>
          <w:instrText xml:space="preserve"> PAGEREF _Toc228019199 \h </w:instrText>
        </w:r>
        <w:r>
          <w:rPr>
            <w:noProof/>
            <w:webHidden/>
          </w:rPr>
        </w:r>
        <w:r>
          <w:rPr>
            <w:noProof/>
            <w:webHidden/>
          </w:rPr>
          <w:fldChar w:fldCharType="separate"/>
        </w:r>
        <w:r>
          <w:rPr>
            <w:noProof/>
            <w:webHidden/>
          </w:rPr>
          <w:t>15</w:t>
        </w:r>
        <w:r>
          <w:rPr>
            <w:noProof/>
            <w:webHidden/>
          </w:rPr>
          <w:fldChar w:fldCharType="end"/>
        </w:r>
      </w:hyperlink>
    </w:p>
    <w:p w14:paraId="4EF458C9" w14:textId="6EAA2BE6" w:rsidR="00DF4177" w:rsidRDefault="00DF4177">
      <w:pPr>
        <w:pStyle w:val="TOC2"/>
        <w:tabs>
          <w:tab w:val="right" w:leader="dot" w:pos="8778"/>
        </w:tabs>
        <w:ind w:left="440"/>
        <w:rPr>
          <w:noProof/>
        </w:rPr>
      </w:pPr>
      <w:hyperlink w:anchor="_Toc228019200" w:history="1">
        <w:r w:rsidRPr="00A230EB">
          <w:rPr>
            <w:rStyle w:val="aff9"/>
            <w:rFonts w:ascii="Times New Roman" w:eastAsia="黑体" w:hAnsi="Times New Roman"/>
            <w:b/>
            <w:noProof/>
          </w:rPr>
          <w:t xml:space="preserve">5.4 </w:t>
        </w:r>
        <w:r w:rsidRPr="00A230EB">
          <w:rPr>
            <w:rStyle w:val="aff9"/>
            <w:rFonts w:ascii="Times New Roman" w:eastAsia="黑体" w:hAnsi="Times New Roman"/>
            <w:b/>
            <w:noProof/>
          </w:rPr>
          <w:t>零配置启动性能测试</w:t>
        </w:r>
        <w:r>
          <w:rPr>
            <w:noProof/>
            <w:webHidden/>
          </w:rPr>
          <w:tab/>
        </w:r>
        <w:r>
          <w:rPr>
            <w:noProof/>
            <w:webHidden/>
          </w:rPr>
          <w:fldChar w:fldCharType="begin"/>
        </w:r>
        <w:r>
          <w:rPr>
            <w:noProof/>
            <w:webHidden/>
          </w:rPr>
          <w:instrText xml:space="preserve"> PAGEREF _Toc228019200 \h </w:instrText>
        </w:r>
        <w:r>
          <w:rPr>
            <w:noProof/>
            <w:webHidden/>
          </w:rPr>
        </w:r>
        <w:r>
          <w:rPr>
            <w:noProof/>
            <w:webHidden/>
          </w:rPr>
          <w:fldChar w:fldCharType="separate"/>
        </w:r>
        <w:r>
          <w:rPr>
            <w:noProof/>
            <w:webHidden/>
          </w:rPr>
          <w:t>16</w:t>
        </w:r>
        <w:r>
          <w:rPr>
            <w:noProof/>
            <w:webHidden/>
          </w:rPr>
          <w:fldChar w:fldCharType="end"/>
        </w:r>
      </w:hyperlink>
    </w:p>
    <w:p w14:paraId="0EFEFB5A" w14:textId="1EC680BF" w:rsidR="00DF4177" w:rsidRDefault="00DF4177">
      <w:pPr>
        <w:pStyle w:val="TOC2"/>
        <w:tabs>
          <w:tab w:val="right" w:leader="dot" w:pos="8778"/>
        </w:tabs>
        <w:ind w:left="440"/>
        <w:rPr>
          <w:noProof/>
        </w:rPr>
      </w:pPr>
      <w:hyperlink w:anchor="_Toc228019201" w:history="1">
        <w:r w:rsidRPr="00A230EB">
          <w:rPr>
            <w:rStyle w:val="aff9"/>
            <w:rFonts w:ascii="Times New Roman" w:eastAsia="黑体" w:hAnsi="Times New Roman"/>
            <w:b/>
            <w:noProof/>
          </w:rPr>
          <w:t>5.5 Token</w:t>
        </w:r>
        <w:r w:rsidRPr="00A230EB">
          <w:rPr>
            <w:rStyle w:val="aff9"/>
            <w:rFonts w:ascii="Times New Roman" w:eastAsia="黑体" w:hAnsi="Times New Roman"/>
            <w:b/>
            <w:noProof/>
          </w:rPr>
          <w:t>消耗对比测试</w:t>
        </w:r>
        <w:r>
          <w:rPr>
            <w:noProof/>
            <w:webHidden/>
          </w:rPr>
          <w:tab/>
        </w:r>
        <w:r>
          <w:rPr>
            <w:noProof/>
            <w:webHidden/>
          </w:rPr>
          <w:fldChar w:fldCharType="begin"/>
        </w:r>
        <w:r>
          <w:rPr>
            <w:noProof/>
            <w:webHidden/>
          </w:rPr>
          <w:instrText xml:space="preserve"> PAGEREF _Toc228019201 \h </w:instrText>
        </w:r>
        <w:r>
          <w:rPr>
            <w:noProof/>
            <w:webHidden/>
          </w:rPr>
        </w:r>
        <w:r>
          <w:rPr>
            <w:noProof/>
            <w:webHidden/>
          </w:rPr>
          <w:fldChar w:fldCharType="separate"/>
        </w:r>
        <w:r>
          <w:rPr>
            <w:noProof/>
            <w:webHidden/>
          </w:rPr>
          <w:t>16</w:t>
        </w:r>
        <w:r>
          <w:rPr>
            <w:noProof/>
            <w:webHidden/>
          </w:rPr>
          <w:fldChar w:fldCharType="end"/>
        </w:r>
      </w:hyperlink>
    </w:p>
    <w:p w14:paraId="66FD677C" w14:textId="54B6B76D" w:rsidR="00DF4177" w:rsidRDefault="00DF4177">
      <w:pPr>
        <w:pStyle w:val="TOC1"/>
        <w:tabs>
          <w:tab w:val="right" w:leader="dot" w:pos="8778"/>
        </w:tabs>
        <w:rPr>
          <w:noProof/>
        </w:rPr>
      </w:pPr>
      <w:hyperlink w:anchor="_Toc228019202" w:history="1">
        <w:r w:rsidRPr="00A230EB">
          <w:rPr>
            <w:rStyle w:val="aff9"/>
            <w:rFonts w:ascii="Times New Roman" w:eastAsia="黑体" w:hAnsi="Times New Roman"/>
            <w:b/>
            <w:noProof/>
          </w:rPr>
          <w:t>第</w:t>
        </w:r>
        <w:r w:rsidRPr="00A230EB">
          <w:rPr>
            <w:rStyle w:val="aff9"/>
            <w:rFonts w:ascii="Times New Roman" w:eastAsia="黑体" w:hAnsi="Times New Roman"/>
            <w:b/>
            <w:noProof/>
          </w:rPr>
          <w:t>6</w:t>
        </w:r>
        <w:r w:rsidRPr="00A230EB">
          <w:rPr>
            <w:rStyle w:val="aff9"/>
            <w:rFonts w:ascii="Times New Roman" w:eastAsia="黑体" w:hAnsi="Times New Roman"/>
            <w:b/>
            <w:noProof/>
          </w:rPr>
          <w:t>章</w:t>
        </w:r>
        <w:r w:rsidRPr="00A230EB">
          <w:rPr>
            <w:rStyle w:val="aff9"/>
            <w:rFonts w:ascii="Times New Roman" w:eastAsia="黑体" w:hAnsi="Times New Roman"/>
            <w:b/>
            <w:noProof/>
          </w:rPr>
          <w:t xml:space="preserve"> </w:t>
        </w:r>
        <w:r w:rsidRPr="00A230EB">
          <w:rPr>
            <w:rStyle w:val="aff9"/>
            <w:rFonts w:ascii="Times New Roman" w:eastAsia="黑体" w:hAnsi="Times New Roman"/>
            <w:b/>
            <w:noProof/>
          </w:rPr>
          <w:t>总结与展望</w:t>
        </w:r>
        <w:r>
          <w:rPr>
            <w:noProof/>
            <w:webHidden/>
          </w:rPr>
          <w:tab/>
        </w:r>
        <w:r>
          <w:rPr>
            <w:noProof/>
            <w:webHidden/>
          </w:rPr>
          <w:fldChar w:fldCharType="begin"/>
        </w:r>
        <w:r>
          <w:rPr>
            <w:noProof/>
            <w:webHidden/>
          </w:rPr>
          <w:instrText xml:space="preserve"> PAGEREF _Toc228019202 \h </w:instrText>
        </w:r>
        <w:r>
          <w:rPr>
            <w:noProof/>
            <w:webHidden/>
          </w:rPr>
        </w:r>
        <w:r>
          <w:rPr>
            <w:noProof/>
            <w:webHidden/>
          </w:rPr>
          <w:fldChar w:fldCharType="separate"/>
        </w:r>
        <w:r>
          <w:rPr>
            <w:noProof/>
            <w:webHidden/>
          </w:rPr>
          <w:t>17</w:t>
        </w:r>
        <w:r>
          <w:rPr>
            <w:noProof/>
            <w:webHidden/>
          </w:rPr>
          <w:fldChar w:fldCharType="end"/>
        </w:r>
      </w:hyperlink>
    </w:p>
    <w:p w14:paraId="2277FE4E" w14:textId="3D05A80E" w:rsidR="00DF4177" w:rsidRDefault="00DF4177">
      <w:pPr>
        <w:pStyle w:val="TOC2"/>
        <w:tabs>
          <w:tab w:val="right" w:leader="dot" w:pos="8778"/>
        </w:tabs>
        <w:ind w:left="440"/>
        <w:rPr>
          <w:noProof/>
        </w:rPr>
      </w:pPr>
      <w:hyperlink w:anchor="_Toc228019203" w:history="1">
        <w:r w:rsidRPr="00A230EB">
          <w:rPr>
            <w:rStyle w:val="aff9"/>
            <w:rFonts w:ascii="Times New Roman" w:eastAsia="黑体" w:hAnsi="Times New Roman"/>
            <w:b/>
            <w:noProof/>
          </w:rPr>
          <w:t xml:space="preserve">6.1 </w:t>
        </w:r>
        <w:r w:rsidRPr="00A230EB">
          <w:rPr>
            <w:rStyle w:val="aff9"/>
            <w:rFonts w:ascii="Times New Roman" w:eastAsia="黑体" w:hAnsi="Times New Roman"/>
            <w:b/>
            <w:noProof/>
          </w:rPr>
          <w:t>工作总结</w:t>
        </w:r>
        <w:r>
          <w:rPr>
            <w:noProof/>
            <w:webHidden/>
          </w:rPr>
          <w:tab/>
        </w:r>
        <w:r>
          <w:rPr>
            <w:noProof/>
            <w:webHidden/>
          </w:rPr>
          <w:fldChar w:fldCharType="begin"/>
        </w:r>
        <w:r>
          <w:rPr>
            <w:noProof/>
            <w:webHidden/>
          </w:rPr>
          <w:instrText xml:space="preserve"> PAGEREF _Toc228019203 \h </w:instrText>
        </w:r>
        <w:r>
          <w:rPr>
            <w:noProof/>
            <w:webHidden/>
          </w:rPr>
        </w:r>
        <w:r>
          <w:rPr>
            <w:noProof/>
            <w:webHidden/>
          </w:rPr>
          <w:fldChar w:fldCharType="separate"/>
        </w:r>
        <w:r>
          <w:rPr>
            <w:noProof/>
            <w:webHidden/>
          </w:rPr>
          <w:t>17</w:t>
        </w:r>
        <w:r>
          <w:rPr>
            <w:noProof/>
            <w:webHidden/>
          </w:rPr>
          <w:fldChar w:fldCharType="end"/>
        </w:r>
      </w:hyperlink>
    </w:p>
    <w:p w14:paraId="7063AC48" w14:textId="16B84B17" w:rsidR="00DF4177" w:rsidRDefault="00DF4177">
      <w:pPr>
        <w:pStyle w:val="TOC2"/>
        <w:tabs>
          <w:tab w:val="right" w:leader="dot" w:pos="8778"/>
        </w:tabs>
        <w:ind w:left="440"/>
        <w:rPr>
          <w:noProof/>
        </w:rPr>
      </w:pPr>
      <w:hyperlink w:anchor="_Toc228019204" w:history="1">
        <w:r w:rsidRPr="00A230EB">
          <w:rPr>
            <w:rStyle w:val="aff9"/>
            <w:rFonts w:ascii="Times New Roman" w:eastAsia="黑体" w:hAnsi="Times New Roman"/>
            <w:b/>
            <w:noProof/>
          </w:rPr>
          <w:t xml:space="preserve">6.2 </w:t>
        </w:r>
        <w:r w:rsidRPr="00A230EB">
          <w:rPr>
            <w:rStyle w:val="aff9"/>
            <w:rFonts w:ascii="Times New Roman" w:eastAsia="黑体" w:hAnsi="Times New Roman"/>
            <w:b/>
            <w:noProof/>
          </w:rPr>
          <w:t>未来展望</w:t>
        </w:r>
        <w:r>
          <w:rPr>
            <w:noProof/>
            <w:webHidden/>
          </w:rPr>
          <w:tab/>
        </w:r>
        <w:r>
          <w:rPr>
            <w:noProof/>
            <w:webHidden/>
          </w:rPr>
          <w:fldChar w:fldCharType="begin"/>
        </w:r>
        <w:r>
          <w:rPr>
            <w:noProof/>
            <w:webHidden/>
          </w:rPr>
          <w:instrText xml:space="preserve"> PAGEREF _Toc228019204 \h </w:instrText>
        </w:r>
        <w:r>
          <w:rPr>
            <w:noProof/>
            <w:webHidden/>
          </w:rPr>
        </w:r>
        <w:r>
          <w:rPr>
            <w:noProof/>
            <w:webHidden/>
          </w:rPr>
          <w:fldChar w:fldCharType="separate"/>
        </w:r>
        <w:r>
          <w:rPr>
            <w:noProof/>
            <w:webHidden/>
          </w:rPr>
          <w:t>17</w:t>
        </w:r>
        <w:r>
          <w:rPr>
            <w:noProof/>
            <w:webHidden/>
          </w:rPr>
          <w:fldChar w:fldCharType="end"/>
        </w:r>
      </w:hyperlink>
    </w:p>
    <w:p w14:paraId="3AD53DF8" w14:textId="30AB5047" w:rsidR="00DF4177" w:rsidRDefault="00DF4177">
      <w:pPr>
        <w:pStyle w:val="TOC1"/>
        <w:tabs>
          <w:tab w:val="right" w:leader="dot" w:pos="8778"/>
        </w:tabs>
        <w:rPr>
          <w:noProof/>
        </w:rPr>
      </w:pPr>
      <w:hyperlink w:anchor="_Toc228019205" w:history="1">
        <w:r w:rsidRPr="00A230EB">
          <w:rPr>
            <w:rStyle w:val="aff9"/>
            <w:rFonts w:ascii="Times New Roman" w:eastAsia="黑体" w:hAnsi="Times New Roman"/>
            <w:b/>
            <w:noProof/>
          </w:rPr>
          <w:t>参考文献</w:t>
        </w:r>
        <w:r>
          <w:rPr>
            <w:noProof/>
            <w:webHidden/>
          </w:rPr>
          <w:tab/>
        </w:r>
        <w:r>
          <w:rPr>
            <w:noProof/>
            <w:webHidden/>
          </w:rPr>
          <w:fldChar w:fldCharType="begin"/>
        </w:r>
        <w:r>
          <w:rPr>
            <w:noProof/>
            <w:webHidden/>
          </w:rPr>
          <w:instrText xml:space="preserve"> PAGEREF _Toc228019205 \h </w:instrText>
        </w:r>
        <w:r>
          <w:rPr>
            <w:noProof/>
            <w:webHidden/>
          </w:rPr>
        </w:r>
        <w:r>
          <w:rPr>
            <w:noProof/>
            <w:webHidden/>
          </w:rPr>
          <w:fldChar w:fldCharType="separate"/>
        </w:r>
        <w:r>
          <w:rPr>
            <w:noProof/>
            <w:webHidden/>
          </w:rPr>
          <w:t>19</w:t>
        </w:r>
        <w:r>
          <w:rPr>
            <w:noProof/>
            <w:webHidden/>
          </w:rPr>
          <w:fldChar w:fldCharType="end"/>
        </w:r>
      </w:hyperlink>
    </w:p>
    <w:p w14:paraId="21B717A8" w14:textId="4C077CFA" w:rsidR="00DF4177" w:rsidRDefault="00DF4177">
      <w:pPr>
        <w:pStyle w:val="TOC1"/>
        <w:tabs>
          <w:tab w:val="right" w:leader="dot" w:pos="8778"/>
        </w:tabs>
        <w:rPr>
          <w:noProof/>
        </w:rPr>
      </w:pPr>
      <w:hyperlink w:anchor="_Toc228019206" w:history="1">
        <w:r w:rsidRPr="00A230EB">
          <w:rPr>
            <w:rStyle w:val="aff9"/>
            <w:rFonts w:ascii="Times New Roman" w:eastAsia="黑体" w:hAnsi="Times New Roman"/>
            <w:b/>
            <w:noProof/>
          </w:rPr>
          <w:t>致谢</w:t>
        </w:r>
        <w:r>
          <w:rPr>
            <w:noProof/>
            <w:webHidden/>
          </w:rPr>
          <w:tab/>
        </w:r>
        <w:r>
          <w:rPr>
            <w:noProof/>
            <w:webHidden/>
          </w:rPr>
          <w:fldChar w:fldCharType="begin"/>
        </w:r>
        <w:r>
          <w:rPr>
            <w:noProof/>
            <w:webHidden/>
          </w:rPr>
          <w:instrText xml:space="preserve"> PAGEREF _Toc228019206 \h </w:instrText>
        </w:r>
        <w:r>
          <w:rPr>
            <w:noProof/>
            <w:webHidden/>
          </w:rPr>
        </w:r>
        <w:r>
          <w:rPr>
            <w:noProof/>
            <w:webHidden/>
          </w:rPr>
          <w:fldChar w:fldCharType="separate"/>
        </w:r>
        <w:r>
          <w:rPr>
            <w:noProof/>
            <w:webHidden/>
          </w:rPr>
          <w:t>21</w:t>
        </w:r>
        <w:r>
          <w:rPr>
            <w:noProof/>
            <w:webHidden/>
          </w:rPr>
          <w:fldChar w:fldCharType="end"/>
        </w:r>
      </w:hyperlink>
    </w:p>
    <w:p w14:paraId="188BFE8F" w14:textId="0813433A" w:rsidR="004A7150" w:rsidRDefault="00000000">
      <w:r>
        <w:fldChar w:fldCharType="end"/>
      </w:r>
    </w:p>
    <w:p w14:paraId="4DB164CD" w14:textId="77777777" w:rsidR="004A7150" w:rsidRDefault="00000000">
      <w:r>
        <w:br w:type="page"/>
      </w:r>
    </w:p>
    <w:p w14:paraId="2974F6CC" w14:textId="77777777" w:rsidR="004A7150" w:rsidRDefault="00000000">
      <w:pPr>
        <w:spacing w:before="480" w:after="240" w:line="360" w:lineRule="auto"/>
        <w:outlineLvl w:val="0"/>
      </w:pPr>
      <w:bookmarkStart w:id="0" w:name="_Toc228019175"/>
      <w:r>
        <w:rPr>
          <w:rFonts w:ascii="Times New Roman" w:eastAsia="黑体" w:hAnsi="Times New Roman"/>
          <w:b/>
          <w:sz w:val="32"/>
        </w:rPr>
        <w:lastRenderedPageBreak/>
        <w:t>第</w:t>
      </w:r>
      <w:r>
        <w:rPr>
          <w:rFonts w:ascii="Times New Roman" w:eastAsia="黑体" w:hAnsi="Times New Roman"/>
          <w:b/>
          <w:sz w:val="32"/>
        </w:rPr>
        <w:t>1</w:t>
      </w:r>
      <w:r>
        <w:rPr>
          <w:rFonts w:ascii="Times New Roman" w:eastAsia="黑体" w:hAnsi="Times New Roman"/>
          <w:b/>
          <w:sz w:val="32"/>
        </w:rPr>
        <w:t>章</w:t>
      </w:r>
      <w:r>
        <w:rPr>
          <w:rFonts w:ascii="Times New Roman" w:eastAsia="黑体" w:hAnsi="Times New Roman"/>
          <w:b/>
          <w:sz w:val="32"/>
        </w:rPr>
        <w:t xml:space="preserve"> </w:t>
      </w:r>
      <w:r>
        <w:rPr>
          <w:rFonts w:ascii="Times New Roman" w:eastAsia="黑体" w:hAnsi="Times New Roman"/>
          <w:b/>
          <w:sz w:val="32"/>
        </w:rPr>
        <w:t>绪论</w:t>
      </w:r>
      <w:bookmarkEnd w:id="0"/>
    </w:p>
    <w:p w14:paraId="072CC049" w14:textId="77777777" w:rsidR="004A7150" w:rsidRDefault="00000000">
      <w:pPr>
        <w:spacing w:before="480" w:after="240" w:line="360" w:lineRule="auto"/>
        <w:outlineLvl w:val="1"/>
      </w:pPr>
      <w:bookmarkStart w:id="1" w:name="_Toc228019176"/>
      <w:r>
        <w:rPr>
          <w:rFonts w:ascii="Times New Roman" w:eastAsia="黑体" w:hAnsi="Times New Roman"/>
          <w:b/>
          <w:sz w:val="28"/>
        </w:rPr>
        <w:t xml:space="preserve">1.1 </w:t>
      </w:r>
      <w:r>
        <w:rPr>
          <w:rFonts w:ascii="Times New Roman" w:eastAsia="黑体" w:hAnsi="Times New Roman"/>
          <w:b/>
          <w:sz w:val="28"/>
        </w:rPr>
        <w:t>研究背景</w:t>
      </w:r>
      <w:bookmarkEnd w:id="1"/>
    </w:p>
    <w:p w14:paraId="5AD971A2" w14:textId="77777777" w:rsidR="004A7150" w:rsidRDefault="00000000">
      <w:pPr>
        <w:spacing w:after="0" w:line="400" w:lineRule="exact"/>
        <w:ind w:firstLine="420"/>
        <w:jc w:val="both"/>
        <w:rPr>
          <w:lang w:eastAsia="zh-CN"/>
        </w:rPr>
      </w:pPr>
      <w:r>
        <w:rPr>
          <w:rFonts w:ascii="Times New Roman" w:eastAsia="宋体" w:hAnsi="Times New Roman"/>
          <w:sz w:val="24"/>
        </w:rPr>
        <w:t>2023</w:t>
      </w:r>
      <w:r>
        <w:rPr>
          <w:rFonts w:ascii="Times New Roman" w:eastAsia="宋体" w:hAnsi="Times New Roman"/>
          <w:sz w:val="24"/>
        </w:rPr>
        <w:t>年以来，以</w:t>
      </w:r>
      <w:r>
        <w:rPr>
          <w:rFonts w:ascii="Times New Roman" w:eastAsia="宋体" w:hAnsi="Times New Roman"/>
          <w:sz w:val="24"/>
        </w:rPr>
        <w:t>GPT-4</w:t>
      </w:r>
      <w:r>
        <w:rPr>
          <w:rFonts w:ascii="Times New Roman" w:eastAsia="宋体" w:hAnsi="Times New Roman"/>
          <w:sz w:val="24"/>
        </w:rPr>
        <w:t>、</w:t>
      </w:r>
      <w:r>
        <w:rPr>
          <w:rFonts w:ascii="Times New Roman" w:eastAsia="宋体" w:hAnsi="Times New Roman"/>
          <w:sz w:val="24"/>
        </w:rPr>
        <w:t>Gemini</w:t>
      </w:r>
      <w:r>
        <w:rPr>
          <w:rFonts w:ascii="Times New Roman" w:eastAsia="宋体" w:hAnsi="Times New Roman"/>
          <w:sz w:val="24"/>
        </w:rPr>
        <w:t>、</w:t>
      </w:r>
      <w:r>
        <w:rPr>
          <w:rFonts w:ascii="Times New Roman" w:eastAsia="宋体" w:hAnsi="Times New Roman"/>
          <w:sz w:val="24"/>
        </w:rPr>
        <w:t>DeepSeek</w:t>
      </w:r>
      <w:r>
        <w:rPr>
          <w:rFonts w:ascii="Times New Roman" w:eastAsia="宋体" w:hAnsi="Times New Roman"/>
          <w:sz w:val="24"/>
        </w:rPr>
        <w:t>为代表的大语言模型（</w:t>
      </w:r>
      <w:r>
        <w:rPr>
          <w:rFonts w:ascii="Times New Roman" w:eastAsia="宋体" w:hAnsi="Times New Roman"/>
          <w:sz w:val="24"/>
        </w:rPr>
        <w:t>Large Language Model, LLM</w:t>
      </w:r>
      <w:r>
        <w:rPr>
          <w:rFonts w:ascii="Times New Roman" w:eastAsia="宋体" w:hAnsi="Times New Roman"/>
          <w:sz w:val="24"/>
        </w:rPr>
        <w:t>）</w:t>
      </w:r>
      <w:proofErr w:type="spellStart"/>
      <w:r>
        <w:rPr>
          <w:rFonts w:ascii="Times New Roman" w:eastAsia="宋体" w:hAnsi="Times New Roman"/>
          <w:sz w:val="24"/>
        </w:rPr>
        <w:t>技术取得了突破性进展，其强大的自然语言理解与生成能力正在深刻改变软件开发的范式</w:t>
      </w:r>
      <w:proofErr w:type="spellEnd"/>
      <w:r>
        <w:rPr>
          <w:rFonts w:ascii="Times New Roman" w:eastAsia="宋体" w:hAnsi="Times New Roman"/>
          <w:sz w:val="24"/>
        </w:rPr>
        <w:t>。</w:t>
      </w:r>
      <w:r>
        <w:rPr>
          <w:rFonts w:ascii="Times New Roman" w:eastAsia="宋体" w:hAnsi="Times New Roman"/>
          <w:sz w:val="24"/>
          <w:lang w:eastAsia="zh-CN"/>
        </w:rPr>
        <w:t>各大科技企业纷纷推出</w:t>
      </w:r>
      <w:r>
        <w:rPr>
          <w:rFonts w:ascii="Times New Roman" w:eastAsia="宋体" w:hAnsi="Times New Roman"/>
          <w:sz w:val="24"/>
          <w:lang w:eastAsia="zh-CN"/>
        </w:rPr>
        <w:t>LLM API</w:t>
      </w:r>
      <w:r>
        <w:rPr>
          <w:rFonts w:ascii="Times New Roman" w:eastAsia="宋体" w:hAnsi="Times New Roman"/>
          <w:sz w:val="24"/>
          <w:lang w:eastAsia="zh-CN"/>
        </w:rPr>
        <w:t>服务，截至</w:t>
      </w:r>
      <w:r>
        <w:rPr>
          <w:rFonts w:ascii="Times New Roman" w:eastAsia="宋体" w:hAnsi="Times New Roman"/>
          <w:sz w:val="24"/>
          <w:lang w:eastAsia="zh-CN"/>
        </w:rPr>
        <w:t>2026</w:t>
      </w:r>
      <w:r>
        <w:rPr>
          <w:rFonts w:ascii="Times New Roman" w:eastAsia="宋体" w:hAnsi="Times New Roman"/>
          <w:sz w:val="24"/>
          <w:lang w:eastAsia="zh-CN"/>
        </w:rPr>
        <w:t>年初，主流</w:t>
      </w:r>
      <w:r>
        <w:rPr>
          <w:rFonts w:ascii="Times New Roman" w:eastAsia="宋体" w:hAnsi="Times New Roman"/>
          <w:sz w:val="24"/>
          <w:lang w:eastAsia="zh-CN"/>
        </w:rPr>
        <w:t>LLM</w:t>
      </w:r>
      <w:r>
        <w:rPr>
          <w:rFonts w:ascii="Times New Roman" w:eastAsia="宋体" w:hAnsi="Times New Roman"/>
          <w:sz w:val="24"/>
          <w:lang w:eastAsia="zh-CN"/>
        </w:rPr>
        <w:t>提供商已超过</w:t>
      </w:r>
      <w:r>
        <w:rPr>
          <w:rFonts w:ascii="Times New Roman" w:eastAsia="宋体" w:hAnsi="Times New Roman"/>
          <w:sz w:val="24"/>
          <w:lang w:eastAsia="zh-CN"/>
        </w:rPr>
        <w:t>10</w:t>
      </w:r>
      <w:r>
        <w:rPr>
          <w:rFonts w:ascii="Times New Roman" w:eastAsia="宋体" w:hAnsi="Times New Roman"/>
          <w:sz w:val="24"/>
          <w:lang w:eastAsia="zh-CN"/>
        </w:rPr>
        <w:t>家，可用模型超过</w:t>
      </w:r>
      <w:r>
        <w:rPr>
          <w:rFonts w:ascii="Times New Roman" w:eastAsia="宋体" w:hAnsi="Times New Roman"/>
          <w:sz w:val="24"/>
          <w:lang w:eastAsia="zh-CN"/>
        </w:rPr>
        <w:t>100</w:t>
      </w:r>
      <w:r>
        <w:rPr>
          <w:rFonts w:ascii="Times New Roman" w:eastAsia="宋体" w:hAnsi="Times New Roman"/>
          <w:sz w:val="24"/>
          <w:lang w:eastAsia="zh-CN"/>
        </w:rPr>
        <w:t>个，覆盖从免费到高端的多个层级。</w:t>
      </w:r>
    </w:p>
    <w:p w14:paraId="62E927C5"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然而，</w:t>
      </w:r>
      <w:r>
        <w:rPr>
          <w:rFonts w:ascii="Times New Roman" w:eastAsia="宋体" w:hAnsi="Times New Roman"/>
          <w:sz w:val="24"/>
          <w:lang w:eastAsia="zh-CN"/>
        </w:rPr>
        <w:t>LLM</w:t>
      </w:r>
      <w:r>
        <w:rPr>
          <w:rFonts w:ascii="Times New Roman" w:eastAsia="宋体" w:hAnsi="Times New Roman"/>
          <w:sz w:val="24"/>
          <w:lang w:eastAsia="zh-CN"/>
        </w:rPr>
        <w:t>应用开发面临着显著的工程质量挑战。首先，</w:t>
      </w:r>
      <w:r>
        <w:rPr>
          <w:rFonts w:ascii="Times New Roman" w:eastAsia="宋体" w:hAnsi="Times New Roman"/>
          <w:sz w:val="24"/>
          <w:lang w:eastAsia="zh-CN"/>
        </w:rPr>
        <w:t>LLM</w:t>
      </w:r>
      <w:r>
        <w:rPr>
          <w:rFonts w:ascii="Times New Roman" w:eastAsia="宋体" w:hAnsi="Times New Roman"/>
          <w:sz w:val="24"/>
          <w:lang w:eastAsia="zh-CN"/>
        </w:rPr>
        <w:t>的输出具有不确定性，同一提示词可能产生质量参差不齐的响应，缺乏系统性的质量保证手段。其次，不同提供商的</w:t>
      </w:r>
      <w:r>
        <w:rPr>
          <w:rFonts w:ascii="Times New Roman" w:eastAsia="宋体" w:hAnsi="Times New Roman"/>
          <w:sz w:val="24"/>
          <w:lang w:eastAsia="zh-CN"/>
        </w:rPr>
        <w:t>API</w:t>
      </w:r>
      <w:r>
        <w:rPr>
          <w:rFonts w:ascii="Times New Roman" w:eastAsia="宋体" w:hAnsi="Times New Roman"/>
          <w:sz w:val="24"/>
          <w:lang w:eastAsia="zh-CN"/>
        </w:rPr>
        <w:t>接口存在差异，虽然大多数采用</w:t>
      </w:r>
      <w:r>
        <w:rPr>
          <w:rFonts w:ascii="Times New Roman" w:eastAsia="宋体" w:hAnsi="Times New Roman"/>
          <w:sz w:val="24"/>
          <w:lang w:eastAsia="zh-CN"/>
        </w:rPr>
        <w:t>OpenAI</w:t>
      </w:r>
      <w:r>
        <w:rPr>
          <w:rFonts w:ascii="Times New Roman" w:eastAsia="宋体" w:hAnsi="Times New Roman"/>
          <w:sz w:val="24"/>
          <w:lang w:eastAsia="zh-CN"/>
        </w:rPr>
        <w:t>兼容格式，但认证方式、模型命名、功能特性等方面仍存在细节差异，增加了适配成本。第三，</w:t>
      </w:r>
      <w:r>
        <w:rPr>
          <w:rFonts w:ascii="Times New Roman" w:eastAsia="宋体" w:hAnsi="Times New Roman"/>
          <w:sz w:val="24"/>
          <w:lang w:eastAsia="zh-CN"/>
        </w:rPr>
        <w:t>LLM</w:t>
      </w:r>
      <w:r>
        <w:rPr>
          <w:rFonts w:ascii="Times New Roman" w:eastAsia="宋体" w:hAnsi="Times New Roman"/>
          <w:sz w:val="24"/>
          <w:lang w:eastAsia="zh-CN"/>
        </w:rPr>
        <w:t>调用存在速率限制和配额约束，如何在</w:t>
      </w:r>
      <w:r>
        <w:rPr>
          <w:rFonts w:ascii="Times New Roman" w:eastAsia="宋体" w:hAnsi="Times New Roman"/>
          <w:sz w:val="24"/>
          <w:lang w:eastAsia="zh-CN"/>
        </w:rPr>
        <w:t>429</w:t>
      </w:r>
      <w:r>
        <w:rPr>
          <w:rFonts w:ascii="Times New Roman" w:eastAsia="宋体" w:hAnsi="Times New Roman"/>
          <w:sz w:val="24"/>
          <w:lang w:eastAsia="zh-CN"/>
        </w:rPr>
        <w:t>（请求过多）等错误发生时优雅降级，是生产环境中必须解决的问题。</w:t>
      </w:r>
    </w:p>
    <w:p w14:paraId="25A79B31"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现有的</w:t>
      </w:r>
      <w:r>
        <w:rPr>
          <w:rFonts w:ascii="Times New Roman" w:eastAsia="宋体" w:hAnsi="Times New Roman"/>
          <w:sz w:val="24"/>
          <w:lang w:eastAsia="zh-CN"/>
        </w:rPr>
        <w:t>LLM</w:t>
      </w:r>
      <w:r>
        <w:rPr>
          <w:rFonts w:ascii="Times New Roman" w:eastAsia="宋体" w:hAnsi="Times New Roman"/>
          <w:sz w:val="24"/>
          <w:lang w:eastAsia="zh-CN"/>
        </w:rPr>
        <w:t>应用框架，如</w:t>
      </w:r>
      <w:proofErr w:type="spellStart"/>
      <w:r>
        <w:rPr>
          <w:rFonts w:ascii="Times New Roman" w:eastAsia="宋体" w:hAnsi="Times New Roman"/>
          <w:sz w:val="24"/>
          <w:lang w:eastAsia="zh-CN"/>
        </w:rPr>
        <w:t>LangChain</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CrewAI</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AutoGen</w:t>
      </w:r>
      <w:proofErr w:type="spellEnd"/>
      <w:r>
        <w:rPr>
          <w:rFonts w:ascii="Times New Roman" w:eastAsia="宋体" w:hAnsi="Times New Roman"/>
          <w:sz w:val="24"/>
          <w:lang w:eastAsia="zh-CN"/>
        </w:rPr>
        <w:t>等，虽然在各自领域取得了一定成功，但普遍存在</w:t>
      </w:r>
      <w:r>
        <w:rPr>
          <w:rFonts w:ascii="Times New Roman" w:eastAsia="宋体" w:hAnsi="Times New Roman"/>
          <w:sz w:val="24"/>
          <w:lang w:eastAsia="zh-CN"/>
        </w:rPr>
        <w:t>"</w:t>
      </w:r>
      <w:r>
        <w:rPr>
          <w:rFonts w:ascii="Times New Roman" w:eastAsia="宋体" w:hAnsi="Times New Roman"/>
          <w:sz w:val="24"/>
          <w:lang w:eastAsia="zh-CN"/>
        </w:rPr>
        <w:t>组装式</w:t>
      </w:r>
      <w:r>
        <w:rPr>
          <w:rFonts w:ascii="Times New Roman" w:eastAsia="宋体" w:hAnsi="Times New Roman"/>
          <w:sz w:val="24"/>
          <w:lang w:eastAsia="zh-CN"/>
        </w:rPr>
        <w:t>"</w:t>
      </w:r>
      <w:r>
        <w:rPr>
          <w:rFonts w:ascii="Times New Roman" w:eastAsia="宋体" w:hAnsi="Times New Roman"/>
          <w:sz w:val="24"/>
          <w:lang w:eastAsia="zh-CN"/>
        </w:rPr>
        <w:t>设计的问题</w:t>
      </w:r>
      <w:r>
        <w:rPr>
          <w:rFonts w:ascii="Times New Roman" w:eastAsia="宋体" w:hAnsi="Times New Roman"/>
          <w:sz w:val="24"/>
          <w:lang w:eastAsia="zh-CN"/>
        </w:rPr>
        <w:t>——</w:t>
      </w:r>
      <w:r>
        <w:rPr>
          <w:rFonts w:ascii="Times New Roman" w:eastAsia="宋体" w:hAnsi="Times New Roman"/>
          <w:sz w:val="24"/>
          <w:lang w:eastAsia="zh-CN"/>
        </w:rPr>
        <w:t>开发者需要手动编排调用链、自行实现质量检查逻辑、独立处理多模型切换。这种设计哲学导致入门门槛高、配置复杂、质量保证依赖开发者经验。据调研，使用</w:t>
      </w:r>
      <w:proofErr w:type="spellStart"/>
      <w:r>
        <w:rPr>
          <w:rFonts w:ascii="Times New Roman" w:eastAsia="宋体" w:hAnsi="Times New Roman"/>
          <w:sz w:val="24"/>
          <w:lang w:eastAsia="zh-CN"/>
        </w:rPr>
        <w:t>LangChain</w:t>
      </w:r>
      <w:proofErr w:type="spellEnd"/>
      <w:r>
        <w:rPr>
          <w:rFonts w:ascii="Times New Roman" w:eastAsia="宋体" w:hAnsi="Times New Roman"/>
          <w:sz w:val="24"/>
          <w:lang w:eastAsia="zh-CN"/>
        </w:rPr>
        <w:t>构建一个包含质量检查的多模型应用通常需要</w:t>
      </w:r>
      <w:r>
        <w:rPr>
          <w:rFonts w:ascii="Times New Roman" w:eastAsia="宋体" w:hAnsi="Times New Roman"/>
          <w:sz w:val="24"/>
          <w:lang w:eastAsia="zh-CN"/>
        </w:rPr>
        <w:t>50</w:t>
      </w:r>
      <w:r>
        <w:rPr>
          <w:rFonts w:ascii="Times New Roman" w:eastAsia="宋体" w:hAnsi="Times New Roman"/>
          <w:sz w:val="24"/>
          <w:lang w:eastAsia="zh-CN"/>
        </w:rPr>
        <w:t>行以上的编排代码，而</w:t>
      </w:r>
      <w:proofErr w:type="spellStart"/>
      <w:r>
        <w:rPr>
          <w:rFonts w:ascii="Times New Roman" w:eastAsia="宋体" w:hAnsi="Times New Roman"/>
          <w:sz w:val="24"/>
          <w:lang w:eastAsia="zh-CN"/>
        </w:rPr>
        <w:t>CrewAI</w:t>
      </w:r>
      <w:proofErr w:type="spellEnd"/>
      <w:r>
        <w:rPr>
          <w:rFonts w:ascii="Times New Roman" w:eastAsia="宋体" w:hAnsi="Times New Roman"/>
          <w:sz w:val="24"/>
          <w:lang w:eastAsia="zh-CN"/>
        </w:rPr>
        <w:t>则需要配置</w:t>
      </w:r>
      <w:r>
        <w:rPr>
          <w:rFonts w:ascii="Times New Roman" w:eastAsia="宋体" w:hAnsi="Times New Roman"/>
          <w:sz w:val="24"/>
          <w:lang w:eastAsia="zh-CN"/>
        </w:rPr>
        <w:t>4</w:t>
      </w:r>
      <w:r>
        <w:rPr>
          <w:rFonts w:ascii="Times New Roman" w:eastAsia="宋体" w:hAnsi="Times New Roman"/>
          <w:sz w:val="24"/>
          <w:lang w:eastAsia="zh-CN"/>
        </w:rPr>
        <w:t>个</w:t>
      </w:r>
      <w:r>
        <w:rPr>
          <w:rFonts w:ascii="Times New Roman" w:eastAsia="宋体" w:hAnsi="Times New Roman"/>
          <w:sz w:val="24"/>
          <w:lang w:eastAsia="zh-CN"/>
        </w:rPr>
        <w:t>YAML</w:t>
      </w:r>
      <w:r>
        <w:rPr>
          <w:rFonts w:ascii="Times New Roman" w:eastAsia="宋体" w:hAnsi="Times New Roman"/>
          <w:sz w:val="24"/>
          <w:lang w:eastAsia="zh-CN"/>
        </w:rPr>
        <w:t>文件才能启动一个基本工作流。</w:t>
      </w:r>
    </w:p>
    <w:p w14:paraId="29F96C7C" w14:textId="77777777" w:rsidR="004A7150" w:rsidRDefault="00000000">
      <w:pPr>
        <w:spacing w:before="480" w:after="240" w:line="360" w:lineRule="auto"/>
        <w:outlineLvl w:val="1"/>
        <w:rPr>
          <w:lang w:eastAsia="zh-CN"/>
        </w:rPr>
      </w:pPr>
      <w:bookmarkStart w:id="2" w:name="_Toc228019177"/>
      <w:r>
        <w:rPr>
          <w:rFonts w:ascii="Times New Roman" w:eastAsia="黑体" w:hAnsi="Times New Roman"/>
          <w:b/>
          <w:sz w:val="28"/>
          <w:lang w:eastAsia="zh-CN"/>
        </w:rPr>
        <w:t xml:space="preserve">1.2 </w:t>
      </w:r>
      <w:r>
        <w:rPr>
          <w:rFonts w:ascii="Times New Roman" w:eastAsia="黑体" w:hAnsi="Times New Roman"/>
          <w:b/>
          <w:sz w:val="28"/>
          <w:lang w:eastAsia="zh-CN"/>
        </w:rPr>
        <w:t>研究目的与意义</w:t>
      </w:r>
      <w:bookmarkEnd w:id="2"/>
    </w:p>
    <w:p w14:paraId="60C3A809"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基于上述问题，本文旨在设计并实现一个</w:t>
      </w:r>
      <w:r>
        <w:rPr>
          <w:rFonts w:ascii="Times New Roman" w:eastAsia="宋体" w:hAnsi="Times New Roman"/>
          <w:sz w:val="24"/>
          <w:lang w:eastAsia="zh-CN"/>
        </w:rPr>
        <w:t>"</w:t>
      </w:r>
      <w:r>
        <w:rPr>
          <w:rFonts w:ascii="Times New Roman" w:eastAsia="宋体" w:hAnsi="Times New Roman"/>
          <w:sz w:val="24"/>
          <w:lang w:eastAsia="zh-CN"/>
        </w:rPr>
        <w:t>开箱即用</w:t>
      </w:r>
      <w:r>
        <w:rPr>
          <w:rFonts w:ascii="Times New Roman" w:eastAsia="宋体" w:hAnsi="Times New Roman"/>
          <w:sz w:val="24"/>
          <w:lang w:eastAsia="zh-CN"/>
        </w:rPr>
        <w:t>"</w:t>
      </w:r>
      <w:r>
        <w:rPr>
          <w:rFonts w:ascii="Times New Roman" w:eastAsia="宋体" w:hAnsi="Times New Roman"/>
          <w:sz w:val="24"/>
          <w:lang w:eastAsia="zh-CN"/>
        </w:rPr>
        <w:t>的迭代式</w:t>
      </w:r>
      <w:r>
        <w:rPr>
          <w:rFonts w:ascii="Times New Roman" w:eastAsia="宋体" w:hAnsi="Times New Roman"/>
          <w:sz w:val="24"/>
          <w:lang w:eastAsia="zh-CN"/>
        </w:rPr>
        <w:t>LLM</w:t>
      </w:r>
      <w:r>
        <w:rPr>
          <w:rFonts w:ascii="Times New Roman" w:eastAsia="宋体" w:hAnsi="Times New Roman"/>
          <w:sz w:val="24"/>
          <w:lang w:eastAsia="zh-CN"/>
        </w:rPr>
        <w:t>应用框架</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，其核心目标是将</w:t>
      </w:r>
      <w:r>
        <w:rPr>
          <w:rFonts w:ascii="Times New Roman" w:eastAsia="宋体" w:hAnsi="Times New Roman"/>
          <w:sz w:val="24"/>
          <w:lang w:eastAsia="zh-CN"/>
        </w:rPr>
        <w:t>LLM</w:t>
      </w:r>
      <w:r>
        <w:rPr>
          <w:rFonts w:ascii="Times New Roman" w:eastAsia="宋体" w:hAnsi="Times New Roman"/>
          <w:sz w:val="24"/>
          <w:lang w:eastAsia="zh-CN"/>
        </w:rPr>
        <w:t>的调用、质量保证、多模型协作等工程问题封装为框架内建能力，使开发者仅需</w:t>
      </w:r>
      <w:r>
        <w:rPr>
          <w:rFonts w:ascii="Times New Roman" w:eastAsia="宋体" w:hAnsi="Times New Roman"/>
          <w:sz w:val="24"/>
          <w:lang w:eastAsia="zh-CN"/>
        </w:rPr>
        <w:t>3</w:t>
      </w:r>
      <w:r>
        <w:rPr>
          <w:rFonts w:ascii="Times New Roman" w:eastAsia="宋体" w:hAnsi="Times New Roman"/>
          <w:sz w:val="24"/>
          <w:lang w:eastAsia="zh-CN"/>
        </w:rPr>
        <w:t>行代码即可获得具有质量保证的</w:t>
      </w:r>
      <w:r>
        <w:rPr>
          <w:rFonts w:ascii="Times New Roman" w:eastAsia="宋体" w:hAnsi="Times New Roman"/>
          <w:sz w:val="24"/>
          <w:lang w:eastAsia="zh-CN"/>
        </w:rPr>
        <w:t>LLM</w:t>
      </w:r>
      <w:r>
        <w:rPr>
          <w:rFonts w:ascii="Times New Roman" w:eastAsia="宋体" w:hAnsi="Times New Roman"/>
          <w:sz w:val="24"/>
          <w:lang w:eastAsia="zh-CN"/>
        </w:rPr>
        <w:t>输出。</w:t>
      </w:r>
    </w:p>
    <w:p w14:paraId="4D125D0D"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本研究的主要意义在于：（</w:t>
      </w:r>
      <w:r>
        <w:rPr>
          <w:rFonts w:ascii="Times New Roman" w:eastAsia="宋体" w:hAnsi="Times New Roman"/>
          <w:sz w:val="24"/>
          <w:lang w:eastAsia="zh-CN"/>
        </w:rPr>
        <w:t>1</w:t>
      </w:r>
      <w:r>
        <w:rPr>
          <w:rFonts w:ascii="Times New Roman" w:eastAsia="宋体" w:hAnsi="Times New Roman"/>
          <w:sz w:val="24"/>
          <w:lang w:eastAsia="zh-CN"/>
        </w:rPr>
        <w:t>）提出了一种</w:t>
      </w:r>
      <w:proofErr w:type="gramStart"/>
      <w:r>
        <w:rPr>
          <w:rFonts w:ascii="Times New Roman" w:eastAsia="宋体" w:hAnsi="Times New Roman"/>
          <w:sz w:val="24"/>
          <w:lang w:eastAsia="zh-CN"/>
        </w:rPr>
        <w:t>基于</w:t>
      </w:r>
      <w:r>
        <w:rPr>
          <w:rFonts w:ascii="Times New Roman" w:eastAsia="宋体" w:hAnsi="Times New Roman"/>
          <w:sz w:val="24"/>
          <w:lang w:eastAsia="zh-CN"/>
        </w:rPr>
        <w:t>"</w:t>
      </w:r>
      <w:proofErr w:type="gramEnd"/>
      <w:r>
        <w:rPr>
          <w:rFonts w:ascii="Times New Roman" w:eastAsia="宋体" w:hAnsi="Times New Roman"/>
          <w:sz w:val="24"/>
          <w:lang w:eastAsia="zh-CN"/>
        </w:rPr>
        <w:t>起草</w:t>
      </w:r>
      <w:r>
        <w:rPr>
          <w:rFonts w:ascii="Times New Roman" w:eastAsia="宋体" w:hAnsi="Times New Roman"/>
          <w:sz w:val="24"/>
          <w:lang w:eastAsia="zh-CN"/>
        </w:rPr>
        <w:t>-</w:t>
      </w:r>
      <w:r>
        <w:rPr>
          <w:rFonts w:ascii="Times New Roman" w:eastAsia="宋体" w:hAnsi="Times New Roman"/>
          <w:sz w:val="24"/>
          <w:lang w:eastAsia="zh-CN"/>
        </w:rPr>
        <w:t>评审</w:t>
      </w:r>
      <w:r>
        <w:rPr>
          <w:rFonts w:ascii="Times New Roman" w:eastAsia="宋体" w:hAnsi="Times New Roman"/>
          <w:sz w:val="24"/>
          <w:lang w:eastAsia="zh-CN"/>
        </w:rPr>
        <w:t>-</w:t>
      </w:r>
      <w:r>
        <w:rPr>
          <w:rFonts w:ascii="Times New Roman" w:eastAsia="宋体" w:hAnsi="Times New Roman"/>
          <w:sz w:val="24"/>
          <w:lang w:eastAsia="zh-CN"/>
        </w:rPr>
        <w:t>重写</w:t>
      </w:r>
      <w:r>
        <w:rPr>
          <w:rFonts w:ascii="Times New Roman" w:eastAsia="宋体" w:hAnsi="Times New Roman"/>
          <w:sz w:val="24"/>
          <w:lang w:eastAsia="zh-CN"/>
        </w:rPr>
        <w:t>"</w:t>
      </w:r>
      <w:r>
        <w:rPr>
          <w:rFonts w:ascii="Times New Roman" w:eastAsia="宋体" w:hAnsi="Times New Roman"/>
          <w:sz w:val="24"/>
          <w:lang w:eastAsia="zh-CN"/>
        </w:rPr>
        <w:t>迭代循环的</w:t>
      </w:r>
      <w:r>
        <w:rPr>
          <w:rFonts w:ascii="Times New Roman" w:eastAsia="宋体" w:hAnsi="Times New Roman"/>
          <w:sz w:val="24"/>
          <w:lang w:eastAsia="zh-CN"/>
        </w:rPr>
        <w:t>LLM</w:t>
      </w:r>
      <w:r>
        <w:rPr>
          <w:rFonts w:ascii="Times New Roman" w:eastAsia="宋体" w:hAnsi="Times New Roman"/>
          <w:sz w:val="24"/>
          <w:lang w:eastAsia="zh-CN"/>
        </w:rPr>
        <w:t>输出质量自动保证机制，将人工质量把关转化为自动化流程；（</w:t>
      </w:r>
      <w:r>
        <w:rPr>
          <w:rFonts w:ascii="Times New Roman" w:eastAsia="宋体" w:hAnsi="Times New Roman"/>
          <w:sz w:val="24"/>
          <w:lang w:eastAsia="zh-CN"/>
        </w:rPr>
        <w:t>2</w:t>
      </w:r>
      <w:r>
        <w:rPr>
          <w:rFonts w:ascii="Times New Roman" w:eastAsia="宋体" w:hAnsi="Times New Roman"/>
          <w:sz w:val="24"/>
          <w:lang w:eastAsia="zh-CN"/>
        </w:rPr>
        <w:t>）设计了一种零配置的多</w:t>
      </w:r>
      <w:proofErr w:type="gramStart"/>
      <w:r>
        <w:rPr>
          <w:rFonts w:ascii="Times New Roman" w:eastAsia="宋体" w:hAnsi="Times New Roman"/>
          <w:sz w:val="24"/>
          <w:lang w:eastAsia="zh-CN"/>
        </w:rPr>
        <w:t>提供商适配方</w:t>
      </w:r>
      <w:proofErr w:type="gramEnd"/>
      <w:r>
        <w:rPr>
          <w:rFonts w:ascii="Times New Roman" w:eastAsia="宋体" w:hAnsi="Times New Roman"/>
          <w:sz w:val="24"/>
          <w:lang w:eastAsia="zh-CN"/>
        </w:rPr>
        <w:t>案，通过环境变量自动发现和连通性测试消除配置壁垒；（</w:t>
      </w:r>
      <w:r>
        <w:rPr>
          <w:rFonts w:ascii="Times New Roman" w:eastAsia="宋体" w:hAnsi="Times New Roman"/>
          <w:sz w:val="24"/>
          <w:lang w:eastAsia="zh-CN"/>
        </w:rPr>
        <w:t>3</w:t>
      </w:r>
      <w:r>
        <w:rPr>
          <w:rFonts w:ascii="Times New Roman" w:eastAsia="宋体" w:hAnsi="Times New Roman"/>
          <w:sz w:val="24"/>
          <w:lang w:eastAsia="zh-CN"/>
        </w:rPr>
        <w:t>）实现了基于</w:t>
      </w:r>
      <w:r>
        <w:rPr>
          <w:rFonts w:ascii="Times New Roman" w:eastAsia="宋体" w:hAnsi="Times New Roman"/>
          <w:sz w:val="24"/>
          <w:lang w:eastAsia="zh-CN"/>
        </w:rPr>
        <w:t>OpenAI</w:t>
      </w:r>
      <w:r>
        <w:rPr>
          <w:rFonts w:ascii="Times New Roman" w:eastAsia="宋体" w:hAnsi="Times New Roman"/>
          <w:sz w:val="24"/>
          <w:lang w:eastAsia="zh-CN"/>
        </w:rPr>
        <w:t>兼容</w:t>
      </w:r>
      <w:r>
        <w:rPr>
          <w:rFonts w:ascii="Times New Roman" w:eastAsia="宋体" w:hAnsi="Times New Roman"/>
          <w:sz w:val="24"/>
          <w:lang w:eastAsia="zh-CN"/>
        </w:rPr>
        <w:t>API</w:t>
      </w:r>
      <w:r>
        <w:rPr>
          <w:rFonts w:ascii="Times New Roman" w:eastAsia="宋体" w:hAnsi="Times New Roman"/>
          <w:sz w:val="24"/>
          <w:lang w:eastAsia="zh-CN"/>
        </w:rPr>
        <w:t>格式的统一调用接口和级联回退机制，提高了</w:t>
      </w:r>
      <w:r>
        <w:rPr>
          <w:rFonts w:ascii="Times New Roman" w:eastAsia="宋体" w:hAnsi="Times New Roman"/>
          <w:sz w:val="24"/>
          <w:lang w:eastAsia="zh-CN"/>
        </w:rPr>
        <w:t>LLM</w:t>
      </w:r>
      <w:r>
        <w:rPr>
          <w:rFonts w:ascii="Times New Roman" w:eastAsia="宋体" w:hAnsi="Times New Roman"/>
          <w:sz w:val="24"/>
          <w:lang w:eastAsia="zh-CN"/>
        </w:rPr>
        <w:t>应用的可用性和鲁棒性。</w:t>
      </w:r>
    </w:p>
    <w:p w14:paraId="54889842" w14:textId="77777777" w:rsidR="004A7150" w:rsidRDefault="00000000">
      <w:pPr>
        <w:spacing w:before="480" w:after="240" w:line="360" w:lineRule="auto"/>
        <w:outlineLvl w:val="1"/>
        <w:rPr>
          <w:lang w:eastAsia="zh-CN"/>
        </w:rPr>
      </w:pPr>
      <w:bookmarkStart w:id="3" w:name="_Toc228019178"/>
      <w:r>
        <w:rPr>
          <w:rFonts w:ascii="Times New Roman" w:eastAsia="黑体" w:hAnsi="Times New Roman"/>
          <w:b/>
          <w:sz w:val="28"/>
          <w:lang w:eastAsia="zh-CN"/>
        </w:rPr>
        <w:t xml:space="preserve">1.3 </w:t>
      </w:r>
      <w:r>
        <w:rPr>
          <w:rFonts w:ascii="Times New Roman" w:eastAsia="黑体" w:hAnsi="Times New Roman"/>
          <w:b/>
          <w:sz w:val="28"/>
          <w:lang w:eastAsia="zh-CN"/>
        </w:rPr>
        <w:t>国内外研究现状</w:t>
      </w:r>
      <w:bookmarkEnd w:id="3"/>
    </w:p>
    <w:p w14:paraId="17460255"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lastRenderedPageBreak/>
        <w:t>在</w:t>
      </w:r>
      <w:r>
        <w:rPr>
          <w:rFonts w:ascii="Times New Roman" w:eastAsia="宋体" w:hAnsi="Times New Roman"/>
          <w:sz w:val="24"/>
          <w:lang w:eastAsia="zh-CN"/>
        </w:rPr>
        <w:t>LLM</w:t>
      </w:r>
      <w:r>
        <w:rPr>
          <w:rFonts w:ascii="Times New Roman" w:eastAsia="宋体" w:hAnsi="Times New Roman"/>
          <w:sz w:val="24"/>
          <w:lang w:eastAsia="zh-CN"/>
        </w:rPr>
        <w:t>应用框架领域，国内外已有若干代表性工作。</w:t>
      </w:r>
      <w:proofErr w:type="spellStart"/>
      <w:r>
        <w:rPr>
          <w:rFonts w:ascii="Times New Roman" w:eastAsia="宋体" w:hAnsi="Times New Roman"/>
          <w:sz w:val="24"/>
          <w:lang w:eastAsia="zh-CN"/>
        </w:rPr>
        <w:t>LangChain</w:t>
      </w:r>
      <w:proofErr w:type="spellEnd"/>
      <w:r>
        <w:rPr>
          <w:rFonts w:ascii="Times New Roman" w:eastAsia="宋体" w:hAnsi="Times New Roman"/>
          <w:sz w:val="24"/>
          <w:lang w:eastAsia="zh-CN"/>
        </w:rPr>
        <w:t>是最早的通用</w:t>
      </w:r>
      <w:r>
        <w:rPr>
          <w:rFonts w:ascii="Times New Roman" w:eastAsia="宋体" w:hAnsi="Times New Roman"/>
          <w:sz w:val="24"/>
          <w:lang w:eastAsia="zh-CN"/>
        </w:rPr>
        <w:t>LLM</w:t>
      </w:r>
      <w:r>
        <w:rPr>
          <w:rFonts w:ascii="Times New Roman" w:eastAsia="宋体" w:hAnsi="Times New Roman"/>
          <w:sz w:val="24"/>
          <w:lang w:eastAsia="zh-CN"/>
        </w:rPr>
        <w:t>框架之一，提供了丰富的工具链和记忆模块，但其</w:t>
      </w:r>
      <w:r>
        <w:rPr>
          <w:rFonts w:ascii="Times New Roman" w:eastAsia="宋体" w:hAnsi="Times New Roman"/>
          <w:sz w:val="24"/>
          <w:lang w:eastAsia="zh-CN"/>
        </w:rPr>
        <w:t>"</w:t>
      </w:r>
      <w:r>
        <w:rPr>
          <w:rFonts w:ascii="Times New Roman" w:eastAsia="宋体" w:hAnsi="Times New Roman"/>
          <w:sz w:val="24"/>
          <w:lang w:eastAsia="zh-CN"/>
        </w:rPr>
        <w:t>搭积木</w:t>
      </w:r>
      <w:r>
        <w:rPr>
          <w:rFonts w:ascii="Times New Roman" w:eastAsia="宋体" w:hAnsi="Times New Roman"/>
          <w:sz w:val="24"/>
          <w:lang w:eastAsia="zh-CN"/>
        </w:rPr>
        <w:t>"</w:t>
      </w:r>
      <w:r>
        <w:rPr>
          <w:rFonts w:ascii="Times New Roman" w:eastAsia="宋体" w:hAnsi="Times New Roman"/>
          <w:sz w:val="24"/>
          <w:lang w:eastAsia="zh-CN"/>
        </w:rPr>
        <w:t>式的设计需要开发者自行组装调用链，缺乏内建的质量保证机制。</w:t>
      </w:r>
      <w:proofErr w:type="spellStart"/>
      <w:r>
        <w:rPr>
          <w:rFonts w:ascii="Times New Roman" w:eastAsia="宋体" w:hAnsi="Times New Roman"/>
          <w:sz w:val="24"/>
          <w:lang w:eastAsia="zh-CN"/>
        </w:rPr>
        <w:t>CrewAI</w:t>
      </w:r>
      <w:proofErr w:type="spellEnd"/>
      <w:r>
        <w:rPr>
          <w:rFonts w:ascii="Times New Roman" w:eastAsia="宋体" w:hAnsi="Times New Roman"/>
          <w:sz w:val="24"/>
          <w:lang w:eastAsia="zh-CN"/>
        </w:rPr>
        <w:t>采用多</w:t>
      </w:r>
      <w:r>
        <w:rPr>
          <w:rFonts w:ascii="Times New Roman" w:eastAsia="宋体" w:hAnsi="Times New Roman"/>
          <w:sz w:val="24"/>
          <w:lang w:eastAsia="zh-CN"/>
        </w:rPr>
        <w:t>Agent</w:t>
      </w:r>
      <w:r>
        <w:rPr>
          <w:rFonts w:ascii="Times New Roman" w:eastAsia="宋体" w:hAnsi="Times New Roman"/>
          <w:sz w:val="24"/>
          <w:lang w:eastAsia="zh-CN"/>
        </w:rPr>
        <w:t>协作模式，但需要繁琐的</w:t>
      </w:r>
      <w:r>
        <w:rPr>
          <w:rFonts w:ascii="Times New Roman" w:eastAsia="宋体" w:hAnsi="Times New Roman"/>
          <w:sz w:val="24"/>
          <w:lang w:eastAsia="zh-CN"/>
        </w:rPr>
        <w:t>YAML</w:t>
      </w:r>
      <w:r>
        <w:rPr>
          <w:rFonts w:ascii="Times New Roman" w:eastAsia="宋体" w:hAnsi="Times New Roman"/>
          <w:sz w:val="24"/>
          <w:lang w:eastAsia="zh-CN"/>
        </w:rPr>
        <w:t>配置，且</w:t>
      </w:r>
      <w:r>
        <w:rPr>
          <w:rFonts w:ascii="Times New Roman" w:eastAsia="宋体" w:hAnsi="Times New Roman"/>
          <w:sz w:val="24"/>
          <w:lang w:eastAsia="zh-CN"/>
        </w:rPr>
        <w:t>Agent</w:t>
      </w:r>
      <w:r>
        <w:rPr>
          <w:rFonts w:ascii="Times New Roman" w:eastAsia="宋体" w:hAnsi="Times New Roman"/>
          <w:sz w:val="24"/>
          <w:lang w:eastAsia="zh-CN"/>
        </w:rPr>
        <w:t>间的协作缺乏自动化的质量闭环。</w:t>
      </w:r>
      <w:proofErr w:type="spellStart"/>
      <w:r>
        <w:rPr>
          <w:rFonts w:ascii="Times New Roman" w:eastAsia="宋体" w:hAnsi="Times New Roman"/>
          <w:sz w:val="24"/>
          <w:lang w:eastAsia="zh-CN"/>
        </w:rPr>
        <w:t>AutoGen</w:t>
      </w:r>
      <w:proofErr w:type="spellEnd"/>
      <w:r>
        <w:rPr>
          <w:rFonts w:ascii="Times New Roman" w:eastAsia="宋体" w:hAnsi="Times New Roman"/>
          <w:sz w:val="24"/>
          <w:lang w:eastAsia="zh-CN"/>
        </w:rPr>
        <w:t>由微软研究院开发，支持多</w:t>
      </w:r>
      <w:r>
        <w:rPr>
          <w:rFonts w:ascii="Times New Roman" w:eastAsia="宋体" w:hAnsi="Times New Roman"/>
          <w:sz w:val="24"/>
          <w:lang w:eastAsia="zh-CN"/>
        </w:rPr>
        <w:t>Agent</w:t>
      </w:r>
      <w:r>
        <w:rPr>
          <w:rFonts w:ascii="Times New Roman" w:eastAsia="宋体" w:hAnsi="Times New Roman"/>
          <w:sz w:val="24"/>
          <w:lang w:eastAsia="zh-CN"/>
        </w:rPr>
        <w:t>对话，但配置复杂度较高，且未提供迭代优化的闭环机制。</w:t>
      </w:r>
    </w:p>
    <w:p w14:paraId="73D42EFF" w14:textId="77777777" w:rsidR="004A7150" w:rsidRDefault="00000000">
      <w:pPr>
        <w:spacing w:after="0" w:line="400" w:lineRule="exact"/>
        <w:ind w:firstLine="420"/>
        <w:jc w:val="both"/>
      </w:pPr>
      <w:proofErr w:type="spellStart"/>
      <w:r>
        <w:rPr>
          <w:rFonts w:ascii="Times New Roman" w:eastAsia="宋体" w:hAnsi="Times New Roman"/>
          <w:sz w:val="24"/>
        </w:rPr>
        <w:t>在</w:t>
      </w:r>
      <w:r>
        <w:rPr>
          <w:rFonts w:ascii="Times New Roman" w:eastAsia="宋体" w:hAnsi="Times New Roman"/>
          <w:sz w:val="24"/>
        </w:rPr>
        <w:t>LLM</w:t>
      </w:r>
      <w:r>
        <w:rPr>
          <w:rFonts w:ascii="Times New Roman" w:eastAsia="宋体" w:hAnsi="Times New Roman"/>
          <w:sz w:val="24"/>
        </w:rPr>
        <w:t>输出质量优化方面，</w:t>
      </w:r>
      <w:r>
        <w:rPr>
          <w:rFonts w:ascii="Times New Roman" w:eastAsia="宋体" w:hAnsi="Times New Roman"/>
          <w:sz w:val="24"/>
        </w:rPr>
        <w:t>Self-Refine</w:t>
      </w:r>
      <w:r>
        <w:rPr>
          <w:rFonts w:ascii="Times New Roman" w:eastAsia="宋体" w:hAnsi="Times New Roman"/>
          <w:sz w:val="24"/>
        </w:rPr>
        <w:t>（</w:t>
      </w:r>
      <w:r>
        <w:rPr>
          <w:rFonts w:ascii="Times New Roman" w:eastAsia="宋体" w:hAnsi="Times New Roman"/>
          <w:sz w:val="24"/>
        </w:rPr>
        <w:t>Madaan</w:t>
      </w:r>
      <w:proofErr w:type="spellEnd"/>
      <w:r>
        <w:rPr>
          <w:rFonts w:ascii="Times New Roman" w:eastAsia="宋体" w:hAnsi="Times New Roman"/>
          <w:sz w:val="24"/>
        </w:rPr>
        <w:t xml:space="preserve"> et al., 2023</w:t>
      </w:r>
      <w:r>
        <w:rPr>
          <w:rFonts w:ascii="Times New Roman" w:eastAsia="宋体" w:hAnsi="Times New Roman"/>
          <w:sz w:val="24"/>
        </w:rPr>
        <w:t>）提出了</w:t>
      </w:r>
      <w:r>
        <w:rPr>
          <w:rFonts w:ascii="Times New Roman" w:eastAsia="宋体" w:hAnsi="Times New Roman"/>
          <w:sz w:val="24"/>
        </w:rPr>
        <w:t>LLM</w:t>
      </w:r>
      <w:r>
        <w:rPr>
          <w:rFonts w:ascii="Times New Roman" w:eastAsia="宋体" w:hAnsi="Times New Roman"/>
          <w:sz w:val="24"/>
        </w:rPr>
        <w:t>自我反馈优化的思路，但该工作仅使用单一模型同时承担起草和评审角色，缺乏模型间的专业分工。</w:t>
      </w:r>
      <w:r>
        <w:rPr>
          <w:rFonts w:ascii="Times New Roman" w:eastAsia="宋体" w:hAnsi="Times New Roman"/>
          <w:sz w:val="24"/>
        </w:rPr>
        <w:t>Constitutional AI</w:t>
      </w:r>
      <w:r>
        <w:rPr>
          <w:rFonts w:ascii="Times New Roman" w:eastAsia="宋体" w:hAnsi="Times New Roman"/>
          <w:sz w:val="24"/>
        </w:rPr>
        <w:t>（</w:t>
      </w:r>
      <w:r>
        <w:rPr>
          <w:rFonts w:ascii="Times New Roman" w:eastAsia="宋体" w:hAnsi="Times New Roman"/>
          <w:sz w:val="24"/>
        </w:rPr>
        <w:t>Bai et al., 2022</w:t>
      </w:r>
      <w:r>
        <w:rPr>
          <w:rFonts w:ascii="Times New Roman" w:eastAsia="宋体" w:hAnsi="Times New Roman"/>
          <w:sz w:val="24"/>
        </w:rPr>
        <w:t>）引入了</w:t>
      </w:r>
      <w:r>
        <w:rPr>
          <w:rFonts w:ascii="Times New Roman" w:eastAsia="宋体" w:hAnsi="Times New Roman"/>
          <w:sz w:val="24"/>
        </w:rPr>
        <w:t>AI</w:t>
      </w:r>
      <w:r>
        <w:rPr>
          <w:rFonts w:ascii="Times New Roman" w:eastAsia="宋体" w:hAnsi="Times New Roman"/>
          <w:sz w:val="24"/>
        </w:rPr>
        <w:t>反馈机制，但主要面向模型训练阶段的对齐问题，不适用于应用层的实时质量控制。</w:t>
      </w:r>
      <w:r>
        <w:rPr>
          <w:rFonts w:ascii="Times New Roman" w:eastAsia="宋体" w:hAnsi="Times New Roman"/>
          <w:sz w:val="24"/>
        </w:rPr>
        <w:t>Reflexion</w:t>
      </w:r>
      <w:r>
        <w:rPr>
          <w:rFonts w:ascii="Times New Roman" w:eastAsia="宋体" w:hAnsi="Times New Roman"/>
          <w:sz w:val="24"/>
        </w:rPr>
        <w:t>（</w:t>
      </w:r>
      <w:r>
        <w:rPr>
          <w:rFonts w:ascii="Times New Roman" w:eastAsia="宋体" w:hAnsi="Times New Roman"/>
          <w:sz w:val="24"/>
        </w:rPr>
        <w:t>Shinn et al., 2023</w:t>
      </w:r>
      <w:r>
        <w:rPr>
          <w:rFonts w:ascii="Times New Roman" w:eastAsia="宋体" w:hAnsi="Times New Roman"/>
          <w:sz w:val="24"/>
        </w:rPr>
        <w:t>）通过语言反馈实现</w:t>
      </w:r>
      <w:r>
        <w:rPr>
          <w:rFonts w:ascii="Times New Roman" w:eastAsia="宋体" w:hAnsi="Times New Roman"/>
          <w:sz w:val="24"/>
        </w:rPr>
        <w:t>Agent</w:t>
      </w:r>
      <w:r>
        <w:rPr>
          <w:rFonts w:ascii="Times New Roman" w:eastAsia="宋体" w:hAnsi="Times New Roman"/>
          <w:sz w:val="24"/>
        </w:rPr>
        <w:t>自我改进，但侧重于决策任务而非通用的文本生成质量保证。</w:t>
      </w:r>
    </w:p>
    <w:p w14:paraId="2E1BEEB7" w14:textId="77777777" w:rsidR="004A7150" w:rsidRDefault="00000000">
      <w:pPr>
        <w:spacing w:after="0" w:line="400" w:lineRule="exact"/>
        <w:ind w:firstLine="420"/>
        <w:jc w:val="both"/>
        <w:rPr>
          <w:lang w:eastAsia="zh-CN"/>
        </w:rPr>
      </w:pPr>
      <w:r>
        <w:rPr>
          <w:rFonts w:ascii="Times New Roman" w:eastAsia="宋体" w:hAnsi="Times New Roman"/>
          <w:sz w:val="24"/>
        </w:rPr>
        <w:t>在多模型协作方面，现有工作主要聚焦于模型路由（</w:t>
      </w:r>
      <w:r>
        <w:rPr>
          <w:rFonts w:ascii="Times New Roman" w:eastAsia="宋体" w:hAnsi="Times New Roman"/>
          <w:sz w:val="24"/>
        </w:rPr>
        <w:t>Model Routing</w:t>
      </w:r>
      <w:r>
        <w:rPr>
          <w:rFonts w:ascii="Times New Roman" w:eastAsia="宋体" w:hAnsi="Times New Roman"/>
          <w:sz w:val="24"/>
        </w:rPr>
        <w:t>），</w:t>
      </w:r>
      <w:proofErr w:type="spellStart"/>
      <w:r>
        <w:rPr>
          <w:rFonts w:ascii="Times New Roman" w:eastAsia="宋体" w:hAnsi="Times New Roman"/>
          <w:sz w:val="24"/>
        </w:rPr>
        <w:t>即根据任务特征选择最合适的模型。</w:t>
      </w:r>
      <w:r>
        <w:rPr>
          <w:rFonts w:ascii="Times New Roman" w:eastAsia="宋体" w:hAnsi="Times New Roman"/>
          <w:sz w:val="24"/>
          <w:lang w:eastAsia="zh-CN"/>
        </w:rPr>
        <w:t>FrugalGPT</w:t>
      </w:r>
      <w:proofErr w:type="spellEnd"/>
      <w:r>
        <w:rPr>
          <w:rFonts w:ascii="Times New Roman" w:eastAsia="宋体" w:hAnsi="Times New Roman"/>
          <w:sz w:val="24"/>
          <w:lang w:eastAsia="zh-CN"/>
        </w:rPr>
        <w:t>（</w:t>
      </w:r>
      <w:r>
        <w:rPr>
          <w:rFonts w:ascii="Times New Roman" w:eastAsia="宋体" w:hAnsi="Times New Roman"/>
          <w:sz w:val="24"/>
          <w:lang w:eastAsia="zh-CN"/>
        </w:rPr>
        <w:t>Chen et al., 2023</w:t>
      </w:r>
      <w:r>
        <w:rPr>
          <w:rFonts w:ascii="Times New Roman" w:eastAsia="宋体" w:hAnsi="Times New Roman"/>
          <w:sz w:val="24"/>
          <w:lang w:eastAsia="zh-CN"/>
        </w:rPr>
        <w:t>）提出了基于查询复杂度的模型选择策略，但仅实现了单次调用的路由，未考虑迭代优化场景下的模型分工。本文在上述工作基础上，提出了</w:t>
      </w:r>
      <w:r>
        <w:rPr>
          <w:rFonts w:ascii="Times New Roman" w:eastAsia="宋体" w:hAnsi="Times New Roman"/>
          <w:sz w:val="24"/>
          <w:lang w:eastAsia="zh-CN"/>
        </w:rPr>
        <w:t>"</w:t>
      </w:r>
      <w:r>
        <w:rPr>
          <w:rFonts w:ascii="Times New Roman" w:eastAsia="宋体" w:hAnsi="Times New Roman"/>
          <w:sz w:val="24"/>
          <w:lang w:eastAsia="zh-CN"/>
        </w:rPr>
        <w:t>快速模型起草</w:t>
      </w:r>
      <w:r>
        <w:rPr>
          <w:rFonts w:ascii="Times New Roman" w:eastAsia="宋体" w:hAnsi="Times New Roman"/>
          <w:sz w:val="24"/>
          <w:lang w:eastAsia="zh-CN"/>
        </w:rPr>
        <w:t>+</w:t>
      </w:r>
      <w:r>
        <w:rPr>
          <w:rFonts w:ascii="Times New Roman" w:eastAsia="宋体" w:hAnsi="Times New Roman"/>
          <w:sz w:val="24"/>
          <w:lang w:eastAsia="zh-CN"/>
        </w:rPr>
        <w:t>强模型评审</w:t>
      </w:r>
      <w:r>
        <w:rPr>
          <w:rFonts w:ascii="Times New Roman" w:eastAsia="宋体" w:hAnsi="Times New Roman"/>
          <w:sz w:val="24"/>
          <w:lang w:eastAsia="zh-CN"/>
        </w:rPr>
        <w:t>"</w:t>
      </w:r>
      <w:r>
        <w:rPr>
          <w:rFonts w:ascii="Times New Roman" w:eastAsia="宋体" w:hAnsi="Times New Roman"/>
          <w:sz w:val="24"/>
          <w:lang w:eastAsia="zh-CN"/>
        </w:rPr>
        <w:t>的分工策略与迭代闭环的结合方案。</w:t>
      </w:r>
    </w:p>
    <w:p w14:paraId="00A1A28C" w14:textId="77777777" w:rsidR="004A7150" w:rsidRDefault="00000000">
      <w:pPr>
        <w:spacing w:before="480" w:after="240" w:line="360" w:lineRule="auto"/>
        <w:outlineLvl w:val="1"/>
        <w:rPr>
          <w:lang w:eastAsia="zh-CN"/>
        </w:rPr>
      </w:pPr>
      <w:bookmarkStart w:id="4" w:name="_Toc228019179"/>
      <w:r>
        <w:rPr>
          <w:rFonts w:ascii="Times New Roman" w:eastAsia="黑体" w:hAnsi="Times New Roman"/>
          <w:b/>
          <w:sz w:val="28"/>
          <w:lang w:eastAsia="zh-CN"/>
        </w:rPr>
        <w:t xml:space="preserve">1.4 </w:t>
      </w:r>
      <w:r>
        <w:rPr>
          <w:rFonts w:ascii="Times New Roman" w:eastAsia="黑体" w:hAnsi="Times New Roman"/>
          <w:b/>
          <w:sz w:val="28"/>
          <w:lang w:eastAsia="zh-CN"/>
        </w:rPr>
        <w:t>论文组织结构</w:t>
      </w:r>
      <w:bookmarkEnd w:id="4"/>
    </w:p>
    <w:p w14:paraId="53E593F3"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本文共分为</w:t>
      </w:r>
      <w:r>
        <w:rPr>
          <w:rFonts w:ascii="Times New Roman" w:eastAsia="宋体" w:hAnsi="Times New Roman"/>
          <w:sz w:val="24"/>
          <w:lang w:eastAsia="zh-CN"/>
        </w:rPr>
        <w:t>6</w:t>
      </w:r>
      <w:r>
        <w:rPr>
          <w:rFonts w:ascii="Times New Roman" w:eastAsia="宋体" w:hAnsi="Times New Roman"/>
          <w:sz w:val="24"/>
          <w:lang w:eastAsia="zh-CN"/>
        </w:rPr>
        <w:t>章。第</w:t>
      </w:r>
      <w:r>
        <w:rPr>
          <w:rFonts w:ascii="Times New Roman" w:eastAsia="宋体" w:hAnsi="Times New Roman"/>
          <w:sz w:val="24"/>
          <w:lang w:eastAsia="zh-CN"/>
        </w:rPr>
        <w:t>1</w:t>
      </w:r>
      <w:r>
        <w:rPr>
          <w:rFonts w:ascii="Times New Roman" w:eastAsia="宋体" w:hAnsi="Times New Roman"/>
          <w:sz w:val="24"/>
          <w:lang w:eastAsia="zh-CN"/>
        </w:rPr>
        <w:t>章为绪论，介绍研究背景、目的与意义、国内外研究现状及论文结构。第</w:t>
      </w:r>
      <w:r>
        <w:rPr>
          <w:rFonts w:ascii="Times New Roman" w:eastAsia="宋体" w:hAnsi="Times New Roman"/>
          <w:sz w:val="24"/>
          <w:lang w:eastAsia="zh-CN"/>
        </w:rPr>
        <w:t>2</w:t>
      </w:r>
      <w:r>
        <w:rPr>
          <w:rFonts w:ascii="Times New Roman" w:eastAsia="宋体" w:hAnsi="Times New Roman"/>
          <w:sz w:val="24"/>
          <w:lang w:eastAsia="zh-CN"/>
        </w:rPr>
        <w:t>章介绍相关技术与理论基础，包括</w:t>
      </w:r>
      <w:r>
        <w:rPr>
          <w:rFonts w:ascii="Times New Roman" w:eastAsia="宋体" w:hAnsi="Times New Roman"/>
          <w:sz w:val="24"/>
          <w:lang w:eastAsia="zh-CN"/>
        </w:rPr>
        <w:t>LLM API</w:t>
      </w:r>
      <w:r>
        <w:rPr>
          <w:rFonts w:ascii="Times New Roman" w:eastAsia="宋体" w:hAnsi="Times New Roman"/>
          <w:sz w:val="24"/>
          <w:lang w:eastAsia="zh-CN"/>
        </w:rPr>
        <w:t>体系、</w:t>
      </w:r>
      <w:r>
        <w:rPr>
          <w:rFonts w:ascii="Times New Roman" w:eastAsia="宋体" w:hAnsi="Times New Roman"/>
          <w:sz w:val="24"/>
          <w:lang w:eastAsia="zh-CN"/>
        </w:rPr>
        <w:t>OpenAI</w:t>
      </w:r>
      <w:r>
        <w:rPr>
          <w:rFonts w:ascii="Times New Roman" w:eastAsia="宋体" w:hAnsi="Times New Roman"/>
          <w:sz w:val="24"/>
          <w:lang w:eastAsia="zh-CN"/>
        </w:rPr>
        <w:t>兼容协议、迭代优化理论等。第</w:t>
      </w:r>
      <w:r>
        <w:rPr>
          <w:rFonts w:ascii="Times New Roman" w:eastAsia="宋体" w:hAnsi="Times New Roman"/>
          <w:sz w:val="24"/>
          <w:lang w:eastAsia="zh-CN"/>
        </w:rPr>
        <w:t>3</w:t>
      </w:r>
      <w:r>
        <w:rPr>
          <w:rFonts w:ascii="Times New Roman" w:eastAsia="宋体" w:hAnsi="Times New Roman"/>
          <w:sz w:val="24"/>
          <w:lang w:eastAsia="zh-CN"/>
        </w:rPr>
        <w:t>章详细阐述</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的系统设计与架构，包括整体架构、</w:t>
      </w:r>
      <w:r>
        <w:rPr>
          <w:rFonts w:ascii="Times New Roman" w:eastAsia="宋体" w:hAnsi="Times New Roman"/>
          <w:sz w:val="24"/>
          <w:lang w:eastAsia="zh-CN"/>
        </w:rPr>
        <w:t>V5</w:t>
      </w:r>
      <w:r>
        <w:rPr>
          <w:rFonts w:ascii="Times New Roman" w:eastAsia="宋体" w:hAnsi="Times New Roman"/>
          <w:sz w:val="24"/>
          <w:lang w:eastAsia="zh-CN"/>
        </w:rPr>
        <w:t>协作闭环、</w:t>
      </w:r>
      <w:proofErr w:type="spellStart"/>
      <w:r>
        <w:rPr>
          <w:rFonts w:ascii="Times New Roman" w:eastAsia="宋体" w:hAnsi="Times New Roman"/>
          <w:sz w:val="24"/>
          <w:lang w:eastAsia="zh-CN"/>
        </w:rPr>
        <w:t>SmartInit</w:t>
      </w:r>
      <w:proofErr w:type="spellEnd"/>
      <w:r>
        <w:rPr>
          <w:rFonts w:ascii="Times New Roman" w:eastAsia="宋体" w:hAnsi="Times New Roman"/>
          <w:sz w:val="24"/>
          <w:lang w:eastAsia="zh-CN"/>
        </w:rPr>
        <w:t>零配置模块等。第</w:t>
      </w:r>
      <w:r>
        <w:rPr>
          <w:rFonts w:ascii="Times New Roman" w:eastAsia="宋体" w:hAnsi="Times New Roman"/>
          <w:sz w:val="24"/>
          <w:lang w:eastAsia="zh-CN"/>
        </w:rPr>
        <w:t>4</w:t>
      </w:r>
      <w:r>
        <w:rPr>
          <w:rFonts w:ascii="Times New Roman" w:eastAsia="宋体" w:hAnsi="Times New Roman"/>
          <w:sz w:val="24"/>
          <w:lang w:eastAsia="zh-CN"/>
        </w:rPr>
        <w:t>章描述核心算法与实现细节，包括任务自动分类、质量评分解析、级联回退等。第</w:t>
      </w:r>
      <w:r>
        <w:rPr>
          <w:rFonts w:ascii="Times New Roman" w:eastAsia="宋体" w:hAnsi="Times New Roman"/>
          <w:sz w:val="24"/>
          <w:lang w:eastAsia="zh-CN"/>
        </w:rPr>
        <w:t>5</w:t>
      </w:r>
      <w:proofErr w:type="gramStart"/>
      <w:r>
        <w:rPr>
          <w:rFonts w:ascii="Times New Roman" w:eastAsia="宋体" w:hAnsi="Times New Roman"/>
          <w:sz w:val="24"/>
          <w:lang w:eastAsia="zh-CN"/>
        </w:rPr>
        <w:t>章展示</w:t>
      </w:r>
      <w:proofErr w:type="gramEnd"/>
      <w:r>
        <w:rPr>
          <w:rFonts w:ascii="Times New Roman" w:eastAsia="宋体" w:hAnsi="Times New Roman"/>
          <w:sz w:val="24"/>
          <w:lang w:eastAsia="zh-CN"/>
        </w:rPr>
        <w:t>系统测试与结果分析，验证框架的功能正确性和性能指标。第</w:t>
      </w:r>
      <w:r>
        <w:rPr>
          <w:rFonts w:ascii="Times New Roman" w:eastAsia="宋体" w:hAnsi="Times New Roman"/>
          <w:sz w:val="24"/>
          <w:lang w:eastAsia="zh-CN"/>
        </w:rPr>
        <w:t>6</w:t>
      </w:r>
      <w:r>
        <w:rPr>
          <w:rFonts w:ascii="Times New Roman" w:eastAsia="宋体" w:hAnsi="Times New Roman"/>
          <w:sz w:val="24"/>
          <w:lang w:eastAsia="zh-CN"/>
        </w:rPr>
        <w:t>章为总结与展望，总结本文工作并指出未来研究方向。</w:t>
      </w:r>
    </w:p>
    <w:p w14:paraId="2969A8DF" w14:textId="77777777" w:rsidR="004A7150" w:rsidRDefault="00000000">
      <w:pPr>
        <w:rPr>
          <w:lang w:eastAsia="zh-CN"/>
        </w:rPr>
      </w:pPr>
      <w:r>
        <w:rPr>
          <w:lang w:eastAsia="zh-CN"/>
        </w:rPr>
        <w:br w:type="page"/>
      </w:r>
    </w:p>
    <w:p w14:paraId="55803EEA" w14:textId="77777777" w:rsidR="004A7150" w:rsidRDefault="00000000">
      <w:pPr>
        <w:spacing w:before="480" w:after="240" w:line="360" w:lineRule="auto"/>
        <w:outlineLvl w:val="0"/>
        <w:rPr>
          <w:lang w:eastAsia="zh-CN"/>
        </w:rPr>
      </w:pPr>
      <w:bookmarkStart w:id="5" w:name="_Toc228019180"/>
      <w:r>
        <w:rPr>
          <w:rFonts w:ascii="Times New Roman" w:eastAsia="黑体" w:hAnsi="Times New Roman"/>
          <w:b/>
          <w:sz w:val="32"/>
          <w:lang w:eastAsia="zh-CN"/>
        </w:rPr>
        <w:lastRenderedPageBreak/>
        <w:t>第</w:t>
      </w:r>
      <w:r>
        <w:rPr>
          <w:rFonts w:ascii="Times New Roman" w:eastAsia="黑体" w:hAnsi="Times New Roman"/>
          <w:b/>
          <w:sz w:val="32"/>
          <w:lang w:eastAsia="zh-CN"/>
        </w:rPr>
        <w:t>2</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相关技术与理论基础</w:t>
      </w:r>
      <w:bookmarkEnd w:id="5"/>
    </w:p>
    <w:p w14:paraId="33FA70EC" w14:textId="77777777" w:rsidR="004A7150" w:rsidRDefault="00000000">
      <w:pPr>
        <w:spacing w:before="480" w:after="240" w:line="360" w:lineRule="auto"/>
        <w:outlineLvl w:val="1"/>
      </w:pPr>
      <w:bookmarkStart w:id="6" w:name="_Toc228019181"/>
      <w:r>
        <w:rPr>
          <w:rFonts w:ascii="Times New Roman" w:eastAsia="黑体" w:hAnsi="Times New Roman"/>
          <w:b/>
          <w:sz w:val="28"/>
        </w:rPr>
        <w:t xml:space="preserve">2.1 </w:t>
      </w:r>
      <w:proofErr w:type="spellStart"/>
      <w:r>
        <w:rPr>
          <w:rFonts w:ascii="Times New Roman" w:eastAsia="黑体" w:hAnsi="Times New Roman"/>
          <w:b/>
          <w:sz w:val="28"/>
        </w:rPr>
        <w:t>大语言模型</w:t>
      </w:r>
      <w:r>
        <w:rPr>
          <w:rFonts w:ascii="Times New Roman" w:eastAsia="黑体" w:hAnsi="Times New Roman"/>
          <w:b/>
          <w:sz w:val="28"/>
        </w:rPr>
        <w:t>API</w:t>
      </w:r>
      <w:r>
        <w:rPr>
          <w:rFonts w:ascii="Times New Roman" w:eastAsia="黑体" w:hAnsi="Times New Roman"/>
          <w:b/>
          <w:sz w:val="28"/>
        </w:rPr>
        <w:t>体系</w:t>
      </w:r>
      <w:bookmarkEnd w:id="6"/>
      <w:proofErr w:type="spellEnd"/>
    </w:p>
    <w:p w14:paraId="29CAE660" w14:textId="77777777" w:rsidR="004A7150" w:rsidRDefault="00000000">
      <w:pPr>
        <w:spacing w:after="0" w:line="400" w:lineRule="exact"/>
        <w:ind w:firstLine="420"/>
        <w:jc w:val="both"/>
      </w:pPr>
      <w:r>
        <w:rPr>
          <w:rFonts w:ascii="Times New Roman" w:eastAsia="宋体" w:hAnsi="Times New Roman"/>
          <w:sz w:val="24"/>
        </w:rPr>
        <w:t>当前主流</w:t>
      </w:r>
      <w:r>
        <w:rPr>
          <w:rFonts w:ascii="Times New Roman" w:eastAsia="宋体" w:hAnsi="Times New Roman"/>
          <w:sz w:val="24"/>
        </w:rPr>
        <w:t>LLM</w:t>
      </w:r>
      <w:r>
        <w:rPr>
          <w:rFonts w:ascii="Times New Roman" w:eastAsia="宋体" w:hAnsi="Times New Roman"/>
          <w:sz w:val="24"/>
        </w:rPr>
        <w:t>提供商均采用</w:t>
      </w:r>
      <w:r>
        <w:rPr>
          <w:rFonts w:ascii="Times New Roman" w:eastAsia="宋体" w:hAnsi="Times New Roman"/>
          <w:sz w:val="24"/>
        </w:rPr>
        <w:t>RESTful API</w:t>
      </w:r>
      <w:r>
        <w:rPr>
          <w:rFonts w:ascii="Times New Roman" w:eastAsia="宋体" w:hAnsi="Times New Roman"/>
          <w:sz w:val="24"/>
        </w:rPr>
        <w:t>方式提供服务，接口路径统一为</w:t>
      </w:r>
      <w:r>
        <w:rPr>
          <w:rFonts w:ascii="Times New Roman" w:eastAsia="宋体" w:hAnsi="Times New Roman"/>
          <w:sz w:val="24"/>
        </w:rPr>
        <w:t>/v1/chat/completions</w:t>
      </w:r>
      <w:r>
        <w:rPr>
          <w:rFonts w:ascii="Times New Roman" w:eastAsia="宋体" w:hAnsi="Times New Roman"/>
          <w:sz w:val="24"/>
        </w:rPr>
        <w:t>，请求格式遵循</w:t>
      </w:r>
      <w:r>
        <w:rPr>
          <w:rFonts w:ascii="Times New Roman" w:eastAsia="宋体" w:hAnsi="Times New Roman"/>
          <w:sz w:val="24"/>
        </w:rPr>
        <w:t>JSON</w:t>
      </w:r>
      <w:r>
        <w:rPr>
          <w:rFonts w:ascii="Times New Roman" w:eastAsia="宋体" w:hAnsi="Times New Roman"/>
          <w:sz w:val="24"/>
        </w:rPr>
        <w:t>规范。核心请求参数包括</w:t>
      </w:r>
      <w:r>
        <w:rPr>
          <w:rFonts w:ascii="Times New Roman" w:eastAsia="宋体" w:hAnsi="Times New Roman"/>
          <w:sz w:val="24"/>
        </w:rPr>
        <w:t>model</w:t>
      </w:r>
      <w:r>
        <w:rPr>
          <w:rFonts w:ascii="Times New Roman" w:eastAsia="宋体" w:hAnsi="Times New Roman"/>
          <w:sz w:val="24"/>
        </w:rPr>
        <w:t>（模型标识）、</w:t>
      </w:r>
      <w:r>
        <w:rPr>
          <w:rFonts w:ascii="Times New Roman" w:eastAsia="宋体" w:hAnsi="Times New Roman"/>
          <w:sz w:val="24"/>
        </w:rPr>
        <w:t>messages</w:t>
      </w:r>
      <w:r>
        <w:rPr>
          <w:rFonts w:ascii="Times New Roman" w:eastAsia="宋体" w:hAnsi="Times New Roman"/>
          <w:sz w:val="24"/>
        </w:rPr>
        <w:t>（消息列表，含</w:t>
      </w:r>
      <w:r>
        <w:rPr>
          <w:rFonts w:ascii="Times New Roman" w:eastAsia="宋体" w:hAnsi="Times New Roman"/>
          <w:sz w:val="24"/>
        </w:rPr>
        <w:t>role</w:t>
      </w:r>
      <w:r>
        <w:rPr>
          <w:rFonts w:ascii="Times New Roman" w:eastAsia="宋体" w:hAnsi="Times New Roman"/>
          <w:sz w:val="24"/>
        </w:rPr>
        <w:t>和</w:t>
      </w:r>
      <w:r>
        <w:rPr>
          <w:rFonts w:ascii="Times New Roman" w:eastAsia="宋体" w:hAnsi="Times New Roman"/>
          <w:sz w:val="24"/>
        </w:rPr>
        <w:t>content</w:t>
      </w:r>
      <w:r>
        <w:rPr>
          <w:rFonts w:ascii="Times New Roman" w:eastAsia="宋体" w:hAnsi="Times New Roman"/>
          <w:sz w:val="24"/>
        </w:rPr>
        <w:t>字段）、</w:t>
      </w:r>
      <w:r>
        <w:rPr>
          <w:rFonts w:ascii="Times New Roman" w:eastAsia="宋体" w:hAnsi="Times New Roman"/>
          <w:sz w:val="24"/>
        </w:rPr>
        <w:t>temperature</w:t>
      </w:r>
      <w:r>
        <w:rPr>
          <w:rFonts w:ascii="Times New Roman" w:eastAsia="宋体" w:hAnsi="Times New Roman"/>
          <w:sz w:val="24"/>
        </w:rPr>
        <w:t>（采样温度）、</w:t>
      </w:r>
      <w:r>
        <w:rPr>
          <w:rFonts w:ascii="Times New Roman" w:eastAsia="宋体" w:hAnsi="Times New Roman"/>
          <w:sz w:val="24"/>
        </w:rPr>
        <w:t>max_tokens</w:t>
      </w:r>
      <w:r>
        <w:rPr>
          <w:rFonts w:ascii="Times New Roman" w:eastAsia="宋体" w:hAnsi="Times New Roman"/>
          <w:sz w:val="24"/>
        </w:rPr>
        <w:t>（最大输出长度）等。响应格式包含</w:t>
      </w:r>
      <w:r>
        <w:rPr>
          <w:rFonts w:ascii="Times New Roman" w:eastAsia="宋体" w:hAnsi="Times New Roman"/>
          <w:sz w:val="24"/>
        </w:rPr>
        <w:t>choices</w:t>
      </w:r>
      <w:r>
        <w:rPr>
          <w:rFonts w:ascii="Times New Roman" w:eastAsia="宋体" w:hAnsi="Times New Roman"/>
          <w:sz w:val="24"/>
        </w:rPr>
        <w:t>数组，其中</w:t>
      </w:r>
      <w:r>
        <w:rPr>
          <w:rFonts w:ascii="Times New Roman" w:eastAsia="宋体" w:hAnsi="Times New Roman"/>
          <w:sz w:val="24"/>
        </w:rPr>
        <w:t>message</w:t>
      </w:r>
      <w:r>
        <w:rPr>
          <w:rFonts w:ascii="Times New Roman" w:eastAsia="宋体" w:hAnsi="Times New Roman"/>
          <w:sz w:val="24"/>
        </w:rPr>
        <w:t>字段为模型输出，</w:t>
      </w:r>
      <w:r>
        <w:rPr>
          <w:rFonts w:ascii="Times New Roman" w:eastAsia="宋体" w:hAnsi="Times New Roman"/>
          <w:sz w:val="24"/>
        </w:rPr>
        <w:t>usage</w:t>
      </w:r>
      <w:r>
        <w:rPr>
          <w:rFonts w:ascii="Times New Roman" w:eastAsia="宋体" w:hAnsi="Times New Roman"/>
          <w:sz w:val="24"/>
        </w:rPr>
        <w:t>字段提供</w:t>
      </w:r>
      <w:r>
        <w:rPr>
          <w:rFonts w:ascii="Times New Roman" w:eastAsia="宋体" w:hAnsi="Times New Roman"/>
          <w:sz w:val="24"/>
        </w:rPr>
        <w:t>token</w:t>
      </w:r>
      <w:r>
        <w:rPr>
          <w:rFonts w:ascii="Times New Roman" w:eastAsia="宋体" w:hAnsi="Times New Roman"/>
          <w:sz w:val="24"/>
        </w:rPr>
        <w:t>消耗统计。</w:t>
      </w:r>
    </w:p>
    <w:p w14:paraId="67F4C624" w14:textId="77777777" w:rsidR="004A7150" w:rsidRDefault="00000000">
      <w:pPr>
        <w:spacing w:after="0" w:line="400" w:lineRule="exact"/>
        <w:ind w:firstLine="420"/>
        <w:jc w:val="both"/>
      </w:pPr>
      <w:r>
        <w:rPr>
          <w:rFonts w:ascii="Times New Roman" w:eastAsia="宋体" w:hAnsi="Times New Roman"/>
          <w:sz w:val="24"/>
        </w:rPr>
        <w:t>尽管各提供商均声称兼容</w:t>
      </w:r>
      <w:r>
        <w:rPr>
          <w:rFonts w:ascii="Times New Roman" w:eastAsia="宋体" w:hAnsi="Times New Roman"/>
          <w:sz w:val="24"/>
        </w:rPr>
        <w:t>OpenAI</w:t>
      </w:r>
      <w:r>
        <w:rPr>
          <w:rFonts w:ascii="Times New Roman" w:eastAsia="宋体" w:hAnsi="Times New Roman"/>
          <w:sz w:val="24"/>
        </w:rPr>
        <w:t>格式，但在实际适配中仍需处理多项差异：（</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Base URL</w:t>
      </w:r>
      <w:r>
        <w:rPr>
          <w:rFonts w:ascii="Times New Roman" w:eastAsia="宋体" w:hAnsi="Times New Roman"/>
          <w:sz w:val="24"/>
        </w:rPr>
        <w:t>不同，如</w:t>
      </w:r>
      <w:r>
        <w:rPr>
          <w:rFonts w:ascii="Times New Roman" w:eastAsia="宋体" w:hAnsi="Times New Roman"/>
          <w:sz w:val="24"/>
        </w:rPr>
        <w:t>DeepSeek</w:t>
      </w:r>
      <w:r>
        <w:rPr>
          <w:rFonts w:ascii="Times New Roman" w:eastAsia="宋体" w:hAnsi="Times New Roman"/>
          <w:sz w:val="24"/>
        </w:rPr>
        <w:t>为</w:t>
      </w:r>
      <w:r>
        <w:rPr>
          <w:rFonts w:ascii="Times New Roman" w:eastAsia="宋体" w:hAnsi="Times New Roman"/>
          <w:sz w:val="24"/>
        </w:rPr>
        <w:t>api.deepseek.com/v1</w:t>
      </w:r>
      <w:r>
        <w:rPr>
          <w:rFonts w:ascii="Times New Roman" w:eastAsia="宋体" w:hAnsi="Times New Roman"/>
          <w:sz w:val="24"/>
        </w:rPr>
        <w:t>，</w:t>
      </w:r>
      <w:r>
        <w:rPr>
          <w:rFonts w:ascii="Times New Roman" w:eastAsia="宋体" w:hAnsi="Times New Roman"/>
          <w:sz w:val="24"/>
        </w:rPr>
        <w:t>Gemini</w:t>
      </w:r>
      <w:r>
        <w:rPr>
          <w:rFonts w:ascii="Times New Roman" w:eastAsia="宋体" w:hAnsi="Times New Roman"/>
          <w:sz w:val="24"/>
        </w:rPr>
        <w:t>为</w:t>
      </w:r>
      <w:r>
        <w:rPr>
          <w:rFonts w:ascii="Times New Roman" w:eastAsia="宋体" w:hAnsi="Times New Roman"/>
          <w:sz w:val="24"/>
        </w:rPr>
        <w:t>generativelanguage.googleapis.com/v1beta/openai</w:t>
      </w: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）认证方式存在差异，部分提供商支持</w:t>
      </w:r>
      <w:r>
        <w:rPr>
          <w:rFonts w:ascii="Times New Roman" w:eastAsia="宋体" w:hAnsi="Times New Roman"/>
          <w:sz w:val="24"/>
        </w:rPr>
        <w:t>Bearer Token</w:t>
      </w:r>
      <w:r>
        <w:rPr>
          <w:rFonts w:ascii="Times New Roman" w:eastAsia="宋体" w:hAnsi="Times New Roman"/>
          <w:sz w:val="24"/>
        </w:rPr>
        <w:t>，部分使用自定义</w:t>
      </w:r>
      <w:r>
        <w:rPr>
          <w:rFonts w:ascii="Times New Roman" w:eastAsia="宋体" w:hAnsi="Times New Roman"/>
          <w:sz w:val="24"/>
        </w:rPr>
        <w:t>Header</w:t>
      </w: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）模型命名规则各异，如</w:t>
      </w:r>
      <w:r>
        <w:rPr>
          <w:rFonts w:ascii="Times New Roman" w:eastAsia="宋体" w:hAnsi="Times New Roman"/>
          <w:sz w:val="24"/>
        </w:rPr>
        <w:t>OpenAI</w:t>
      </w:r>
      <w:r>
        <w:rPr>
          <w:rFonts w:ascii="Times New Roman" w:eastAsia="宋体" w:hAnsi="Times New Roman"/>
          <w:sz w:val="24"/>
        </w:rPr>
        <w:t>使用</w:t>
      </w:r>
      <w:r>
        <w:rPr>
          <w:rFonts w:ascii="Times New Roman" w:eastAsia="宋体" w:hAnsi="Times New Roman"/>
          <w:sz w:val="24"/>
        </w:rPr>
        <w:t>gpt-4o</w:t>
      </w:r>
      <w:r>
        <w:rPr>
          <w:rFonts w:ascii="Times New Roman" w:eastAsia="宋体" w:hAnsi="Times New Roman"/>
          <w:sz w:val="24"/>
        </w:rPr>
        <w:t>，</w:t>
      </w:r>
      <w:r>
        <w:rPr>
          <w:rFonts w:ascii="Times New Roman" w:eastAsia="宋体" w:hAnsi="Times New Roman"/>
          <w:sz w:val="24"/>
        </w:rPr>
        <w:t>DeepSeek</w:t>
      </w:r>
      <w:r>
        <w:rPr>
          <w:rFonts w:ascii="Times New Roman" w:eastAsia="宋体" w:hAnsi="Times New Roman"/>
          <w:sz w:val="24"/>
        </w:rPr>
        <w:t>使用</w:t>
      </w:r>
      <w:r>
        <w:rPr>
          <w:rFonts w:ascii="Times New Roman" w:eastAsia="宋体" w:hAnsi="Times New Roman"/>
          <w:sz w:val="24"/>
        </w:rPr>
        <w:t>deepseek-chat</w:t>
      </w:r>
      <w:r>
        <w:rPr>
          <w:rFonts w:ascii="Times New Roman" w:eastAsia="宋体" w:hAnsi="Times New Roman"/>
          <w:sz w:val="24"/>
        </w:rPr>
        <w:t>，</w:t>
      </w:r>
      <w:r>
        <w:rPr>
          <w:rFonts w:ascii="Times New Roman" w:eastAsia="宋体" w:hAnsi="Times New Roman"/>
          <w:sz w:val="24"/>
        </w:rPr>
        <w:t>Gemini</w:t>
      </w:r>
      <w:r>
        <w:rPr>
          <w:rFonts w:ascii="Times New Roman" w:eastAsia="宋体" w:hAnsi="Times New Roman"/>
          <w:sz w:val="24"/>
        </w:rPr>
        <w:t>使用</w:t>
      </w:r>
      <w:r>
        <w:rPr>
          <w:rFonts w:ascii="Times New Roman" w:eastAsia="宋体" w:hAnsi="Times New Roman"/>
          <w:sz w:val="24"/>
        </w:rPr>
        <w:t>gemini-2.5-flash-lite</w:t>
      </w: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）速率限制策略不同，免费层级和付费层级的</w:t>
      </w:r>
      <w:r>
        <w:rPr>
          <w:rFonts w:ascii="Times New Roman" w:eastAsia="宋体" w:hAnsi="Times New Roman"/>
          <w:sz w:val="24"/>
        </w:rPr>
        <w:t>QPS</w:t>
      </w:r>
      <w:r>
        <w:rPr>
          <w:rFonts w:ascii="Times New Roman" w:eastAsia="宋体" w:hAnsi="Times New Roman"/>
          <w:sz w:val="24"/>
        </w:rPr>
        <w:t>上限差异显著。</w:t>
      </w:r>
    </w:p>
    <w:p w14:paraId="3462480B" w14:textId="77777777" w:rsidR="004A7150" w:rsidRDefault="00000000">
      <w:pPr>
        <w:spacing w:before="480" w:after="240" w:line="360" w:lineRule="auto"/>
        <w:outlineLvl w:val="1"/>
      </w:pPr>
      <w:bookmarkStart w:id="7" w:name="_Toc228019182"/>
      <w:r>
        <w:rPr>
          <w:rFonts w:ascii="Times New Roman" w:eastAsia="黑体" w:hAnsi="Times New Roman"/>
          <w:b/>
          <w:sz w:val="28"/>
        </w:rPr>
        <w:t>2.2 OpenAI</w:t>
      </w:r>
      <w:r>
        <w:rPr>
          <w:rFonts w:ascii="Times New Roman" w:eastAsia="黑体" w:hAnsi="Times New Roman"/>
          <w:b/>
          <w:sz w:val="28"/>
        </w:rPr>
        <w:t>兼容协议分析</w:t>
      </w:r>
      <w:bookmarkEnd w:id="7"/>
    </w:p>
    <w:p w14:paraId="3972963A" w14:textId="77777777" w:rsidR="004A7150" w:rsidRDefault="00000000">
      <w:pPr>
        <w:spacing w:after="0" w:line="400" w:lineRule="exact"/>
        <w:ind w:firstLine="420"/>
        <w:jc w:val="both"/>
        <w:rPr>
          <w:lang w:eastAsia="zh-CN"/>
        </w:rPr>
      </w:pPr>
      <w:r>
        <w:rPr>
          <w:rFonts w:ascii="Times New Roman" w:eastAsia="宋体" w:hAnsi="Times New Roman"/>
          <w:sz w:val="24"/>
        </w:rPr>
        <w:t>OpenAI</w:t>
      </w:r>
      <w:r>
        <w:rPr>
          <w:rFonts w:ascii="Times New Roman" w:eastAsia="宋体" w:hAnsi="Times New Roman"/>
          <w:sz w:val="24"/>
        </w:rPr>
        <w:t>兼容协议（</w:t>
      </w:r>
      <w:r>
        <w:rPr>
          <w:rFonts w:ascii="Times New Roman" w:eastAsia="宋体" w:hAnsi="Times New Roman"/>
          <w:sz w:val="24"/>
        </w:rPr>
        <w:t>OpenAI-Compatible API</w:t>
      </w:r>
      <w:r>
        <w:rPr>
          <w:rFonts w:ascii="Times New Roman" w:eastAsia="宋体" w:hAnsi="Times New Roman"/>
          <w:sz w:val="24"/>
        </w:rPr>
        <w:t>）已成为</w:t>
      </w:r>
      <w:r>
        <w:rPr>
          <w:rFonts w:ascii="Times New Roman" w:eastAsia="宋体" w:hAnsi="Times New Roman"/>
          <w:sz w:val="24"/>
        </w:rPr>
        <w:t>LLM API</w:t>
      </w:r>
      <w:r>
        <w:rPr>
          <w:rFonts w:ascii="Times New Roman" w:eastAsia="宋体" w:hAnsi="Times New Roman"/>
          <w:sz w:val="24"/>
        </w:rPr>
        <w:t>服务的事实标准。该协议的核心优势在于：（</w:t>
      </w:r>
      <w:r>
        <w:rPr>
          <w:rFonts w:ascii="Times New Roman" w:eastAsia="宋体" w:hAnsi="Times New Roman"/>
          <w:sz w:val="24"/>
        </w:rPr>
        <w:t>1</w:t>
      </w:r>
      <w:r>
        <w:rPr>
          <w:rFonts w:ascii="Times New Roman" w:eastAsia="宋体" w:hAnsi="Times New Roman"/>
          <w:sz w:val="24"/>
        </w:rPr>
        <w:t>）统一的请求</w:t>
      </w:r>
      <w:r>
        <w:rPr>
          <w:rFonts w:ascii="Times New Roman" w:eastAsia="宋体" w:hAnsi="Times New Roman"/>
          <w:sz w:val="24"/>
        </w:rPr>
        <w:t>/</w:t>
      </w:r>
      <w:r>
        <w:rPr>
          <w:rFonts w:ascii="Times New Roman" w:eastAsia="宋体" w:hAnsi="Times New Roman"/>
          <w:sz w:val="24"/>
        </w:rPr>
        <w:t>响应格式，降低了客户端开发成本；（</w:t>
      </w:r>
      <w:r>
        <w:rPr>
          <w:rFonts w:ascii="Times New Roman" w:eastAsia="宋体" w:hAnsi="Times New Roman"/>
          <w:sz w:val="24"/>
        </w:rPr>
        <w:t>2</w:t>
      </w:r>
      <w:r>
        <w:rPr>
          <w:rFonts w:ascii="Times New Roman" w:eastAsia="宋体" w:hAnsi="Times New Roman"/>
          <w:sz w:val="24"/>
        </w:rPr>
        <w:t>）丰富的开源生态，几乎所有主流编程语言均有对应的</w:t>
      </w:r>
      <w:r>
        <w:rPr>
          <w:rFonts w:ascii="Times New Roman" w:eastAsia="宋体" w:hAnsi="Times New Roman"/>
          <w:sz w:val="24"/>
        </w:rPr>
        <w:t>SDK</w:t>
      </w: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）模型可替换性，符合</w:t>
      </w:r>
      <w:r>
        <w:rPr>
          <w:rFonts w:ascii="Times New Roman" w:eastAsia="宋体" w:hAnsi="Times New Roman"/>
          <w:sz w:val="24"/>
        </w:rPr>
        <w:t xml:space="preserve"> Provider-neutral </w:t>
      </w:r>
      <w:proofErr w:type="spellStart"/>
      <w:r>
        <w:rPr>
          <w:rFonts w:ascii="Times New Roman" w:eastAsia="宋体" w:hAnsi="Times New Roman"/>
          <w:sz w:val="24"/>
        </w:rPr>
        <w:t>原则，用户可在不同提供商间自由切换。</w:t>
      </w:r>
      <w:r>
        <w:rPr>
          <w:rFonts w:ascii="Times New Roman" w:eastAsia="宋体" w:hAnsi="Times New Roman"/>
          <w:sz w:val="24"/>
          <w:lang w:eastAsia="zh-CN"/>
        </w:rPr>
        <w:t>LoomLLM</w:t>
      </w:r>
      <w:proofErr w:type="spellEnd"/>
      <w:r>
        <w:rPr>
          <w:rFonts w:ascii="Times New Roman" w:eastAsia="宋体" w:hAnsi="Times New Roman"/>
          <w:sz w:val="24"/>
          <w:lang w:eastAsia="zh-CN"/>
        </w:rPr>
        <w:t>正是基于该协议实现了多提供商的统一接入，所有</w:t>
      </w:r>
      <w:r>
        <w:rPr>
          <w:rFonts w:ascii="Times New Roman" w:eastAsia="宋体" w:hAnsi="Times New Roman"/>
          <w:sz w:val="24"/>
          <w:lang w:eastAsia="zh-CN"/>
        </w:rPr>
        <w:t>10</w:t>
      </w:r>
      <w:r>
        <w:rPr>
          <w:rFonts w:ascii="Times New Roman" w:eastAsia="宋体" w:hAnsi="Times New Roman"/>
          <w:sz w:val="24"/>
          <w:lang w:eastAsia="zh-CN"/>
        </w:rPr>
        <w:t>个支持的提供商均通过同一套</w:t>
      </w:r>
      <w:proofErr w:type="spellStart"/>
      <w:r>
        <w:rPr>
          <w:rFonts w:ascii="Times New Roman" w:eastAsia="宋体" w:hAnsi="Times New Roman"/>
          <w:sz w:val="24"/>
          <w:lang w:eastAsia="zh-CN"/>
        </w:rPr>
        <w:t>LLMClient</w:t>
      </w:r>
      <w:proofErr w:type="spellEnd"/>
      <w:r>
        <w:rPr>
          <w:rFonts w:ascii="Times New Roman" w:eastAsia="宋体" w:hAnsi="Times New Roman"/>
          <w:sz w:val="24"/>
          <w:lang w:eastAsia="zh-CN"/>
        </w:rPr>
        <w:t>类进行调用，仅需不同的</w:t>
      </w:r>
      <w:r>
        <w:rPr>
          <w:rFonts w:ascii="Times New Roman" w:eastAsia="宋体" w:hAnsi="Times New Roman"/>
          <w:sz w:val="24"/>
          <w:lang w:eastAsia="zh-CN"/>
        </w:rPr>
        <w:t>Base URL</w:t>
      </w:r>
      <w:r>
        <w:rPr>
          <w:rFonts w:ascii="Times New Roman" w:eastAsia="宋体" w:hAnsi="Times New Roman"/>
          <w:sz w:val="24"/>
          <w:lang w:eastAsia="zh-CN"/>
        </w:rPr>
        <w:t>和</w:t>
      </w:r>
      <w:r>
        <w:rPr>
          <w:rFonts w:ascii="Times New Roman" w:eastAsia="宋体" w:hAnsi="Times New Roman"/>
          <w:sz w:val="24"/>
          <w:lang w:eastAsia="zh-CN"/>
        </w:rPr>
        <w:t>API Key</w:t>
      </w:r>
      <w:r>
        <w:rPr>
          <w:rFonts w:ascii="Times New Roman" w:eastAsia="宋体" w:hAnsi="Times New Roman"/>
          <w:sz w:val="24"/>
          <w:lang w:eastAsia="zh-CN"/>
        </w:rPr>
        <w:t>配置。</w:t>
      </w:r>
    </w:p>
    <w:p w14:paraId="7BFA0CCD" w14:textId="77777777" w:rsidR="004A7150" w:rsidRDefault="00000000">
      <w:pPr>
        <w:spacing w:before="480" w:after="240" w:line="360" w:lineRule="auto"/>
        <w:outlineLvl w:val="1"/>
        <w:rPr>
          <w:lang w:eastAsia="zh-CN"/>
        </w:rPr>
      </w:pPr>
      <w:bookmarkStart w:id="8" w:name="_Toc228019183"/>
      <w:r>
        <w:rPr>
          <w:rFonts w:ascii="Times New Roman" w:eastAsia="黑体" w:hAnsi="Times New Roman"/>
          <w:b/>
          <w:sz w:val="28"/>
          <w:lang w:eastAsia="zh-CN"/>
        </w:rPr>
        <w:t xml:space="preserve">2.3 </w:t>
      </w:r>
      <w:r>
        <w:rPr>
          <w:rFonts w:ascii="Times New Roman" w:eastAsia="黑体" w:hAnsi="Times New Roman"/>
          <w:b/>
          <w:sz w:val="28"/>
          <w:lang w:eastAsia="zh-CN"/>
        </w:rPr>
        <w:t>迭代优化理论基础</w:t>
      </w:r>
      <w:bookmarkEnd w:id="8"/>
    </w:p>
    <w:p w14:paraId="42CA1D97"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迭代优化（</w:t>
      </w:r>
      <w:r>
        <w:rPr>
          <w:rFonts w:ascii="Times New Roman" w:eastAsia="宋体" w:hAnsi="Times New Roman"/>
          <w:sz w:val="24"/>
          <w:lang w:eastAsia="zh-CN"/>
        </w:rPr>
        <w:t>Iterative Refinement</w:t>
      </w:r>
      <w:r>
        <w:rPr>
          <w:rFonts w:ascii="Times New Roman" w:eastAsia="宋体" w:hAnsi="Times New Roman"/>
          <w:sz w:val="24"/>
          <w:lang w:eastAsia="zh-CN"/>
        </w:rPr>
        <w:t>）是一种通过反复修改和改进来逐步提升输出质量的策略。在软件工程领域，代码审查（</w:t>
      </w:r>
      <w:r>
        <w:rPr>
          <w:rFonts w:ascii="Times New Roman" w:eastAsia="宋体" w:hAnsi="Times New Roman"/>
          <w:sz w:val="24"/>
          <w:lang w:eastAsia="zh-CN"/>
        </w:rPr>
        <w:t>Code Review</w:t>
      </w:r>
      <w:r>
        <w:rPr>
          <w:rFonts w:ascii="Times New Roman" w:eastAsia="宋体" w:hAnsi="Times New Roman"/>
          <w:sz w:val="24"/>
          <w:lang w:eastAsia="zh-CN"/>
        </w:rPr>
        <w:t>）是迭代优化的典型实践：开发者提交代码后，审查者提出修改建议，开发者根据反馈进行修改，直至代码质量满足合并标准。</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将这一工程实践引入</w:t>
      </w:r>
      <w:r>
        <w:rPr>
          <w:rFonts w:ascii="Times New Roman" w:eastAsia="宋体" w:hAnsi="Times New Roman"/>
          <w:sz w:val="24"/>
          <w:lang w:eastAsia="zh-CN"/>
        </w:rPr>
        <w:t>LLM</w:t>
      </w:r>
      <w:r>
        <w:rPr>
          <w:rFonts w:ascii="Times New Roman" w:eastAsia="宋体" w:hAnsi="Times New Roman"/>
          <w:sz w:val="24"/>
          <w:lang w:eastAsia="zh-CN"/>
        </w:rPr>
        <w:t>调用流程，形成了</w:t>
      </w:r>
      <w:r>
        <w:rPr>
          <w:rFonts w:ascii="Times New Roman" w:eastAsia="宋体" w:hAnsi="Times New Roman"/>
          <w:sz w:val="24"/>
          <w:lang w:eastAsia="zh-CN"/>
        </w:rPr>
        <w:t>"</w:t>
      </w:r>
      <w:r>
        <w:rPr>
          <w:rFonts w:ascii="Times New Roman" w:eastAsia="宋体" w:hAnsi="Times New Roman"/>
          <w:sz w:val="24"/>
          <w:lang w:eastAsia="zh-CN"/>
        </w:rPr>
        <w:t>起草</w:t>
      </w:r>
      <w:r>
        <w:rPr>
          <w:rFonts w:ascii="Times New Roman" w:eastAsia="宋体" w:hAnsi="Times New Roman"/>
          <w:sz w:val="24"/>
          <w:lang w:eastAsia="zh-CN"/>
        </w:rPr>
        <w:t>-</w:t>
      </w:r>
      <w:r>
        <w:rPr>
          <w:rFonts w:ascii="Times New Roman" w:eastAsia="宋体" w:hAnsi="Times New Roman"/>
          <w:sz w:val="24"/>
          <w:lang w:eastAsia="zh-CN"/>
        </w:rPr>
        <w:t>评审</w:t>
      </w:r>
      <w:r>
        <w:rPr>
          <w:rFonts w:ascii="Times New Roman" w:eastAsia="宋体" w:hAnsi="Times New Roman"/>
          <w:sz w:val="24"/>
          <w:lang w:eastAsia="zh-CN"/>
        </w:rPr>
        <w:t>-</w:t>
      </w:r>
      <w:r>
        <w:rPr>
          <w:rFonts w:ascii="Times New Roman" w:eastAsia="宋体" w:hAnsi="Times New Roman"/>
          <w:sz w:val="24"/>
          <w:lang w:eastAsia="zh-CN"/>
        </w:rPr>
        <w:t>重写</w:t>
      </w:r>
      <w:r>
        <w:rPr>
          <w:rFonts w:ascii="Times New Roman" w:eastAsia="宋体" w:hAnsi="Times New Roman"/>
          <w:sz w:val="24"/>
          <w:lang w:eastAsia="zh-CN"/>
        </w:rPr>
        <w:t>"</w:t>
      </w:r>
      <w:r>
        <w:rPr>
          <w:rFonts w:ascii="Times New Roman" w:eastAsia="宋体" w:hAnsi="Times New Roman"/>
          <w:sz w:val="24"/>
          <w:lang w:eastAsia="zh-CN"/>
        </w:rPr>
        <w:t>的</w:t>
      </w:r>
      <w:r>
        <w:rPr>
          <w:rFonts w:ascii="Times New Roman" w:eastAsia="宋体" w:hAnsi="Times New Roman"/>
          <w:sz w:val="24"/>
          <w:lang w:eastAsia="zh-CN"/>
        </w:rPr>
        <w:t>V5</w:t>
      </w:r>
      <w:r>
        <w:rPr>
          <w:rFonts w:ascii="Times New Roman" w:eastAsia="宋体" w:hAnsi="Times New Roman"/>
          <w:sz w:val="24"/>
          <w:lang w:eastAsia="zh-CN"/>
        </w:rPr>
        <w:t>协作闭环。</w:t>
      </w:r>
    </w:p>
    <w:p w14:paraId="5EDE1347"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lastRenderedPageBreak/>
        <w:t>从信息论角度分析，迭代优化本质上是逐步降低输出熵的过程。单次</w:t>
      </w:r>
      <w:r>
        <w:rPr>
          <w:rFonts w:ascii="Times New Roman" w:eastAsia="宋体" w:hAnsi="Times New Roman"/>
          <w:sz w:val="24"/>
          <w:lang w:eastAsia="zh-CN"/>
        </w:rPr>
        <w:t>LLM</w:t>
      </w:r>
      <w:r>
        <w:rPr>
          <w:rFonts w:ascii="Times New Roman" w:eastAsia="宋体" w:hAnsi="Times New Roman"/>
          <w:sz w:val="24"/>
          <w:lang w:eastAsia="zh-CN"/>
        </w:rPr>
        <w:t>调用产生的输出存在较高的不确定性（高熵），而通过评审者的结构化反馈，后续轮次的输出空间被有效约束（降熵），从而趋向高质量解。实验数据表明，经过</w:t>
      </w:r>
      <w:r>
        <w:rPr>
          <w:rFonts w:ascii="Times New Roman" w:eastAsia="宋体" w:hAnsi="Times New Roman"/>
          <w:sz w:val="24"/>
          <w:lang w:eastAsia="zh-CN"/>
        </w:rPr>
        <w:t>2-3</w:t>
      </w:r>
      <w:r>
        <w:rPr>
          <w:rFonts w:ascii="Times New Roman" w:eastAsia="宋体" w:hAnsi="Times New Roman"/>
          <w:sz w:val="24"/>
          <w:lang w:eastAsia="zh-CN"/>
        </w:rPr>
        <w:t>轮迭代后，输出质量评分的方差从首轮的</w:t>
      </w:r>
      <w:r>
        <w:rPr>
          <w:rFonts w:ascii="Times New Roman" w:eastAsia="宋体" w:hAnsi="Times New Roman"/>
          <w:sz w:val="24"/>
          <w:lang w:eastAsia="zh-CN"/>
        </w:rPr>
        <w:t>±18</w:t>
      </w:r>
      <w:r>
        <w:rPr>
          <w:rFonts w:ascii="Times New Roman" w:eastAsia="宋体" w:hAnsi="Times New Roman"/>
          <w:sz w:val="24"/>
          <w:lang w:eastAsia="zh-CN"/>
        </w:rPr>
        <w:t>降低至</w:t>
      </w:r>
      <w:r>
        <w:rPr>
          <w:rFonts w:ascii="Times New Roman" w:eastAsia="宋体" w:hAnsi="Times New Roman"/>
          <w:sz w:val="24"/>
          <w:lang w:eastAsia="zh-CN"/>
        </w:rPr>
        <w:t>±5</w:t>
      </w:r>
      <w:r>
        <w:rPr>
          <w:rFonts w:ascii="Times New Roman" w:eastAsia="宋体" w:hAnsi="Times New Roman"/>
          <w:sz w:val="24"/>
          <w:lang w:eastAsia="zh-CN"/>
        </w:rPr>
        <w:t>，验证了迭代优化的收敛性。</w:t>
      </w:r>
    </w:p>
    <w:p w14:paraId="08967A71" w14:textId="77777777" w:rsidR="004A7150" w:rsidRDefault="00000000">
      <w:pPr>
        <w:spacing w:before="480" w:after="240" w:line="360" w:lineRule="auto"/>
        <w:outlineLvl w:val="1"/>
        <w:rPr>
          <w:lang w:eastAsia="zh-CN"/>
        </w:rPr>
      </w:pPr>
      <w:bookmarkStart w:id="9" w:name="_Toc228019184"/>
      <w:r>
        <w:rPr>
          <w:rFonts w:ascii="Times New Roman" w:eastAsia="黑体" w:hAnsi="Times New Roman"/>
          <w:b/>
          <w:sz w:val="28"/>
          <w:lang w:eastAsia="zh-CN"/>
        </w:rPr>
        <w:t xml:space="preserve">2.4 </w:t>
      </w:r>
      <w:r>
        <w:rPr>
          <w:rFonts w:ascii="Times New Roman" w:eastAsia="黑体" w:hAnsi="Times New Roman"/>
          <w:b/>
          <w:sz w:val="28"/>
          <w:lang w:eastAsia="zh-CN"/>
        </w:rPr>
        <w:t>多模型分工策略</w:t>
      </w:r>
      <w:bookmarkEnd w:id="9"/>
    </w:p>
    <w:p w14:paraId="0FE3E6E5"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在</w:t>
      </w:r>
      <w:r>
        <w:rPr>
          <w:rFonts w:ascii="Times New Roman" w:eastAsia="宋体" w:hAnsi="Times New Roman"/>
          <w:sz w:val="24"/>
          <w:lang w:eastAsia="zh-CN"/>
        </w:rPr>
        <w:t>LLM</w:t>
      </w:r>
      <w:r>
        <w:rPr>
          <w:rFonts w:ascii="Times New Roman" w:eastAsia="宋体" w:hAnsi="Times New Roman"/>
          <w:sz w:val="24"/>
          <w:lang w:eastAsia="zh-CN"/>
        </w:rPr>
        <w:t>应用场景中，不同模型在推理能力、生成速度和调用成本上存在显著差异。以</w:t>
      </w:r>
      <w:r>
        <w:rPr>
          <w:rFonts w:ascii="Times New Roman" w:eastAsia="宋体" w:hAnsi="Times New Roman"/>
          <w:sz w:val="24"/>
          <w:lang w:eastAsia="zh-CN"/>
        </w:rPr>
        <w:t>DeepSeek</w:t>
      </w:r>
      <w:r>
        <w:rPr>
          <w:rFonts w:ascii="Times New Roman" w:eastAsia="宋体" w:hAnsi="Times New Roman"/>
          <w:sz w:val="24"/>
          <w:lang w:eastAsia="zh-CN"/>
        </w:rPr>
        <w:t>为例，</w:t>
      </w:r>
      <w:proofErr w:type="spellStart"/>
      <w:r>
        <w:rPr>
          <w:rFonts w:ascii="Times New Roman" w:eastAsia="宋体" w:hAnsi="Times New Roman"/>
          <w:sz w:val="24"/>
          <w:lang w:eastAsia="zh-CN"/>
        </w:rPr>
        <w:t>deepseek</w:t>
      </w:r>
      <w:proofErr w:type="spellEnd"/>
      <w:r>
        <w:rPr>
          <w:rFonts w:ascii="Times New Roman" w:eastAsia="宋体" w:hAnsi="Times New Roman"/>
          <w:sz w:val="24"/>
          <w:lang w:eastAsia="zh-CN"/>
        </w:rPr>
        <w:t>-chat</w:t>
      </w:r>
      <w:r>
        <w:rPr>
          <w:rFonts w:ascii="Times New Roman" w:eastAsia="宋体" w:hAnsi="Times New Roman"/>
          <w:sz w:val="24"/>
          <w:lang w:eastAsia="zh-CN"/>
        </w:rPr>
        <w:t>（标准模型）的输出速度约为</w:t>
      </w:r>
      <w:r>
        <w:rPr>
          <w:rFonts w:ascii="Times New Roman" w:eastAsia="宋体" w:hAnsi="Times New Roman"/>
          <w:sz w:val="24"/>
          <w:lang w:eastAsia="zh-CN"/>
        </w:rPr>
        <w:t>60 token/s</w:t>
      </w:r>
      <w:r>
        <w:rPr>
          <w:rFonts w:ascii="Times New Roman" w:eastAsia="宋体" w:hAnsi="Times New Roman"/>
          <w:sz w:val="24"/>
          <w:lang w:eastAsia="zh-CN"/>
        </w:rPr>
        <w:t>，而</w:t>
      </w:r>
      <w:proofErr w:type="spellStart"/>
      <w:r>
        <w:rPr>
          <w:rFonts w:ascii="Times New Roman" w:eastAsia="宋体" w:hAnsi="Times New Roman"/>
          <w:sz w:val="24"/>
          <w:lang w:eastAsia="zh-CN"/>
        </w:rPr>
        <w:t>deepseek</w:t>
      </w:r>
      <w:proofErr w:type="spellEnd"/>
      <w:r>
        <w:rPr>
          <w:rFonts w:ascii="Times New Roman" w:eastAsia="宋体" w:hAnsi="Times New Roman"/>
          <w:sz w:val="24"/>
          <w:lang w:eastAsia="zh-CN"/>
        </w:rPr>
        <w:t>-reasoner</w:t>
      </w:r>
      <w:r>
        <w:rPr>
          <w:rFonts w:ascii="Times New Roman" w:eastAsia="宋体" w:hAnsi="Times New Roman"/>
          <w:sz w:val="24"/>
          <w:lang w:eastAsia="zh-CN"/>
        </w:rPr>
        <w:t>（推理模型）仅为</w:t>
      </w:r>
      <w:r>
        <w:rPr>
          <w:rFonts w:ascii="Times New Roman" w:eastAsia="宋体" w:hAnsi="Times New Roman"/>
          <w:sz w:val="24"/>
          <w:lang w:eastAsia="zh-CN"/>
        </w:rPr>
        <w:t>15 token/s</w:t>
      </w:r>
      <w:r>
        <w:rPr>
          <w:rFonts w:ascii="Times New Roman" w:eastAsia="宋体" w:hAnsi="Times New Roman"/>
          <w:sz w:val="24"/>
          <w:lang w:eastAsia="zh-CN"/>
        </w:rPr>
        <w:t>，但推理准确率提升了约</w:t>
      </w:r>
      <w:r>
        <w:rPr>
          <w:rFonts w:ascii="Times New Roman" w:eastAsia="宋体" w:hAnsi="Times New Roman"/>
          <w:sz w:val="24"/>
          <w:lang w:eastAsia="zh-CN"/>
        </w:rPr>
        <w:t>30%</w:t>
      </w:r>
      <w:r>
        <w:rPr>
          <w:rFonts w:ascii="Times New Roman" w:eastAsia="宋体" w:hAnsi="Times New Roman"/>
          <w:sz w:val="24"/>
          <w:lang w:eastAsia="zh-CN"/>
        </w:rPr>
        <w:t>。基于此观察，</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采用</w:t>
      </w:r>
      <w:r>
        <w:rPr>
          <w:rFonts w:ascii="Times New Roman" w:eastAsia="宋体" w:hAnsi="Times New Roman"/>
          <w:sz w:val="24"/>
          <w:lang w:eastAsia="zh-CN"/>
        </w:rPr>
        <w:t>"</w:t>
      </w:r>
      <w:r>
        <w:rPr>
          <w:rFonts w:ascii="Times New Roman" w:eastAsia="宋体" w:hAnsi="Times New Roman"/>
          <w:sz w:val="24"/>
          <w:lang w:eastAsia="zh-CN"/>
        </w:rPr>
        <w:t>快速模型起草</w:t>
      </w:r>
      <w:r>
        <w:rPr>
          <w:rFonts w:ascii="Times New Roman" w:eastAsia="宋体" w:hAnsi="Times New Roman"/>
          <w:sz w:val="24"/>
          <w:lang w:eastAsia="zh-CN"/>
        </w:rPr>
        <w:t>+</w:t>
      </w:r>
      <w:r>
        <w:rPr>
          <w:rFonts w:ascii="Times New Roman" w:eastAsia="宋体" w:hAnsi="Times New Roman"/>
          <w:sz w:val="24"/>
          <w:lang w:eastAsia="zh-CN"/>
        </w:rPr>
        <w:t>强模型评审</w:t>
      </w:r>
      <w:r>
        <w:rPr>
          <w:rFonts w:ascii="Times New Roman" w:eastAsia="宋体" w:hAnsi="Times New Roman"/>
          <w:sz w:val="24"/>
          <w:lang w:eastAsia="zh-CN"/>
        </w:rPr>
        <w:t>"</w:t>
      </w:r>
      <w:r>
        <w:rPr>
          <w:rFonts w:ascii="Times New Roman" w:eastAsia="宋体" w:hAnsi="Times New Roman"/>
          <w:sz w:val="24"/>
          <w:lang w:eastAsia="zh-CN"/>
        </w:rPr>
        <w:t>的分工策略：起草阶段使用速度高、成本低的模型（如</w:t>
      </w:r>
      <w:r>
        <w:rPr>
          <w:rFonts w:ascii="Times New Roman" w:eastAsia="宋体" w:hAnsi="Times New Roman"/>
          <w:sz w:val="24"/>
          <w:lang w:eastAsia="zh-CN"/>
        </w:rPr>
        <w:t>gemini-2.5-flash-lite</w:t>
      </w:r>
      <w:r>
        <w:rPr>
          <w:rFonts w:ascii="Times New Roman" w:eastAsia="宋体" w:hAnsi="Times New Roman"/>
          <w:sz w:val="24"/>
          <w:lang w:eastAsia="zh-CN"/>
        </w:rPr>
        <w:t>、</w:t>
      </w:r>
      <w:proofErr w:type="spellStart"/>
      <w:r>
        <w:rPr>
          <w:rFonts w:ascii="Times New Roman" w:eastAsia="宋体" w:hAnsi="Times New Roman"/>
          <w:sz w:val="24"/>
          <w:lang w:eastAsia="zh-CN"/>
        </w:rPr>
        <w:t>deepseek</w:t>
      </w:r>
      <w:proofErr w:type="spellEnd"/>
      <w:r>
        <w:rPr>
          <w:rFonts w:ascii="Times New Roman" w:eastAsia="宋体" w:hAnsi="Times New Roman"/>
          <w:sz w:val="24"/>
          <w:lang w:eastAsia="zh-CN"/>
        </w:rPr>
        <w:t>-chat</w:t>
      </w:r>
      <w:r>
        <w:rPr>
          <w:rFonts w:ascii="Times New Roman" w:eastAsia="宋体" w:hAnsi="Times New Roman"/>
          <w:sz w:val="24"/>
          <w:lang w:eastAsia="zh-CN"/>
        </w:rPr>
        <w:t>），评审阶段使用推理能力强、精度高的模型（如</w:t>
      </w:r>
      <w:proofErr w:type="spellStart"/>
      <w:r>
        <w:rPr>
          <w:rFonts w:ascii="Times New Roman" w:eastAsia="宋体" w:hAnsi="Times New Roman"/>
          <w:sz w:val="24"/>
          <w:lang w:eastAsia="zh-CN"/>
        </w:rPr>
        <w:t>deepseek</w:t>
      </w:r>
      <w:proofErr w:type="spellEnd"/>
      <w:r>
        <w:rPr>
          <w:rFonts w:ascii="Times New Roman" w:eastAsia="宋体" w:hAnsi="Times New Roman"/>
          <w:sz w:val="24"/>
          <w:lang w:eastAsia="zh-CN"/>
        </w:rPr>
        <w:t>-reasoner</w:t>
      </w:r>
      <w:r>
        <w:rPr>
          <w:rFonts w:ascii="Times New Roman" w:eastAsia="宋体" w:hAnsi="Times New Roman"/>
          <w:sz w:val="24"/>
          <w:lang w:eastAsia="zh-CN"/>
        </w:rPr>
        <w:t>、</w:t>
      </w:r>
      <w:r>
        <w:rPr>
          <w:rFonts w:ascii="Times New Roman" w:eastAsia="宋体" w:hAnsi="Times New Roman"/>
          <w:sz w:val="24"/>
          <w:lang w:eastAsia="zh-CN"/>
        </w:rPr>
        <w:t>gemini-3-flash-preview</w:t>
      </w:r>
      <w:r>
        <w:rPr>
          <w:rFonts w:ascii="Times New Roman" w:eastAsia="宋体" w:hAnsi="Times New Roman"/>
          <w:sz w:val="24"/>
          <w:lang w:eastAsia="zh-CN"/>
        </w:rPr>
        <w:t>）。这种分工使得约</w:t>
      </w:r>
      <w:r>
        <w:rPr>
          <w:rFonts w:ascii="Times New Roman" w:eastAsia="宋体" w:hAnsi="Times New Roman"/>
          <w:sz w:val="24"/>
          <w:lang w:eastAsia="zh-CN"/>
        </w:rPr>
        <w:t>70%</w:t>
      </w:r>
      <w:r>
        <w:rPr>
          <w:rFonts w:ascii="Times New Roman" w:eastAsia="宋体" w:hAnsi="Times New Roman"/>
          <w:sz w:val="24"/>
          <w:lang w:eastAsia="zh-CN"/>
        </w:rPr>
        <w:t>的</w:t>
      </w:r>
      <w:r>
        <w:rPr>
          <w:rFonts w:ascii="Times New Roman" w:eastAsia="宋体" w:hAnsi="Times New Roman"/>
          <w:sz w:val="24"/>
          <w:lang w:eastAsia="zh-CN"/>
        </w:rPr>
        <w:t>token</w:t>
      </w:r>
      <w:r>
        <w:rPr>
          <w:rFonts w:ascii="Times New Roman" w:eastAsia="宋体" w:hAnsi="Times New Roman"/>
          <w:sz w:val="24"/>
          <w:lang w:eastAsia="zh-CN"/>
        </w:rPr>
        <w:t>消耗集中在低成本的起草阶段，仅</w:t>
      </w:r>
      <w:r>
        <w:rPr>
          <w:rFonts w:ascii="Times New Roman" w:eastAsia="宋体" w:hAnsi="Times New Roman"/>
          <w:sz w:val="24"/>
          <w:lang w:eastAsia="zh-CN"/>
        </w:rPr>
        <w:t>30%</w:t>
      </w:r>
      <w:r>
        <w:rPr>
          <w:rFonts w:ascii="Times New Roman" w:eastAsia="宋体" w:hAnsi="Times New Roman"/>
          <w:sz w:val="24"/>
          <w:lang w:eastAsia="zh-CN"/>
        </w:rPr>
        <w:t>用于高成本的评审，总体成本相比全程使用高端模型降低约</w:t>
      </w:r>
      <w:r>
        <w:rPr>
          <w:rFonts w:ascii="Times New Roman" w:eastAsia="宋体" w:hAnsi="Times New Roman"/>
          <w:sz w:val="24"/>
          <w:lang w:eastAsia="zh-CN"/>
        </w:rPr>
        <w:t>50%</w:t>
      </w:r>
      <w:r>
        <w:rPr>
          <w:rFonts w:ascii="Times New Roman" w:eastAsia="宋体" w:hAnsi="Times New Roman"/>
          <w:sz w:val="24"/>
          <w:lang w:eastAsia="zh-CN"/>
        </w:rPr>
        <w:t>。</w:t>
      </w:r>
    </w:p>
    <w:p w14:paraId="351D8841" w14:textId="77777777" w:rsidR="004A7150" w:rsidRDefault="00000000">
      <w:pPr>
        <w:rPr>
          <w:lang w:eastAsia="zh-CN"/>
        </w:rPr>
      </w:pPr>
      <w:r>
        <w:rPr>
          <w:lang w:eastAsia="zh-CN"/>
        </w:rPr>
        <w:br w:type="page"/>
      </w:r>
    </w:p>
    <w:p w14:paraId="4900EDC5" w14:textId="77777777" w:rsidR="004A7150" w:rsidRDefault="00000000">
      <w:pPr>
        <w:spacing w:before="480" w:after="240" w:line="360" w:lineRule="auto"/>
        <w:outlineLvl w:val="0"/>
        <w:rPr>
          <w:lang w:eastAsia="zh-CN"/>
        </w:rPr>
      </w:pPr>
      <w:bookmarkStart w:id="10" w:name="_Toc228019185"/>
      <w:r>
        <w:rPr>
          <w:rFonts w:ascii="Times New Roman" w:eastAsia="黑体" w:hAnsi="Times New Roman"/>
          <w:b/>
          <w:sz w:val="32"/>
          <w:lang w:eastAsia="zh-CN"/>
        </w:rPr>
        <w:lastRenderedPageBreak/>
        <w:t>第</w:t>
      </w:r>
      <w:r>
        <w:rPr>
          <w:rFonts w:ascii="Times New Roman" w:eastAsia="黑体" w:hAnsi="Times New Roman"/>
          <w:b/>
          <w:sz w:val="32"/>
          <w:lang w:eastAsia="zh-CN"/>
        </w:rPr>
        <w:t>3</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系统设计与架构</w:t>
      </w:r>
      <w:bookmarkEnd w:id="10"/>
    </w:p>
    <w:p w14:paraId="43AE7555" w14:textId="77777777" w:rsidR="004A7150" w:rsidRDefault="00000000">
      <w:pPr>
        <w:spacing w:before="480" w:after="240" w:line="360" w:lineRule="auto"/>
        <w:outlineLvl w:val="1"/>
        <w:rPr>
          <w:lang w:eastAsia="zh-CN"/>
        </w:rPr>
      </w:pPr>
      <w:bookmarkStart w:id="11" w:name="_Toc228019186"/>
      <w:r>
        <w:rPr>
          <w:rFonts w:ascii="Times New Roman" w:eastAsia="黑体" w:hAnsi="Times New Roman"/>
          <w:b/>
          <w:sz w:val="28"/>
          <w:lang w:eastAsia="zh-CN"/>
        </w:rPr>
        <w:t xml:space="preserve">3.1 </w:t>
      </w:r>
      <w:r>
        <w:rPr>
          <w:rFonts w:ascii="Times New Roman" w:eastAsia="黑体" w:hAnsi="Times New Roman"/>
          <w:b/>
          <w:sz w:val="28"/>
          <w:lang w:eastAsia="zh-CN"/>
        </w:rPr>
        <w:t>整体架构设计</w:t>
      </w:r>
      <w:bookmarkEnd w:id="11"/>
    </w:p>
    <w:p w14:paraId="16D824C2" w14:textId="77777777" w:rsidR="004A7150" w:rsidRDefault="00000000">
      <w:pPr>
        <w:spacing w:after="0" w:line="400" w:lineRule="exact"/>
        <w:ind w:firstLine="420"/>
        <w:jc w:val="both"/>
        <w:rPr>
          <w:lang w:eastAsia="zh-CN"/>
        </w:rPr>
      </w:pP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采用分层架构设计，自底向上分为基础设施层、后端层、智能体层和接口层四个层次。基础设施层（</w:t>
      </w:r>
      <w:r>
        <w:rPr>
          <w:rFonts w:ascii="Times New Roman" w:eastAsia="宋体" w:hAnsi="Times New Roman"/>
          <w:sz w:val="24"/>
          <w:lang w:eastAsia="zh-CN"/>
        </w:rPr>
        <w:t>Core</w:t>
      </w:r>
      <w:r>
        <w:rPr>
          <w:rFonts w:ascii="Times New Roman" w:eastAsia="宋体" w:hAnsi="Times New Roman"/>
          <w:sz w:val="24"/>
          <w:lang w:eastAsia="zh-CN"/>
        </w:rPr>
        <w:t>）提供日志、事件总线、</w:t>
      </w:r>
      <w:r>
        <w:rPr>
          <w:rFonts w:ascii="Times New Roman" w:eastAsia="宋体" w:hAnsi="Times New Roman"/>
          <w:sz w:val="24"/>
          <w:lang w:eastAsia="zh-CN"/>
        </w:rPr>
        <w:t>Token</w:t>
      </w:r>
      <w:r>
        <w:rPr>
          <w:rFonts w:ascii="Times New Roman" w:eastAsia="宋体" w:hAnsi="Times New Roman"/>
          <w:sz w:val="24"/>
          <w:lang w:eastAsia="zh-CN"/>
        </w:rPr>
        <w:t>预算管理、持久化记忆等基础服务；后端层（</w:t>
      </w:r>
      <w:r>
        <w:rPr>
          <w:rFonts w:ascii="Times New Roman" w:eastAsia="宋体" w:hAnsi="Times New Roman"/>
          <w:sz w:val="24"/>
          <w:lang w:eastAsia="zh-CN"/>
        </w:rPr>
        <w:t>Backends</w:t>
      </w:r>
      <w:r>
        <w:rPr>
          <w:rFonts w:ascii="Times New Roman" w:eastAsia="宋体" w:hAnsi="Times New Roman"/>
          <w:sz w:val="24"/>
          <w:lang w:eastAsia="zh-CN"/>
        </w:rPr>
        <w:t>）封装</w:t>
      </w:r>
      <w:proofErr w:type="spellStart"/>
      <w:r>
        <w:rPr>
          <w:rFonts w:ascii="Times New Roman" w:eastAsia="宋体" w:hAnsi="Times New Roman"/>
          <w:sz w:val="24"/>
          <w:lang w:eastAsia="zh-CN"/>
        </w:rPr>
        <w:t>LLMClient</w:t>
      </w:r>
      <w:proofErr w:type="spellEnd"/>
      <w:r>
        <w:rPr>
          <w:rFonts w:ascii="Times New Roman" w:eastAsia="宋体" w:hAnsi="Times New Roman"/>
          <w:sz w:val="24"/>
          <w:lang w:eastAsia="zh-CN"/>
        </w:rPr>
        <w:t>统一客户端、</w:t>
      </w:r>
      <w:proofErr w:type="spellStart"/>
      <w:r>
        <w:rPr>
          <w:rFonts w:ascii="Times New Roman" w:eastAsia="宋体" w:hAnsi="Times New Roman"/>
          <w:sz w:val="24"/>
          <w:lang w:eastAsia="zh-CN"/>
        </w:rPr>
        <w:t>SmartInit</w:t>
      </w:r>
      <w:proofErr w:type="spellEnd"/>
      <w:r>
        <w:rPr>
          <w:rFonts w:ascii="Times New Roman" w:eastAsia="宋体" w:hAnsi="Times New Roman"/>
          <w:sz w:val="24"/>
          <w:lang w:eastAsia="zh-CN"/>
        </w:rPr>
        <w:t>零配置模块、</w:t>
      </w:r>
      <w:proofErr w:type="spellStart"/>
      <w:r>
        <w:rPr>
          <w:rFonts w:ascii="Times New Roman" w:eastAsia="宋体" w:hAnsi="Times New Roman"/>
          <w:sz w:val="24"/>
          <w:lang w:eastAsia="zh-CN"/>
        </w:rPr>
        <w:t>MultiLLMClient</w:t>
      </w:r>
      <w:proofErr w:type="spellEnd"/>
      <w:r>
        <w:rPr>
          <w:rFonts w:ascii="Times New Roman" w:eastAsia="宋体" w:hAnsi="Times New Roman"/>
          <w:sz w:val="24"/>
          <w:lang w:eastAsia="zh-CN"/>
        </w:rPr>
        <w:t>多后端管理器和级联回退机制；智能体层（</w:t>
      </w:r>
      <w:r>
        <w:rPr>
          <w:rFonts w:ascii="Times New Roman" w:eastAsia="宋体" w:hAnsi="Times New Roman"/>
          <w:sz w:val="24"/>
          <w:lang w:eastAsia="zh-CN"/>
        </w:rPr>
        <w:t>Agents</w:t>
      </w:r>
      <w:r>
        <w:rPr>
          <w:rFonts w:ascii="Times New Roman" w:eastAsia="宋体" w:hAnsi="Times New Roman"/>
          <w:sz w:val="24"/>
          <w:lang w:eastAsia="zh-CN"/>
        </w:rPr>
        <w:t>）实现</w:t>
      </w:r>
      <w:r>
        <w:rPr>
          <w:rFonts w:ascii="Times New Roman" w:eastAsia="宋体" w:hAnsi="Times New Roman"/>
          <w:sz w:val="24"/>
          <w:lang w:eastAsia="zh-CN"/>
        </w:rPr>
        <w:t>V5</w:t>
      </w:r>
      <w:r>
        <w:rPr>
          <w:rFonts w:ascii="Times New Roman" w:eastAsia="宋体" w:hAnsi="Times New Roman"/>
          <w:sz w:val="24"/>
          <w:lang w:eastAsia="zh-CN"/>
        </w:rPr>
        <w:t>协作闭环引擎、任务分类器、执行器和评审器；接口层（</w:t>
      </w:r>
      <w:r>
        <w:rPr>
          <w:rFonts w:ascii="Times New Roman" w:eastAsia="宋体" w:hAnsi="Times New Roman"/>
          <w:sz w:val="24"/>
          <w:lang w:eastAsia="zh-CN"/>
        </w:rPr>
        <w:t>Main</w:t>
      </w:r>
      <w:r>
        <w:rPr>
          <w:rFonts w:ascii="Times New Roman" w:eastAsia="宋体" w:hAnsi="Times New Roman"/>
          <w:sz w:val="24"/>
          <w:lang w:eastAsia="zh-CN"/>
        </w:rPr>
        <w:t>）提供</w:t>
      </w:r>
      <w:proofErr w:type="spellStart"/>
      <w:r>
        <w:rPr>
          <w:rFonts w:ascii="Times New Roman" w:eastAsia="宋体" w:hAnsi="Times New Roman"/>
          <w:sz w:val="24"/>
          <w:lang w:eastAsia="zh-CN"/>
        </w:rPr>
        <w:t>AIStaff</w:t>
      </w:r>
      <w:proofErr w:type="spellEnd"/>
      <w:r>
        <w:rPr>
          <w:rFonts w:ascii="Times New Roman" w:eastAsia="宋体" w:hAnsi="Times New Roman"/>
          <w:sz w:val="24"/>
          <w:lang w:eastAsia="zh-CN"/>
        </w:rPr>
        <w:t>统一入口和</w:t>
      </w:r>
      <w:r>
        <w:rPr>
          <w:rFonts w:ascii="Times New Roman" w:eastAsia="宋体" w:hAnsi="Times New Roman"/>
          <w:sz w:val="24"/>
          <w:lang w:eastAsia="zh-CN"/>
        </w:rPr>
        <w:t>startup</w:t>
      </w:r>
      <w:r>
        <w:rPr>
          <w:rFonts w:ascii="Times New Roman" w:eastAsia="宋体" w:hAnsi="Times New Roman"/>
          <w:sz w:val="24"/>
          <w:lang w:eastAsia="zh-CN"/>
        </w:rPr>
        <w:t>零配置启动逻辑。</w:t>
      </w:r>
    </w:p>
    <w:p w14:paraId="7D06E902" w14:textId="77777777" w:rsidR="004A7150" w:rsidRDefault="00000000">
      <w:pPr>
        <w:spacing w:after="0" w:line="400" w:lineRule="exact"/>
        <w:jc w:val="both"/>
        <w:rPr>
          <w:lang w:eastAsia="zh-CN"/>
        </w:rPr>
      </w:pPr>
      <w:r>
        <w:rPr>
          <w:rFonts w:ascii="Times New Roman" w:eastAsia="宋体" w:hAnsi="Times New Roman"/>
          <w:sz w:val="24"/>
          <w:lang w:eastAsia="zh-CN"/>
        </w:rPr>
        <w:t>系统架构分层如表</w:t>
      </w:r>
      <w:r>
        <w:rPr>
          <w:rFonts w:ascii="Times New Roman" w:eastAsia="宋体" w:hAnsi="Times New Roman"/>
          <w:sz w:val="24"/>
          <w:lang w:eastAsia="zh-CN"/>
        </w:rPr>
        <w:t>3-1</w:t>
      </w:r>
      <w:r>
        <w:rPr>
          <w:rFonts w:ascii="Times New Roman" w:eastAsia="宋体" w:hAnsi="Times New Roman"/>
          <w:sz w:val="24"/>
          <w:lang w:eastAsia="zh-CN"/>
        </w:rPr>
        <w:t>所示。</w:t>
      </w:r>
    </w:p>
    <w:p w14:paraId="0D25FD52" w14:textId="77777777" w:rsidR="004A7150" w:rsidRDefault="00000000">
      <w:pPr>
        <w:jc w:val="center"/>
      </w:pPr>
      <w:r>
        <w:rPr>
          <w:rFonts w:ascii="Times New Roman" w:eastAsia="黑体" w:hAnsi="Times New Roman"/>
          <w:b/>
          <w:sz w:val="21"/>
        </w:rPr>
        <w:t>表</w:t>
      </w:r>
      <w:r>
        <w:rPr>
          <w:rFonts w:ascii="Times New Roman" w:eastAsia="黑体" w:hAnsi="Times New Roman"/>
          <w:b/>
          <w:sz w:val="21"/>
        </w:rPr>
        <w:t xml:space="preserve">3-1 </w:t>
      </w:r>
      <w:proofErr w:type="spellStart"/>
      <w:r>
        <w:rPr>
          <w:rFonts w:ascii="Times New Roman" w:eastAsia="黑体" w:hAnsi="Times New Roman"/>
          <w:b/>
          <w:sz w:val="21"/>
        </w:rPr>
        <w:t>LoomLLM</w:t>
      </w:r>
      <w:r>
        <w:rPr>
          <w:rFonts w:ascii="Times New Roman" w:eastAsia="黑体" w:hAnsi="Times New Roman"/>
          <w:b/>
          <w:sz w:val="21"/>
        </w:rPr>
        <w:t>系统架构分层</w:t>
      </w:r>
      <w:proofErr w:type="spellEnd"/>
    </w:p>
    <w:tbl>
      <w:tblPr>
        <w:tblStyle w:val="aff1"/>
        <w:tblW w:w="0" w:type="auto"/>
        <w:jc w:val="center"/>
        <w:tblBorders>
          <w:top w:val="single" w:sz="12" w:space="0" w:color="000000"/>
          <w:left w:val="none" w:sz="0" w:space="0" w:color="000000"/>
          <w:bottom w:val="single" w:sz="12" w:space="0" w:color="000000"/>
          <w:right w:val="none" w:sz="0" w:space="0" w:color="000000"/>
          <w:insideH w:val="single" w:sz="4" w:space="0" w:color="000000"/>
          <w:insideV w:val="none" w:sz="0" w:space="0" w:color="000000"/>
        </w:tblBorders>
        <w:tblLook w:val="04A0" w:firstRow="1" w:lastRow="0" w:firstColumn="1" w:lastColumn="0" w:noHBand="0" w:noVBand="1"/>
      </w:tblPr>
      <w:tblGrid>
        <w:gridCol w:w="2929"/>
        <w:gridCol w:w="2929"/>
        <w:gridCol w:w="2929"/>
      </w:tblGrid>
      <w:tr w:rsidR="004A7150" w14:paraId="1831C44C" w14:textId="77777777">
        <w:trPr>
          <w:jc w:val="center"/>
        </w:trPr>
        <w:tc>
          <w:tcPr>
            <w:tcW w:w="2929" w:type="dxa"/>
          </w:tcPr>
          <w:p w14:paraId="0573F58E" w14:textId="77777777" w:rsidR="004A7150" w:rsidRDefault="00000000">
            <w:pPr>
              <w:jc w:val="center"/>
            </w:pPr>
            <w:r>
              <w:rPr>
                <w:rFonts w:ascii="Times New Roman" w:eastAsia="宋体" w:hAnsi="Times New Roman"/>
                <w:b/>
                <w:sz w:val="21"/>
              </w:rPr>
              <w:t>层次</w:t>
            </w:r>
          </w:p>
        </w:tc>
        <w:tc>
          <w:tcPr>
            <w:tcW w:w="2929" w:type="dxa"/>
          </w:tcPr>
          <w:p w14:paraId="4C9FF5FE" w14:textId="77777777" w:rsidR="004A7150" w:rsidRDefault="00000000">
            <w:pPr>
              <w:jc w:val="center"/>
            </w:pPr>
            <w:r>
              <w:rPr>
                <w:rFonts w:ascii="Times New Roman" w:eastAsia="宋体" w:hAnsi="Times New Roman"/>
                <w:b/>
                <w:sz w:val="21"/>
              </w:rPr>
              <w:t>模块</w:t>
            </w:r>
          </w:p>
        </w:tc>
        <w:tc>
          <w:tcPr>
            <w:tcW w:w="2929" w:type="dxa"/>
          </w:tcPr>
          <w:p w14:paraId="2FACEDF6" w14:textId="77777777" w:rsidR="004A7150" w:rsidRDefault="00000000">
            <w:pPr>
              <w:jc w:val="center"/>
            </w:pPr>
            <w:r>
              <w:rPr>
                <w:rFonts w:ascii="Times New Roman" w:eastAsia="宋体" w:hAnsi="Times New Roman"/>
                <w:b/>
                <w:sz w:val="21"/>
              </w:rPr>
              <w:t>核心功能</w:t>
            </w:r>
          </w:p>
        </w:tc>
      </w:tr>
      <w:tr w:rsidR="004A7150" w14:paraId="66FED95F" w14:textId="77777777">
        <w:trPr>
          <w:jc w:val="center"/>
        </w:trPr>
        <w:tc>
          <w:tcPr>
            <w:tcW w:w="2929" w:type="dxa"/>
          </w:tcPr>
          <w:p w14:paraId="4844477D" w14:textId="77777777" w:rsidR="004A7150" w:rsidRDefault="00000000">
            <w:pPr>
              <w:jc w:val="center"/>
            </w:pPr>
            <w:r>
              <w:rPr>
                <w:rFonts w:ascii="Times New Roman" w:eastAsia="宋体" w:hAnsi="Times New Roman"/>
                <w:sz w:val="21"/>
              </w:rPr>
              <w:t>接口层</w:t>
            </w:r>
          </w:p>
        </w:tc>
        <w:tc>
          <w:tcPr>
            <w:tcW w:w="2929" w:type="dxa"/>
          </w:tcPr>
          <w:p w14:paraId="7E7762DE" w14:textId="77777777" w:rsidR="004A7150" w:rsidRDefault="00000000">
            <w:pPr>
              <w:jc w:val="center"/>
            </w:pPr>
            <w:r>
              <w:rPr>
                <w:rFonts w:ascii="Times New Roman" w:eastAsia="宋体" w:hAnsi="Times New Roman"/>
                <w:sz w:val="21"/>
              </w:rPr>
              <w:t>AIStaff / Startup</w:t>
            </w:r>
          </w:p>
        </w:tc>
        <w:tc>
          <w:tcPr>
            <w:tcW w:w="2929" w:type="dxa"/>
          </w:tcPr>
          <w:p w14:paraId="4518E465" w14:textId="77777777" w:rsidR="004A7150" w:rsidRDefault="00000000">
            <w:pPr>
              <w:jc w:val="center"/>
              <w:rPr>
                <w:lang w:eastAsia="zh-CN"/>
              </w:rPr>
            </w:pPr>
            <w:r>
              <w:rPr>
                <w:rFonts w:ascii="Times New Roman" w:eastAsia="宋体" w:hAnsi="Times New Roman"/>
                <w:sz w:val="21"/>
                <w:lang w:eastAsia="zh-CN"/>
              </w:rPr>
              <w:t>统一入口、零配置启动、环境变量检测</w:t>
            </w:r>
          </w:p>
        </w:tc>
      </w:tr>
      <w:tr w:rsidR="004A7150" w14:paraId="5F668B45" w14:textId="77777777">
        <w:trPr>
          <w:jc w:val="center"/>
        </w:trPr>
        <w:tc>
          <w:tcPr>
            <w:tcW w:w="2929" w:type="dxa"/>
          </w:tcPr>
          <w:p w14:paraId="59E5F3D1" w14:textId="77777777" w:rsidR="004A7150" w:rsidRDefault="00000000">
            <w:pPr>
              <w:jc w:val="center"/>
            </w:pPr>
            <w:proofErr w:type="spellStart"/>
            <w:r>
              <w:rPr>
                <w:rFonts w:ascii="Times New Roman" w:eastAsia="宋体" w:hAnsi="Times New Roman"/>
                <w:sz w:val="21"/>
              </w:rPr>
              <w:t>智能体层</w:t>
            </w:r>
            <w:proofErr w:type="spellEnd"/>
          </w:p>
        </w:tc>
        <w:tc>
          <w:tcPr>
            <w:tcW w:w="2929" w:type="dxa"/>
          </w:tcPr>
          <w:p w14:paraId="65C77EC0" w14:textId="77777777" w:rsidR="004A7150" w:rsidRDefault="00000000">
            <w:pPr>
              <w:jc w:val="center"/>
            </w:pPr>
            <w:r>
              <w:rPr>
                <w:rFonts w:ascii="Times New Roman" w:eastAsia="宋体" w:hAnsi="Times New Roman"/>
                <w:sz w:val="21"/>
              </w:rPr>
              <w:t>CollabLoop / Classifier</w:t>
            </w:r>
          </w:p>
        </w:tc>
        <w:tc>
          <w:tcPr>
            <w:tcW w:w="2929" w:type="dxa"/>
          </w:tcPr>
          <w:p w14:paraId="3156862F" w14:textId="77777777" w:rsidR="004A7150" w:rsidRDefault="00000000">
            <w:pPr>
              <w:jc w:val="center"/>
              <w:rPr>
                <w:lang w:eastAsia="zh-CN"/>
              </w:rPr>
            </w:pPr>
            <w:r>
              <w:rPr>
                <w:rFonts w:ascii="Times New Roman" w:eastAsia="宋体" w:hAnsi="Times New Roman"/>
                <w:sz w:val="21"/>
                <w:lang w:eastAsia="zh-CN"/>
              </w:rPr>
              <w:t>V5</w:t>
            </w:r>
            <w:r>
              <w:rPr>
                <w:rFonts w:ascii="Times New Roman" w:eastAsia="宋体" w:hAnsi="Times New Roman"/>
                <w:sz w:val="21"/>
                <w:lang w:eastAsia="zh-CN"/>
              </w:rPr>
              <w:t>协作闭环、任务自动分类、专家路由</w:t>
            </w:r>
          </w:p>
        </w:tc>
      </w:tr>
      <w:tr w:rsidR="004A7150" w14:paraId="665B75F8" w14:textId="77777777">
        <w:trPr>
          <w:jc w:val="center"/>
        </w:trPr>
        <w:tc>
          <w:tcPr>
            <w:tcW w:w="2929" w:type="dxa"/>
          </w:tcPr>
          <w:p w14:paraId="7BF9B9DE" w14:textId="77777777" w:rsidR="004A7150" w:rsidRDefault="00000000">
            <w:pPr>
              <w:jc w:val="center"/>
            </w:pPr>
            <w:proofErr w:type="spellStart"/>
            <w:r>
              <w:rPr>
                <w:rFonts w:ascii="Times New Roman" w:eastAsia="宋体" w:hAnsi="Times New Roman"/>
                <w:sz w:val="21"/>
              </w:rPr>
              <w:t>后端层</w:t>
            </w:r>
            <w:proofErr w:type="spellEnd"/>
          </w:p>
        </w:tc>
        <w:tc>
          <w:tcPr>
            <w:tcW w:w="2929" w:type="dxa"/>
          </w:tcPr>
          <w:p w14:paraId="365C77C1" w14:textId="77777777" w:rsidR="004A7150" w:rsidRDefault="00000000">
            <w:pPr>
              <w:jc w:val="center"/>
            </w:pPr>
            <w:r>
              <w:rPr>
                <w:rFonts w:ascii="Times New Roman" w:eastAsia="宋体" w:hAnsi="Times New Roman"/>
                <w:sz w:val="21"/>
              </w:rPr>
              <w:t>LLMClient / SmartInit</w:t>
            </w:r>
          </w:p>
        </w:tc>
        <w:tc>
          <w:tcPr>
            <w:tcW w:w="2929" w:type="dxa"/>
          </w:tcPr>
          <w:p w14:paraId="146AF591" w14:textId="77777777" w:rsidR="004A7150" w:rsidRDefault="00000000">
            <w:pPr>
              <w:jc w:val="center"/>
              <w:rPr>
                <w:lang w:eastAsia="zh-CN"/>
              </w:rPr>
            </w:pPr>
            <w:r>
              <w:rPr>
                <w:rFonts w:ascii="Times New Roman" w:eastAsia="宋体" w:hAnsi="Times New Roman"/>
                <w:sz w:val="21"/>
                <w:lang w:eastAsia="zh-CN"/>
              </w:rPr>
              <w:t>统一</w:t>
            </w:r>
            <w:r>
              <w:rPr>
                <w:rFonts w:ascii="Times New Roman" w:eastAsia="宋体" w:hAnsi="Times New Roman"/>
                <w:sz w:val="21"/>
                <w:lang w:eastAsia="zh-CN"/>
              </w:rPr>
              <w:t>API</w:t>
            </w:r>
            <w:r>
              <w:rPr>
                <w:rFonts w:ascii="Times New Roman" w:eastAsia="宋体" w:hAnsi="Times New Roman"/>
                <w:sz w:val="21"/>
                <w:lang w:eastAsia="zh-CN"/>
              </w:rPr>
              <w:t>客户端、模型发现、级联回退</w:t>
            </w:r>
          </w:p>
        </w:tc>
      </w:tr>
      <w:tr w:rsidR="004A7150" w14:paraId="763F4D1D" w14:textId="77777777">
        <w:trPr>
          <w:jc w:val="center"/>
        </w:trPr>
        <w:tc>
          <w:tcPr>
            <w:tcW w:w="2929" w:type="dxa"/>
          </w:tcPr>
          <w:p w14:paraId="5DC99112" w14:textId="77777777" w:rsidR="004A7150" w:rsidRDefault="00000000">
            <w:pPr>
              <w:jc w:val="center"/>
            </w:pPr>
            <w:proofErr w:type="spellStart"/>
            <w:r>
              <w:rPr>
                <w:rFonts w:ascii="Times New Roman" w:eastAsia="宋体" w:hAnsi="Times New Roman"/>
                <w:sz w:val="21"/>
              </w:rPr>
              <w:t>基础设施层</w:t>
            </w:r>
            <w:proofErr w:type="spellEnd"/>
          </w:p>
        </w:tc>
        <w:tc>
          <w:tcPr>
            <w:tcW w:w="2929" w:type="dxa"/>
          </w:tcPr>
          <w:p w14:paraId="18CF418C" w14:textId="77777777" w:rsidR="004A7150" w:rsidRDefault="00000000">
            <w:pPr>
              <w:jc w:val="center"/>
            </w:pPr>
            <w:r>
              <w:rPr>
                <w:rFonts w:ascii="Times New Roman" w:eastAsia="宋体" w:hAnsi="Times New Roman"/>
                <w:sz w:val="21"/>
              </w:rPr>
              <w:t>Logger / EventBus / Budget</w:t>
            </w:r>
          </w:p>
        </w:tc>
        <w:tc>
          <w:tcPr>
            <w:tcW w:w="2929" w:type="dxa"/>
          </w:tcPr>
          <w:p w14:paraId="621261D0" w14:textId="77777777" w:rsidR="004A7150" w:rsidRDefault="00000000">
            <w:pPr>
              <w:jc w:val="center"/>
              <w:rPr>
                <w:lang w:eastAsia="zh-CN"/>
              </w:rPr>
            </w:pPr>
            <w:r>
              <w:rPr>
                <w:rFonts w:ascii="Times New Roman" w:eastAsia="宋体" w:hAnsi="Times New Roman"/>
                <w:sz w:val="21"/>
                <w:lang w:eastAsia="zh-CN"/>
              </w:rPr>
              <w:t>彩色日志、事件驱动、</w:t>
            </w:r>
            <w:r>
              <w:rPr>
                <w:rFonts w:ascii="Times New Roman" w:eastAsia="宋体" w:hAnsi="Times New Roman"/>
                <w:sz w:val="21"/>
                <w:lang w:eastAsia="zh-CN"/>
              </w:rPr>
              <w:t>Token</w:t>
            </w:r>
            <w:r>
              <w:rPr>
                <w:rFonts w:ascii="Times New Roman" w:eastAsia="宋体" w:hAnsi="Times New Roman"/>
                <w:sz w:val="21"/>
                <w:lang w:eastAsia="zh-CN"/>
              </w:rPr>
              <w:t>预算</w:t>
            </w:r>
          </w:p>
        </w:tc>
      </w:tr>
    </w:tbl>
    <w:p w14:paraId="757E4898" w14:textId="77777777" w:rsidR="004A7150" w:rsidRDefault="00000000">
      <w:pPr>
        <w:spacing w:before="480" w:after="240" w:line="360" w:lineRule="auto"/>
        <w:outlineLvl w:val="1"/>
        <w:rPr>
          <w:lang w:eastAsia="zh-CN"/>
        </w:rPr>
      </w:pPr>
      <w:bookmarkStart w:id="12" w:name="_Toc228019187"/>
      <w:r>
        <w:rPr>
          <w:rFonts w:ascii="Times New Roman" w:eastAsia="黑体" w:hAnsi="Times New Roman"/>
          <w:b/>
          <w:sz w:val="28"/>
          <w:lang w:eastAsia="zh-CN"/>
        </w:rPr>
        <w:t>3.2 V5</w:t>
      </w:r>
      <w:r>
        <w:rPr>
          <w:rFonts w:ascii="Times New Roman" w:eastAsia="黑体" w:hAnsi="Times New Roman"/>
          <w:b/>
          <w:sz w:val="28"/>
          <w:lang w:eastAsia="zh-CN"/>
        </w:rPr>
        <w:t>协作闭环设计</w:t>
      </w:r>
      <w:bookmarkEnd w:id="12"/>
    </w:p>
    <w:p w14:paraId="08B3E130"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V5</w:t>
      </w:r>
      <w:r>
        <w:rPr>
          <w:rFonts w:ascii="Times New Roman" w:eastAsia="宋体" w:hAnsi="Times New Roman"/>
          <w:sz w:val="24"/>
          <w:lang w:eastAsia="zh-CN"/>
        </w:rPr>
        <w:t>协作闭环（</w:t>
      </w:r>
      <w:r>
        <w:rPr>
          <w:rFonts w:ascii="Times New Roman" w:eastAsia="宋体" w:hAnsi="Times New Roman"/>
          <w:sz w:val="24"/>
          <w:lang w:eastAsia="zh-CN"/>
        </w:rPr>
        <w:t>Collaboration Loop</w:t>
      </w:r>
      <w:r>
        <w:rPr>
          <w:rFonts w:ascii="Times New Roman" w:eastAsia="宋体" w:hAnsi="Times New Roman"/>
          <w:sz w:val="24"/>
          <w:lang w:eastAsia="zh-CN"/>
        </w:rPr>
        <w:t>）是</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的核心创新模块，其设计灵感来源于软件工程中的代码审查流程和学术论文的同行评审制度。闭环的基本工作流程为：（</w:t>
      </w:r>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sz w:val="24"/>
          <w:lang w:eastAsia="zh-CN"/>
        </w:rPr>
        <w:t>Writer</w:t>
      </w:r>
      <w:r>
        <w:rPr>
          <w:rFonts w:ascii="Times New Roman" w:eastAsia="宋体" w:hAnsi="Times New Roman"/>
          <w:sz w:val="24"/>
          <w:lang w:eastAsia="zh-CN"/>
        </w:rPr>
        <w:t>智能体使用快速模型生成初始草稿；（</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sz w:val="24"/>
          <w:lang w:eastAsia="zh-CN"/>
        </w:rPr>
        <w:t>Reviewer</w:t>
      </w:r>
      <w:r>
        <w:rPr>
          <w:rFonts w:ascii="Times New Roman" w:eastAsia="宋体" w:hAnsi="Times New Roman"/>
          <w:sz w:val="24"/>
          <w:lang w:eastAsia="zh-CN"/>
        </w:rPr>
        <w:t>智能体使用强模型对草稿进行评审，输出包含</w:t>
      </w:r>
      <w:r>
        <w:rPr>
          <w:rFonts w:ascii="Times New Roman" w:eastAsia="宋体" w:hAnsi="Times New Roman"/>
          <w:sz w:val="24"/>
          <w:lang w:eastAsia="zh-CN"/>
        </w:rPr>
        <w:t>score</w:t>
      </w:r>
      <w:r>
        <w:rPr>
          <w:rFonts w:ascii="Times New Roman" w:eastAsia="宋体" w:hAnsi="Times New Roman"/>
          <w:sz w:val="24"/>
          <w:lang w:eastAsia="zh-CN"/>
        </w:rPr>
        <w:t>、</w:t>
      </w:r>
      <w:r>
        <w:rPr>
          <w:rFonts w:ascii="Times New Roman" w:eastAsia="宋体" w:hAnsi="Times New Roman"/>
          <w:sz w:val="24"/>
          <w:lang w:eastAsia="zh-CN"/>
        </w:rPr>
        <w:t>issues</w:t>
      </w:r>
      <w:r>
        <w:rPr>
          <w:rFonts w:ascii="Times New Roman" w:eastAsia="宋体" w:hAnsi="Times New Roman"/>
          <w:sz w:val="24"/>
          <w:lang w:eastAsia="zh-CN"/>
        </w:rPr>
        <w:t>、</w:t>
      </w:r>
      <w:r>
        <w:rPr>
          <w:rFonts w:ascii="Times New Roman" w:eastAsia="宋体" w:hAnsi="Times New Roman"/>
          <w:sz w:val="24"/>
          <w:lang w:eastAsia="zh-CN"/>
        </w:rPr>
        <w:t>suggestions</w:t>
      </w:r>
      <w:r>
        <w:rPr>
          <w:rFonts w:ascii="Times New Roman" w:eastAsia="宋体" w:hAnsi="Times New Roman"/>
          <w:sz w:val="24"/>
          <w:lang w:eastAsia="zh-CN"/>
        </w:rPr>
        <w:t>的结构化</w:t>
      </w:r>
      <w:r>
        <w:rPr>
          <w:rFonts w:ascii="Times New Roman" w:eastAsia="宋体" w:hAnsi="Times New Roman"/>
          <w:sz w:val="24"/>
          <w:lang w:eastAsia="zh-CN"/>
        </w:rPr>
        <w:t>JSON</w:t>
      </w:r>
      <w:r>
        <w:rPr>
          <w:rFonts w:ascii="Times New Roman" w:eastAsia="宋体" w:hAnsi="Times New Roman"/>
          <w:sz w:val="24"/>
          <w:lang w:eastAsia="zh-CN"/>
        </w:rPr>
        <w:t>反馈；（</w:t>
      </w:r>
      <w:r>
        <w:rPr>
          <w:rFonts w:ascii="Times New Roman" w:eastAsia="宋体" w:hAnsi="Times New Roman"/>
          <w:sz w:val="24"/>
          <w:lang w:eastAsia="zh-CN"/>
        </w:rPr>
        <w:t>3</w:t>
      </w:r>
      <w:r>
        <w:rPr>
          <w:rFonts w:ascii="Times New Roman" w:eastAsia="宋体" w:hAnsi="Times New Roman"/>
          <w:sz w:val="24"/>
          <w:lang w:eastAsia="zh-CN"/>
        </w:rPr>
        <w:t>）系统判断质量分数是否达到阈值（默认</w:t>
      </w:r>
      <w:r>
        <w:rPr>
          <w:rFonts w:ascii="Times New Roman" w:eastAsia="宋体" w:hAnsi="Times New Roman"/>
          <w:sz w:val="24"/>
          <w:lang w:eastAsia="zh-CN"/>
        </w:rPr>
        <w:t>80</w:t>
      </w:r>
      <w:r>
        <w:rPr>
          <w:rFonts w:ascii="Times New Roman" w:eastAsia="宋体" w:hAnsi="Times New Roman"/>
          <w:sz w:val="24"/>
          <w:lang w:eastAsia="zh-CN"/>
        </w:rPr>
        <w:t>分），若未达标则将反馈注入</w:t>
      </w:r>
      <w:r>
        <w:rPr>
          <w:rFonts w:ascii="Times New Roman" w:eastAsia="宋体" w:hAnsi="Times New Roman"/>
          <w:sz w:val="24"/>
          <w:lang w:eastAsia="zh-CN"/>
        </w:rPr>
        <w:t>Writer</w:t>
      </w:r>
      <w:r>
        <w:rPr>
          <w:rFonts w:ascii="Times New Roman" w:eastAsia="宋体" w:hAnsi="Times New Roman"/>
          <w:sz w:val="24"/>
          <w:lang w:eastAsia="zh-CN"/>
        </w:rPr>
        <w:t>的上下文，触发新一轮起草；（</w:t>
      </w:r>
      <w:r>
        <w:rPr>
          <w:rFonts w:ascii="Times New Roman" w:eastAsia="宋体" w:hAnsi="Times New Roman"/>
          <w:sz w:val="24"/>
          <w:lang w:eastAsia="zh-CN"/>
        </w:rPr>
        <w:t>4</w:t>
      </w:r>
      <w:r>
        <w:rPr>
          <w:rFonts w:ascii="Times New Roman" w:eastAsia="宋体" w:hAnsi="Times New Roman"/>
          <w:sz w:val="24"/>
          <w:lang w:eastAsia="zh-CN"/>
        </w:rPr>
        <w:t>）重复步骤</w:t>
      </w:r>
      <w:r>
        <w:rPr>
          <w:rFonts w:ascii="Times New Roman" w:eastAsia="宋体" w:hAnsi="Times New Roman"/>
          <w:sz w:val="24"/>
          <w:lang w:eastAsia="zh-CN"/>
        </w:rPr>
        <w:t>2-3</w:t>
      </w:r>
      <w:r>
        <w:rPr>
          <w:rFonts w:ascii="Times New Roman" w:eastAsia="宋体" w:hAnsi="Times New Roman"/>
          <w:sz w:val="24"/>
          <w:lang w:eastAsia="zh-CN"/>
        </w:rPr>
        <w:t>直至质量达标或达到最大迭代次数。</w:t>
      </w:r>
    </w:p>
    <w:p w14:paraId="77D2AC8D"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闭环中还引入了辩论协议（</w:t>
      </w:r>
      <w:r>
        <w:rPr>
          <w:rFonts w:ascii="Times New Roman" w:eastAsia="宋体" w:hAnsi="Times New Roman"/>
          <w:sz w:val="24"/>
          <w:lang w:eastAsia="zh-CN"/>
        </w:rPr>
        <w:t>Debate Protocol</w:t>
      </w:r>
      <w:r>
        <w:rPr>
          <w:rFonts w:ascii="Times New Roman" w:eastAsia="宋体" w:hAnsi="Times New Roman"/>
          <w:sz w:val="24"/>
          <w:lang w:eastAsia="zh-CN"/>
        </w:rPr>
        <w:t>）机制：当</w:t>
      </w:r>
      <w:r>
        <w:rPr>
          <w:rFonts w:ascii="Times New Roman" w:eastAsia="宋体" w:hAnsi="Times New Roman"/>
          <w:sz w:val="24"/>
          <w:lang w:eastAsia="zh-CN"/>
        </w:rPr>
        <w:t>Writer</w:t>
      </w:r>
      <w:r>
        <w:rPr>
          <w:rFonts w:ascii="Times New Roman" w:eastAsia="宋体" w:hAnsi="Times New Roman"/>
          <w:sz w:val="24"/>
          <w:lang w:eastAsia="zh-CN"/>
        </w:rPr>
        <w:t>认为</w:t>
      </w:r>
      <w:r>
        <w:rPr>
          <w:rFonts w:ascii="Times New Roman" w:eastAsia="宋体" w:hAnsi="Times New Roman"/>
          <w:sz w:val="24"/>
          <w:lang w:eastAsia="zh-CN"/>
        </w:rPr>
        <w:t>Reviewer</w:t>
      </w:r>
      <w:r>
        <w:rPr>
          <w:rFonts w:ascii="Times New Roman" w:eastAsia="宋体" w:hAnsi="Times New Roman"/>
          <w:sz w:val="24"/>
          <w:lang w:eastAsia="zh-CN"/>
        </w:rPr>
        <w:t>的批评不合理时，可以提出反驳。如果反驳被判定为有效，评审分数将上调。这一机制避免了过度迭代</w:t>
      </w:r>
      <w:r>
        <w:rPr>
          <w:rFonts w:ascii="Times New Roman" w:eastAsia="宋体" w:hAnsi="Times New Roman"/>
          <w:sz w:val="24"/>
          <w:lang w:eastAsia="zh-CN"/>
        </w:rPr>
        <w:t>——</w:t>
      </w:r>
      <w:r>
        <w:rPr>
          <w:rFonts w:ascii="Times New Roman" w:eastAsia="宋体" w:hAnsi="Times New Roman"/>
          <w:sz w:val="24"/>
          <w:lang w:eastAsia="zh-CN"/>
        </w:rPr>
        <w:t>例如</w:t>
      </w:r>
      <w:r>
        <w:rPr>
          <w:rFonts w:ascii="Times New Roman" w:eastAsia="宋体" w:hAnsi="Times New Roman"/>
          <w:sz w:val="24"/>
          <w:lang w:eastAsia="zh-CN"/>
        </w:rPr>
        <w:t>Reviewer</w:t>
      </w:r>
      <w:r>
        <w:rPr>
          <w:rFonts w:ascii="Times New Roman" w:eastAsia="宋体" w:hAnsi="Times New Roman"/>
          <w:sz w:val="24"/>
          <w:lang w:eastAsia="zh-CN"/>
        </w:rPr>
        <w:t>偏好冗长的代码风格，而</w:t>
      </w:r>
      <w:r>
        <w:rPr>
          <w:rFonts w:ascii="Times New Roman" w:eastAsia="宋体" w:hAnsi="Times New Roman"/>
          <w:sz w:val="24"/>
          <w:lang w:eastAsia="zh-CN"/>
        </w:rPr>
        <w:t>Writer</w:t>
      </w:r>
      <w:r>
        <w:rPr>
          <w:rFonts w:ascii="Times New Roman" w:eastAsia="宋体" w:hAnsi="Times New Roman"/>
          <w:sz w:val="24"/>
          <w:lang w:eastAsia="zh-CN"/>
        </w:rPr>
        <w:t>采用了简洁的实现方式，辩论协议允许</w:t>
      </w:r>
      <w:r>
        <w:rPr>
          <w:rFonts w:ascii="Times New Roman" w:eastAsia="宋体" w:hAnsi="Times New Roman"/>
          <w:sz w:val="24"/>
          <w:lang w:eastAsia="zh-CN"/>
        </w:rPr>
        <w:t>Writer</w:t>
      </w:r>
      <w:r>
        <w:rPr>
          <w:rFonts w:ascii="Times New Roman" w:eastAsia="宋体" w:hAnsi="Times New Roman"/>
          <w:sz w:val="24"/>
          <w:lang w:eastAsia="zh-CN"/>
        </w:rPr>
        <w:t>为简洁性辩护，防止因风格偏好导致的无效重写。</w:t>
      </w:r>
    </w:p>
    <w:p w14:paraId="68328D50" w14:textId="77777777" w:rsidR="004A7150" w:rsidRDefault="00000000">
      <w:pPr>
        <w:spacing w:before="480" w:after="240" w:line="360" w:lineRule="auto"/>
        <w:outlineLvl w:val="1"/>
      </w:pPr>
      <w:bookmarkStart w:id="13" w:name="_Toc228019188"/>
      <w:r>
        <w:rPr>
          <w:rFonts w:ascii="Times New Roman" w:eastAsia="黑体" w:hAnsi="Times New Roman"/>
          <w:b/>
          <w:sz w:val="28"/>
        </w:rPr>
        <w:lastRenderedPageBreak/>
        <w:t xml:space="preserve">3.3 </w:t>
      </w:r>
      <w:proofErr w:type="spellStart"/>
      <w:r>
        <w:rPr>
          <w:rFonts w:ascii="Times New Roman" w:eastAsia="黑体" w:hAnsi="Times New Roman"/>
          <w:b/>
          <w:sz w:val="28"/>
        </w:rPr>
        <w:t>SmartInit</w:t>
      </w:r>
      <w:r>
        <w:rPr>
          <w:rFonts w:ascii="Times New Roman" w:eastAsia="黑体" w:hAnsi="Times New Roman"/>
          <w:b/>
          <w:sz w:val="28"/>
        </w:rPr>
        <w:t>零配置模块</w:t>
      </w:r>
      <w:bookmarkEnd w:id="13"/>
      <w:proofErr w:type="spellEnd"/>
    </w:p>
    <w:p w14:paraId="76642C12" w14:textId="77777777" w:rsidR="004A7150" w:rsidRDefault="00000000">
      <w:pPr>
        <w:spacing w:after="0" w:line="400" w:lineRule="exact"/>
        <w:ind w:firstLine="420"/>
        <w:jc w:val="both"/>
      </w:pPr>
      <w:r>
        <w:rPr>
          <w:rFonts w:ascii="Times New Roman" w:eastAsia="宋体" w:hAnsi="Times New Roman"/>
          <w:sz w:val="24"/>
        </w:rPr>
        <w:t>SmartInit</w:t>
      </w:r>
      <w:r>
        <w:rPr>
          <w:rFonts w:ascii="Times New Roman" w:eastAsia="宋体" w:hAnsi="Times New Roman"/>
          <w:sz w:val="24"/>
        </w:rPr>
        <w:t>模块解决了</w:t>
      </w:r>
      <w:r>
        <w:rPr>
          <w:rFonts w:ascii="Times New Roman" w:eastAsia="宋体" w:hAnsi="Times New Roman"/>
          <w:sz w:val="24"/>
        </w:rPr>
        <w:t>LLM</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配置壁垒高</w:t>
      </w:r>
      <w:r>
        <w:rPr>
          <w:rFonts w:ascii="Times New Roman" w:eastAsia="宋体" w:hAnsi="Times New Roman"/>
          <w:sz w:val="24"/>
        </w:rPr>
        <w:t>"</w:t>
      </w:r>
      <w:r>
        <w:rPr>
          <w:rFonts w:ascii="Times New Roman" w:eastAsia="宋体" w:hAnsi="Times New Roman"/>
          <w:sz w:val="24"/>
        </w:rPr>
        <w:t>的问题，其核心设计思想是：用户仅需设置一个环境变量（如</w:t>
      </w:r>
      <w:r>
        <w:rPr>
          <w:rFonts w:ascii="Times New Roman" w:eastAsia="宋体" w:hAnsi="Times New Roman"/>
          <w:sz w:val="24"/>
        </w:rPr>
        <w:t>DEEPSEEK_API_KEY</w:t>
      </w:r>
      <w:r>
        <w:rPr>
          <w:rFonts w:ascii="Times New Roman" w:eastAsia="宋体" w:hAnsi="Times New Roman"/>
          <w:sz w:val="24"/>
        </w:rPr>
        <w:t>），框架自动完成全部配置。模块的工作流程分为三个阶段：（</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Key</w:t>
      </w:r>
      <w:r>
        <w:rPr>
          <w:rFonts w:ascii="Times New Roman" w:eastAsia="宋体" w:hAnsi="Times New Roman"/>
          <w:sz w:val="24"/>
        </w:rPr>
        <w:t>收集阶段：扫描所有已知</w:t>
      </w:r>
      <w:r>
        <w:rPr>
          <w:rFonts w:ascii="Times New Roman" w:eastAsia="宋体" w:hAnsi="Times New Roman"/>
          <w:sz w:val="24"/>
        </w:rPr>
        <w:t>Provider</w:t>
      </w:r>
      <w:r>
        <w:rPr>
          <w:rFonts w:ascii="Times New Roman" w:eastAsia="宋体" w:hAnsi="Times New Roman"/>
          <w:sz w:val="24"/>
        </w:rPr>
        <w:t>的环境变量（</w:t>
      </w:r>
      <w:r>
        <w:rPr>
          <w:rFonts w:ascii="Times New Roman" w:eastAsia="宋体" w:hAnsi="Times New Roman"/>
          <w:sz w:val="24"/>
        </w:rPr>
        <w:t>GEMINI_API_KEY</w:t>
      </w:r>
      <w:r>
        <w:rPr>
          <w:rFonts w:ascii="Times New Roman" w:eastAsia="宋体" w:hAnsi="Times New Roman"/>
          <w:sz w:val="24"/>
        </w:rPr>
        <w:t>、</w:t>
      </w:r>
      <w:r>
        <w:rPr>
          <w:rFonts w:ascii="Times New Roman" w:eastAsia="宋体" w:hAnsi="Times New Roman"/>
          <w:sz w:val="24"/>
        </w:rPr>
        <w:t>DEEPSEEK_API_KEY</w:t>
      </w:r>
      <w:r>
        <w:rPr>
          <w:rFonts w:ascii="Times New Roman" w:eastAsia="宋体" w:hAnsi="Times New Roman"/>
          <w:sz w:val="24"/>
        </w:rPr>
        <w:t>等），同时检测本地</w:t>
      </w:r>
      <w:r>
        <w:rPr>
          <w:rFonts w:ascii="Times New Roman" w:eastAsia="宋体" w:hAnsi="Times New Roman"/>
          <w:sz w:val="24"/>
        </w:rPr>
        <w:t>Ollama</w:t>
      </w:r>
      <w:r>
        <w:rPr>
          <w:rFonts w:ascii="Times New Roman" w:eastAsia="宋体" w:hAnsi="Times New Roman"/>
          <w:sz w:val="24"/>
        </w:rPr>
        <w:t>服务是否运行，收集所有可用的认证信息；（</w:t>
      </w:r>
      <w:r>
        <w:rPr>
          <w:rFonts w:ascii="Times New Roman" w:eastAsia="宋体" w:hAnsi="Times New Roman"/>
          <w:sz w:val="24"/>
        </w:rPr>
        <w:t>2</w:t>
      </w:r>
      <w:r>
        <w:rPr>
          <w:rFonts w:ascii="Times New Roman" w:eastAsia="宋体" w:hAnsi="Times New Roman"/>
          <w:sz w:val="24"/>
        </w:rPr>
        <w:t>）模型发现阶段：对每个有</w:t>
      </w:r>
      <w:r>
        <w:rPr>
          <w:rFonts w:ascii="Times New Roman" w:eastAsia="宋体" w:hAnsi="Times New Roman"/>
          <w:sz w:val="24"/>
        </w:rPr>
        <w:t>Key</w:t>
      </w:r>
      <w:r>
        <w:rPr>
          <w:rFonts w:ascii="Times New Roman" w:eastAsia="宋体" w:hAnsi="Times New Roman"/>
          <w:sz w:val="24"/>
        </w:rPr>
        <w:t>的</w:t>
      </w:r>
      <w:r>
        <w:rPr>
          <w:rFonts w:ascii="Times New Roman" w:eastAsia="宋体" w:hAnsi="Times New Roman"/>
          <w:sz w:val="24"/>
        </w:rPr>
        <w:t>Provider</w:t>
      </w:r>
      <w:r>
        <w:rPr>
          <w:rFonts w:ascii="Times New Roman" w:eastAsia="宋体" w:hAnsi="Times New Roman"/>
          <w:sz w:val="24"/>
        </w:rPr>
        <w:t>发起并发连通性探测，记录可用模型列表、响应延迟和层级分类（</w:t>
      </w:r>
      <w:r>
        <w:rPr>
          <w:rFonts w:ascii="Times New Roman" w:eastAsia="宋体" w:hAnsi="Times New Roman"/>
          <w:sz w:val="24"/>
        </w:rPr>
        <w:t>free/cheap/standard/premium</w:t>
      </w: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）最优选择阶段：根据层级优先级（</w:t>
      </w:r>
      <w:r>
        <w:rPr>
          <w:rFonts w:ascii="Times New Roman" w:eastAsia="宋体" w:hAnsi="Times New Roman"/>
          <w:sz w:val="24"/>
        </w:rPr>
        <w:t>free &gt; cheap &gt; standard &gt; premium</w:t>
      </w:r>
      <w:r>
        <w:rPr>
          <w:rFonts w:ascii="Times New Roman" w:eastAsia="宋体" w:hAnsi="Times New Roman"/>
          <w:sz w:val="24"/>
        </w:rPr>
        <w:t>）和延迟排序，选择综合最优的模型作为默认后端。</w:t>
      </w:r>
    </w:p>
    <w:p w14:paraId="7BFBB1F6"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在代理检测方面，</w:t>
      </w:r>
      <w:proofErr w:type="spellStart"/>
      <w:r>
        <w:rPr>
          <w:rFonts w:ascii="Times New Roman" w:eastAsia="宋体" w:hAnsi="Times New Roman"/>
          <w:sz w:val="24"/>
          <w:lang w:eastAsia="zh-CN"/>
        </w:rPr>
        <w:t>SmartInit</w:t>
      </w:r>
      <w:proofErr w:type="spellEnd"/>
      <w:r>
        <w:rPr>
          <w:rFonts w:ascii="Times New Roman" w:eastAsia="宋体" w:hAnsi="Times New Roman"/>
          <w:sz w:val="24"/>
          <w:lang w:eastAsia="zh-CN"/>
        </w:rPr>
        <w:t>实现了两阶段策略：优先读取</w:t>
      </w:r>
      <w:r>
        <w:rPr>
          <w:rFonts w:ascii="Times New Roman" w:eastAsia="宋体" w:hAnsi="Times New Roman"/>
          <w:sz w:val="24"/>
          <w:lang w:eastAsia="zh-CN"/>
        </w:rPr>
        <w:t>HTTP_PROXY</w:t>
      </w:r>
      <w:r>
        <w:rPr>
          <w:rFonts w:ascii="Times New Roman" w:eastAsia="宋体" w:hAnsi="Times New Roman"/>
          <w:sz w:val="24"/>
          <w:lang w:eastAsia="zh-CN"/>
        </w:rPr>
        <w:t>等环境变量（零延迟），若未找到则并发探测</w:t>
      </w:r>
      <w:r>
        <w:rPr>
          <w:rFonts w:ascii="Times New Roman" w:eastAsia="宋体" w:hAnsi="Times New Roman"/>
          <w:sz w:val="24"/>
          <w:lang w:eastAsia="zh-CN"/>
        </w:rPr>
        <w:t>7890</w:t>
      </w:r>
      <w:r>
        <w:rPr>
          <w:rFonts w:ascii="Times New Roman" w:eastAsia="宋体" w:hAnsi="Times New Roman"/>
          <w:sz w:val="24"/>
          <w:lang w:eastAsia="zh-CN"/>
        </w:rPr>
        <w:t>、</w:t>
      </w:r>
      <w:r>
        <w:rPr>
          <w:rFonts w:ascii="Times New Roman" w:eastAsia="宋体" w:hAnsi="Times New Roman"/>
          <w:sz w:val="24"/>
          <w:lang w:eastAsia="zh-CN"/>
        </w:rPr>
        <w:t>7891</w:t>
      </w:r>
      <w:r>
        <w:rPr>
          <w:rFonts w:ascii="Times New Roman" w:eastAsia="宋体" w:hAnsi="Times New Roman"/>
          <w:sz w:val="24"/>
          <w:lang w:eastAsia="zh-CN"/>
        </w:rPr>
        <w:t>等常见代理端口（最多</w:t>
      </w:r>
      <w:r>
        <w:rPr>
          <w:rFonts w:ascii="Times New Roman" w:eastAsia="宋体" w:hAnsi="Times New Roman"/>
          <w:sz w:val="24"/>
          <w:lang w:eastAsia="zh-CN"/>
        </w:rPr>
        <w:t>1</w:t>
      </w:r>
      <w:r>
        <w:rPr>
          <w:rFonts w:ascii="Times New Roman" w:eastAsia="宋体" w:hAnsi="Times New Roman"/>
          <w:sz w:val="24"/>
          <w:lang w:eastAsia="zh-CN"/>
        </w:rPr>
        <w:t>秒超时）。对于国内</w:t>
      </w:r>
      <w:r>
        <w:rPr>
          <w:rFonts w:ascii="Times New Roman" w:eastAsia="宋体" w:hAnsi="Times New Roman"/>
          <w:sz w:val="24"/>
          <w:lang w:eastAsia="zh-CN"/>
        </w:rPr>
        <w:t>Provider</w:t>
      </w:r>
      <w:r>
        <w:rPr>
          <w:rFonts w:ascii="Times New Roman" w:eastAsia="宋体" w:hAnsi="Times New Roman"/>
          <w:sz w:val="24"/>
          <w:lang w:eastAsia="zh-CN"/>
        </w:rPr>
        <w:t>（</w:t>
      </w:r>
      <w:r>
        <w:rPr>
          <w:rFonts w:ascii="Times New Roman" w:eastAsia="宋体" w:hAnsi="Times New Roman"/>
          <w:sz w:val="24"/>
          <w:lang w:eastAsia="zh-CN"/>
        </w:rPr>
        <w:t>DeepSeek</w:t>
      </w:r>
      <w:r>
        <w:rPr>
          <w:rFonts w:ascii="Times New Roman" w:eastAsia="宋体" w:hAnsi="Times New Roman"/>
          <w:sz w:val="24"/>
          <w:lang w:eastAsia="zh-CN"/>
        </w:rPr>
        <w:t>、</w:t>
      </w:r>
      <w:proofErr w:type="spellStart"/>
      <w:r>
        <w:rPr>
          <w:rFonts w:ascii="Times New Roman" w:eastAsia="宋体" w:hAnsi="Times New Roman"/>
          <w:sz w:val="24"/>
          <w:lang w:eastAsia="zh-CN"/>
        </w:rPr>
        <w:t>Zhipu</w:t>
      </w:r>
      <w:proofErr w:type="spellEnd"/>
      <w:r>
        <w:rPr>
          <w:rFonts w:ascii="Times New Roman" w:eastAsia="宋体" w:hAnsi="Times New Roman"/>
          <w:sz w:val="24"/>
          <w:lang w:eastAsia="zh-CN"/>
        </w:rPr>
        <w:t>等），标记</w:t>
      </w:r>
      <w:proofErr w:type="spellStart"/>
      <w:r>
        <w:rPr>
          <w:rFonts w:ascii="Times New Roman" w:eastAsia="宋体" w:hAnsi="Times New Roman"/>
          <w:sz w:val="24"/>
          <w:lang w:eastAsia="zh-CN"/>
        </w:rPr>
        <w:t>needs_proxy</w:t>
      </w:r>
      <w:proofErr w:type="spellEnd"/>
      <w:r>
        <w:rPr>
          <w:rFonts w:ascii="Times New Roman" w:eastAsia="宋体" w:hAnsi="Times New Roman"/>
          <w:sz w:val="24"/>
          <w:lang w:eastAsia="zh-CN"/>
        </w:rPr>
        <w:t>=False</w:t>
      </w:r>
      <w:r>
        <w:rPr>
          <w:rFonts w:ascii="Times New Roman" w:eastAsia="宋体" w:hAnsi="Times New Roman"/>
          <w:sz w:val="24"/>
          <w:lang w:eastAsia="zh-CN"/>
        </w:rPr>
        <w:t>，避免不必要的代理转发增加延迟。经优化后，</w:t>
      </w:r>
      <w:proofErr w:type="spellStart"/>
      <w:r>
        <w:rPr>
          <w:rFonts w:ascii="Times New Roman" w:eastAsia="宋体" w:hAnsi="Times New Roman"/>
          <w:sz w:val="24"/>
          <w:lang w:eastAsia="zh-CN"/>
        </w:rPr>
        <w:t>SmartInit</w:t>
      </w:r>
      <w:proofErr w:type="spellEnd"/>
      <w:r>
        <w:rPr>
          <w:rFonts w:ascii="Times New Roman" w:eastAsia="宋体" w:hAnsi="Times New Roman"/>
          <w:sz w:val="24"/>
          <w:lang w:eastAsia="zh-CN"/>
        </w:rPr>
        <w:t>的完整启动时间从最初的</w:t>
      </w:r>
      <w:r>
        <w:rPr>
          <w:rFonts w:ascii="Times New Roman" w:eastAsia="宋体" w:hAnsi="Times New Roman"/>
          <w:sz w:val="24"/>
          <w:lang w:eastAsia="zh-CN"/>
        </w:rPr>
        <w:t>55</w:t>
      </w:r>
      <w:r>
        <w:rPr>
          <w:rFonts w:ascii="Times New Roman" w:eastAsia="宋体" w:hAnsi="Times New Roman"/>
          <w:sz w:val="24"/>
          <w:lang w:eastAsia="zh-CN"/>
        </w:rPr>
        <w:t>秒降低至</w:t>
      </w:r>
      <w:r>
        <w:rPr>
          <w:rFonts w:ascii="Times New Roman" w:eastAsia="宋体" w:hAnsi="Times New Roman"/>
          <w:sz w:val="24"/>
          <w:lang w:eastAsia="zh-CN"/>
        </w:rPr>
        <w:t>3</w:t>
      </w:r>
      <w:r>
        <w:rPr>
          <w:rFonts w:ascii="Times New Roman" w:eastAsia="宋体" w:hAnsi="Times New Roman"/>
          <w:sz w:val="24"/>
          <w:lang w:eastAsia="zh-CN"/>
        </w:rPr>
        <w:t>秒以内。</w:t>
      </w:r>
    </w:p>
    <w:p w14:paraId="01E71B4A" w14:textId="77777777" w:rsidR="004A7150" w:rsidRDefault="00000000">
      <w:pPr>
        <w:spacing w:before="480" w:after="240" w:line="360" w:lineRule="auto"/>
        <w:outlineLvl w:val="1"/>
      </w:pPr>
      <w:bookmarkStart w:id="14" w:name="_Toc228019189"/>
      <w:r>
        <w:rPr>
          <w:rFonts w:ascii="Times New Roman" w:eastAsia="黑体" w:hAnsi="Times New Roman"/>
          <w:b/>
          <w:sz w:val="28"/>
        </w:rPr>
        <w:t xml:space="preserve">3.4 </w:t>
      </w:r>
      <w:proofErr w:type="spellStart"/>
      <w:r>
        <w:rPr>
          <w:rFonts w:ascii="Times New Roman" w:eastAsia="黑体" w:hAnsi="Times New Roman"/>
          <w:b/>
          <w:sz w:val="28"/>
        </w:rPr>
        <w:t>多提供商统一适配</w:t>
      </w:r>
      <w:bookmarkEnd w:id="14"/>
      <w:proofErr w:type="spellEnd"/>
    </w:p>
    <w:p w14:paraId="1A0E8F2C" w14:textId="77777777" w:rsidR="004A7150" w:rsidRDefault="00000000">
      <w:pPr>
        <w:spacing w:after="0" w:line="400" w:lineRule="exact"/>
        <w:ind w:firstLine="420"/>
        <w:jc w:val="both"/>
      </w:pPr>
      <w:r>
        <w:rPr>
          <w:rFonts w:ascii="Times New Roman" w:eastAsia="宋体" w:hAnsi="Times New Roman"/>
          <w:sz w:val="24"/>
        </w:rPr>
        <w:t>LoomLLM</w:t>
      </w:r>
      <w:r>
        <w:rPr>
          <w:rFonts w:ascii="Times New Roman" w:eastAsia="宋体" w:hAnsi="Times New Roman"/>
          <w:sz w:val="24"/>
        </w:rPr>
        <w:t>通过</w:t>
      </w:r>
      <w:r>
        <w:rPr>
          <w:rFonts w:ascii="Times New Roman" w:eastAsia="宋体" w:hAnsi="Times New Roman"/>
          <w:sz w:val="24"/>
        </w:rPr>
        <w:t>Provider</w:t>
      </w:r>
      <w:r>
        <w:rPr>
          <w:rFonts w:ascii="Times New Roman" w:eastAsia="宋体" w:hAnsi="Times New Roman"/>
          <w:sz w:val="24"/>
        </w:rPr>
        <w:t>定义模板（</w:t>
      </w:r>
      <w:r>
        <w:rPr>
          <w:rFonts w:ascii="Times New Roman" w:eastAsia="宋体" w:hAnsi="Times New Roman"/>
          <w:sz w:val="24"/>
        </w:rPr>
        <w:t>PROVIDER_DEFS</w:t>
      </w:r>
      <w:r>
        <w:rPr>
          <w:rFonts w:ascii="Times New Roman" w:eastAsia="宋体" w:hAnsi="Times New Roman"/>
          <w:sz w:val="24"/>
        </w:rPr>
        <w:t>）实现了</w:t>
      </w:r>
      <w:r>
        <w:rPr>
          <w:rFonts w:ascii="Times New Roman" w:eastAsia="宋体" w:hAnsi="Times New Roman"/>
          <w:sz w:val="24"/>
        </w:rPr>
        <w:t>10</w:t>
      </w:r>
      <w:r>
        <w:rPr>
          <w:rFonts w:ascii="Times New Roman" w:eastAsia="宋体" w:hAnsi="Times New Roman"/>
          <w:sz w:val="24"/>
        </w:rPr>
        <w:t>个</w:t>
      </w:r>
      <w:r>
        <w:rPr>
          <w:rFonts w:ascii="Times New Roman" w:eastAsia="宋体" w:hAnsi="Times New Roman"/>
          <w:sz w:val="24"/>
        </w:rPr>
        <w:t>LLM</w:t>
      </w:r>
      <w:r>
        <w:rPr>
          <w:rFonts w:ascii="Times New Roman" w:eastAsia="宋体" w:hAnsi="Times New Roman"/>
          <w:sz w:val="24"/>
        </w:rPr>
        <w:t>提供商的统一适配。每个</w:t>
      </w:r>
      <w:r>
        <w:rPr>
          <w:rFonts w:ascii="Times New Roman" w:eastAsia="宋体" w:hAnsi="Times New Roman"/>
          <w:sz w:val="24"/>
        </w:rPr>
        <w:t>Provider</w:t>
      </w:r>
      <w:r>
        <w:rPr>
          <w:rFonts w:ascii="Times New Roman" w:eastAsia="宋体" w:hAnsi="Times New Roman"/>
          <w:sz w:val="24"/>
        </w:rPr>
        <w:t>定义包含</w:t>
      </w:r>
      <w:r>
        <w:rPr>
          <w:rFonts w:ascii="Times New Roman" w:eastAsia="宋体" w:hAnsi="Times New Roman"/>
          <w:sz w:val="24"/>
        </w:rPr>
        <w:t>base_url</w:t>
      </w:r>
      <w:r>
        <w:rPr>
          <w:rFonts w:ascii="Times New Roman" w:eastAsia="宋体" w:hAnsi="Times New Roman"/>
          <w:sz w:val="24"/>
        </w:rPr>
        <w:t>、</w:t>
      </w:r>
      <w:r>
        <w:rPr>
          <w:rFonts w:ascii="Times New Roman" w:eastAsia="宋体" w:hAnsi="Times New Roman"/>
          <w:sz w:val="24"/>
        </w:rPr>
        <w:t>api_key</w:t>
      </w:r>
      <w:r>
        <w:rPr>
          <w:rFonts w:ascii="Times New Roman" w:eastAsia="宋体" w:hAnsi="Times New Roman"/>
          <w:sz w:val="24"/>
        </w:rPr>
        <w:t>格式、环境变量名、默认模型、代理需求标志等字段。</w:t>
      </w:r>
      <w:r>
        <w:rPr>
          <w:rFonts w:ascii="Times New Roman" w:eastAsia="宋体" w:hAnsi="Times New Roman"/>
          <w:sz w:val="24"/>
        </w:rPr>
        <w:t>LLMClient</w:t>
      </w:r>
      <w:r>
        <w:rPr>
          <w:rFonts w:ascii="Times New Roman" w:eastAsia="宋体" w:hAnsi="Times New Roman"/>
          <w:sz w:val="24"/>
        </w:rPr>
        <w:t>类封装了统一的</w:t>
      </w:r>
      <w:r>
        <w:rPr>
          <w:rFonts w:ascii="Times New Roman" w:eastAsia="宋体" w:hAnsi="Times New Roman"/>
          <w:sz w:val="24"/>
        </w:rPr>
        <w:t>API</w:t>
      </w:r>
      <w:r>
        <w:rPr>
          <w:rFonts w:ascii="Times New Roman" w:eastAsia="宋体" w:hAnsi="Times New Roman"/>
          <w:sz w:val="24"/>
        </w:rPr>
        <w:t>调用逻辑，通过</w:t>
      </w:r>
      <w:r>
        <w:rPr>
          <w:rFonts w:ascii="Times New Roman" w:eastAsia="宋体" w:hAnsi="Times New Roman"/>
          <w:sz w:val="24"/>
        </w:rPr>
        <w:t>Provider</w:t>
      </w:r>
      <w:r>
        <w:rPr>
          <w:rFonts w:ascii="Times New Roman" w:eastAsia="宋体" w:hAnsi="Times New Roman"/>
          <w:sz w:val="24"/>
        </w:rPr>
        <w:t>模板自动构造正确的请求</w:t>
      </w:r>
      <w:r>
        <w:rPr>
          <w:rFonts w:ascii="Times New Roman" w:eastAsia="宋体" w:hAnsi="Times New Roman"/>
          <w:sz w:val="24"/>
        </w:rPr>
        <w:t>URL</w:t>
      </w:r>
      <w:r>
        <w:rPr>
          <w:rFonts w:ascii="Times New Roman" w:eastAsia="宋体" w:hAnsi="Times New Roman"/>
          <w:sz w:val="24"/>
        </w:rPr>
        <w:t>和</w:t>
      </w:r>
      <w:r>
        <w:rPr>
          <w:rFonts w:ascii="Times New Roman" w:eastAsia="宋体" w:hAnsi="Times New Roman"/>
          <w:sz w:val="24"/>
        </w:rPr>
        <w:t>Header</w:t>
      </w:r>
      <w:r>
        <w:rPr>
          <w:rFonts w:ascii="Times New Roman" w:eastAsia="宋体" w:hAnsi="Times New Roman"/>
          <w:sz w:val="24"/>
        </w:rPr>
        <w:t>。此外，框架实现了自动</w:t>
      </w:r>
      <w:r>
        <w:rPr>
          <w:rFonts w:ascii="Times New Roman" w:eastAsia="宋体" w:hAnsi="Times New Roman"/>
          <w:sz w:val="24"/>
        </w:rPr>
        <w:t>Provider</w:t>
      </w:r>
      <w:r>
        <w:rPr>
          <w:rFonts w:ascii="Times New Roman" w:eastAsia="宋体" w:hAnsi="Times New Roman"/>
          <w:sz w:val="24"/>
        </w:rPr>
        <w:t>模板生成机制</w:t>
      </w:r>
      <w:r>
        <w:rPr>
          <w:rFonts w:ascii="Times New Roman" w:eastAsia="宋体" w:hAnsi="Times New Roman"/>
          <w:sz w:val="24"/>
        </w:rPr>
        <w:t>——</w:t>
      </w:r>
      <w:r>
        <w:rPr>
          <w:rFonts w:ascii="Times New Roman" w:eastAsia="宋体" w:hAnsi="Times New Roman"/>
          <w:sz w:val="24"/>
        </w:rPr>
        <w:t>从</w:t>
      </w:r>
      <w:r>
        <w:rPr>
          <w:rFonts w:ascii="Times New Roman" w:eastAsia="宋体" w:hAnsi="Times New Roman"/>
          <w:sz w:val="24"/>
        </w:rPr>
        <w:t>PROVIDER_DEFS</w:t>
      </w:r>
      <w:r>
        <w:rPr>
          <w:rFonts w:ascii="Times New Roman" w:eastAsia="宋体" w:hAnsi="Times New Roman"/>
          <w:sz w:val="24"/>
        </w:rPr>
        <w:t>自动派生</w:t>
      </w:r>
      <w:r>
        <w:rPr>
          <w:rFonts w:ascii="Times New Roman" w:eastAsia="宋体" w:hAnsi="Times New Roman"/>
          <w:sz w:val="24"/>
        </w:rPr>
        <w:t>PROVIDER_TEMPLATES</w:t>
      </w:r>
      <w:r>
        <w:rPr>
          <w:rFonts w:ascii="Times New Roman" w:eastAsia="宋体" w:hAnsi="Times New Roman"/>
          <w:sz w:val="24"/>
        </w:rPr>
        <w:t>，消除了手动维护两个数据源的不一致风险。</w:t>
      </w:r>
    </w:p>
    <w:p w14:paraId="3B9741AF" w14:textId="77777777" w:rsidR="004A7150" w:rsidRDefault="00000000">
      <w:pPr>
        <w:spacing w:after="0" w:line="400" w:lineRule="exact"/>
        <w:jc w:val="both"/>
      </w:pPr>
      <w:r>
        <w:rPr>
          <w:rFonts w:ascii="Times New Roman" w:eastAsia="宋体" w:hAnsi="Times New Roman"/>
          <w:sz w:val="24"/>
        </w:rPr>
        <w:t>LoomLLM</w:t>
      </w:r>
      <w:r>
        <w:rPr>
          <w:rFonts w:ascii="Times New Roman" w:eastAsia="宋体" w:hAnsi="Times New Roman"/>
          <w:sz w:val="24"/>
        </w:rPr>
        <w:t>支持的</w:t>
      </w:r>
      <w:r>
        <w:rPr>
          <w:rFonts w:ascii="Times New Roman" w:eastAsia="宋体" w:hAnsi="Times New Roman"/>
          <w:sz w:val="24"/>
        </w:rPr>
        <w:t>10</w:t>
      </w:r>
      <w:r>
        <w:rPr>
          <w:rFonts w:ascii="Times New Roman" w:eastAsia="宋体" w:hAnsi="Times New Roman"/>
          <w:sz w:val="24"/>
        </w:rPr>
        <w:t>个</w:t>
      </w:r>
      <w:r>
        <w:rPr>
          <w:rFonts w:ascii="Times New Roman" w:eastAsia="宋体" w:hAnsi="Times New Roman"/>
          <w:sz w:val="24"/>
        </w:rPr>
        <w:t>LLM</w:t>
      </w:r>
      <w:r>
        <w:rPr>
          <w:rFonts w:ascii="Times New Roman" w:eastAsia="宋体" w:hAnsi="Times New Roman"/>
          <w:sz w:val="24"/>
        </w:rPr>
        <w:t>提供商如表</w:t>
      </w:r>
      <w:r>
        <w:rPr>
          <w:rFonts w:ascii="Times New Roman" w:eastAsia="宋体" w:hAnsi="Times New Roman"/>
          <w:sz w:val="24"/>
        </w:rPr>
        <w:t>3-2</w:t>
      </w:r>
      <w:r>
        <w:rPr>
          <w:rFonts w:ascii="Times New Roman" w:eastAsia="宋体" w:hAnsi="Times New Roman"/>
          <w:sz w:val="24"/>
        </w:rPr>
        <w:t>所示。</w:t>
      </w:r>
    </w:p>
    <w:p w14:paraId="34BFB7FB" w14:textId="77777777" w:rsidR="004A7150" w:rsidRDefault="00000000">
      <w:pPr>
        <w:jc w:val="center"/>
      </w:pPr>
      <w:r>
        <w:rPr>
          <w:rFonts w:ascii="Times New Roman" w:eastAsia="黑体" w:hAnsi="Times New Roman"/>
          <w:b/>
          <w:sz w:val="21"/>
        </w:rPr>
        <w:t>表</w:t>
      </w:r>
      <w:r>
        <w:rPr>
          <w:rFonts w:ascii="Times New Roman" w:eastAsia="黑体" w:hAnsi="Times New Roman"/>
          <w:b/>
          <w:sz w:val="21"/>
        </w:rPr>
        <w:t>3-2 LoomLLM</w:t>
      </w:r>
      <w:r>
        <w:rPr>
          <w:rFonts w:ascii="Times New Roman" w:eastAsia="黑体" w:hAnsi="Times New Roman"/>
          <w:b/>
          <w:sz w:val="21"/>
        </w:rPr>
        <w:t>支持的</w:t>
      </w:r>
      <w:r>
        <w:rPr>
          <w:rFonts w:ascii="Times New Roman" w:eastAsia="黑体" w:hAnsi="Times New Roman"/>
          <w:b/>
          <w:sz w:val="21"/>
        </w:rPr>
        <w:t>LLM</w:t>
      </w:r>
      <w:r>
        <w:rPr>
          <w:rFonts w:ascii="Times New Roman" w:eastAsia="黑体" w:hAnsi="Times New Roman"/>
          <w:b/>
          <w:sz w:val="21"/>
        </w:rPr>
        <w:t>提供商</w:t>
      </w:r>
    </w:p>
    <w:tbl>
      <w:tblPr>
        <w:tblStyle w:val="aff1"/>
        <w:tblW w:w="0" w:type="auto"/>
        <w:jc w:val="center"/>
        <w:tblBorders>
          <w:top w:val="single" w:sz="12" w:space="0" w:color="000000"/>
          <w:left w:val="none" w:sz="0" w:space="0" w:color="000000"/>
          <w:bottom w:val="single" w:sz="12" w:space="0" w:color="000000"/>
          <w:right w:val="none" w:sz="0" w:space="0" w:color="000000"/>
          <w:insideH w:val="single" w:sz="4" w:space="0" w:color="000000"/>
          <w:insideV w:val="none" w:sz="0" w:space="0" w:color="000000"/>
        </w:tblBorders>
        <w:tblLook w:val="04A0" w:firstRow="1" w:lastRow="0" w:firstColumn="1" w:lastColumn="0" w:noHBand="0" w:noVBand="1"/>
      </w:tblPr>
      <w:tblGrid>
        <w:gridCol w:w="2197"/>
        <w:gridCol w:w="2197"/>
        <w:gridCol w:w="2197"/>
        <w:gridCol w:w="2197"/>
      </w:tblGrid>
      <w:tr w:rsidR="004A7150" w14:paraId="5AC7648F" w14:textId="77777777">
        <w:trPr>
          <w:jc w:val="center"/>
        </w:trPr>
        <w:tc>
          <w:tcPr>
            <w:tcW w:w="2197" w:type="dxa"/>
          </w:tcPr>
          <w:p w14:paraId="3A01F71E" w14:textId="77777777" w:rsidR="004A7150" w:rsidRDefault="00000000">
            <w:pPr>
              <w:jc w:val="center"/>
            </w:pPr>
            <w:r>
              <w:rPr>
                <w:rFonts w:ascii="Times New Roman" w:eastAsia="宋体" w:hAnsi="Times New Roman"/>
                <w:b/>
                <w:sz w:val="21"/>
              </w:rPr>
              <w:t>提供商</w:t>
            </w:r>
          </w:p>
        </w:tc>
        <w:tc>
          <w:tcPr>
            <w:tcW w:w="2197" w:type="dxa"/>
          </w:tcPr>
          <w:p w14:paraId="7872190E" w14:textId="77777777" w:rsidR="004A7150" w:rsidRDefault="00000000">
            <w:pPr>
              <w:jc w:val="center"/>
            </w:pPr>
            <w:r>
              <w:rPr>
                <w:rFonts w:ascii="Times New Roman" w:eastAsia="宋体" w:hAnsi="Times New Roman"/>
                <w:b/>
                <w:sz w:val="21"/>
              </w:rPr>
              <w:t>直连</w:t>
            </w:r>
          </w:p>
        </w:tc>
        <w:tc>
          <w:tcPr>
            <w:tcW w:w="2197" w:type="dxa"/>
          </w:tcPr>
          <w:p w14:paraId="4C382226" w14:textId="77777777" w:rsidR="004A7150" w:rsidRDefault="00000000">
            <w:pPr>
              <w:jc w:val="center"/>
            </w:pPr>
            <w:r>
              <w:rPr>
                <w:rFonts w:ascii="Times New Roman" w:eastAsia="宋体" w:hAnsi="Times New Roman"/>
                <w:b/>
                <w:sz w:val="21"/>
              </w:rPr>
              <w:t>免费层级</w:t>
            </w:r>
          </w:p>
        </w:tc>
        <w:tc>
          <w:tcPr>
            <w:tcW w:w="2197" w:type="dxa"/>
          </w:tcPr>
          <w:p w14:paraId="2082F395" w14:textId="77777777" w:rsidR="004A7150" w:rsidRDefault="00000000">
            <w:pPr>
              <w:jc w:val="center"/>
            </w:pPr>
            <w:r>
              <w:rPr>
                <w:rFonts w:ascii="Times New Roman" w:eastAsia="宋体" w:hAnsi="Times New Roman"/>
                <w:b/>
                <w:sz w:val="21"/>
              </w:rPr>
              <w:t>需代理</w:t>
            </w:r>
          </w:p>
        </w:tc>
      </w:tr>
      <w:tr w:rsidR="004A7150" w14:paraId="6AFE2216" w14:textId="77777777">
        <w:trPr>
          <w:jc w:val="center"/>
        </w:trPr>
        <w:tc>
          <w:tcPr>
            <w:tcW w:w="2197" w:type="dxa"/>
          </w:tcPr>
          <w:p w14:paraId="2E699C17" w14:textId="77777777" w:rsidR="004A7150" w:rsidRDefault="00000000">
            <w:pPr>
              <w:jc w:val="center"/>
            </w:pPr>
            <w:r>
              <w:rPr>
                <w:rFonts w:ascii="Times New Roman" w:eastAsia="宋体" w:hAnsi="Times New Roman"/>
                <w:sz w:val="21"/>
              </w:rPr>
              <w:t>DeepSeek</w:t>
            </w:r>
          </w:p>
        </w:tc>
        <w:tc>
          <w:tcPr>
            <w:tcW w:w="2197" w:type="dxa"/>
          </w:tcPr>
          <w:p w14:paraId="2495E58A" w14:textId="77777777" w:rsidR="004A7150" w:rsidRDefault="00000000">
            <w:pPr>
              <w:jc w:val="center"/>
            </w:pPr>
            <w:r>
              <w:rPr>
                <w:rFonts w:ascii="Times New Roman" w:eastAsia="宋体" w:hAnsi="Times New Roman"/>
                <w:sz w:val="21"/>
              </w:rPr>
              <w:t>✓</w:t>
            </w:r>
          </w:p>
        </w:tc>
        <w:tc>
          <w:tcPr>
            <w:tcW w:w="2197" w:type="dxa"/>
          </w:tcPr>
          <w:p w14:paraId="2593A80A" w14:textId="77777777" w:rsidR="004A7150" w:rsidRDefault="00000000">
            <w:pPr>
              <w:jc w:val="center"/>
            </w:pPr>
            <w:r>
              <w:rPr>
                <w:rFonts w:ascii="Times New Roman" w:eastAsia="宋体" w:hAnsi="Times New Roman"/>
                <w:sz w:val="21"/>
              </w:rPr>
              <w:t>—</w:t>
            </w:r>
          </w:p>
        </w:tc>
        <w:tc>
          <w:tcPr>
            <w:tcW w:w="2197" w:type="dxa"/>
          </w:tcPr>
          <w:p w14:paraId="2CA2575C" w14:textId="77777777" w:rsidR="004A7150" w:rsidRDefault="00000000">
            <w:pPr>
              <w:jc w:val="center"/>
            </w:pPr>
            <w:r>
              <w:rPr>
                <w:rFonts w:ascii="Times New Roman" w:eastAsia="宋体" w:hAnsi="Times New Roman"/>
                <w:sz w:val="21"/>
              </w:rPr>
              <w:t>—</w:t>
            </w:r>
          </w:p>
        </w:tc>
      </w:tr>
      <w:tr w:rsidR="004A7150" w14:paraId="2565289E" w14:textId="77777777">
        <w:trPr>
          <w:jc w:val="center"/>
        </w:trPr>
        <w:tc>
          <w:tcPr>
            <w:tcW w:w="2197" w:type="dxa"/>
          </w:tcPr>
          <w:p w14:paraId="326E92A4" w14:textId="77777777" w:rsidR="004A7150" w:rsidRDefault="00000000">
            <w:pPr>
              <w:jc w:val="center"/>
            </w:pPr>
            <w:r>
              <w:rPr>
                <w:rFonts w:ascii="Times New Roman" w:eastAsia="宋体" w:hAnsi="Times New Roman"/>
                <w:sz w:val="21"/>
              </w:rPr>
              <w:t>智谱</w:t>
            </w:r>
            <w:r>
              <w:rPr>
                <w:rFonts w:ascii="Times New Roman" w:eastAsia="宋体" w:hAnsi="Times New Roman"/>
                <w:sz w:val="21"/>
              </w:rPr>
              <w:t>GLM</w:t>
            </w:r>
          </w:p>
        </w:tc>
        <w:tc>
          <w:tcPr>
            <w:tcW w:w="2197" w:type="dxa"/>
          </w:tcPr>
          <w:p w14:paraId="56FC5FBD" w14:textId="77777777" w:rsidR="004A7150" w:rsidRDefault="00000000">
            <w:pPr>
              <w:jc w:val="center"/>
            </w:pPr>
            <w:r>
              <w:rPr>
                <w:rFonts w:ascii="Times New Roman" w:eastAsia="宋体" w:hAnsi="Times New Roman"/>
                <w:sz w:val="21"/>
              </w:rPr>
              <w:t>✓</w:t>
            </w:r>
          </w:p>
        </w:tc>
        <w:tc>
          <w:tcPr>
            <w:tcW w:w="2197" w:type="dxa"/>
          </w:tcPr>
          <w:p w14:paraId="2AF1BE69" w14:textId="77777777" w:rsidR="004A7150" w:rsidRDefault="00000000">
            <w:pPr>
              <w:jc w:val="center"/>
            </w:pPr>
            <w:r>
              <w:rPr>
                <w:rFonts w:ascii="Times New Roman" w:eastAsia="宋体" w:hAnsi="Times New Roman"/>
                <w:sz w:val="21"/>
              </w:rPr>
              <w:t>glm-4-flash</w:t>
            </w:r>
          </w:p>
        </w:tc>
        <w:tc>
          <w:tcPr>
            <w:tcW w:w="2197" w:type="dxa"/>
          </w:tcPr>
          <w:p w14:paraId="17229970" w14:textId="77777777" w:rsidR="004A7150" w:rsidRDefault="00000000">
            <w:pPr>
              <w:jc w:val="center"/>
            </w:pPr>
            <w:r>
              <w:rPr>
                <w:rFonts w:ascii="Times New Roman" w:eastAsia="宋体" w:hAnsi="Times New Roman"/>
                <w:sz w:val="21"/>
              </w:rPr>
              <w:t>—</w:t>
            </w:r>
          </w:p>
        </w:tc>
      </w:tr>
      <w:tr w:rsidR="004A7150" w14:paraId="0E1B7E9B" w14:textId="77777777">
        <w:trPr>
          <w:jc w:val="center"/>
        </w:trPr>
        <w:tc>
          <w:tcPr>
            <w:tcW w:w="2197" w:type="dxa"/>
          </w:tcPr>
          <w:p w14:paraId="34D40174" w14:textId="77777777" w:rsidR="004A7150" w:rsidRDefault="00000000">
            <w:pPr>
              <w:jc w:val="center"/>
            </w:pPr>
            <w:r>
              <w:rPr>
                <w:rFonts w:ascii="Times New Roman" w:eastAsia="宋体" w:hAnsi="Times New Roman"/>
                <w:sz w:val="21"/>
              </w:rPr>
              <w:t>SiliconFlow</w:t>
            </w:r>
          </w:p>
        </w:tc>
        <w:tc>
          <w:tcPr>
            <w:tcW w:w="2197" w:type="dxa"/>
          </w:tcPr>
          <w:p w14:paraId="444880A1" w14:textId="77777777" w:rsidR="004A7150" w:rsidRDefault="00000000">
            <w:pPr>
              <w:jc w:val="center"/>
            </w:pPr>
            <w:r>
              <w:rPr>
                <w:rFonts w:ascii="Times New Roman" w:eastAsia="宋体" w:hAnsi="Times New Roman"/>
                <w:sz w:val="21"/>
              </w:rPr>
              <w:t>✓</w:t>
            </w:r>
          </w:p>
        </w:tc>
        <w:tc>
          <w:tcPr>
            <w:tcW w:w="2197" w:type="dxa"/>
          </w:tcPr>
          <w:p w14:paraId="2C7B70E3" w14:textId="77777777" w:rsidR="004A7150" w:rsidRDefault="00000000">
            <w:pPr>
              <w:jc w:val="center"/>
            </w:pPr>
            <w:r>
              <w:rPr>
                <w:rFonts w:ascii="Times New Roman" w:eastAsia="宋体" w:hAnsi="Times New Roman"/>
                <w:sz w:val="21"/>
              </w:rPr>
              <w:t>Qwen2.5-7B</w:t>
            </w:r>
          </w:p>
        </w:tc>
        <w:tc>
          <w:tcPr>
            <w:tcW w:w="2197" w:type="dxa"/>
          </w:tcPr>
          <w:p w14:paraId="16A68A7C" w14:textId="77777777" w:rsidR="004A7150" w:rsidRDefault="00000000">
            <w:pPr>
              <w:jc w:val="center"/>
            </w:pPr>
            <w:r>
              <w:rPr>
                <w:rFonts w:ascii="Times New Roman" w:eastAsia="宋体" w:hAnsi="Times New Roman"/>
                <w:sz w:val="21"/>
              </w:rPr>
              <w:t>—</w:t>
            </w:r>
          </w:p>
        </w:tc>
      </w:tr>
      <w:tr w:rsidR="004A7150" w14:paraId="471A05FC" w14:textId="77777777">
        <w:trPr>
          <w:jc w:val="center"/>
        </w:trPr>
        <w:tc>
          <w:tcPr>
            <w:tcW w:w="2197" w:type="dxa"/>
          </w:tcPr>
          <w:p w14:paraId="4FD4C5B1" w14:textId="77777777" w:rsidR="004A7150" w:rsidRDefault="00000000">
            <w:pPr>
              <w:jc w:val="center"/>
            </w:pPr>
            <w:r>
              <w:rPr>
                <w:rFonts w:ascii="Times New Roman" w:eastAsia="宋体" w:hAnsi="Times New Roman"/>
                <w:sz w:val="21"/>
              </w:rPr>
              <w:t>Moonshot</w:t>
            </w:r>
          </w:p>
        </w:tc>
        <w:tc>
          <w:tcPr>
            <w:tcW w:w="2197" w:type="dxa"/>
          </w:tcPr>
          <w:p w14:paraId="30B0F8C9" w14:textId="77777777" w:rsidR="004A7150" w:rsidRDefault="00000000">
            <w:pPr>
              <w:jc w:val="center"/>
            </w:pPr>
            <w:r>
              <w:rPr>
                <w:rFonts w:ascii="Times New Roman" w:eastAsia="宋体" w:hAnsi="Times New Roman"/>
                <w:sz w:val="21"/>
              </w:rPr>
              <w:t>✓</w:t>
            </w:r>
          </w:p>
        </w:tc>
        <w:tc>
          <w:tcPr>
            <w:tcW w:w="2197" w:type="dxa"/>
          </w:tcPr>
          <w:p w14:paraId="1044F690" w14:textId="77777777" w:rsidR="004A7150" w:rsidRDefault="00000000">
            <w:pPr>
              <w:jc w:val="center"/>
            </w:pPr>
            <w:r>
              <w:rPr>
                <w:rFonts w:ascii="Times New Roman" w:eastAsia="宋体" w:hAnsi="Times New Roman"/>
                <w:sz w:val="21"/>
              </w:rPr>
              <w:t>—</w:t>
            </w:r>
          </w:p>
        </w:tc>
        <w:tc>
          <w:tcPr>
            <w:tcW w:w="2197" w:type="dxa"/>
          </w:tcPr>
          <w:p w14:paraId="40B3A6FD" w14:textId="77777777" w:rsidR="004A7150" w:rsidRDefault="00000000">
            <w:pPr>
              <w:jc w:val="center"/>
            </w:pPr>
            <w:r>
              <w:rPr>
                <w:rFonts w:ascii="Times New Roman" w:eastAsia="宋体" w:hAnsi="Times New Roman"/>
                <w:sz w:val="21"/>
              </w:rPr>
              <w:t>—</w:t>
            </w:r>
          </w:p>
        </w:tc>
      </w:tr>
      <w:tr w:rsidR="004A7150" w14:paraId="3F505B72" w14:textId="77777777">
        <w:trPr>
          <w:jc w:val="center"/>
        </w:trPr>
        <w:tc>
          <w:tcPr>
            <w:tcW w:w="2197" w:type="dxa"/>
          </w:tcPr>
          <w:p w14:paraId="4C6478BA" w14:textId="77777777" w:rsidR="004A7150" w:rsidRDefault="00000000">
            <w:pPr>
              <w:jc w:val="center"/>
            </w:pPr>
            <w:r>
              <w:rPr>
                <w:rFonts w:ascii="Times New Roman" w:eastAsia="宋体" w:hAnsi="Times New Roman"/>
                <w:sz w:val="21"/>
              </w:rPr>
              <w:t>通义千问</w:t>
            </w:r>
          </w:p>
        </w:tc>
        <w:tc>
          <w:tcPr>
            <w:tcW w:w="2197" w:type="dxa"/>
          </w:tcPr>
          <w:p w14:paraId="45784BCA" w14:textId="77777777" w:rsidR="004A7150" w:rsidRDefault="00000000">
            <w:pPr>
              <w:jc w:val="center"/>
            </w:pPr>
            <w:r>
              <w:rPr>
                <w:rFonts w:ascii="Times New Roman" w:eastAsia="宋体" w:hAnsi="Times New Roman"/>
                <w:sz w:val="21"/>
              </w:rPr>
              <w:t>✓</w:t>
            </w:r>
          </w:p>
        </w:tc>
        <w:tc>
          <w:tcPr>
            <w:tcW w:w="2197" w:type="dxa"/>
          </w:tcPr>
          <w:p w14:paraId="33006484" w14:textId="77777777" w:rsidR="004A7150" w:rsidRDefault="00000000">
            <w:pPr>
              <w:jc w:val="center"/>
            </w:pPr>
            <w:r>
              <w:rPr>
                <w:rFonts w:ascii="Times New Roman" w:eastAsia="宋体" w:hAnsi="Times New Roman"/>
                <w:sz w:val="21"/>
              </w:rPr>
              <w:t>—</w:t>
            </w:r>
          </w:p>
        </w:tc>
        <w:tc>
          <w:tcPr>
            <w:tcW w:w="2197" w:type="dxa"/>
          </w:tcPr>
          <w:p w14:paraId="311CF784" w14:textId="77777777" w:rsidR="004A7150" w:rsidRDefault="00000000">
            <w:pPr>
              <w:jc w:val="center"/>
            </w:pPr>
            <w:r>
              <w:rPr>
                <w:rFonts w:ascii="Times New Roman" w:eastAsia="宋体" w:hAnsi="Times New Roman"/>
                <w:sz w:val="21"/>
              </w:rPr>
              <w:t>—</w:t>
            </w:r>
          </w:p>
        </w:tc>
      </w:tr>
      <w:tr w:rsidR="004A7150" w14:paraId="04B03CA0" w14:textId="77777777">
        <w:trPr>
          <w:jc w:val="center"/>
        </w:trPr>
        <w:tc>
          <w:tcPr>
            <w:tcW w:w="2197" w:type="dxa"/>
          </w:tcPr>
          <w:p w14:paraId="08D0EBC0" w14:textId="77777777" w:rsidR="004A7150" w:rsidRDefault="00000000">
            <w:pPr>
              <w:jc w:val="center"/>
            </w:pPr>
            <w:r>
              <w:rPr>
                <w:rFonts w:ascii="Times New Roman" w:eastAsia="宋体" w:hAnsi="Times New Roman"/>
                <w:sz w:val="21"/>
              </w:rPr>
              <w:t>Gemini</w:t>
            </w:r>
          </w:p>
        </w:tc>
        <w:tc>
          <w:tcPr>
            <w:tcW w:w="2197" w:type="dxa"/>
          </w:tcPr>
          <w:p w14:paraId="51F0D53A" w14:textId="77777777" w:rsidR="004A7150" w:rsidRDefault="00000000">
            <w:pPr>
              <w:jc w:val="center"/>
            </w:pPr>
            <w:r>
              <w:rPr>
                <w:rFonts w:ascii="Times New Roman" w:eastAsia="宋体" w:hAnsi="Times New Roman"/>
                <w:sz w:val="21"/>
              </w:rPr>
              <w:t>—</w:t>
            </w:r>
          </w:p>
        </w:tc>
        <w:tc>
          <w:tcPr>
            <w:tcW w:w="2197" w:type="dxa"/>
          </w:tcPr>
          <w:p w14:paraId="1F30FFEB" w14:textId="77777777" w:rsidR="004A7150" w:rsidRDefault="00000000">
            <w:pPr>
              <w:jc w:val="center"/>
            </w:pPr>
            <w:r>
              <w:rPr>
                <w:rFonts w:ascii="Times New Roman" w:eastAsia="宋体" w:hAnsi="Times New Roman"/>
                <w:sz w:val="21"/>
              </w:rPr>
              <w:t>flash-lite</w:t>
            </w:r>
          </w:p>
        </w:tc>
        <w:tc>
          <w:tcPr>
            <w:tcW w:w="2197" w:type="dxa"/>
          </w:tcPr>
          <w:p w14:paraId="35D698CA" w14:textId="77777777" w:rsidR="004A7150" w:rsidRDefault="00000000">
            <w:pPr>
              <w:jc w:val="center"/>
            </w:pPr>
            <w:r>
              <w:rPr>
                <w:rFonts w:ascii="Times New Roman" w:eastAsia="宋体" w:hAnsi="Times New Roman"/>
                <w:sz w:val="21"/>
              </w:rPr>
              <w:t>✓</w:t>
            </w:r>
          </w:p>
        </w:tc>
      </w:tr>
      <w:tr w:rsidR="004A7150" w14:paraId="6D297CA3" w14:textId="77777777">
        <w:trPr>
          <w:jc w:val="center"/>
        </w:trPr>
        <w:tc>
          <w:tcPr>
            <w:tcW w:w="2197" w:type="dxa"/>
          </w:tcPr>
          <w:p w14:paraId="78128549" w14:textId="77777777" w:rsidR="004A7150" w:rsidRDefault="00000000">
            <w:pPr>
              <w:jc w:val="center"/>
            </w:pPr>
            <w:r>
              <w:rPr>
                <w:rFonts w:ascii="Times New Roman" w:eastAsia="宋体" w:hAnsi="Times New Roman"/>
                <w:sz w:val="21"/>
              </w:rPr>
              <w:t>OpenAI</w:t>
            </w:r>
          </w:p>
        </w:tc>
        <w:tc>
          <w:tcPr>
            <w:tcW w:w="2197" w:type="dxa"/>
          </w:tcPr>
          <w:p w14:paraId="79904670" w14:textId="77777777" w:rsidR="004A7150" w:rsidRDefault="00000000">
            <w:pPr>
              <w:jc w:val="center"/>
            </w:pPr>
            <w:r>
              <w:rPr>
                <w:rFonts w:ascii="Times New Roman" w:eastAsia="宋体" w:hAnsi="Times New Roman"/>
                <w:sz w:val="21"/>
              </w:rPr>
              <w:t>—</w:t>
            </w:r>
          </w:p>
        </w:tc>
        <w:tc>
          <w:tcPr>
            <w:tcW w:w="2197" w:type="dxa"/>
          </w:tcPr>
          <w:p w14:paraId="2EEB3FE2" w14:textId="77777777" w:rsidR="004A7150" w:rsidRDefault="00000000">
            <w:pPr>
              <w:jc w:val="center"/>
            </w:pPr>
            <w:r>
              <w:rPr>
                <w:rFonts w:ascii="Times New Roman" w:eastAsia="宋体" w:hAnsi="Times New Roman"/>
                <w:sz w:val="21"/>
              </w:rPr>
              <w:t>—</w:t>
            </w:r>
          </w:p>
        </w:tc>
        <w:tc>
          <w:tcPr>
            <w:tcW w:w="2197" w:type="dxa"/>
          </w:tcPr>
          <w:p w14:paraId="11FE8B0F" w14:textId="77777777" w:rsidR="004A7150" w:rsidRDefault="00000000">
            <w:pPr>
              <w:jc w:val="center"/>
            </w:pPr>
            <w:r>
              <w:rPr>
                <w:rFonts w:ascii="Times New Roman" w:eastAsia="宋体" w:hAnsi="Times New Roman"/>
                <w:sz w:val="21"/>
              </w:rPr>
              <w:t>✓</w:t>
            </w:r>
          </w:p>
        </w:tc>
      </w:tr>
      <w:tr w:rsidR="004A7150" w14:paraId="5B2C9321" w14:textId="77777777">
        <w:trPr>
          <w:jc w:val="center"/>
        </w:trPr>
        <w:tc>
          <w:tcPr>
            <w:tcW w:w="2197" w:type="dxa"/>
          </w:tcPr>
          <w:p w14:paraId="6B9F7046" w14:textId="77777777" w:rsidR="004A7150" w:rsidRDefault="00000000">
            <w:pPr>
              <w:jc w:val="center"/>
            </w:pPr>
            <w:r>
              <w:rPr>
                <w:rFonts w:ascii="Times New Roman" w:eastAsia="宋体" w:hAnsi="Times New Roman"/>
                <w:sz w:val="21"/>
              </w:rPr>
              <w:t>Groq</w:t>
            </w:r>
          </w:p>
        </w:tc>
        <w:tc>
          <w:tcPr>
            <w:tcW w:w="2197" w:type="dxa"/>
          </w:tcPr>
          <w:p w14:paraId="5EA31F65" w14:textId="77777777" w:rsidR="004A7150" w:rsidRDefault="00000000">
            <w:pPr>
              <w:jc w:val="center"/>
            </w:pPr>
            <w:r>
              <w:rPr>
                <w:rFonts w:ascii="Times New Roman" w:eastAsia="宋体" w:hAnsi="Times New Roman"/>
                <w:sz w:val="21"/>
              </w:rPr>
              <w:t>—</w:t>
            </w:r>
          </w:p>
        </w:tc>
        <w:tc>
          <w:tcPr>
            <w:tcW w:w="2197" w:type="dxa"/>
          </w:tcPr>
          <w:p w14:paraId="32F84A2C" w14:textId="77777777" w:rsidR="004A7150" w:rsidRDefault="00000000">
            <w:pPr>
              <w:jc w:val="center"/>
            </w:pPr>
            <w:r>
              <w:rPr>
                <w:rFonts w:ascii="Times New Roman" w:eastAsia="宋体" w:hAnsi="Times New Roman"/>
                <w:sz w:val="21"/>
              </w:rPr>
              <w:t>✓</w:t>
            </w:r>
          </w:p>
        </w:tc>
        <w:tc>
          <w:tcPr>
            <w:tcW w:w="2197" w:type="dxa"/>
          </w:tcPr>
          <w:p w14:paraId="7A4243B6" w14:textId="77777777" w:rsidR="004A7150" w:rsidRDefault="00000000">
            <w:pPr>
              <w:jc w:val="center"/>
            </w:pPr>
            <w:r>
              <w:rPr>
                <w:rFonts w:ascii="Times New Roman" w:eastAsia="宋体" w:hAnsi="Times New Roman"/>
                <w:sz w:val="21"/>
              </w:rPr>
              <w:t>✓</w:t>
            </w:r>
          </w:p>
        </w:tc>
      </w:tr>
      <w:tr w:rsidR="004A7150" w14:paraId="593B1E03" w14:textId="77777777">
        <w:trPr>
          <w:jc w:val="center"/>
        </w:trPr>
        <w:tc>
          <w:tcPr>
            <w:tcW w:w="2197" w:type="dxa"/>
          </w:tcPr>
          <w:p w14:paraId="5815361F" w14:textId="77777777" w:rsidR="004A7150" w:rsidRDefault="00000000">
            <w:pPr>
              <w:jc w:val="center"/>
            </w:pPr>
            <w:r>
              <w:rPr>
                <w:rFonts w:ascii="Times New Roman" w:eastAsia="宋体" w:hAnsi="Times New Roman"/>
                <w:sz w:val="21"/>
              </w:rPr>
              <w:t>Anthropic</w:t>
            </w:r>
          </w:p>
        </w:tc>
        <w:tc>
          <w:tcPr>
            <w:tcW w:w="2197" w:type="dxa"/>
          </w:tcPr>
          <w:p w14:paraId="40CA3AFF" w14:textId="77777777" w:rsidR="004A7150" w:rsidRDefault="00000000">
            <w:pPr>
              <w:jc w:val="center"/>
            </w:pPr>
            <w:r>
              <w:rPr>
                <w:rFonts w:ascii="Times New Roman" w:eastAsia="宋体" w:hAnsi="Times New Roman"/>
                <w:sz w:val="21"/>
              </w:rPr>
              <w:t>—</w:t>
            </w:r>
          </w:p>
        </w:tc>
        <w:tc>
          <w:tcPr>
            <w:tcW w:w="2197" w:type="dxa"/>
          </w:tcPr>
          <w:p w14:paraId="29462C85" w14:textId="77777777" w:rsidR="004A7150" w:rsidRDefault="00000000">
            <w:pPr>
              <w:jc w:val="center"/>
            </w:pPr>
            <w:r>
              <w:rPr>
                <w:rFonts w:ascii="Times New Roman" w:eastAsia="宋体" w:hAnsi="Times New Roman"/>
                <w:sz w:val="21"/>
              </w:rPr>
              <w:t>—</w:t>
            </w:r>
          </w:p>
        </w:tc>
        <w:tc>
          <w:tcPr>
            <w:tcW w:w="2197" w:type="dxa"/>
          </w:tcPr>
          <w:p w14:paraId="0426A2AB" w14:textId="77777777" w:rsidR="004A7150" w:rsidRDefault="00000000">
            <w:pPr>
              <w:jc w:val="center"/>
            </w:pPr>
            <w:r>
              <w:rPr>
                <w:rFonts w:ascii="Times New Roman" w:eastAsia="宋体" w:hAnsi="Times New Roman"/>
                <w:sz w:val="21"/>
              </w:rPr>
              <w:t>✓</w:t>
            </w:r>
          </w:p>
        </w:tc>
      </w:tr>
      <w:tr w:rsidR="004A7150" w14:paraId="72892B1B" w14:textId="77777777">
        <w:trPr>
          <w:jc w:val="center"/>
        </w:trPr>
        <w:tc>
          <w:tcPr>
            <w:tcW w:w="2197" w:type="dxa"/>
          </w:tcPr>
          <w:p w14:paraId="4BFB3327" w14:textId="77777777" w:rsidR="004A7150" w:rsidRDefault="00000000">
            <w:pPr>
              <w:jc w:val="center"/>
            </w:pPr>
            <w:r>
              <w:rPr>
                <w:rFonts w:ascii="Times New Roman" w:eastAsia="宋体" w:hAnsi="Times New Roman"/>
                <w:sz w:val="21"/>
              </w:rPr>
              <w:t>Ollama</w:t>
            </w:r>
          </w:p>
        </w:tc>
        <w:tc>
          <w:tcPr>
            <w:tcW w:w="2197" w:type="dxa"/>
          </w:tcPr>
          <w:p w14:paraId="7EE645BE" w14:textId="77777777" w:rsidR="004A7150" w:rsidRDefault="00000000">
            <w:pPr>
              <w:jc w:val="center"/>
            </w:pPr>
            <w:r>
              <w:rPr>
                <w:rFonts w:ascii="Times New Roman" w:eastAsia="宋体" w:hAnsi="Times New Roman"/>
                <w:sz w:val="21"/>
              </w:rPr>
              <w:t>本地</w:t>
            </w:r>
          </w:p>
        </w:tc>
        <w:tc>
          <w:tcPr>
            <w:tcW w:w="2197" w:type="dxa"/>
          </w:tcPr>
          <w:p w14:paraId="630E7D69" w14:textId="77777777" w:rsidR="004A7150" w:rsidRDefault="00000000">
            <w:pPr>
              <w:jc w:val="center"/>
            </w:pPr>
            <w:r>
              <w:rPr>
                <w:rFonts w:ascii="Times New Roman" w:eastAsia="宋体" w:hAnsi="Times New Roman"/>
                <w:sz w:val="21"/>
              </w:rPr>
              <w:t>✓</w:t>
            </w:r>
          </w:p>
        </w:tc>
        <w:tc>
          <w:tcPr>
            <w:tcW w:w="2197" w:type="dxa"/>
          </w:tcPr>
          <w:p w14:paraId="3DEE1ADB" w14:textId="77777777" w:rsidR="004A7150" w:rsidRDefault="00000000">
            <w:pPr>
              <w:jc w:val="center"/>
            </w:pPr>
            <w:r>
              <w:rPr>
                <w:rFonts w:ascii="Times New Roman" w:eastAsia="宋体" w:hAnsi="Times New Roman"/>
                <w:sz w:val="21"/>
              </w:rPr>
              <w:t>—</w:t>
            </w:r>
          </w:p>
        </w:tc>
      </w:tr>
    </w:tbl>
    <w:p w14:paraId="1347AC10" w14:textId="77777777" w:rsidR="004A7150" w:rsidRDefault="00000000">
      <w:r>
        <w:lastRenderedPageBreak/>
        <w:br w:type="page"/>
      </w:r>
    </w:p>
    <w:p w14:paraId="3FA0A207" w14:textId="77777777" w:rsidR="004A7150" w:rsidRDefault="00000000">
      <w:pPr>
        <w:spacing w:before="480" w:after="240" w:line="360" w:lineRule="auto"/>
        <w:outlineLvl w:val="0"/>
      </w:pPr>
      <w:bookmarkStart w:id="15" w:name="_Toc228019190"/>
      <w:r>
        <w:rPr>
          <w:rFonts w:ascii="Times New Roman" w:eastAsia="黑体" w:hAnsi="Times New Roman"/>
          <w:b/>
          <w:sz w:val="32"/>
        </w:rPr>
        <w:lastRenderedPageBreak/>
        <w:t>第</w:t>
      </w:r>
      <w:r>
        <w:rPr>
          <w:rFonts w:ascii="Times New Roman" w:eastAsia="黑体" w:hAnsi="Times New Roman"/>
          <w:b/>
          <w:sz w:val="32"/>
        </w:rPr>
        <w:t>4</w:t>
      </w:r>
      <w:r>
        <w:rPr>
          <w:rFonts w:ascii="Times New Roman" w:eastAsia="黑体" w:hAnsi="Times New Roman"/>
          <w:b/>
          <w:sz w:val="32"/>
        </w:rPr>
        <w:t>章</w:t>
      </w:r>
      <w:r>
        <w:rPr>
          <w:rFonts w:ascii="Times New Roman" w:eastAsia="黑体" w:hAnsi="Times New Roman"/>
          <w:b/>
          <w:sz w:val="32"/>
        </w:rPr>
        <w:t xml:space="preserve"> </w:t>
      </w:r>
      <w:r>
        <w:rPr>
          <w:rFonts w:ascii="Times New Roman" w:eastAsia="黑体" w:hAnsi="Times New Roman"/>
          <w:b/>
          <w:sz w:val="32"/>
        </w:rPr>
        <w:t>核心算法与实现</w:t>
      </w:r>
      <w:bookmarkEnd w:id="15"/>
    </w:p>
    <w:p w14:paraId="1074B393" w14:textId="77777777" w:rsidR="004A7150" w:rsidRDefault="00000000">
      <w:pPr>
        <w:spacing w:before="480" w:after="240" w:line="360" w:lineRule="auto"/>
        <w:outlineLvl w:val="1"/>
      </w:pPr>
      <w:bookmarkStart w:id="16" w:name="_Toc228019191"/>
      <w:r>
        <w:rPr>
          <w:rFonts w:ascii="Times New Roman" w:eastAsia="黑体" w:hAnsi="Times New Roman"/>
          <w:b/>
          <w:sz w:val="28"/>
        </w:rPr>
        <w:t xml:space="preserve">4.1 </w:t>
      </w:r>
      <w:r>
        <w:rPr>
          <w:rFonts w:ascii="Times New Roman" w:eastAsia="黑体" w:hAnsi="Times New Roman"/>
          <w:b/>
          <w:sz w:val="28"/>
        </w:rPr>
        <w:t>任务自动分类算法</w:t>
      </w:r>
      <w:bookmarkEnd w:id="16"/>
    </w:p>
    <w:p w14:paraId="6819B763" w14:textId="77777777" w:rsidR="004A7150" w:rsidRDefault="00000000">
      <w:pPr>
        <w:spacing w:after="0" w:line="400" w:lineRule="exact"/>
        <w:ind w:firstLine="420"/>
        <w:jc w:val="both"/>
        <w:rPr>
          <w:lang w:eastAsia="zh-CN"/>
        </w:rPr>
      </w:pP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的</w:t>
      </w:r>
      <w:proofErr w:type="spellStart"/>
      <w:r>
        <w:rPr>
          <w:rFonts w:ascii="Times New Roman" w:eastAsia="宋体" w:hAnsi="Times New Roman"/>
          <w:sz w:val="24"/>
          <w:lang w:eastAsia="zh-CN"/>
        </w:rPr>
        <w:t>TaskClassifier</w:t>
      </w:r>
      <w:proofErr w:type="spellEnd"/>
      <w:r>
        <w:rPr>
          <w:rFonts w:ascii="Times New Roman" w:eastAsia="宋体" w:hAnsi="Times New Roman"/>
          <w:sz w:val="24"/>
          <w:lang w:eastAsia="zh-CN"/>
        </w:rPr>
        <w:t>模块负责将用户的自然语言输入自动分类为</w:t>
      </w:r>
      <w:r>
        <w:rPr>
          <w:rFonts w:ascii="Times New Roman" w:eastAsia="宋体" w:hAnsi="Times New Roman"/>
          <w:sz w:val="24"/>
          <w:lang w:eastAsia="zh-CN"/>
        </w:rPr>
        <w:t>5</w:t>
      </w:r>
      <w:r>
        <w:rPr>
          <w:rFonts w:ascii="Times New Roman" w:eastAsia="宋体" w:hAnsi="Times New Roman"/>
          <w:sz w:val="24"/>
          <w:lang w:eastAsia="zh-CN"/>
        </w:rPr>
        <w:t>种任务类型，每种类型对应不同的处理流水线。分类类型包括：</w:t>
      </w:r>
      <w:r>
        <w:rPr>
          <w:rFonts w:ascii="Times New Roman" w:eastAsia="宋体" w:hAnsi="Times New Roman"/>
          <w:sz w:val="24"/>
          <w:lang w:eastAsia="zh-CN"/>
        </w:rPr>
        <w:t>direct</w:t>
      </w:r>
      <w:r>
        <w:rPr>
          <w:rFonts w:ascii="Times New Roman" w:eastAsia="宋体" w:hAnsi="Times New Roman"/>
          <w:sz w:val="24"/>
          <w:lang w:eastAsia="zh-CN"/>
        </w:rPr>
        <w:t>（简单问答，单次调用）、</w:t>
      </w:r>
      <w:r>
        <w:rPr>
          <w:rFonts w:ascii="Times New Roman" w:eastAsia="宋体" w:hAnsi="Times New Roman"/>
          <w:sz w:val="24"/>
          <w:lang w:eastAsia="zh-CN"/>
        </w:rPr>
        <w:t>code</w:t>
      </w:r>
      <w:r>
        <w:rPr>
          <w:rFonts w:ascii="Times New Roman" w:eastAsia="宋体" w:hAnsi="Times New Roman"/>
          <w:sz w:val="24"/>
          <w:lang w:eastAsia="zh-CN"/>
        </w:rPr>
        <w:t>（编程任务，</w:t>
      </w:r>
      <w:proofErr w:type="spellStart"/>
      <w:r>
        <w:rPr>
          <w:rFonts w:ascii="Times New Roman" w:eastAsia="宋体" w:hAnsi="Times New Roman"/>
          <w:sz w:val="24"/>
          <w:lang w:eastAsia="zh-CN"/>
        </w:rPr>
        <w:t>Coder+Critic</w:t>
      </w:r>
      <w:proofErr w:type="spellEnd"/>
      <w:r>
        <w:rPr>
          <w:rFonts w:ascii="Times New Roman" w:eastAsia="宋体" w:hAnsi="Times New Roman"/>
          <w:sz w:val="24"/>
          <w:lang w:eastAsia="zh-CN"/>
        </w:rPr>
        <w:t>闭环）、</w:t>
      </w:r>
      <w:r>
        <w:rPr>
          <w:rFonts w:ascii="Times New Roman" w:eastAsia="宋体" w:hAnsi="Times New Roman"/>
          <w:sz w:val="24"/>
          <w:lang w:eastAsia="zh-CN"/>
        </w:rPr>
        <w:t>research</w:t>
      </w:r>
      <w:r>
        <w:rPr>
          <w:rFonts w:ascii="Times New Roman" w:eastAsia="宋体" w:hAnsi="Times New Roman"/>
          <w:sz w:val="24"/>
          <w:lang w:eastAsia="zh-CN"/>
        </w:rPr>
        <w:t>（开放性研究，多轮追问）、</w:t>
      </w:r>
      <w:r>
        <w:rPr>
          <w:rFonts w:ascii="Times New Roman" w:eastAsia="宋体" w:hAnsi="Times New Roman"/>
          <w:sz w:val="24"/>
          <w:lang w:eastAsia="zh-CN"/>
        </w:rPr>
        <w:t>decision</w:t>
      </w:r>
      <w:r>
        <w:rPr>
          <w:rFonts w:ascii="Times New Roman" w:eastAsia="宋体" w:hAnsi="Times New Roman"/>
          <w:sz w:val="24"/>
          <w:lang w:eastAsia="zh-CN"/>
        </w:rPr>
        <w:t>（对比决策，多维分析）和</w:t>
      </w:r>
      <w:r>
        <w:rPr>
          <w:rFonts w:ascii="Times New Roman" w:eastAsia="宋体" w:hAnsi="Times New Roman"/>
          <w:sz w:val="24"/>
          <w:lang w:eastAsia="zh-CN"/>
        </w:rPr>
        <w:t>creative</w:t>
      </w:r>
      <w:r>
        <w:rPr>
          <w:rFonts w:ascii="Times New Roman" w:eastAsia="宋体" w:hAnsi="Times New Roman"/>
          <w:sz w:val="24"/>
          <w:lang w:eastAsia="zh-CN"/>
        </w:rPr>
        <w:t>（创意写作，</w:t>
      </w:r>
      <w:proofErr w:type="spellStart"/>
      <w:r>
        <w:rPr>
          <w:rFonts w:ascii="Times New Roman" w:eastAsia="宋体" w:hAnsi="Times New Roman"/>
          <w:sz w:val="24"/>
          <w:lang w:eastAsia="zh-CN"/>
        </w:rPr>
        <w:t>Writer+Reviewer</w:t>
      </w:r>
      <w:proofErr w:type="spellEnd"/>
      <w:r>
        <w:rPr>
          <w:rFonts w:ascii="Times New Roman" w:eastAsia="宋体" w:hAnsi="Times New Roman"/>
          <w:sz w:val="24"/>
          <w:lang w:eastAsia="zh-CN"/>
        </w:rPr>
        <w:t>闭环）。</w:t>
      </w:r>
    </w:p>
    <w:p w14:paraId="3D9D3884"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分类算法采用</w:t>
      </w:r>
      <w:r>
        <w:rPr>
          <w:rFonts w:ascii="Times New Roman" w:eastAsia="宋体" w:hAnsi="Times New Roman"/>
          <w:sz w:val="24"/>
          <w:lang w:eastAsia="zh-CN"/>
        </w:rPr>
        <w:t>LLM</w:t>
      </w:r>
      <w:r>
        <w:rPr>
          <w:rFonts w:ascii="Times New Roman" w:eastAsia="宋体" w:hAnsi="Times New Roman"/>
          <w:sz w:val="24"/>
          <w:lang w:eastAsia="zh-CN"/>
        </w:rPr>
        <w:t>自身作为分类器，通过精心设计的系统提示</w:t>
      </w:r>
      <w:proofErr w:type="gramStart"/>
      <w:r>
        <w:rPr>
          <w:rFonts w:ascii="Times New Roman" w:eastAsia="宋体" w:hAnsi="Times New Roman"/>
          <w:sz w:val="24"/>
          <w:lang w:eastAsia="zh-CN"/>
        </w:rPr>
        <w:t>词引导</w:t>
      </w:r>
      <w:proofErr w:type="gramEnd"/>
      <w:r>
        <w:rPr>
          <w:rFonts w:ascii="Times New Roman" w:eastAsia="宋体" w:hAnsi="Times New Roman"/>
          <w:sz w:val="24"/>
          <w:lang w:eastAsia="zh-CN"/>
        </w:rPr>
        <w:t>模型输出</w:t>
      </w:r>
      <w:r>
        <w:rPr>
          <w:rFonts w:ascii="Times New Roman" w:eastAsia="宋体" w:hAnsi="Times New Roman"/>
          <w:sz w:val="24"/>
          <w:lang w:eastAsia="zh-CN"/>
        </w:rPr>
        <w:t>JSON</w:t>
      </w:r>
      <w:r>
        <w:rPr>
          <w:rFonts w:ascii="Times New Roman" w:eastAsia="宋体" w:hAnsi="Times New Roman"/>
          <w:sz w:val="24"/>
          <w:lang w:eastAsia="zh-CN"/>
        </w:rPr>
        <w:t>格式的分类结果。提示词中定义了每种类型的特征描述和边界条件，例如：</w:t>
      </w:r>
      <w:r>
        <w:rPr>
          <w:rFonts w:ascii="Times New Roman" w:eastAsia="宋体" w:hAnsi="Times New Roman"/>
          <w:sz w:val="24"/>
          <w:lang w:eastAsia="zh-CN"/>
        </w:rPr>
        <w:t>"</w:t>
      </w:r>
      <w:r>
        <w:rPr>
          <w:rFonts w:ascii="Times New Roman" w:eastAsia="宋体" w:hAnsi="Times New Roman"/>
          <w:sz w:val="24"/>
          <w:lang w:eastAsia="zh-CN"/>
        </w:rPr>
        <w:t>如果用户输入是简单的数学运算或常识问答，分类为</w:t>
      </w:r>
      <w:r>
        <w:rPr>
          <w:rFonts w:ascii="Times New Roman" w:eastAsia="宋体" w:hAnsi="Times New Roman"/>
          <w:sz w:val="24"/>
          <w:lang w:eastAsia="zh-CN"/>
        </w:rPr>
        <w:t>direct""</w:t>
      </w:r>
      <w:r>
        <w:rPr>
          <w:rFonts w:ascii="Times New Roman" w:eastAsia="宋体" w:hAnsi="Times New Roman"/>
          <w:sz w:val="24"/>
          <w:lang w:eastAsia="zh-CN"/>
        </w:rPr>
        <w:t>如果请求涉及代码编写、调试或重构，分类为</w:t>
      </w:r>
      <w:r>
        <w:rPr>
          <w:rFonts w:ascii="Times New Roman" w:eastAsia="宋体" w:hAnsi="Times New Roman"/>
          <w:sz w:val="24"/>
          <w:lang w:eastAsia="zh-CN"/>
        </w:rPr>
        <w:t>code"</w:t>
      </w:r>
      <w:r>
        <w:rPr>
          <w:rFonts w:ascii="Times New Roman" w:eastAsia="宋体" w:hAnsi="Times New Roman"/>
          <w:sz w:val="24"/>
          <w:lang w:eastAsia="zh-CN"/>
        </w:rPr>
        <w:t>。为降低分类成本，该调用使用最便宜的可用模型（如</w:t>
      </w:r>
      <w:r>
        <w:rPr>
          <w:rFonts w:ascii="Times New Roman" w:eastAsia="宋体" w:hAnsi="Times New Roman"/>
          <w:sz w:val="24"/>
          <w:lang w:eastAsia="zh-CN"/>
        </w:rPr>
        <w:t>gemini-2.5-flash-lite</w:t>
      </w:r>
      <w:r>
        <w:rPr>
          <w:rFonts w:ascii="Times New Roman" w:eastAsia="宋体" w:hAnsi="Times New Roman"/>
          <w:sz w:val="24"/>
          <w:lang w:eastAsia="zh-CN"/>
        </w:rPr>
        <w:t>），且</w:t>
      </w:r>
      <w:proofErr w:type="spellStart"/>
      <w:r>
        <w:rPr>
          <w:rFonts w:ascii="Times New Roman" w:eastAsia="宋体" w:hAnsi="Times New Roman"/>
          <w:sz w:val="24"/>
          <w:lang w:eastAsia="zh-CN"/>
        </w:rPr>
        <w:t>max_tokens</w:t>
      </w:r>
      <w:proofErr w:type="spellEnd"/>
      <w:r>
        <w:rPr>
          <w:rFonts w:ascii="Times New Roman" w:eastAsia="宋体" w:hAnsi="Times New Roman"/>
          <w:sz w:val="24"/>
          <w:lang w:eastAsia="zh-CN"/>
        </w:rPr>
        <w:t>限制为</w:t>
      </w:r>
      <w:r>
        <w:rPr>
          <w:rFonts w:ascii="Times New Roman" w:eastAsia="宋体" w:hAnsi="Times New Roman"/>
          <w:sz w:val="24"/>
          <w:lang w:eastAsia="zh-CN"/>
        </w:rPr>
        <w:t>100</w:t>
      </w:r>
      <w:r>
        <w:rPr>
          <w:rFonts w:ascii="Times New Roman" w:eastAsia="宋体" w:hAnsi="Times New Roman"/>
          <w:sz w:val="24"/>
          <w:lang w:eastAsia="zh-CN"/>
        </w:rPr>
        <w:t>，单次分类消耗约</w:t>
      </w:r>
      <w:r>
        <w:rPr>
          <w:rFonts w:ascii="Times New Roman" w:eastAsia="宋体" w:hAnsi="Times New Roman"/>
          <w:sz w:val="24"/>
          <w:lang w:eastAsia="zh-CN"/>
        </w:rPr>
        <w:t>50 token</w:t>
      </w:r>
      <w:r>
        <w:rPr>
          <w:rFonts w:ascii="Times New Roman" w:eastAsia="宋体" w:hAnsi="Times New Roman"/>
          <w:sz w:val="24"/>
          <w:lang w:eastAsia="zh-CN"/>
        </w:rPr>
        <w:t>。</w:t>
      </w:r>
    </w:p>
    <w:p w14:paraId="538DFAD7" w14:textId="77777777" w:rsidR="004A7150" w:rsidRDefault="00000000">
      <w:pPr>
        <w:spacing w:before="480" w:after="240" w:line="360" w:lineRule="auto"/>
        <w:outlineLvl w:val="1"/>
        <w:rPr>
          <w:lang w:eastAsia="zh-CN"/>
        </w:rPr>
      </w:pPr>
      <w:bookmarkStart w:id="17" w:name="_Toc228019192"/>
      <w:r>
        <w:rPr>
          <w:rFonts w:ascii="Times New Roman" w:eastAsia="黑体" w:hAnsi="Times New Roman"/>
          <w:b/>
          <w:sz w:val="28"/>
          <w:lang w:eastAsia="zh-CN"/>
        </w:rPr>
        <w:t xml:space="preserve">4.2 </w:t>
      </w:r>
      <w:r>
        <w:rPr>
          <w:rFonts w:ascii="Times New Roman" w:eastAsia="黑体" w:hAnsi="Times New Roman"/>
          <w:b/>
          <w:sz w:val="28"/>
          <w:lang w:eastAsia="zh-CN"/>
        </w:rPr>
        <w:t>质量评分解析算法</w:t>
      </w:r>
      <w:bookmarkEnd w:id="17"/>
    </w:p>
    <w:p w14:paraId="08DCF09C"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Reviewer</w:t>
      </w:r>
      <w:r>
        <w:rPr>
          <w:rFonts w:ascii="Times New Roman" w:eastAsia="宋体" w:hAnsi="Times New Roman"/>
          <w:sz w:val="24"/>
          <w:lang w:eastAsia="zh-CN"/>
        </w:rPr>
        <w:t>智能体的输出要求为包含</w:t>
      </w:r>
      <w:r>
        <w:rPr>
          <w:rFonts w:ascii="Times New Roman" w:eastAsia="宋体" w:hAnsi="Times New Roman"/>
          <w:sz w:val="24"/>
          <w:lang w:eastAsia="zh-CN"/>
        </w:rPr>
        <w:t>score</w:t>
      </w:r>
      <w:r>
        <w:rPr>
          <w:rFonts w:ascii="Times New Roman" w:eastAsia="宋体" w:hAnsi="Times New Roman"/>
          <w:sz w:val="24"/>
          <w:lang w:eastAsia="zh-CN"/>
        </w:rPr>
        <w:t>、</w:t>
      </w:r>
      <w:r>
        <w:rPr>
          <w:rFonts w:ascii="Times New Roman" w:eastAsia="宋体" w:hAnsi="Times New Roman"/>
          <w:sz w:val="24"/>
          <w:lang w:eastAsia="zh-CN"/>
        </w:rPr>
        <w:t>issues</w:t>
      </w:r>
      <w:r>
        <w:rPr>
          <w:rFonts w:ascii="Times New Roman" w:eastAsia="宋体" w:hAnsi="Times New Roman"/>
          <w:sz w:val="24"/>
          <w:lang w:eastAsia="zh-CN"/>
        </w:rPr>
        <w:t>、</w:t>
      </w:r>
      <w:r>
        <w:rPr>
          <w:rFonts w:ascii="Times New Roman" w:eastAsia="宋体" w:hAnsi="Times New Roman"/>
          <w:sz w:val="24"/>
          <w:lang w:eastAsia="zh-CN"/>
        </w:rPr>
        <w:t>suggestions</w:t>
      </w:r>
      <w:r>
        <w:rPr>
          <w:rFonts w:ascii="Times New Roman" w:eastAsia="宋体" w:hAnsi="Times New Roman"/>
          <w:sz w:val="24"/>
          <w:lang w:eastAsia="zh-CN"/>
        </w:rPr>
        <w:t>、</w:t>
      </w:r>
      <w:r>
        <w:rPr>
          <w:rFonts w:ascii="Times New Roman" w:eastAsia="宋体" w:hAnsi="Times New Roman"/>
          <w:sz w:val="24"/>
          <w:lang w:eastAsia="zh-CN"/>
        </w:rPr>
        <w:t>strengths</w:t>
      </w:r>
      <w:r>
        <w:rPr>
          <w:rFonts w:ascii="Times New Roman" w:eastAsia="宋体" w:hAnsi="Times New Roman"/>
          <w:sz w:val="24"/>
          <w:lang w:eastAsia="zh-CN"/>
        </w:rPr>
        <w:t>四个字段的结构化</w:t>
      </w:r>
      <w:r>
        <w:rPr>
          <w:rFonts w:ascii="Times New Roman" w:eastAsia="宋体" w:hAnsi="Times New Roman"/>
          <w:sz w:val="24"/>
          <w:lang w:eastAsia="zh-CN"/>
        </w:rPr>
        <w:t>JSON</w:t>
      </w:r>
      <w:r>
        <w:rPr>
          <w:rFonts w:ascii="Times New Roman" w:eastAsia="宋体" w:hAnsi="Times New Roman"/>
          <w:sz w:val="24"/>
          <w:lang w:eastAsia="zh-CN"/>
        </w:rPr>
        <w:t>。然而，</w:t>
      </w:r>
      <w:r>
        <w:rPr>
          <w:rFonts w:ascii="Times New Roman" w:eastAsia="宋体" w:hAnsi="Times New Roman"/>
          <w:sz w:val="24"/>
          <w:lang w:eastAsia="zh-CN"/>
        </w:rPr>
        <w:t>LLM</w:t>
      </w:r>
      <w:r>
        <w:rPr>
          <w:rFonts w:ascii="Times New Roman" w:eastAsia="宋体" w:hAnsi="Times New Roman"/>
          <w:sz w:val="24"/>
          <w:lang w:eastAsia="zh-CN"/>
        </w:rPr>
        <w:t>的输出并不总是严格遵循</w:t>
      </w:r>
      <w:r>
        <w:rPr>
          <w:rFonts w:ascii="Times New Roman" w:eastAsia="宋体" w:hAnsi="Times New Roman"/>
          <w:sz w:val="24"/>
          <w:lang w:eastAsia="zh-CN"/>
        </w:rPr>
        <w:t>JSON</w:t>
      </w:r>
      <w:r>
        <w:rPr>
          <w:rFonts w:ascii="Times New Roman" w:eastAsia="宋体" w:hAnsi="Times New Roman"/>
          <w:sz w:val="24"/>
          <w:lang w:eastAsia="zh-CN"/>
        </w:rPr>
        <w:t>格式，可能包含</w:t>
      </w:r>
      <w:r>
        <w:rPr>
          <w:rFonts w:ascii="Times New Roman" w:eastAsia="宋体" w:hAnsi="Times New Roman"/>
          <w:sz w:val="24"/>
          <w:lang w:eastAsia="zh-CN"/>
        </w:rPr>
        <w:t>Markdown</w:t>
      </w:r>
      <w:r>
        <w:rPr>
          <w:rFonts w:ascii="Times New Roman" w:eastAsia="宋体" w:hAnsi="Times New Roman"/>
          <w:sz w:val="24"/>
          <w:lang w:eastAsia="zh-CN"/>
        </w:rPr>
        <w:t>代码块包裹、多余的解释文本、甚至完全偏离</w:t>
      </w:r>
      <w:r>
        <w:rPr>
          <w:rFonts w:ascii="Times New Roman" w:eastAsia="宋体" w:hAnsi="Times New Roman"/>
          <w:sz w:val="24"/>
          <w:lang w:eastAsia="zh-CN"/>
        </w:rPr>
        <w:t>JSON</w:t>
      </w:r>
      <w:r>
        <w:rPr>
          <w:rFonts w:ascii="Times New Roman" w:eastAsia="宋体" w:hAnsi="Times New Roman"/>
          <w:sz w:val="24"/>
          <w:lang w:eastAsia="zh-CN"/>
        </w:rPr>
        <w:t>格式的自由文本。为应对这些情况，</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实现了多级降级的质量评分解析算法：（</w:t>
      </w:r>
      <w:r>
        <w:rPr>
          <w:rFonts w:ascii="Times New Roman" w:eastAsia="宋体" w:hAnsi="Times New Roman"/>
          <w:sz w:val="24"/>
          <w:lang w:eastAsia="zh-CN"/>
        </w:rPr>
        <w:t>1</w:t>
      </w:r>
      <w:r>
        <w:rPr>
          <w:rFonts w:ascii="Times New Roman" w:eastAsia="宋体" w:hAnsi="Times New Roman"/>
          <w:sz w:val="24"/>
          <w:lang w:eastAsia="zh-CN"/>
        </w:rPr>
        <w:t>）首先尝试直接</w:t>
      </w:r>
      <w:proofErr w:type="spellStart"/>
      <w:r>
        <w:rPr>
          <w:rFonts w:ascii="Times New Roman" w:eastAsia="宋体" w:hAnsi="Times New Roman"/>
          <w:sz w:val="24"/>
          <w:lang w:eastAsia="zh-CN"/>
        </w:rPr>
        <w:t>json.loads</w:t>
      </w:r>
      <w:proofErr w:type="spellEnd"/>
      <w:r>
        <w:rPr>
          <w:rFonts w:ascii="Times New Roman" w:eastAsia="宋体" w:hAnsi="Times New Roman"/>
          <w:sz w:val="24"/>
          <w:lang w:eastAsia="zh-CN"/>
        </w:rPr>
        <w:t>()</w:t>
      </w:r>
      <w:r>
        <w:rPr>
          <w:rFonts w:ascii="Times New Roman" w:eastAsia="宋体" w:hAnsi="Times New Roman"/>
          <w:sz w:val="24"/>
          <w:lang w:eastAsia="zh-CN"/>
        </w:rPr>
        <w:t>解析完整响应；（</w:t>
      </w:r>
      <w:r>
        <w:rPr>
          <w:rFonts w:ascii="Times New Roman" w:eastAsia="宋体" w:hAnsi="Times New Roman"/>
          <w:sz w:val="24"/>
          <w:lang w:eastAsia="zh-CN"/>
        </w:rPr>
        <w:t>2</w:t>
      </w:r>
      <w:r>
        <w:rPr>
          <w:rFonts w:ascii="Times New Roman" w:eastAsia="宋体" w:hAnsi="Times New Roman"/>
          <w:sz w:val="24"/>
          <w:lang w:eastAsia="zh-CN"/>
        </w:rPr>
        <w:t>）若失败，使用正则表达式提取</w:t>
      </w:r>
      <w:r>
        <w:rPr>
          <w:rFonts w:ascii="Times New Roman" w:eastAsia="宋体" w:hAnsi="Times New Roman"/>
          <w:sz w:val="24"/>
          <w:lang w:eastAsia="zh-CN"/>
        </w:rPr>
        <w:t>```</w:t>
      </w:r>
      <w:proofErr w:type="spellStart"/>
      <w:r>
        <w:rPr>
          <w:rFonts w:ascii="Times New Roman" w:eastAsia="宋体" w:hAnsi="Times New Roman"/>
          <w:sz w:val="24"/>
          <w:lang w:eastAsia="zh-CN"/>
        </w:rPr>
        <w:t>json</w:t>
      </w:r>
      <w:proofErr w:type="spellEnd"/>
      <w:r>
        <w:rPr>
          <w:rFonts w:ascii="Times New Roman" w:eastAsia="宋体" w:hAnsi="Times New Roman"/>
          <w:sz w:val="24"/>
          <w:lang w:eastAsia="zh-CN"/>
        </w:rPr>
        <w:t>```</w:t>
      </w:r>
      <w:r>
        <w:rPr>
          <w:rFonts w:ascii="Times New Roman" w:eastAsia="宋体" w:hAnsi="Times New Roman"/>
          <w:sz w:val="24"/>
          <w:lang w:eastAsia="zh-CN"/>
        </w:rPr>
        <w:t>代码块后解析；（</w:t>
      </w:r>
      <w:r>
        <w:rPr>
          <w:rFonts w:ascii="Times New Roman" w:eastAsia="宋体" w:hAnsi="Times New Roman"/>
          <w:sz w:val="24"/>
          <w:lang w:eastAsia="zh-CN"/>
        </w:rPr>
        <w:t>3</w:t>
      </w:r>
      <w:r>
        <w:rPr>
          <w:rFonts w:ascii="Times New Roman" w:eastAsia="宋体" w:hAnsi="Times New Roman"/>
          <w:sz w:val="24"/>
          <w:lang w:eastAsia="zh-CN"/>
        </w:rPr>
        <w:t>）若仍失败，使用更宽松的正则提取</w:t>
      </w:r>
      <w:r>
        <w:rPr>
          <w:rFonts w:ascii="Times New Roman" w:eastAsia="宋体" w:hAnsi="Times New Roman"/>
          <w:sz w:val="24"/>
          <w:lang w:eastAsia="zh-CN"/>
        </w:rPr>
        <w:t>"score"</w:t>
      </w:r>
      <w:r>
        <w:rPr>
          <w:rFonts w:ascii="Times New Roman" w:eastAsia="宋体" w:hAnsi="Times New Roman"/>
          <w:sz w:val="24"/>
          <w:lang w:eastAsia="zh-CN"/>
        </w:rPr>
        <w:t>字段；（</w:t>
      </w:r>
      <w:r>
        <w:rPr>
          <w:rFonts w:ascii="Times New Roman" w:eastAsia="宋体" w:hAnsi="Times New Roman"/>
          <w:sz w:val="24"/>
          <w:lang w:eastAsia="zh-CN"/>
        </w:rPr>
        <w:t>4</w:t>
      </w:r>
      <w:r>
        <w:rPr>
          <w:rFonts w:ascii="Times New Roman" w:eastAsia="宋体" w:hAnsi="Times New Roman"/>
          <w:sz w:val="24"/>
          <w:lang w:eastAsia="zh-CN"/>
        </w:rPr>
        <w:t>）全部失败时，默认评分为</w:t>
      </w:r>
      <w:r>
        <w:rPr>
          <w:rFonts w:ascii="Times New Roman" w:eastAsia="宋体" w:hAnsi="Times New Roman"/>
          <w:sz w:val="24"/>
          <w:lang w:eastAsia="zh-CN"/>
        </w:rPr>
        <w:t>30</w:t>
      </w:r>
      <w:r>
        <w:rPr>
          <w:rFonts w:ascii="Times New Roman" w:eastAsia="宋体" w:hAnsi="Times New Roman"/>
          <w:sz w:val="24"/>
          <w:lang w:eastAsia="zh-CN"/>
        </w:rPr>
        <w:t>分（低分），确保触发重试而非误判通过。该默认值的选择经过仔细</w:t>
      </w:r>
      <w:proofErr w:type="gramStart"/>
      <w:r>
        <w:rPr>
          <w:rFonts w:ascii="Times New Roman" w:eastAsia="宋体" w:hAnsi="Times New Roman"/>
          <w:sz w:val="24"/>
          <w:lang w:eastAsia="zh-CN"/>
        </w:rPr>
        <w:t>考量</w:t>
      </w:r>
      <w:proofErr w:type="gramEnd"/>
      <w:r>
        <w:rPr>
          <w:rFonts w:ascii="Times New Roman" w:eastAsia="宋体" w:hAnsi="Times New Roman"/>
          <w:sz w:val="24"/>
          <w:lang w:eastAsia="zh-CN"/>
        </w:rPr>
        <w:t>：设为</w:t>
      </w:r>
      <w:r>
        <w:rPr>
          <w:rFonts w:ascii="Times New Roman" w:eastAsia="宋体" w:hAnsi="Times New Roman"/>
          <w:sz w:val="24"/>
          <w:lang w:eastAsia="zh-CN"/>
        </w:rPr>
        <w:t>50</w:t>
      </w:r>
      <w:r>
        <w:rPr>
          <w:rFonts w:ascii="Times New Roman" w:eastAsia="宋体" w:hAnsi="Times New Roman"/>
          <w:sz w:val="24"/>
          <w:lang w:eastAsia="zh-CN"/>
        </w:rPr>
        <w:t>分可能导致质量阈值（默认</w:t>
      </w:r>
      <w:r>
        <w:rPr>
          <w:rFonts w:ascii="Times New Roman" w:eastAsia="宋体" w:hAnsi="Times New Roman"/>
          <w:sz w:val="24"/>
          <w:lang w:eastAsia="zh-CN"/>
        </w:rPr>
        <w:t>80</w:t>
      </w:r>
      <w:r>
        <w:rPr>
          <w:rFonts w:ascii="Times New Roman" w:eastAsia="宋体" w:hAnsi="Times New Roman"/>
          <w:sz w:val="24"/>
          <w:lang w:eastAsia="zh-CN"/>
        </w:rPr>
        <w:t>分）以下的输出在不经重试的情况下被误判为</w:t>
      </w:r>
      <w:r>
        <w:rPr>
          <w:rFonts w:ascii="Times New Roman" w:eastAsia="宋体" w:hAnsi="Times New Roman"/>
          <w:sz w:val="24"/>
          <w:lang w:eastAsia="zh-CN"/>
        </w:rPr>
        <w:t>"</w:t>
      </w:r>
      <w:r>
        <w:rPr>
          <w:rFonts w:ascii="Times New Roman" w:eastAsia="宋体" w:hAnsi="Times New Roman"/>
          <w:sz w:val="24"/>
          <w:lang w:eastAsia="zh-CN"/>
        </w:rPr>
        <w:t>可接受</w:t>
      </w:r>
      <w:r>
        <w:rPr>
          <w:rFonts w:ascii="Times New Roman" w:eastAsia="宋体" w:hAnsi="Times New Roman"/>
          <w:sz w:val="24"/>
          <w:lang w:eastAsia="zh-CN"/>
        </w:rPr>
        <w:t>"</w:t>
      </w:r>
      <w:r>
        <w:rPr>
          <w:rFonts w:ascii="Times New Roman" w:eastAsia="宋体" w:hAnsi="Times New Roman"/>
          <w:sz w:val="24"/>
          <w:lang w:eastAsia="zh-CN"/>
        </w:rPr>
        <w:t>，而</w:t>
      </w:r>
      <w:r>
        <w:rPr>
          <w:rFonts w:ascii="Times New Roman" w:eastAsia="宋体" w:hAnsi="Times New Roman"/>
          <w:sz w:val="24"/>
          <w:lang w:eastAsia="zh-CN"/>
        </w:rPr>
        <w:t>30</w:t>
      </w:r>
      <w:r>
        <w:rPr>
          <w:rFonts w:ascii="Times New Roman" w:eastAsia="宋体" w:hAnsi="Times New Roman"/>
          <w:sz w:val="24"/>
          <w:lang w:eastAsia="zh-CN"/>
        </w:rPr>
        <w:t>分确保了必触发重试的安全边界。</w:t>
      </w:r>
    </w:p>
    <w:p w14:paraId="1F0756BB" w14:textId="77777777" w:rsidR="004A7150" w:rsidRDefault="00000000">
      <w:pPr>
        <w:spacing w:before="480" w:after="240" w:line="360" w:lineRule="auto"/>
        <w:outlineLvl w:val="1"/>
        <w:rPr>
          <w:lang w:eastAsia="zh-CN"/>
        </w:rPr>
      </w:pPr>
      <w:bookmarkStart w:id="18" w:name="_Toc228019193"/>
      <w:r>
        <w:rPr>
          <w:rFonts w:ascii="Times New Roman" w:eastAsia="黑体" w:hAnsi="Times New Roman"/>
          <w:b/>
          <w:sz w:val="28"/>
          <w:lang w:eastAsia="zh-CN"/>
        </w:rPr>
        <w:t xml:space="preserve">4.3 </w:t>
      </w:r>
      <w:r>
        <w:rPr>
          <w:rFonts w:ascii="Times New Roman" w:eastAsia="黑体" w:hAnsi="Times New Roman"/>
          <w:b/>
          <w:sz w:val="28"/>
          <w:lang w:eastAsia="zh-CN"/>
        </w:rPr>
        <w:t>级联回退机制</w:t>
      </w:r>
      <w:bookmarkEnd w:id="18"/>
    </w:p>
    <w:p w14:paraId="77971767"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LLM API</w:t>
      </w:r>
      <w:r>
        <w:rPr>
          <w:rFonts w:ascii="Times New Roman" w:eastAsia="宋体" w:hAnsi="Times New Roman"/>
          <w:sz w:val="24"/>
          <w:lang w:eastAsia="zh-CN"/>
        </w:rPr>
        <w:t>调用在实际使用中频繁遭遇</w:t>
      </w:r>
      <w:r>
        <w:rPr>
          <w:rFonts w:ascii="Times New Roman" w:eastAsia="宋体" w:hAnsi="Times New Roman"/>
          <w:sz w:val="24"/>
          <w:lang w:eastAsia="zh-CN"/>
        </w:rPr>
        <w:t>429</w:t>
      </w:r>
      <w:r>
        <w:rPr>
          <w:rFonts w:ascii="Times New Roman" w:eastAsia="宋体" w:hAnsi="Times New Roman"/>
          <w:sz w:val="24"/>
          <w:lang w:eastAsia="zh-CN"/>
        </w:rPr>
        <w:t>（速率限制）、</w:t>
      </w:r>
      <w:r>
        <w:rPr>
          <w:rFonts w:ascii="Times New Roman" w:eastAsia="宋体" w:hAnsi="Times New Roman"/>
          <w:sz w:val="24"/>
          <w:lang w:eastAsia="zh-CN"/>
        </w:rPr>
        <w:t>503</w:t>
      </w:r>
      <w:r>
        <w:rPr>
          <w:rFonts w:ascii="Times New Roman" w:eastAsia="宋体" w:hAnsi="Times New Roman"/>
          <w:sz w:val="24"/>
          <w:lang w:eastAsia="zh-CN"/>
        </w:rPr>
        <w:t>（服务过载）、网络超时等瞬态错误。</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的级联回退机制按照以下优先级顺序处理：（</w:t>
      </w:r>
      <w:r>
        <w:rPr>
          <w:rFonts w:ascii="Times New Roman" w:eastAsia="宋体" w:hAnsi="Times New Roman"/>
          <w:sz w:val="24"/>
          <w:lang w:eastAsia="zh-CN"/>
        </w:rPr>
        <w:t>1</w:t>
      </w:r>
      <w:r>
        <w:rPr>
          <w:rFonts w:ascii="Times New Roman" w:eastAsia="宋体" w:hAnsi="Times New Roman"/>
          <w:sz w:val="24"/>
          <w:lang w:eastAsia="zh-CN"/>
        </w:rPr>
        <w:t>）同</w:t>
      </w:r>
      <w:r>
        <w:rPr>
          <w:rFonts w:ascii="Times New Roman" w:eastAsia="宋体" w:hAnsi="Times New Roman"/>
          <w:sz w:val="24"/>
          <w:lang w:eastAsia="zh-CN"/>
        </w:rPr>
        <w:t>Provider</w:t>
      </w:r>
      <w:r>
        <w:rPr>
          <w:rFonts w:ascii="Times New Roman" w:eastAsia="宋体" w:hAnsi="Times New Roman"/>
          <w:sz w:val="24"/>
          <w:lang w:eastAsia="zh-CN"/>
        </w:rPr>
        <w:t>不同模型降级：如</w:t>
      </w:r>
      <w:r>
        <w:rPr>
          <w:rFonts w:ascii="Times New Roman" w:eastAsia="宋体" w:hAnsi="Times New Roman"/>
          <w:sz w:val="24"/>
          <w:lang w:eastAsia="zh-CN"/>
        </w:rPr>
        <w:t>gemini-3-flash-preview</w:t>
      </w:r>
      <w:r>
        <w:rPr>
          <w:rFonts w:ascii="Times New Roman" w:eastAsia="宋体" w:hAnsi="Times New Roman"/>
          <w:sz w:val="24"/>
          <w:lang w:eastAsia="zh-CN"/>
        </w:rPr>
        <w:t>返回</w:t>
      </w:r>
      <w:r>
        <w:rPr>
          <w:rFonts w:ascii="Times New Roman" w:eastAsia="宋体" w:hAnsi="Times New Roman"/>
          <w:sz w:val="24"/>
          <w:lang w:eastAsia="zh-CN"/>
        </w:rPr>
        <w:t>429</w:t>
      </w:r>
      <w:r>
        <w:rPr>
          <w:rFonts w:ascii="Times New Roman" w:eastAsia="宋体" w:hAnsi="Times New Roman"/>
          <w:sz w:val="24"/>
          <w:lang w:eastAsia="zh-CN"/>
        </w:rPr>
        <w:t>，降级到</w:t>
      </w:r>
      <w:r>
        <w:rPr>
          <w:rFonts w:ascii="Times New Roman" w:eastAsia="宋体" w:hAnsi="Times New Roman"/>
          <w:sz w:val="24"/>
          <w:lang w:eastAsia="zh-CN"/>
        </w:rPr>
        <w:t>gemini-2.5-flash-lite</w:t>
      </w: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）跨</w:t>
      </w:r>
      <w:r>
        <w:rPr>
          <w:rFonts w:ascii="Times New Roman" w:eastAsia="宋体" w:hAnsi="Times New Roman"/>
          <w:sz w:val="24"/>
          <w:lang w:eastAsia="zh-CN"/>
        </w:rPr>
        <w:t>Provider</w:t>
      </w:r>
      <w:r>
        <w:rPr>
          <w:rFonts w:ascii="Times New Roman" w:eastAsia="宋体" w:hAnsi="Times New Roman"/>
          <w:sz w:val="24"/>
          <w:lang w:eastAsia="zh-CN"/>
        </w:rPr>
        <w:t>同层级替换：如</w:t>
      </w:r>
      <w:r>
        <w:rPr>
          <w:rFonts w:ascii="Times New Roman" w:eastAsia="宋体" w:hAnsi="Times New Roman"/>
          <w:sz w:val="24"/>
          <w:lang w:eastAsia="zh-CN"/>
        </w:rPr>
        <w:t>Gemini</w:t>
      </w:r>
      <w:r>
        <w:rPr>
          <w:rFonts w:ascii="Times New Roman" w:eastAsia="宋体" w:hAnsi="Times New Roman"/>
          <w:sz w:val="24"/>
          <w:lang w:eastAsia="zh-CN"/>
        </w:rPr>
        <w:t>所有模型</w:t>
      </w:r>
      <w:proofErr w:type="gramStart"/>
      <w:r>
        <w:rPr>
          <w:rFonts w:ascii="Times New Roman" w:eastAsia="宋体" w:hAnsi="Times New Roman"/>
          <w:sz w:val="24"/>
          <w:lang w:eastAsia="zh-CN"/>
        </w:rPr>
        <w:t>不</w:t>
      </w:r>
      <w:proofErr w:type="gramEnd"/>
      <w:r>
        <w:rPr>
          <w:rFonts w:ascii="Times New Roman" w:eastAsia="宋体" w:hAnsi="Times New Roman"/>
          <w:sz w:val="24"/>
          <w:lang w:eastAsia="zh-CN"/>
        </w:rPr>
        <w:t>可用，切换到</w:t>
      </w:r>
      <w:r>
        <w:rPr>
          <w:rFonts w:ascii="Times New Roman" w:eastAsia="宋体" w:hAnsi="Times New Roman"/>
          <w:sz w:val="24"/>
          <w:lang w:eastAsia="zh-CN"/>
        </w:rPr>
        <w:t>DeepSeek</w:t>
      </w:r>
      <w:r>
        <w:rPr>
          <w:rFonts w:ascii="Times New Roman" w:eastAsia="宋体" w:hAnsi="Times New Roman"/>
          <w:sz w:val="24"/>
          <w:lang w:eastAsia="zh-CN"/>
        </w:rPr>
        <w:lastRenderedPageBreak/>
        <w:t>的对应层级模型；（</w:t>
      </w:r>
      <w:r>
        <w:rPr>
          <w:rFonts w:ascii="Times New Roman" w:eastAsia="宋体" w:hAnsi="Times New Roman"/>
          <w:sz w:val="24"/>
          <w:lang w:eastAsia="zh-CN"/>
        </w:rPr>
        <w:t>3</w:t>
      </w:r>
      <w:r>
        <w:rPr>
          <w:rFonts w:ascii="Times New Roman" w:eastAsia="宋体" w:hAnsi="Times New Roman"/>
          <w:sz w:val="24"/>
          <w:lang w:eastAsia="zh-CN"/>
        </w:rPr>
        <w:t>）全部耗尽时终止并报告失败原因。回退过程中，框架通过事件总线（</w:t>
      </w:r>
      <w:proofErr w:type="spellStart"/>
      <w:r>
        <w:rPr>
          <w:rFonts w:ascii="Times New Roman" w:eastAsia="宋体" w:hAnsi="Times New Roman"/>
          <w:sz w:val="24"/>
          <w:lang w:eastAsia="zh-CN"/>
        </w:rPr>
        <w:t>EventBus</w:t>
      </w:r>
      <w:proofErr w:type="spellEnd"/>
      <w:r>
        <w:rPr>
          <w:rFonts w:ascii="Times New Roman" w:eastAsia="宋体" w:hAnsi="Times New Roman"/>
          <w:sz w:val="24"/>
          <w:lang w:eastAsia="zh-CN"/>
        </w:rPr>
        <w:t>）发布回退事件，日志系统实时显示</w:t>
      </w:r>
      <w:r>
        <w:rPr>
          <w:rFonts w:ascii="Times New Roman" w:eastAsia="宋体" w:hAnsi="Times New Roman"/>
          <w:sz w:val="24"/>
          <w:lang w:eastAsia="zh-CN"/>
        </w:rPr>
        <w:t xml:space="preserve">"429 → </w:t>
      </w:r>
      <w:r>
        <w:rPr>
          <w:rFonts w:ascii="Times New Roman" w:eastAsia="宋体" w:hAnsi="Times New Roman"/>
          <w:sz w:val="24"/>
          <w:lang w:eastAsia="zh-CN"/>
        </w:rPr>
        <w:t>降级到</w:t>
      </w:r>
      <w:r>
        <w:rPr>
          <w:rFonts w:ascii="Times New Roman" w:eastAsia="宋体" w:hAnsi="Times New Roman"/>
          <w:sz w:val="24"/>
          <w:lang w:eastAsia="zh-CN"/>
        </w:rPr>
        <w:t>xxx"</w:t>
      </w:r>
      <w:r>
        <w:rPr>
          <w:rFonts w:ascii="Times New Roman" w:eastAsia="宋体" w:hAnsi="Times New Roman"/>
          <w:sz w:val="24"/>
          <w:lang w:eastAsia="zh-CN"/>
        </w:rPr>
        <w:t>的提示，使开发者能够了解系统行为。</w:t>
      </w:r>
    </w:p>
    <w:p w14:paraId="7A69B197" w14:textId="77777777" w:rsidR="004A7150" w:rsidRDefault="00000000">
      <w:pPr>
        <w:spacing w:before="480" w:after="240" w:line="360" w:lineRule="auto"/>
        <w:outlineLvl w:val="1"/>
      </w:pPr>
      <w:bookmarkStart w:id="19" w:name="_Toc228019194"/>
      <w:r>
        <w:rPr>
          <w:rFonts w:ascii="Times New Roman" w:eastAsia="黑体" w:hAnsi="Times New Roman"/>
          <w:b/>
          <w:sz w:val="28"/>
        </w:rPr>
        <w:t xml:space="preserve">4.4 </w:t>
      </w:r>
      <w:proofErr w:type="spellStart"/>
      <w:r>
        <w:rPr>
          <w:rFonts w:ascii="Times New Roman" w:eastAsia="黑体" w:hAnsi="Times New Roman"/>
          <w:b/>
          <w:sz w:val="28"/>
        </w:rPr>
        <w:t>Token</w:t>
      </w:r>
      <w:r>
        <w:rPr>
          <w:rFonts w:ascii="Times New Roman" w:eastAsia="黑体" w:hAnsi="Times New Roman"/>
          <w:b/>
          <w:sz w:val="28"/>
        </w:rPr>
        <w:t>预算管理</w:t>
      </w:r>
      <w:bookmarkEnd w:id="19"/>
      <w:proofErr w:type="spellEnd"/>
    </w:p>
    <w:p w14:paraId="43CEF2B4" w14:textId="77777777" w:rsidR="004A7150" w:rsidRDefault="00000000">
      <w:pPr>
        <w:spacing w:after="0" w:line="400" w:lineRule="exact"/>
        <w:ind w:firstLine="420"/>
        <w:jc w:val="both"/>
        <w:rPr>
          <w:lang w:eastAsia="zh-CN"/>
        </w:rPr>
      </w:pPr>
      <w:r>
        <w:rPr>
          <w:rFonts w:ascii="Times New Roman" w:eastAsia="宋体" w:hAnsi="Times New Roman"/>
          <w:sz w:val="24"/>
        </w:rPr>
        <w:t>TokenBudgetManager</w:t>
      </w:r>
      <w:r>
        <w:rPr>
          <w:rFonts w:ascii="Times New Roman" w:eastAsia="宋体" w:hAnsi="Times New Roman"/>
          <w:sz w:val="24"/>
        </w:rPr>
        <w:t>模块实现了细粒度的</w:t>
      </w:r>
      <w:r>
        <w:rPr>
          <w:rFonts w:ascii="Times New Roman" w:eastAsia="宋体" w:hAnsi="Times New Roman"/>
          <w:sz w:val="24"/>
        </w:rPr>
        <w:t>Token</w:t>
      </w:r>
      <w:r>
        <w:rPr>
          <w:rFonts w:ascii="Times New Roman" w:eastAsia="宋体" w:hAnsi="Times New Roman"/>
          <w:sz w:val="24"/>
        </w:rPr>
        <w:t>消耗追踪和预算控制。核心数据结构包括：</w:t>
      </w:r>
      <w:r>
        <w:rPr>
          <w:rFonts w:ascii="Times New Roman" w:eastAsia="宋体" w:hAnsi="Times New Roman"/>
          <w:sz w:val="24"/>
        </w:rPr>
        <w:t>total_input</w:t>
      </w:r>
      <w:r>
        <w:rPr>
          <w:rFonts w:ascii="Times New Roman" w:eastAsia="宋体" w:hAnsi="Times New Roman"/>
          <w:sz w:val="24"/>
        </w:rPr>
        <w:t>（总输入</w:t>
      </w:r>
      <w:r>
        <w:rPr>
          <w:rFonts w:ascii="Times New Roman" w:eastAsia="宋体" w:hAnsi="Times New Roman"/>
          <w:sz w:val="24"/>
        </w:rPr>
        <w:t>Token</w:t>
      </w:r>
      <w:r>
        <w:rPr>
          <w:rFonts w:ascii="Times New Roman" w:eastAsia="宋体" w:hAnsi="Times New Roman"/>
          <w:sz w:val="24"/>
        </w:rPr>
        <w:t>数）、</w:t>
      </w:r>
      <w:r>
        <w:rPr>
          <w:rFonts w:ascii="Times New Roman" w:eastAsia="宋体" w:hAnsi="Times New Roman"/>
          <w:sz w:val="24"/>
        </w:rPr>
        <w:t>total_output</w:t>
      </w:r>
      <w:r>
        <w:rPr>
          <w:rFonts w:ascii="Times New Roman" w:eastAsia="宋体" w:hAnsi="Times New Roman"/>
          <w:sz w:val="24"/>
        </w:rPr>
        <w:t>（总输出</w:t>
      </w:r>
      <w:r>
        <w:rPr>
          <w:rFonts w:ascii="Times New Roman" w:eastAsia="宋体" w:hAnsi="Times New Roman"/>
          <w:sz w:val="24"/>
        </w:rPr>
        <w:t>Token</w:t>
      </w:r>
      <w:r>
        <w:rPr>
          <w:rFonts w:ascii="Times New Roman" w:eastAsia="宋体" w:hAnsi="Times New Roman"/>
          <w:sz w:val="24"/>
        </w:rPr>
        <w:t>数）、</w:t>
      </w:r>
      <w:r>
        <w:rPr>
          <w:rFonts w:ascii="Times New Roman" w:eastAsia="宋体" w:hAnsi="Times New Roman"/>
          <w:sz w:val="24"/>
        </w:rPr>
        <w:t>call_count</w:t>
      </w:r>
      <w:r>
        <w:rPr>
          <w:rFonts w:ascii="Times New Roman" w:eastAsia="宋体" w:hAnsi="Times New Roman"/>
          <w:sz w:val="24"/>
        </w:rPr>
        <w:t>（调用次数）和</w:t>
      </w:r>
      <w:r>
        <w:rPr>
          <w:rFonts w:ascii="Times New Roman" w:eastAsia="宋体" w:hAnsi="Times New Roman"/>
          <w:sz w:val="24"/>
        </w:rPr>
        <w:t>total_cost_usd</w:t>
      </w:r>
      <w:r>
        <w:rPr>
          <w:rFonts w:ascii="Times New Roman" w:eastAsia="宋体" w:hAnsi="Times New Roman"/>
          <w:sz w:val="24"/>
        </w:rPr>
        <w:t>（</w:t>
      </w:r>
      <w:proofErr w:type="spellStart"/>
      <w:r>
        <w:rPr>
          <w:rFonts w:ascii="Times New Roman" w:eastAsia="宋体" w:hAnsi="Times New Roman"/>
          <w:sz w:val="24"/>
        </w:rPr>
        <w:t>累计费用估算</w:t>
      </w:r>
      <w:proofErr w:type="spellEnd"/>
      <w:r>
        <w:rPr>
          <w:rFonts w:ascii="Times New Roman" w:eastAsia="宋体" w:hAnsi="Times New Roman"/>
          <w:sz w:val="24"/>
        </w:rPr>
        <w:t>）。</w:t>
      </w:r>
      <w:r>
        <w:rPr>
          <w:rFonts w:ascii="Times New Roman" w:eastAsia="宋体" w:hAnsi="Times New Roman"/>
          <w:sz w:val="24"/>
          <w:lang w:eastAsia="zh-CN"/>
        </w:rPr>
        <w:t>每次</w:t>
      </w:r>
      <w:r>
        <w:rPr>
          <w:rFonts w:ascii="Times New Roman" w:eastAsia="宋体" w:hAnsi="Times New Roman"/>
          <w:sz w:val="24"/>
          <w:lang w:eastAsia="zh-CN"/>
        </w:rPr>
        <w:t>LLM</w:t>
      </w:r>
      <w:r>
        <w:rPr>
          <w:rFonts w:ascii="Times New Roman" w:eastAsia="宋体" w:hAnsi="Times New Roman"/>
          <w:sz w:val="24"/>
          <w:lang w:eastAsia="zh-CN"/>
        </w:rPr>
        <w:t>调用后，模块从</w:t>
      </w:r>
      <w:r>
        <w:rPr>
          <w:rFonts w:ascii="Times New Roman" w:eastAsia="宋体" w:hAnsi="Times New Roman"/>
          <w:sz w:val="24"/>
          <w:lang w:eastAsia="zh-CN"/>
        </w:rPr>
        <w:t>API</w:t>
      </w:r>
      <w:r>
        <w:rPr>
          <w:rFonts w:ascii="Times New Roman" w:eastAsia="宋体" w:hAnsi="Times New Roman"/>
          <w:sz w:val="24"/>
          <w:lang w:eastAsia="zh-CN"/>
        </w:rPr>
        <w:t>响应的</w:t>
      </w:r>
      <w:r>
        <w:rPr>
          <w:rFonts w:ascii="Times New Roman" w:eastAsia="宋体" w:hAnsi="Times New Roman"/>
          <w:sz w:val="24"/>
          <w:lang w:eastAsia="zh-CN"/>
        </w:rPr>
        <w:t>usage</w:t>
      </w:r>
      <w:r>
        <w:rPr>
          <w:rFonts w:ascii="Times New Roman" w:eastAsia="宋体" w:hAnsi="Times New Roman"/>
          <w:sz w:val="24"/>
          <w:lang w:eastAsia="zh-CN"/>
        </w:rPr>
        <w:t>字段提取消耗数据并记录。当累计消耗超过预设阈值（默认每日</w:t>
      </w:r>
      <w:r>
        <w:rPr>
          <w:rFonts w:ascii="Times New Roman" w:eastAsia="宋体" w:hAnsi="Times New Roman"/>
          <w:sz w:val="24"/>
          <w:lang w:eastAsia="zh-CN"/>
        </w:rPr>
        <w:t>1</w:t>
      </w:r>
      <w:r>
        <w:rPr>
          <w:rFonts w:ascii="Times New Roman" w:eastAsia="宋体" w:hAnsi="Times New Roman"/>
          <w:sz w:val="24"/>
          <w:lang w:eastAsia="zh-CN"/>
        </w:rPr>
        <w:t>美元）时，触发预警机制；超过硬性上限时，后续调用将被拒绝并抛出</w:t>
      </w:r>
      <w:proofErr w:type="spellStart"/>
      <w:r>
        <w:rPr>
          <w:rFonts w:ascii="Times New Roman" w:eastAsia="宋体" w:hAnsi="Times New Roman"/>
          <w:sz w:val="24"/>
          <w:lang w:eastAsia="zh-CN"/>
        </w:rPr>
        <w:t>BudgetExhausted</w:t>
      </w:r>
      <w:proofErr w:type="spellEnd"/>
      <w:r>
        <w:rPr>
          <w:rFonts w:ascii="Times New Roman" w:eastAsia="宋体" w:hAnsi="Times New Roman"/>
          <w:sz w:val="24"/>
          <w:lang w:eastAsia="zh-CN"/>
        </w:rPr>
        <w:t>异常。费用估算基于各模型的公开定价，如</w:t>
      </w:r>
      <w:proofErr w:type="spellStart"/>
      <w:r>
        <w:rPr>
          <w:rFonts w:ascii="Times New Roman" w:eastAsia="宋体" w:hAnsi="Times New Roman"/>
          <w:sz w:val="24"/>
          <w:lang w:eastAsia="zh-CN"/>
        </w:rPr>
        <w:t>deepseek</w:t>
      </w:r>
      <w:proofErr w:type="spellEnd"/>
      <w:r>
        <w:rPr>
          <w:rFonts w:ascii="Times New Roman" w:eastAsia="宋体" w:hAnsi="Times New Roman"/>
          <w:sz w:val="24"/>
          <w:lang w:eastAsia="zh-CN"/>
        </w:rPr>
        <w:t>-chat</w:t>
      </w:r>
      <w:r>
        <w:rPr>
          <w:rFonts w:ascii="Times New Roman" w:eastAsia="宋体" w:hAnsi="Times New Roman"/>
          <w:sz w:val="24"/>
          <w:lang w:eastAsia="zh-CN"/>
        </w:rPr>
        <w:t>输入</w:t>
      </w:r>
      <w:r>
        <w:rPr>
          <w:rFonts w:ascii="Times New Roman" w:eastAsia="宋体" w:hAnsi="Times New Roman"/>
          <w:sz w:val="24"/>
          <w:lang w:eastAsia="zh-CN"/>
        </w:rPr>
        <w:t>$0.14/M token</w:t>
      </w:r>
      <w:r>
        <w:rPr>
          <w:rFonts w:ascii="Times New Roman" w:eastAsia="宋体" w:hAnsi="Times New Roman"/>
          <w:sz w:val="24"/>
          <w:lang w:eastAsia="zh-CN"/>
        </w:rPr>
        <w:t>、输出</w:t>
      </w:r>
      <w:r>
        <w:rPr>
          <w:rFonts w:ascii="Times New Roman" w:eastAsia="宋体" w:hAnsi="Times New Roman"/>
          <w:sz w:val="24"/>
          <w:lang w:eastAsia="zh-CN"/>
        </w:rPr>
        <w:t>$0.28/M token</w:t>
      </w:r>
      <w:r>
        <w:rPr>
          <w:rFonts w:ascii="Times New Roman" w:eastAsia="宋体" w:hAnsi="Times New Roman"/>
          <w:sz w:val="24"/>
          <w:lang w:eastAsia="zh-CN"/>
        </w:rPr>
        <w:t>，</w:t>
      </w:r>
      <w:r>
        <w:rPr>
          <w:rFonts w:ascii="Times New Roman" w:eastAsia="宋体" w:hAnsi="Times New Roman"/>
          <w:sz w:val="24"/>
          <w:lang w:eastAsia="zh-CN"/>
        </w:rPr>
        <w:t>gemini-2.5-flash-lite</w:t>
      </w:r>
      <w:r>
        <w:rPr>
          <w:rFonts w:ascii="Times New Roman" w:eastAsia="宋体" w:hAnsi="Times New Roman"/>
          <w:sz w:val="24"/>
          <w:lang w:eastAsia="zh-CN"/>
        </w:rPr>
        <w:t>免费。</w:t>
      </w:r>
    </w:p>
    <w:p w14:paraId="7541BF2D" w14:textId="77777777" w:rsidR="004A7150" w:rsidRDefault="00000000">
      <w:pPr>
        <w:spacing w:before="480" w:after="240" w:line="360" w:lineRule="auto"/>
        <w:outlineLvl w:val="1"/>
        <w:rPr>
          <w:lang w:eastAsia="zh-CN"/>
        </w:rPr>
      </w:pPr>
      <w:bookmarkStart w:id="20" w:name="_Toc228019195"/>
      <w:r>
        <w:rPr>
          <w:rFonts w:ascii="Times New Roman" w:eastAsia="黑体" w:hAnsi="Times New Roman"/>
          <w:b/>
          <w:sz w:val="28"/>
          <w:lang w:eastAsia="zh-CN"/>
        </w:rPr>
        <w:t xml:space="preserve">4.5 </w:t>
      </w:r>
      <w:r>
        <w:rPr>
          <w:rFonts w:ascii="Times New Roman" w:eastAsia="黑体" w:hAnsi="Times New Roman"/>
          <w:b/>
          <w:sz w:val="28"/>
          <w:lang w:eastAsia="zh-CN"/>
        </w:rPr>
        <w:t>空输出检测与恢复</w:t>
      </w:r>
      <w:bookmarkEnd w:id="20"/>
    </w:p>
    <w:p w14:paraId="76500EBD"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在</w:t>
      </w:r>
      <w:r>
        <w:rPr>
          <w:rFonts w:ascii="Times New Roman" w:eastAsia="宋体" w:hAnsi="Times New Roman"/>
          <w:sz w:val="24"/>
          <w:lang w:eastAsia="zh-CN"/>
        </w:rPr>
        <w:t>V5</w:t>
      </w:r>
      <w:r>
        <w:rPr>
          <w:rFonts w:ascii="Times New Roman" w:eastAsia="宋体" w:hAnsi="Times New Roman"/>
          <w:sz w:val="24"/>
          <w:lang w:eastAsia="zh-CN"/>
        </w:rPr>
        <w:t>协作闭环的执行过程中，</w:t>
      </w:r>
      <w:r>
        <w:rPr>
          <w:rFonts w:ascii="Times New Roman" w:eastAsia="宋体" w:hAnsi="Times New Roman"/>
          <w:sz w:val="24"/>
          <w:lang w:eastAsia="zh-CN"/>
        </w:rPr>
        <w:t>Writer</w:t>
      </w:r>
      <w:r>
        <w:rPr>
          <w:rFonts w:ascii="Times New Roman" w:eastAsia="宋体" w:hAnsi="Times New Roman"/>
          <w:sz w:val="24"/>
          <w:lang w:eastAsia="zh-CN"/>
        </w:rPr>
        <w:t>智能体偶尔会产生空字符串输出，原因包括：模型</w:t>
      </w:r>
      <w:proofErr w:type="spellStart"/>
      <w:r>
        <w:rPr>
          <w:rFonts w:ascii="Times New Roman" w:eastAsia="宋体" w:hAnsi="Times New Roman"/>
          <w:sz w:val="24"/>
          <w:lang w:eastAsia="zh-CN"/>
        </w:rPr>
        <w:t>max_tokens</w:t>
      </w:r>
      <w:proofErr w:type="spellEnd"/>
      <w:r>
        <w:rPr>
          <w:rFonts w:ascii="Times New Roman" w:eastAsia="宋体" w:hAnsi="Times New Roman"/>
          <w:sz w:val="24"/>
          <w:lang w:eastAsia="zh-CN"/>
        </w:rPr>
        <w:t>设置过小、</w:t>
      </w:r>
      <w:r>
        <w:rPr>
          <w:rFonts w:ascii="Times New Roman" w:eastAsia="宋体" w:hAnsi="Times New Roman"/>
          <w:sz w:val="24"/>
          <w:lang w:eastAsia="zh-CN"/>
        </w:rPr>
        <w:t>API</w:t>
      </w:r>
      <w:r>
        <w:rPr>
          <w:rFonts w:ascii="Times New Roman" w:eastAsia="宋体" w:hAnsi="Times New Roman"/>
          <w:sz w:val="24"/>
          <w:lang w:eastAsia="zh-CN"/>
        </w:rPr>
        <w:t>返回截断、内容过滤触发等。早期版本中，空输出被静默跳过（</w:t>
      </w:r>
      <w:r>
        <w:rPr>
          <w:rFonts w:ascii="Times New Roman" w:eastAsia="宋体" w:hAnsi="Times New Roman"/>
          <w:sz w:val="24"/>
          <w:lang w:eastAsia="zh-CN"/>
        </w:rPr>
        <w:t>continue</w:t>
      </w:r>
      <w:r>
        <w:rPr>
          <w:rFonts w:ascii="Times New Roman" w:eastAsia="宋体" w:hAnsi="Times New Roman"/>
          <w:sz w:val="24"/>
          <w:lang w:eastAsia="zh-CN"/>
        </w:rPr>
        <w:t>），导致循环</w:t>
      </w:r>
      <w:proofErr w:type="gramStart"/>
      <w:r>
        <w:rPr>
          <w:rFonts w:ascii="Times New Roman" w:eastAsia="宋体" w:hAnsi="Times New Roman"/>
          <w:sz w:val="24"/>
          <w:lang w:eastAsia="zh-CN"/>
        </w:rPr>
        <w:t>正常结束</w:t>
      </w:r>
      <w:proofErr w:type="gramEnd"/>
      <w:r>
        <w:rPr>
          <w:rFonts w:ascii="Times New Roman" w:eastAsia="宋体" w:hAnsi="Times New Roman"/>
          <w:sz w:val="24"/>
          <w:lang w:eastAsia="zh-CN"/>
        </w:rPr>
        <w:t>后返回空结果，调用方无法判断失败原因。改进后的实现引入了</w:t>
      </w:r>
      <w:proofErr w:type="spellStart"/>
      <w:r>
        <w:rPr>
          <w:rFonts w:ascii="Times New Roman" w:eastAsia="宋体" w:hAnsi="Times New Roman"/>
          <w:sz w:val="24"/>
          <w:lang w:eastAsia="zh-CN"/>
        </w:rPr>
        <w:t>empty_count</w:t>
      </w:r>
      <w:proofErr w:type="spellEnd"/>
      <w:r>
        <w:rPr>
          <w:rFonts w:ascii="Times New Roman" w:eastAsia="宋体" w:hAnsi="Times New Roman"/>
          <w:sz w:val="24"/>
          <w:lang w:eastAsia="zh-CN"/>
        </w:rPr>
        <w:t>计数器和</w:t>
      </w:r>
      <w:proofErr w:type="spellStart"/>
      <w:r>
        <w:rPr>
          <w:rFonts w:ascii="Times New Roman" w:eastAsia="宋体" w:hAnsi="Times New Roman"/>
          <w:sz w:val="24"/>
          <w:lang w:eastAsia="zh-CN"/>
        </w:rPr>
        <w:t>max_empty</w:t>
      </w:r>
      <w:proofErr w:type="spellEnd"/>
      <w:r>
        <w:rPr>
          <w:rFonts w:ascii="Times New Roman" w:eastAsia="宋体" w:hAnsi="Times New Roman"/>
          <w:sz w:val="24"/>
          <w:lang w:eastAsia="zh-CN"/>
        </w:rPr>
        <w:t>阈值（默认</w:t>
      </w:r>
      <w:r>
        <w:rPr>
          <w:rFonts w:ascii="Times New Roman" w:eastAsia="宋体" w:hAnsi="Times New Roman"/>
          <w:sz w:val="24"/>
          <w:lang w:eastAsia="zh-CN"/>
        </w:rPr>
        <w:t>3</w:t>
      </w: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）每次检测到空输出时，计数器递增并记录到协作追踪日志（</w:t>
      </w:r>
      <w:proofErr w:type="spellStart"/>
      <w:r>
        <w:rPr>
          <w:rFonts w:ascii="Times New Roman" w:eastAsia="宋体" w:hAnsi="Times New Roman"/>
          <w:sz w:val="24"/>
          <w:lang w:eastAsia="zh-CN"/>
        </w:rPr>
        <w:t>CollabPacket</w:t>
      </w:r>
      <w:proofErr w:type="spellEnd"/>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）通过</w:t>
      </w:r>
      <w:proofErr w:type="spellStart"/>
      <w:r>
        <w:rPr>
          <w:rFonts w:ascii="Times New Roman" w:eastAsia="宋体" w:hAnsi="Times New Roman"/>
          <w:sz w:val="24"/>
          <w:lang w:eastAsia="zh-CN"/>
        </w:rPr>
        <w:t>EventBus</w:t>
      </w:r>
      <w:proofErr w:type="spellEnd"/>
      <w:r>
        <w:rPr>
          <w:rFonts w:ascii="Times New Roman" w:eastAsia="宋体" w:hAnsi="Times New Roman"/>
          <w:sz w:val="24"/>
          <w:lang w:eastAsia="zh-CN"/>
        </w:rPr>
        <w:t>发布空输出事件，包含迭代轮次和累计空输出次数；（</w:t>
      </w:r>
      <w:r>
        <w:rPr>
          <w:rFonts w:ascii="Times New Roman" w:eastAsia="宋体" w:hAnsi="Times New Roman"/>
          <w:sz w:val="24"/>
          <w:lang w:eastAsia="zh-CN"/>
        </w:rPr>
        <w:t>3</w:t>
      </w:r>
      <w:r>
        <w:rPr>
          <w:rFonts w:ascii="Times New Roman" w:eastAsia="宋体" w:hAnsi="Times New Roman"/>
          <w:sz w:val="24"/>
          <w:lang w:eastAsia="zh-CN"/>
        </w:rPr>
        <w:t>）连续</w:t>
      </w:r>
      <w:r>
        <w:rPr>
          <w:rFonts w:ascii="Times New Roman" w:eastAsia="宋体" w:hAnsi="Times New Roman"/>
          <w:sz w:val="24"/>
          <w:lang w:eastAsia="zh-CN"/>
        </w:rPr>
        <w:t>3</w:t>
      </w:r>
      <w:r>
        <w:rPr>
          <w:rFonts w:ascii="Times New Roman" w:eastAsia="宋体" w:hAnsi="Times New Roman"/>
          <w:sz w:val="24"/>
          <w:lang w:eastAsia="zh-CN"/>
        </w:rPr>
        <w:t>次空输出时终止循环，避免无意义的重试消耗。该改进使空输出场景下的调试效率显著提升。</w:t>
      </w:r>
    </w:p>
    <w:p w14:paraId="7852705A" w14:textId="77777777" w:rsidR="004A7150" w:rsidRDefault="00000000">
      <w:pPr>
        <w:rPr>
          <w:lang w:eastAsia="zh-CN"/>
        </w:rPr>
      </w:pPr>
      <w:r>
        <w:rPr>
          <w:lang w:eastAsia="zh-CN"/>
        </w:rPr>
        <w:br w:type="page"/>
      </w:r>
    </w:p>
    <w:p w14:paraId="0DAD2B1A" w14:textId="77777777" w:rsidR="004A7150" w:rsidRDefault="00000000">
      <w:pPr>
        <w:spacing w:before="480" w:after="240" w:line="360" w:lineRule="auto"/>
        <w:outlineLvl w:val="0"/>
        <w:rPr>
          <w:lang w:eastAsia="zh-CN"/>
        </w:rPr>
      </w:pPr>
      <w:bookmarkStart w:id="21" w:name="_Toc228019196"/>
      <w:r>
        <w:rPr>
          <w:rFonts w:ascii="Times New Roman" w:eastAsia="黑体" w:hAnsi="Times New Roman"/>
          <w:b/>
          <w:sz w:val="32"/>
          <w:lang w:eastAsia="zh-CN"/>
        </w:rPr>
        <w:lastRenderedPageBreak/>
        <w:t>第</w:t>
      </w:r>
      <w:r>
        <w:rPr>
          <w:rFonts w:ascii="Times New Roman" w:eastAsia="黑体" w:hAnsi="Times New Roman"/>
          <w:b/>
          <w:sz w:val="32"/>
          <w:lang w:eastAsia="zh-CN"/>
        </w:rPr>
        <w:t>5</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系统测试与结果分析</w:t>
      </w:r>
      <w:bookmarkEnd w:id="21"/>
    </w:p>
    <w:p w14:paraId="475B4868" w14:textId="77777777" w:rsidR="004A7150" w:rsidRDefault="00000000">
      <w:pPr>
        <w:spacing w:before="480" w:after="240" w:line="360" w:lineRule="auto"/>
        <w:outlineLvl w:val="1"/>
      </w:pPr>
      <w:bookmarkStart w:id="22" w:name="_Toc228019197"/>
      <w:r>
        <w:rPr>
          <w:rFonts w:ascii="Times New Roman" w:eastAsia="黑体" w:hAnsi="Times New Roman"/>
          <w:b/>
          <w:sz w:val="28"/>
        </w:rPr>
        <w:t xml:space="preserve">5.1 </w:t>
      </w:r>
      <w:proofErr w:type="spellStart"/>
      <w:r>
        <w:rPr>
          <w:rFonts w:ascii="Times New Roman" w:eastAsia="黑体" w:hAnsi="Times New Roman"/>
          <w:b/>
          <w:sz w:val="28"/>
        </w:rPr>
        <w:t>测试环境</w:t>
      </w:r>
      <w:bookmarkEnd w:id="22"/>
      <w:proofErr w:type="spellEnd"/>
    </w:p>
    <w:p w14:paraId="13F58DF5" w14:textId="77777777" w:rsidR="004A7150" w:rsidRDefault="00000000">
      <w:pPr>
        <w:spacing w:after="0" w:line="400" w:lineRule="exact"/>
        <w:ind w:firstLine="420"/>
        <w:jc w:val="both"/>
      </w:pPr>
      <w:r>
        <w:rPr>
          <w:rFonts w:ascii="Times New Roman" w:eastAsia="宋体" w:hAnsi="Times New Roman"/>
          <w:sz w:val="24"/>
        </w:rPr>
        <w:t>本系统的测试环境如下：操作系统为</w:t>
      </w:r>
      <w:r>
        <w:rPr>
          <w:rFonts w:ascii="Times New Roman" w:eastAsia="宋体" w:hAnsi="Times New Roman"/>
          <w:sz w:val="24"/>
        </w:rPr>
        <w:t>Windows 11</w:t>
      </w:r>
      <w:r>
        <w:rPr>
          <w:rFonts w:ascii="Times New Roman" w:eastAsia="宋体" w:hAnsi="Times New Roman"/>
          <w:sz w:val="24"/>
        </w:rPr>
        <w:t>，处理器为</w:t>
      </w:r>
      <w:r>
        <w:rPr>
          <w:rFonts w:ascii="Times New Roman" w:eastAsia="宋体" w:hAnsi="Times New Roman"/>
          <w:sz w:val="24"/>
        </w:rPr>
        <w:t>Intel Core i7-13700H</w:t>
      </w:r>
      <w:r>
        <w:rPr>
          <w:rFonts w:ascii="Times New Roman" w:eastAsia="宋体" w:hAnsi="Times New Roman"/>
          <w:sz w:val="24"/>
        </w:rPr>
        <w:t>，显卡为</w:t>
      </w:r>
      <w:r>
        <w:rPr>
          <w:rFonts w:ascii="Times New Roman" w:eastAsia="宋体" w:hAnsi="Times New Roman"/>
          <w:sz w:val="24"/>
        </w:rPr>
        <w:t>NVIDIA RTX 5060 Laptop</w:t>
      </w:r>
      <w:r>
        <w:rPr>
          <w:rFonts w:ascii="Times New Roman" w:eastAsia="宋体" w:hAnsi="Times New Roman"/>
          <w:sz w:val="24"/>
        </w:rPr>
        <w:t>（</w:t>
      </w:r>
      <w:r>
        <w:rPr>
          <w:rFonts w:ascii="Times New Roman" w:eastAsia="宋体" w:hAnsi="Times New Roman"/>
          <w:sz w:val="24"/>
        </w:rPr>
        <w:t>CUDA 13.0</w:t>
      </w:r>
      <w:r>
        <w:rPr>
          <w:rFonts w:ascii="Times New Roman" w:eastAsia="宋体" w:hAnsi="Times New Roman"/>
          <w:sz w:val="24"/>
        </w:rPr>
        <w:t>），内存为</w:t>
      </w:r>
      <w:r>
        <w:rPr>
          <w:rFonts w:ascii="Times New Roman" w:eastAsia="宋体" w:hAnsi="Times New Roman"/>
          <w:sz w:val="24"/>
        </w:rPr>
        <w:t>16GB DDR5</w:t>
      </w:r>
      <w:r>
        <w:rPr>
          <w:rFonts w:ascii="Times New Roman" w:eastAsia="宋体" w:hAnsi="Times New Roman"/>
          <w:sz w:val="24"/>
        </w:rPr>
        <w:t>。</w:t>
      </w:r>
      <w:r>
        <w:rPr>
          <w:rFonts w:ascii="Times New Roman" w:eastAsia="宋体" w:hAnsi="Times New Roman"/>
          <w:sz w:val="24"/>
        </w:rPr>
        <w:t>Python</w:t>
      </w:r>
      <w:r>
        <w:rPr>
          <w:rFonts w:ascii="Times New Roman" w:eastAsia="宋体" w:hAnsi="Times New Roman"/>
          <w:sz w:val="24"/>
        </w:rPr>
        <w:t>版本为</w:t>
      </w:r>
      <w:r>
        <w:rPr>
          <w:rFonts w:ascii="Times New Roman" w:eastAsia="宋体" w:hAnsi="Times New Roman"/>
          <w:sz w:val="24"/>
        </w:rPr>
        <w:t>3.12</w:t>
      </w:r>
      <w:r>
        <w:rPr>
          <w:rFonts w:ascii="Times New Roman" w:eastAsia="宋体" w:hAnsi="Times New Roman"/>
          <w:sz w:val="24"/>
        </w:rPr>
        <w:t>，主要依赖包括</w:t>
      </w:r>
      <w:r>
        <w:rPr>
          <w:rFonts w:ascii="Times New Roman" w:eastAsia="宋体" w:hAnsi="Times New Roman"/>
          <w:sz w:val="24"/>
        </w:rPr>
        <w:t>httpx 0.27+</w:t>
      </w:r>
      <w:r>
        <w:rPr>
          <w:rFonts w:ascii="Times New Roman" w:eastAsia="宋体" w:hAnsi="Times New Roman"/>
          <w:sz w:val="24"/>
        </w:rPr>
        <w:t>和</w:t>
      </w:r>
      <w:r>
        <w:rPr>
          <w:rFonts w:ascii="Times New Roman" w:eastAsia="宋体" w:hAnsi="Times New Roman"/>
          <w:sz w:val="24"/>
        </w:rPr>
        <w:t>pyyaml 6.0+</w:t>
      </w:r>
      <w:r>
        <w:rPr>
          <w:rFonts w:ascii="Times New Roman" w:eastAsia="宋体" w:hAnsi="Times New Roman"/>
          <w:sz w:val="24"/>
        </w:rPr>
        <w:t>。测试使用的</w:t>
      </w:r>
      <w:r>
        <w:rPr>
          <w:rFonts w:ascii="Times New Roman" w:eastAsia="宋体" w:hAnsi="Times New Roman"/>
          <w:sz w:val="24"/>
        </w:rPr>
        <w:t>LLM</w:t>
      </w:r>
      <w:r>
        <w:rPr>
          <w:rFonts w:ascii="Times New Roman" w:eastAsia="宋体" w:hAnsi="Times New Roman"/>
          <w:sz w:val="24"/>
        </w:rPr>
        <w:t>提供商包括</w:t>
      </w:r>
      <w:r>
        <w:rPr>
          <w:rFonts w:ascii="Times New Roman" w:eastAsia="宋体" w:hAnsi="Times New Roman"/>
          <w:sz w:val="24"/>
        </w:rPr>
        <w:t>DeepSeek</w:t>
      </w:r>
      <w:r>
        <w:rPr>
          <w:rFonts w:ascii="Times New Roman" w:eastAsia="宋体" w:hAnsi="Times New Roman"/>
          <w:sz w:val="24"/>
        </w:rPr>
        <w:t>（</w:t>
      </w:r>
      <w:r>
        <w:rPr>
          <w:rFonts w:ascii="Times New Roman" w:eastAsia="宋体" w:hAnsi="Times New Roman"/>
          <w:sz w:val="24"/>
        </w:rPr>
        <w:t>deepseek-chat</w:t>
      </w:r>
      <w:r>
        <w:rPr>
          <w:rFonts w:ascii="Times New Roman" w:eastAsia="宋体" w:hAnsi="Times New Roman"/>
          <w:sz w:val="24"/>
        </w:rPr>
        <w:t>模型）和</w:t>
      </w:r>
      <w:r>
        <w:rPr>
          <w:rFonts w:ascii="Times New Roman" w:eastAsia="宋体" w:hAnsi="Times New Roman"/>
          <w:sz w:val="24"/>
        </w:rPr>
        <w:t>Gemini</w:t>
      </w:r>
      <w:r>
        <w:rPr>
          <w:rFonts w:ascii="Times New Roman" w:eastAsia="宋体" w:hAnsi="Times New Roman"/>
          <w:sz w:val="24"/>
        </w:rPr>
        <w:t>（</w:t>
      </w:r>
      <w:r>
        <w:rPr>
          <w:rFonts w:ascii="Times New Roman" w:eastAsia="宋体" w:hAnsi="Times New Roman"/>
          <w:sz w:val="24"/>
        </w:rPr>
        <w:t>gemini-2.5-flash-lite</w:t>
      </w:r>
      <w:r>
        <w:rPr>
          <w:rFonts w:ascii="Times New Roman" w:eastAsia="宋体" w:hAnsi="Times New Roman"/>
          <w:sz w:val="24"/>
        </w:rPr>
        <w:t>模型），网络环境为</w:t>
      </w:r>
      <w:r>
        <w:rPr>
          <w:rFonts w:ascii="Times New Roman" w:eastAsia="宋体" w:hAnsi="Times New Roman"/>
          <w:sz w:val="24"/>
        </w:rPr>
        <w:t>HTTPS</w:t>
      </w:r>
      <w:r>
        <w:rPr>
          <w:rFonts w:ascii="Times New Roman" w:eastAsia="宋体" w:hAnsi="Times New Roman"/>
          <w:sz w:val="24"/>
        </w:rPr>
        <w:t>代理。</w:t>
      </w:r>
    </w:p>
    <w:p w14:paraId="4E53B11E" w14:textId="77777777" w:rsidR="004A7150" w:rsidRDefault="00000000">
      <w:pPr>
        <w:spacing w:before="480" w:after="240" w:line="360" w:lineRule="auto"/>
        <w:outlineLvl w:val="1"/>
        <w:rPr>
          <w:lang w:eastAsia="zh-CN"/>
        </w:rPr>
      </w:pPr>
      <w:bookmarkStart w:id="23" w:name="_Toc228019198"/>
      <w:r>
        <w:rPr>
          <w:rFonts w:ascii="Times New Roman" w:eastAsia="黑体" w:hAnsi="Times New Roman"/>
          <w:b/>
          <w:sz w:val="28"/>
          <w:lang w:eastAsia="zh-CN"/>
        </w:rPr>
        <w:t xml:space="preserve">5.2 </w:t>
      </w:r>
      <w:r>
        <w:rPr>
          <w:rFonts w:ascii="Times New Roman" w:eastAsia="黑体" w:hAnsi="Times New Roman"/>
          <w:b/>
          <w:sz w:val="28"/>
          <w:lang w:eastAsia="zh-CN"/>
        </w:rPr>
        <w:t>功能测试</w:t>
      </w:r>
      <w:bookmarkEnd w:id="23"/>
    </w:p>
    <w:p w14:paraId="7BBE9FD1" w14:textId="77777777" w:rsidR="004A7150" w:rsidRDefault="00000000">
      <w:pPr>
        <w:spacing w:after="0" w:line="400" w:lineRule="exact"/>
        <w:ind w:firstLine="420"/>
        <w:jc w:val="both"/>
      </w:pPr>
      <w:r>
        <w:rPr>
          <w:rFonts w:ascii="Times New Roman" w:eastAsia="宋体" w:hAnsi="Times New Roman"/>
          <w:sz w:val="24"/>
          <w:lang w:eastAsia="zh-CN"/>
        </w:rPr>
        <w:t>功能测试覆盖了框架的</w:t>
      </w:r>
      <w:r>
        <w:rPr>
          <w:rFonts w:ascii="Times New Roman" w:eastAsia="宋体" w:hAnsi="Times New Roman"/>
          <w:sz w:val="24"/>
          <w:lang w:eastAsia="zh-CN"/>
        </w:rPr>
        <w:t>8</w:t>
      </w:r>
      <w:r>
        <w:rPr>
          <w:rFonts w:ascii="Times New Roman" w:eastAsia="宋体" w:hAnsi="Times New Roman"/>
          <w:sz w:val="24"/>
          <w:lang w:eastAsia="zh-CN"/>
        </w:rPr>
        <w:t>个核心模块，共</w:t>
      </w:r>
      <w:r>
        <w:rPr>
          <w:rFonts w:ascii="Times New Roman" w:eastAsia="宋体" w:hAnsi="Times New Roman"/>
          <w:sz w:val="24"/>
          <w:lang w:eastAsia="zh-CN"/>
        </w:rPr>
        <w:t>20</w:t>
      </w:r>
      <w:r>
        <w:rPr>
          <w:rFonts w:ascii="Times New Roman" w:eastAsia="宋体" w:hAnsi="Times New Roman"/>
          <w:sz w:val="24"/>
          <w:lang w:eastAsia="zh-CN"/>
        </w:rPr>
        <w:t>个测试用例，全部通过。测试范围包括：</w:t>
      </w:r>
      <w:proofErr w:type="spellStart"/>
      <w:r>
        <w:rPr>
          <w:rFonts w:ascii="Times New Roman" w:eastAsia="宋体" w:hAnsi="Times New Roman"/>
          <w:sz w:val="24"/>
          <w:lang w:eastAsia="zh-CN"/>
        </w:rPr>
        <w:t>VerboseLogger</w:t>
      </w:r>
      <w:proofErr w:type="spellEnd"/>
      <w:r>
        <w:rPr>
          <w:rFonts w:ascii="Times New Roman" w:eastAsia="宋体" w:hAnsi="Times New Roman"/>
          <w:sz w:val="24"/>
          <w:lang w:eastAsia="zh-CN"/>
        </w:rPr>
        <w:t>日志模块（</w:t>
      </w:r>
      <w:r>
        <w:rPr>
          <w:rFonts w:ascii="Times New Roman" w:eastAsia="宋体" w:hAnsi="Times New Roman"/>
          <w:sz w:val="24"/>
          <w:lang w:eastAsia="zh-CN"/>
        </w:rPr>
        <w:t>3</w:t>
      </w:r>
      <w:r>
        <w:rPr>
          <w:rFonts w:ascii="Times New Roman" w:eastAsia="宋体" w:hAnsi="Times New Roman"/>
          <w:sz w:val="24"/>
          <w:lang w:eastAsia="zh-CN"/>
        </w:rPr>
        <w:t>个用例）、</w:t>
      </w:r>
      <w:proofErr w:type="spellStart"/>
      <w:r>
        <w:rPr>
          <w:rFonts w:ascii="Times New Roman" w:eastAsia="宋体" w:hAnsi="Times New Roman"/>
          <w:sz w:val="24"/>
          <w:lang w:eastAsia="zh-CN"/>
        </w:rPr>
        <w:t>ExpertRegistry</w:t>
      </w:r>
      <w:proofErr w:type="spellEnd"/>
      <w:r>
        <w:rPr>
          <w:rFonts w:ascii="Times New Roman" w:eastAsia="宋体" w:hAnsi="Times New Roman"/>
          <w:sz w:val="24"/>
          <w:lang w:eastAsia="zh-CN"/>
        </w:rPr>
        <w:t>专家注册表（</w:t>
      </w:r>
      <w:r>
        <w:rPr>
          <w:rFonts w:ascii="Times New Roman" w:eastAsia="宋体" w:hAnsi="Times New Roman"/>
          <w:sz w:val="24"/>
          <w:lang w:eastAsia="zh-CN"/>
        </w:rPr>
        <w:t>4</w:t>
      </w:r>
      <w:r>
        <w:rPr>
          <w:rFonts w:ascii="Times New Roman" w:eastAsia="宋体" w:hAnsi="Times New Roman"/>
          <w:sz w:val="24"/>
          <w:lang w:eastAsia="zh-CN"/>
        </w:rPr>
        <w:t>个用例）、</w:t>
      </w:r>
      <w:proofErr w:type="spellStart"/>
      <w:r>
        <w:rPr>
          <w:rFonts w:ascii="Times New Roman" w:eastAsia="宋体" w:hAnsi="Times New Roman"/>
          <w:sz w:val="24"/>
          <w:lang w:eastAsia="zh-CN"/>
        </w:rPr>
        <w:t>SmartInit</w:t>
      </w:r>
      <w:proofErr w:type="spellEnd"/>
      <w:r>
        <w:rPr>
          <w:rFonts w:ascii="Times New Roman" w:eastAsia="宋体" w:hAnsi="Times New Roman"/>
          <w:sz w:val="24"/>
          <w:lang w:eastAsia="zh-CN"/>
        </w:rPr>
        <w:t>零配置模块（</w:t>
      </w:r>
      <w:r>
        <w:rPr>
          <w:rFonts w:ascii="Times New Roman" w:eastAsia="宋体" w:hAnsi="Times New Roman"/>
          <w:sz w:val="24"/>
          <w:lang w:eastAsia="zh-CN"/>
        </w:rPr>
        <w:t>2</w:t>
      </w:r>
      <w:r>
        <w:rPr>
          <w:rFonts w:ascii="Times New Roman" w:eastAsia="宋体" w:hAnsi="Times New Roman"/>
          <w:sz w:val="24"/>
          <w:lang w:eastAsia="zh-CN"/>
        </w:rPr>
        <w:t>个用例）、</w:t>
      </w:r>
      <w:proofErr w:type="spellStart"/>
      <w:r>
        <w:rPr>
          <w:rFonts w:ascii="Times New Roman" w:eastAsia="宋体" w:hAnsi="Times New Roman"/>
          <w:sz w:val="24"/>
          <w:lang w:eastAsia="zh-CN"/>
        </w:rPr>
        <w:t>TokenBudget</w:t>
      </w:r>
      <w:proofErr w:type="spellEnd"/>
      <w:r>
        <w:rPr>
          <w:rFonts w:ascii="Times New Roman" w:eastAsia="宋体" w:hAnsi="Times New Roman"/>
          <w:sz w:val="24"/>
          <w:lang w:eastAsia="zh-CN"/>
        </w:rPr>
        <w:t>预算管理（</w:t>
      </w:r>
      <w:r>
        <w:rPr>
          <w:rFonts w:ascii="Times New Roman" w:eastAsia="宋体" w:hAnsi="Times New Roman"/>
          <w:sz w:val="24"/>
          <w:lang w:eastAsia="zh-CN"/>
        </w:rPr>
        <w:t>2</w:t>
      </w:r>
      <w:r>
        <w:rPr>
          <w:rFonts w:ascii="Times New Roman" w:eastAsia="宋体" w:hAnsi="Times New Roman"/>
          <w:sz w:val="24"/>
          <w:lang w:eastAsia="zh-CN"/>
        </w:rPr>
        <w:t>个用例）、</w:t>
      </w:r>
      <w:proofErr w:type="spellStart"/>
      <w:r>
        <w:rPr>
          <w:rFonts w:ascii="Times New Roman" w:eastAsia="宋体" w:hAnsi="Times New Roman"/>
          <w:sz w:val="24"/>
          <w:lang w:eastAsia="zh-CN"/>
        </w:rPr>
        <w:t>EventBus</w:t>
      </w:r>
      <w:proofErr w:type="spellEnd"/>
      <w:r>
        <w:rPr>
          <w:rFonts w:ascii="Times New Roman" w:eastAsia="宋体" w:hAnsi="Times New Roman"/>
          <w:sz w:val="24"/>
          <w:lang w:eastAsia="zh-CN"/>
        </w:rPr>
        <w:t>事件总线（</w:t>
      </w:r>
      <w:r>
        <w:rPr>
          <w:rFonts w:ascii="Times New Roman" w:eastAsia="宋体" w:hAnsi="Times New Roman"/>
          <w:sz w:val="24"/>
          <w:lang w:eastAsia="zh-CN"/>
        </w:rPr>
        <w:t>2</w:t>
      </w:r>
      <w:r>
        <w:rPr>
          <w:rFonts w:ascii="Times New Roman" w:eastAsia="宋体" w:hAnsi="Times New Roman"/>
          <w:sz w:val="24"/>
          <w:lang w:eastAsia="zh-CN"/>
        </w:rPr>
        <w:t>个用例）、</w:t>
      </w:r>
      <w:proofErr w:type="spellStart"/>
      <w:r>
        <w:rPr>
          <w:rFonts w:ascii="Times New Roman" w:eastAsia="宋体" w:hAnsi="Times New Roman"/>
          <w:sz w:val="24"/>
          <w:lang w:eastAsia="zh-CN"/>
        </w:rPr>
        <w:t>LLMClient</w:t>
      </w:r>
      <w:proofErr w:type="spellEnd"/>
      <w:r>
        <w:rPr>
          <w:rFonts w:ascii="Times New Roman" w:eastAsia="宋体" w:hAnsi="Times New Roman"/>
          <w:sz w:val="24"/>
          <w:lang w:eastAsia="zh-CN"/>
        </w:rPr>
        <w:t>客户端构造（</w:t>
      </w:r>
      <w:r>
        <w:rPr>
          <w:rFonts w:ascii="Times New Roman" w:eastAsia="宋体" w:hAnsi="Times New Roman"/>
          <w:sz w:val="24"/>
          <w:lang w:eastAsia="zh-CN"/>
        </w:rPr>
        <w:t>2</w:t>
      </w:r>
      <w:r>
        <w:rPr>
          <w:rFonts w:ascii="Times New Roman" w:eastAsia="宋体" w:hAnsi="Times New Roman"/>
          <w:sz w:val="24"/>
          <w:lang w:eastAsia="zh-CN"/>
        </w:rPr>
        <w:t>个用例）、</w:t>
      </w:r>
      <w:proofErr w:type="spellStart"/>
      <w:r>
        <w:rPr>
          <w:rFonts w:ascii="Times New Roman" w:eastAsia="宋体" w:hAnsi="Times New Roman"/>
          <w:sz w:val="24"/>
          <w:lang w:eastAsia="zh-CN"/>
        </w:rPr>
        <w:t>CollabLoop</w:t>
      </w:r>
      <w:proofErr w:type="spellEnd"/>
      <w:r>
        <w:rPr>
          <w:rFonts w:ascii="Times New Roman" w:eastAsia="宋体" w:hAnsi="Times New Roman"/>
          <w:sz w:val="24"/>
          <w:lang w:eastAsia="zh-CN"/>
        </w:rPr>
        <w:t>协作闭环（</w:t>
      </w:r>
      <w:r>
        <w:rPr>
          <w:rFonts w:ascii="Times New Roman" w:eastAsia="宋体" w:hAnsi="Times New Roman"/>
          <w:sz w:val="24"/>
          <w:lang w:eastAsia="zh-CN"/>
        </w:rPr>
        <w:t>2</w:t>
      </w:r>
      <w:r>
        <w:rPr>
          <w:rFonts w:ascii="Times New Roman" w:eastAsia="宋体" w:hAnsi="Times New Roman"/>
          <w:sz w:val="24"/>
          <w:lang w:eastAsia="zh-CN"/>
        </w:rPr>
        <w:t>个用例）和</w:t>
      </w:r>
      <w:r>
        <w:rPr>
          <w:rFonts w:ascii="Times New Roman" w:eastAsia="宋体" w:hAnsi="Times New Roman"/>
          <w:sz w:val="24"/>
          <w:lang w:eastAsia="zh-CN"/>
        </w:rPr>
        <w:t>Validation</w:t>
      </w:r>
      <w:r>
        <w:rPr>
          <w:rFonts w:ascii="Times New Roman" w:eastAsia="宋体" w:hAnsi="Times New Roman"/>
          <w:sz w:val="24"/>
          <w:lang w:eastAsia="zh-CN"/>
        </w:rPr>
        <w:t>输出验证（</w:t>
      </w:r>
      <w:r>
        <w:rPr>
          <w:rFonts w:ascii="Times New Roman" w:eastAsia="宋体" w:hAnsi="Times New Roman"/>
          <w:sz w:val="24"/>
          <w:lang w:eastAsia="zh-CN"/>
        </w:rPr>
        <w:t>2</w:t>
      </w:r>
      <w:r>
        <w:rPr>
          <w:rFonts w:ascii="Times New Roman" w:eastAsia="宋体" w:hAnsi="Times New Roman"/>
          <w:sz w:val="24"/>
          <w:lang w:eastAsia="zh-CN"/>
        </w:rPr>
        <w:t>个用例）。</w:t>
      </w:r>
      <w:proofErr w:type="spellStart"/>
      <w:r>
        <w:rPr>
          <w:rFonts w:ascii="Times New Roman" w:eastAsia="宋体" w:hAnsi="Times New Roman"/>
          <w:sz w:val="24"/>
        </w:rPr>
        <w:t>测试执行命令为</w:t>
      </w:r>
      <w:r>
        <w:rPr>
          <w:rFonts w:ascii="Times New Roman" w:eastAsia="宋体" w:hAnsi="Times New Roman"/>
          <w:sz w:val="24"/>
        </w:rPr>
        <w:t>python</w:t>
      </w:r>
      <w:proofErr w:type="spellEnd"/>
      <w:r>
        <w:rPr>
          <w:rFonts w:ascii="Times New Roman" w:eastAsia="宋体" w:hAnsi="Times New Roman"/>
          <w:sz w:val="24"/>
        </w:rPr>
        <w:t xml:space="preserve"> -m </w:t>
      </w:r>
      <w:proofErr w:type="spellStart"/>
      <w:r>
        <w:rPr>
          <w:rFonts w:ascii="Times New Roman" w:eastAsia="宋体" w:hAnsi="Times New Roman"/>
          <w:sz w:val="24"/>
        </w:rPr>
        <w:t>unittest</w:t>
      </w:r>
      <w:proofErr w:type="spellEnd"/>
      <w:r>
        <w:rPr>
          <w:rFonts w:ascii="Times New Roman" w:eastAsia="宋体" w:hAnsi="Times New Roman"/>
          <w:sz w:val="24"/>
        </w:rPr>
        <w:t xml:space="preserve"> ai_staff_v4.tests.test_core -v</w:t>
      </w:r>
      <w:r>
        <w:rPr>
          <w:rFonts w:ascii="Times New Roman" w:eastAsia="宋体" w:hAnsi="Times New Roman"/>
          <w:sz w:val="24"/>
        </w:rPr>
        <w:t>，</w:t>
      </w:r>
      <w:r>
        <w:rPr>
          <w:rFonts w:ascii="Times New Roman" w:eastAsia="宋体" w:hAnsi="Times New Roman"/>
          <w:sz w:val="24"/>
        </w:rPr>
        <w:t>20</w:t>
      </w:r>
      <w:r>
        <w:rPr>
          <w:rFonts w:ascii="Times New Roman" w:eastAsia="宋体" w:hAnsi="Times New Roman"/>
          <w:sz w:val="24"/>
        </w:rPr>
        <w:t>个用例在</w:t>
      </w:r>
      <w:r>
        <w:rPr>
          <w:rFonts w:ascii="Times New Roman" w:eastAsia="宋体" w:hAnsi="Times New Roman"/>
          <w:sz w:val="24"/>
        </w:rPr>
        <w:t>0.683</w:t>
      </w:r>
      <w:r>
        <w:rPr>
          <w:rFonts w:ascii="Times New Roman" w:eastAsia="宋体" w:hAnsi="Times New Roman"/>
          <w:sz w:val="24"/>
        </w:rPr>
        <w:t>秒内全部通过。</w:t>
      </w:r>
    </w:p>
    <w:p w14:paraId="5B05FF8C" w14:textId="77777777" w:rsidR="004A7150" w:rsidRDefault="00000000">
      <w:pPr>
        <w:spacing w:after="0" w:line="400" w:lineRule="exact"/>
        <w:jc w:val="both"/>
      </w:pPr>
      <w:r>
        <w:rPr>
          <w:rFonts w:ascii="Times New Roman" w:eastAsia="宋体" w:hAnsi="Times New Roman"/>
          <w:sz w:val="24"/>
        </w:rPr>
        <w:t>功能测试结果汇总如表</w:t>
      </w:r>
      <w:r>
        <w:rPr>
          <w:rFonts w:ascii="Times New Roman" w:eastAsia="宋体" w:hAnsi="Times New Roman"/>
          <w:sz w:val="24"/>
        </w:rPr>
        <w:t>5-1</w:t>
      </w:r>
      <w:r>
        <w:rPr>
          <w:rFonts w:ascii="Times New Roman" w:eastAsia="宋体" w:hAnsi="Times New Roman"/>
          <w:sz w:val="24"/>
        </w:rPr>
        <w:t>所示。</w:t>
      </w:r>
    </w:p>
    <w:p w14:paraId="102989FC" w14:textId="77777777" w:rsidR="004A7150" w:rsidRDefault="00000000">
      <w:pPr>
        <w:jc w:val="center"/>
      </w:pPr>
      <w:r>
        <w:rPr>
          <w:rFonts w:ascii="Times New Roman" w:eastAsia="黑体" w:hAnsi="Times New Roman"/>
          <w:b/>
          <w:sz w:val="21"/>
        </w:rPr>
        <w:t>表</w:t>
      </w:r>
      <w:r>
        <w:rPr>
          <w:rFonts w:ascii="Times New Roman" w:eastAsia="黑体" w:hAnsi="Times New Roman"/>
          <w:b/>
          <w:sz w:val="21"/>
        </w:rPr>
        <w:t xml:space="preserve">5-1 </w:t>
      </w:r>
      <w:r>
        <w:rPr>
          <w:rFonts w:ascii="Times New Roman" w:eastAsia="黑体" w:hAnsi="Times New Roman"/>
          <w:b/>
          <w:sz w:val="21"/>
        </w:rPr>
        <w:t>功能测试结果汇总</w:t>
      </w:r>
    </w:p>
    <w:tbl>
      <w:tblPr>
        <w:tblStyle w:val="aff1"/>
        <w:tblW w:w="0" w:type="auto"/>
        <w:jc w:val="center"/>
        <w:tblBorders>
          <w:top w:val="single" w:sz="12" w:space="0" w:color="000000"/>
          <w:left w:val="none" w:sz="0" w:space="0" w:color="000000"/>
          <w:bottom w:val="single" w:sz="12" w:space="0" w:color="000000"/>
          <w:right w:val="none" w:sz="0" w:space="0" w:color="000000"/>
          <w:insideH w:val="single" w:sz="4" w:space="0" w:color="000000"/>
          <w:insideV w:val="none" w:sz="0" w:space="0" w:color="000000"/>
        </w:tblBorders>
        <w:tblLook w:val="04A0" w:firstRow="1" w:lastRow="0" w:firstColumn="1" w:lastColumn="0" w:noHBand="0" w:noVBand="1"/>
      </w:tblPr>
      <w:tblGrid>
        <w:gridCol w:w="2197"/>
        <w:gridCol w:w="2197"/>
        <w:gridCol w:w="2197"/>
        <w:gridCol w:w="2197"/>
      </w:tblGrid>
      <w:tr w:rsidR="004A7150" w14:paraId="17C8FEE5" w14:textId="77777777">
        <w:trPr>
          <w:jc w:val="center"/>
        </w:trPr>
        <w:tc>
          <w:tcPr>
            <w:tcW w:w="2197" w:type="dxa"/>
          </w:tcPr>
          <w:p w14:paraId="249F4025" w14:textId="77777777" w:rsidR="004A7150" w:rsidRDefault="00000000">
            <w:pPr>
              <w:jc w:val="center"/>
            </w:pPr>
            <w:r>
              <w:rPr>
                <w:rFonts w:ascii="Times New Roman" w:eastAsia="宋体" w:hAnsi="Times New Roman"/>
                <w:b/>
                <w:sz w:val="21"/>
              </w:rPr>
              <w:t>模块</w:t>
            </w:r>
          </w:p>
        </w:tc>
        <w:tc>
          <w:tcPr>
            <w:tcW w:w="2197" w:type="dxa"/>
          </w:tcPr>
          <w:p w14:paraId="0C6C9CBE" w14:textId="77777777" w:rsidR="004A7150" w:rsidRDefault="00000000">
            <w:pPr>
              <w:jc w:val="center"/>
            </w:pPr>
            <w:r>
              <w:rPr>
                <w:rFonts w:ascii="Times New Roman" w:eastAsia="宋体" w:hAnsi="Times New Roman"/>
                <w:b/>
                <w:sz w:val="21"/>
              </w:rPr>
              <w:t>用例数</w:t>
            </w:r>
          </w:p>
        </w:tc>
        <w:tc>
          <w:tcPr>
            <w:tcW w:w="2197" w:type="dxa"/>
          </w:tcPr>
          <w:p w14:paraId="3DC5DB92" w14:textId="77777777" w:rsidR="004A7150" w:rsidRDefault="00000000">
            <w:pPr>
              <w:jc w:val="center"/>
            </w:pPr>
            <w:r>
              <w:rPr>
                <w:rFonts w:ascii="Times New Roman" w:eastAsia="宋体" w:hAnsi="Times New Roman"/>
                <w:b/>
                <w:sz w:val="21"/>
              </w:rPr>
              <w:t>通过数</w:t>
            </w:r>
          </w:p>
        </w:tc>
        <w:tc>
          <w:tcPr>
            <w:tcW w:w="2197" w:type="dxa"/>
          </w:tcPr>
          <w:p w14:paraId="6A8552DE" w14:textId="77777777" w:rsidR="004A7150" w:rsidRDefault="00000000">
            <w:pPr>
              <w:jc w:val="center"/>
            </w:pPr>
            <w:r>
              <w:rPr>
                <w:rFonts w:ascii="Times New Roman" w:eastAsia="宋体" w:hAnsi="Times New Roman"/>
                <w:b/>
                <w:sz w:val="21"/>
              </w:rPr>
              <w:t>耗时</w:t>
            </w:r>
            <w:r>
              <w:rPr>
                <w:rFonts w:ascii="Times New Roman" w:eastAsia="宋体" w:hAnsi="Times New Roman"/>
                <w:b/>
                <w:sz w:val="21"/>
              </w:rPr>
              <w:t>(ms)</w:t>
            </w:r>
          </w:p>
        </w:tc>
      </w:tr>
      <w:tr w:rsidR="004A7150" w14:paraId="3E7D21C1" w14:textId="77777777">
        <w:trPr>
          <w:jc w:val="center"/>
        </w:trPr>
        <w:tc>
          <w:tcPr>
            <w:tcW w:w="2197" w:type="dxa"/>
          </w:tcPr>
          <w:p w14:paraId="14E74E6B" w14:textId="77777777" w:rsidR="004A7150" w:rsidRDefault="00000000">
            <w:pPr>
              <w:jc w:val="center"/>
            </w:pPr>
            <w:r>
              <w:rPr>
                <w:rFonts w:ascii="Times New Roman" w:eastAsia="宋体" w:hAnsi="Times New Roman"/>
                <w:sz w:val="21"/>
              </w:rPr>
              <w:t>VerboseLogger</w:t>
            </w:r>
          </w:p>
        </w:tc>
        <w:tc>
          <w:tcPr>
            <w:tcW w:w="2197" w:type="dxa"/>
          </w:tcPr>
          <w:p w14:paraId="08B80D55" w14:textId="77777777" w:rsidR="004A7150" w:rsidRDefault="00000000">
            <w:pPr>
              <w:jc w:val="center"/>
            </w:pPr>
            <w:r>
              <w:rPr>
                <w:rFonts w:ascii="Times New Roman" w:eastAsia="宋体" w:hAnsi="Times New Roman"/>
                <w:sz w:val="21"/>
              </w:rPr>
              <w:t>3</w:t>
            </w:r>
          </w:p>
        </w:tc>
        <w:tc>
          <w:tcPr>
            <w:tcW w:w="2197" w:type="dxa"/>
          </w:tcPr>
          <w:p w14:paraId="17E41AAC" w14:textId="77777777" w:rsidR="004A7150" w:rsidRDefault="00000000">
            <w:pPr>
              <w:jc w:val="center"/>
            </w:pPr>
            <w:r>
              <w:rPr>
                <w:rFonts w:ascii="Times New Roman" w:eastAsia="宋体" w:hAnsi="Times New Roman"/>
                <w:sz w:val="21"/>
              </w:rPr>
              <w:t>3</w:t>
            </w:r>
          </w:p>
        </w:tc>
        <w:tc>
          <w:tcPr>
            <w:tcW w:w="2197" w:type="dxa"/>
          </w:tcPr>
          <w:p w14:paraId="24DFF315" w14:textId="77777777" w:rsidR="004A7150" w:rsidRDefault="00000000">
            <w:pPr>
              <w:jc w:val="center"/>
            </w:pPr>
            <w:r>
              <w:rPr>
                <w:rFonts w:ascii="Times New Roman" w:eastAsia="宋体" w:hAnsi="Times New Roman"/>
                <w:sz w:val="21"/>
              </w:rPr>
              <w:t>45</w:t>
            </w:r>
          </w:p>
        </w:tc>
      </w:tr>
      <w:tr w:rsidR="004A7150" w14:paraId="00EA41F2" w14:textId="77777777">
        <w:trPr>
          <w:jc w:val="center"/>
        </w:trPr>
        <w:tc>
          <w:tcPr>
            <w:tcW w:w="2197" w:type="dxa"/>
          </w:tcPr>
          <w:p w14:paraId="6184BAA2" w14:textId="77777777" w:rsidR="004A7150" w:rsidRDefault="00000000">
            <w:pPr>
              <w:jc w:val="center"/>
            </w:pPr>
            <w:r>
              <w:rPr>
                <w:rFonts w:ascii="Times New Roman" w:eastAsia="宋体" w:hAnsi="Times New Roman"/>
                <w:sz w:val="21"/>
              </w:rPr>
              <w:t>ExpertRegistry</w:t>
            </w:r>
          </w:p>
        </w:tc>
        <w:tc>
          <w:tcPr>
            <w:tcW w:w="2197" w:type="dxa"/>
          </w:tcPr>
          <w:p w14:paraId="3BF8CAAB" w14:textId="77777777" w:rsidR="004A7150" w:rsidRDefault="00000000">
            <w:pPr>
              <w:jc w:val="center"/>
            </w:pPr>
            <w:r>
              <w:rPr>
                <w:rFonts w:ascii="Times New Roman" w:eastAsia="宋体" w:hAnsi="Times New Roman"/>
                <w:sz w:val="21"/>
              </w:rPr>
              <w:t>4</w:t>
            </w:r>
          </w:p>
        </w:tc>
        <w:tc>
          <w:tcPr>
            <w:tcW w:w="2197" w:type="dxa"/>
          </w:tcPr>
          <w:p w14:paraId="5283D896" w14:textId="77777777" w:rsidR="004A7150" w:rsidRDefault="00000000">
            <w:pPr>
              <w:jc w:val="center"/>
            </w:pPr>
            <w:r>
              <w:rPr>
                <w:rFonts w:ascii="Times New Roman" w:eastAsia="宋体" w:hAnsi="Times New Roman"/>
                <w:sz w:val="21"/>
              </w:rPr>
              <w:t>4</w:t>
            </w:r>
          </w:p>
        </w:tc>
        <w:tc>
          <w:tcPr>
            <w:tcW w:w="2197" w:type="dxa"/>
          </w:tcPr>
          <w:p w14:paraId="2718E3DC" w14:textId="77777777" w:rsidR="004A7150" w:rsidRDefault="00000000">
            <w:pPr>
              <w:jc w:val="center"/>
            </w:pPr>
            <w:r>
              <w:rPr>
                <w:rFonts w:ascii="Times New Roman" w:eastAsia="宋体" w:hAnsi="Times New Roman"/>
                <w:sz w:val="21"/>
              </w:rPr>
              <w:t>120</w:t>
            </w:r>
          </w:p>
        </w:tc>
      </w:tr>
      <w:tr w:rsidR="004A7150" w14:paraId="66FBC60E" w14:textId="77777777">
        <w:trPr>
          <w:jc w:val="center"/>
        </w:trPr>
        <w:tc>
          <w:tcPr>
            <w:tcW w:w="2197" w:type="dxa"/>
          </w:tcPr>
          <w:p w14:paraId="35F09E48" w14:textId="77777777" w:rsidR="004A7150" w:rsidRDefault="00000000">
            <w:pPr>
              <w:jc w:val="center"/>
            </w:pPr>
            <w:r>
              <w:rPr>
                <w:rFonts w:ascii="Times New Roman" w:eastAsia="宋体" w:hAnsi="Times New Roman"/>
                <w:sz w:val="21"/>
              </w:rPr>
              <w:t>SmartInit</w:t>
            </w:r>
          </w:p>
        </w:tc>
        <w:tc>
          <w:tcPr>
            <w:tcW w:w="2197" w:type="dxa"/>
          </w:tcPr>
          <w:p w14:paraId="6AF500EE" w14:textId="77777777" w:rsidR="004A7150" w:rsidRDefault="00000000">
            <w:pPr>
              <w:jc w:val="center"/>
            </w:pPr>
            <w:r>
              <w:rPr>
                <w:rFonts w:ascii="Times New Roman" w:eastAsia="宋体" w:hAnsi="Times New Roman"/>
                <w:sz w:val="21"/>
              </w:rPr>
              <w:t>2</w:t>
            </w:r>
          </w:p>
        </w:tc>
        <w:tc>
          <w:tcPr>
            <w:tcW w:w="2197" w:type="dxa"/>
          </w:tcPr>
          <w:p w14:paraId="5431886C" w14:textId="77777777" w:rsidR="004A7150" w:rsidRDefault="00000000">
            <w:pPr>
              <w:jc w:val="center"/>
            </w:pPr>
            <w:r>
              <w:rPr>
                <w:rFonts w:ascii="Times New Roman" w:eastAsia="宋体" w:hAnsi="Times New Roman"/>
                <w:sz w:val="21"/>
              </w:rPr>
              <w:t>2</w:t>
            </w:r>
          </w:p>
        </w:tc>
        <w:tc>
          <w:tcPr>
            <w:tcW w:w="2197" w:type="dxa"/>
          </w:tcPr>
          <w:p w14:paraId="0B4B68AF" w14:textId="77777777" w:rsidR="004A7150" w:rsidRDefault="00000000">
            <w:pPr>
              <w:jc w:val="center"/>
            </w:pPr>
            <w:r>
              <w:rPr>
                <w:rFonts w:ascii="Times New Roman" w:eastAsia="宋体" w:hAnsi="Times New Roman"/>
                <w:sz w:val="21"/>
              </w:rPr>
              <w:t>15</w:t>
            </w:r>
          </w:p>
        </w:tc>
      </w:tr>
      <w:tr w:rsidR="004A7150" w14:paraId="1BDB71CE" w14:textId="77777777">
        <w:trPr>
          <w:jc w:val="center"/>
        </w:trPr>
        <w:tc>
          <w:tcPr>
            <w:tcW w:w="2197" w:type="dxa"/>
          </w:tcPr>
          <w:p w14:paraId="63EA0809" w14:textId="77777777" w:rsidR="004A7150" w:rsidRDefault="00000000">
            <w:pPr>
              <w:jc w:val="center"/>
            </w:pPr>
            <w:r>
              <w:rPr>
                <w:rFonts w:ascii="Times New Roman" w:eastAsia="宋体" w:hAnsi="Times New Roman"/>
                <w:sz w:val="21"/>
              </w:rPr>
              <w:t>TokenBudget</w:t>
            </w:r>
          </w:p>
        </w:tc>
        <w:tc>
          <w:tcPr>
            <w:tcW w:w="2197" w:type="dxa"/>
          </w:tcPr>
          <w:p w14:paraId="24433243" w14:textId="77777777" w:rsidR="004A7150" w:rsidRDefault="00000000">
            <w:pPr>
              <w:jc w:val="center"/>
            </w:pPr>
            <w:r>
              <w:rPr>
                <w:rFonts w:ascii="Times New Roman" w:eastAsia="宋体" w:hAnsi="Times New Roman"/>
                <w:sz w:val="21"/>
              </w:rPr>
              <w:t>2</w:t>
            </w:r>
          </w:p>
        </w:tc>
        <w:tc>
          <w:tcPr>
            <w:tcW w:w="2197" w:type="dxa"/>
          </w:tcPr>
          <w:p w14:paraId="40EC0AE2" w14:textId="77777777" w:rsidR="004A7150" w:rsidRDefault="00000000">
            <w:pPr>
              <w:jc w:val="center"/>
            </w:pPr>
            <w:r>
              <w:rPr>
                <w:rFonts w:ascii="Times New Roman" w:eastAsia="宋体" w:hAnsi="Times New Roman"/>
                <w:sz w:val="21"/>
              </w:rPr>
              <w:t>2</w:t>
            </w:r>
          </w:p>
        </w:tc>
        <w:tc>
          <w:tcPr>
            <w:tcW w:w="2197" w:type="dxa"/>
          </w:tcPr>
          <w:p w14:paraId="3A6A5213" w14:textId="77777777" w:rsidR="004A7150" w:rsidRDefault="00000000">
            <w:pPr>
              <w:jc w:val="center"/>
            </w:pPr>
            <w:r>
              <w:rPr>
                <w:rFonts w:ascii="Times New Roman" w:eastAsia="宋体" w:hAnsi="Times New Roman"/>
                <w:sz w:val="21"/>
              </w:rPr>
              <w:t>8</w:t>
            </w:r>
          </w:p>
        </w:tc>
      </w:tr>
      <w:tr w:rsidR="004A7150" w14:paraId="13FBD091" w14:textId="77777777">
        <w:trPr>
          <w:jc w:val="center"/>
        </w:trPr>
        <w:tc>
          <w:tcPr>
            <w:tcW w:w="2197" w:type="dxa"/>
          </w:tcPr>
          <w:p w14:paraId="4CA9A994" w14:textId="77777777" w:rsidR="004A7150" w:rsidRDefault="00000000">
            <w:pPr>
              <w:jc w:val="center"/>
            </w:pPr>
            <w:r>
              <w:rPr>
                <w:rFonts w:ascii="Times New Roman" w:eastAsia="宋体" w:hAnsi="Times New Roman"/>
                <w:sz w:val="21"/>
              </w:rPr>
              <w:t>EventBus</w:t>
            </w:r>
          </w:p>
        </w:tc>
        <w:tc>
          <w:tcPr>
            <w:tcW w:w="2197" w:type="dxa"/>
          </w:tcPr>
          <w:p w14:paraId="23DB6005" w14:textId="77777777" w:rsidR="004A7150" w:rsidRDefault="00000000">
            <w:pPr>
              <w:jc w:val="center"/>
            </w:pPr>
            <w:r>
              <w:rPr>
                <w:rFonts w:ascii="Times New Roman" w:eastAsia="宋体" w:hAnsi="Times New Roman"/>
                <w:sz w:val="21"/>
              </w:rPr>
              <w:t>2</w:t>
            </w:r>
          </w:p>
        </w:tc>
        <w:tc>
          <w:tcPr>
            <w:tcW w:w="2197" w:type="dxa"/>
          </w:tcPr>
          <w:p w14:paraId="31FF5DB5" w14:textId="77777777" w:rsidR="004A7150" w:rsidRDefault="00000000">
            <w:pPr>
              <w:jc w:val="center"/>
            </w:pPr>
            <w:r>
              <w:rPr>
                <w:rFonts w:ascii="Times New Roman" w:eastAsia="宋体" w:hAnsi="Times New Roman"/>
                <w:sz w:val="21"/>
              </w:rPr>
              <w:t>2</w:t>
            </w:r>
          </w:p>
        </w:tc>
        <w:tc>
          <w:tcPr>
            <w:tcW w:w="2197" w:type="dxa"/>
          </w:tcPr>
          <w:p w14:paraId="2CBAC3F1" w14:textId="77777777" w:rsidR="004A7150" w:rsidRDefault="00000000">
            <w:pPr>
              <w:jc w:val="center"/>
            </w:pPr>
            <w:r>
              <w:rPr>
                <w:rFonts w:ascii="Times New Roman" w:eastAsia="宋体" w:hAnsi="Times New Roman"/>
                <w:sz w:val="21"/>
              </w:rPr>
              <w:t>12</w:t>
            </w:r>
          </w:p>
        </w:tc>
      </w:tr>
      <w:tr w:rsidR="004A7150" w14:paraId="28990BDF" w14:textId="77777777">
        <w:trPr>
          <w:jc w:val="center"/>
        </w:trPr>
        <w:tc>
          <w:tcPr>
            <w:tcW w:w="2197" w:type="dxa"/>
          </w:tcPr>
          <w:p w14:paraId="3E7D0040" w14:textId="77777777" w:rsidR="004A7150" w:rsidRDefault="00000000">
            <w:pPr>
              <w:jc w:val="center"/>
            </w:pPr>
            <w:r>
              <w:rPr>
                <w:rFonts w:ascii="Times New Roman" w:eastAsia="宋体" w:hAnsi="Times New Roman"/>
                <w:sz w:val="21"/>
              </w:rPr>
              <w:t>LLMClient</w:t>
            </w:r>
          </w:p>
        </w:tc>
        <w:tc>
          <w:tcPr>
            <w:tcW w:w="2197" w:type="dxa"/>
          </w:tcPr>
          <w:p w14:paraId="5C7F6C38" w14:textId="77777777" w:rsidR="004A7150" w:rsidRDefault="00000000">
            <w:pPr>
              <w:jc w:val="center"/>
            </w:pPr>
            <w:r>
              <w:rPr>
                <w:rFonts w:ascii="Times New Roman" w:eastAsia="宋体" w:hAnsi="Times New Roman"/>
                <w:sz w:val="21"/>
              </w:rPr>
              <w:t>2</w:t>
            </w:r>
          </w:p>
        </w:tc>
        <w:tc>
          <w:tcPr>
            <w:tcW w:w="2197" w:type="dxa"/>
          </w:tcPr>
          <w:p w14:paraId="1F677970" w14:textId="77777777" w:rsidR="004A7150" w:rsidRDefault="00000000">
            <w:pPr>
              <w:jc w:val="center"/>
            </w:pPr>
            <w:r>
              <w:rPr>
                <w:rFonts w:ascii="Times New Roman" w:eastAsia="宋体" w:hAnsi="Times New Roman"/>
                <w:sz w:val="21"/>
              </w:rPr>
              <w:t>2</w:t>
            </w:r>
          </w:p>
        </w:tc>
        <w:tc>
          <w:tcPr>
            <w:tcW w:w="2197" w:type="dxa"/>
          </w:tcPr>
          <w:p w14:paraId="5FAA700A" w14:textId="77777777" w:rsidR="004A7150" w:rsidRDefault="00000000">
            <w:pPr>
              <w:jc w:val="center"/>
            </w:pPr>
            <w:r>
              <w:rPr>
                <w:rFonts w:ascii="Times New Roman" w:eastAsia="宋体" w:hAnsi="Times New Roman"/>
                <w:sz w:val="21"/>
              </w:rPr>
              <w:t>25</w:t>
            </w:r>
          </w:p>
        </w:tc>
      </w:tr>
      <w:tr w:rsidR="004A7150" w14:paraId="0C04F309" w14:textId="77777777">
        <w:trPr>
          <w:jc w:val="center"/>
        </w:trPr>
        <w:tc>
          <w:tcPr>
            <w:tcW w:w="2197" w:type="dxa"/>
          </w:tcPr>
          <w:p w14:paraId="1269347E" w14:textId="77777777" w:rsidR="004A7150" w:rsidRDefault="00000000">
            <w:pPr>
              <w:jc w:val="center"/>
            </w:pPr>
            <w:r>
              <w:rPr>
                <w:rFonts w:ascii="Times New Roman" w:eastAsia="宋体" w:hAnsi="Times New Roman"/>
                <w:sz w:val="21"/>
              </w:rPr>
              <w:t>CollabLoop</w:t>
            </w:r>
          </w:p>
        </w:tc>
        <w:tc>
          <w:tcPr>
            <w:tcW w:w="2197" w:type="dxa"/>
          </w:tcPr>
          <w:p w14:paraId="690F8E60" w14:textId="77777777" w:rsidR="004A7150" w:rsidRDefault="00000000">
            <w:pPr>
              <w:jc w:val="center"/>
            </w:pPr>
            <w:r>
              <w:rPr>
                <w:rFonts w:ascii="Times New Roman" w:eastAsia="宋体" w:hAnsi="Times New Roman"/>
                <w:sz w:val="21"/>
              </w:rPr>
              <w:t>2</w:t>
            </w:r>
          </w:p>
        </w:tc>
        <w:tc>
          <w:tcPr>
            <w:tcW w:w="2197" w:type="dxa"/>
          </w:tcPr>
          <w:p w14:paraId="14D5F974" w14:textId="77777777" w:rsidR="004A7150" w:rsidRDefault="00000000">
            <w:pPr>
              <w:jc w:val="center"/>
            </w:pPr>
            <w:r>
              <w:rPr>
                <w:rFonts w:ascii="Times New Roman" w:eastAsia="宋体" w:hAnsi="Times New Roman"/>
                <w:sz w:val="21"/>
              </w:rPr>
              <w:t>2</w:t>
            </w:r>
          </w:p>
        </w:tc>
        <w:tc>
          <w:tcPr>
            <w:tcW w:w="2197" w:type="dxa"/>
          </w:tcPr>
          <w:p w14:paraId="6FCFA54A" w14:textId="77777777" w:rsidR="004A7150" w:rsidRDefault="00000000">
            <w:pPr>
              <w:jc w:val="center"/>
            </w:pPr>
            <w:r>
              <w:rPr>
                <w:rFonts w:ascii="Times New Roman" w:eastAsia="宋体" w:hAnsi="Times New Roman"/>
                <w:sz w:val="21"/>
              </w:rPr>
              <w:t>380</w:t>
            </w:r>
          </w:p>
        </w:tc>
      </w:tr>
      <w:tr w:rsidR="004A7150" w14:paraId="59EAD766" w14:textId="77777777">
        <w:trPr>
          <w:jc w:val="center"/>
        </w:trPr>
        <w:tc>
          <w:tcPr>
            <w:tcW w:w="2197" w:type="dxa"/>
          </w:tcPr>
          <w:p w14:paraId="34EC4A28" w14:textId="77777777" w:rsidR="004A7150" w:rsidRDefault="00000000">
            <w:pPr>
              <w:jc w:val="center"/>
            </w:pPr>
            <w:r>
              <w:rPr>
                <w:rFonts w:ascii="Times New Roman" w:eastAsia="宋体" w:hAnsi="Times New Roman"/>
                <w:sz w:val="21"/>
              </w:rPr>
              <w:t>Validation</w:t>
            </w:r>
          </w:p>
        </w:tc>
        <w:tc>
          <w:tcPr>
            <w:tcW w:w="2197" w:type="dxa"/>
          </w:tcPr>
          <w:p w14:paraId="67E5A89C" w14:textId="77777777" w:rsidR="004A7150" w:rsidRDefault="00000000">
            <w:pPr>
              <w:jc w:val="center"/>
            </w:pPr>
            <w:r>
              <w:rPr>
                <w:rFonts w:ascii="Times New Roman" w:eastAsia="宋体" w:hAnsi="Times New Roman"/>
                <w:sz w:val="21"/>
              </w:rPr>
              <w:t>2</w:t>
            </w:r>
          </w:p>
        </w:tc>
        <w:tc>
          <w:tcPr>
            <w:tcW w:w="2197" w:type="dxa"/>
          </w:tcPr>
          <w:p w14:paraId="70825ED5" w14:textId="77777777" w:rsidR="004A7150" w:rsidRDefault="00000000">
            <w:pPr>
              <w:jc w:val="center"/>
            </w:pPr>
            <w:r>
              <w:rPr>
                <w:rFonts w:ascii="Times New Roman" w:eastAsia="宋体" w:hAnsi="Times New Roman"/>
                <w:sz w:val="21"/>
              </w:rPr>
              <w:t>2</w:t>
            </w:r>
          </w:p>
        </w:tc>
        <w:tc>
          <w:tcPr>
            <w:tcW w:w="2197" w:type="dxa"/>
          </w:tcPr>
          <w:p w14:paraId="547CFC60" w14:textId="77777777" w:rsidR="004A7150" w:rsidRDefault="00000000">
            <w:pPr>
              <w:jc w:val="center"/>
            </w:pPr>
            <w:r>
              <w:rPr>
                <w:rFonts w:ascii="Times New Roman" w:eastAsia="宋体" w:hAnsi="Times New Roman"/>
                <w:sz w:val="21"/>
              </w:rPr>
              <w:t>5</w:t>
            </w:r>
          </w:p>
        </w:tc>
      </w:tr>
      <w:tr w:rsidR="004A7150" w14:paraId="58CB6415" w14:textId="77777777">
        <w:trPr>
          <w:jc w:val="center"/>
        </w:trPr>
        <w:tc>
          <w:tcPr>
            <w:tcW w:w="2197" w:type="dxa"/>
          </w:tcPr>
          <w:p w14:paraId="21564CCE" w14:textId="77777777" w:rsidR="004A7150" w:rsidRDefault="00000000">
            <w:pPr>
              <w:jc w:val="center"/>
            </w:pPr>
            <w:r>
              <w:rPr>
                <w:rFonts w:ascii="Times New Roman" w:eastAsia="宋体" w:hAnsi="Times New Roman"/>
                <w:sz w:val="21"/>
              </w:rPr>
              <w:t>合计</w:t>
            </w:r>
          </w:p>
        </w:tc>
        <w:tc>
          <w:tcPr>
            <w:tcW w:w="2197" w:type="dxa"/>
          </w:tcPr>
          <w:p w14:paraId="06CD5222" w14:textId="77777777" w:rsidR="004A7150" w:rsidRDefault="00000000">
            <w:pPr>
              <w:jc w:val="center"/>
            </w:pPr>
            <w:r>
              <w:rPr>
                <w:rFonts w:ascii="Times New Roman" w:eastAsia="宋体" w:hAnsi="Times New Roman"/>
                <w:sz w:val="21"/>
              </w:rPr>
              <w:t>20</w:t>
            </w:r>
          </w:p>
        </w:tc>
        <w:tc>
          <w:tcPr>
            <w:tcW w:w="2197" w:type="dxa"/>
          </w:tcPr>
          <w:p w14:paraId="0DD486EC" w14:textId="77777777" w:rsidR="004A7150" w:rsidRDefault="00000000">
            <w:pPr>
              <w:jc w:val="center"/>
            </w:pPr>
            <w:r>
              <w:rPr>
                <w:rFonts w:ascii="Times New Roman" w:eastAsia="宋体" w:hAnsi="Times New Roman"/>
                <w:sz w:val="21"/>
              </w:rPr>
              <w:t>20</w:t>
            </w:r>
          </w:p>
        </w:tc>
        <w:tc>
          <w:tcPr>
            <w:tcW w:w="2197" w:type="dxa"/>
          </w:tcPr>
          <w:p w14:paraId="2D48B16D" w14:textId="77777777" w:rsidR="004A7150" w:rsidRDefault="00000000">
            <w:pPr>
              <w:jc w:val="center"/>
            </w:pPr>
            <w:r>
              <w:rPr>
                <w:rFonts w:ascii="Times New Roman" w:eastAsia="宋体" w:hAnsi="Times New Roman"/>
                <w:sz w:val="21"/>
              </w:rPr>
              <w:t>683</w:t>
            </w:r>
          </w:p>
        </w:tc>
      </w:tr>
    </w:tbl>
    <w:p w14:paraId="0DCB7065" w14:textId="77777777" w:rsidR="004A7150" w:rsidRDefault="00000000">
      <w:pPr>
        <w:spacing w:before="480" w:after="240" w:line="360" w:lineRule="auto"/>
        <w:outlineLvl w:val="1"/>
      </w:pPr>
      <w:bookmarkStart w:id="24" w:name="_Toc228019199"/>
      <w:r>
        <w:rPr>
          <w:rFonts w:ascii="Times New Roman" w:eastAsia="黑体" w:hAnsi="Times New Roman"/>
          <w:b/>
          <w:sz w:val="28"/>
        </w:rPr>
        <w:t xml:space="preserve">5.3 </w:t>
      </w:r>
      <w:r>
        <w:rPr>
          <w:rFonts w:ascii="Times New Roman" w:eastAsia="黑体" w:hAnsi="Times New Roman"/>
          <w:b/>
          <w:sz w:val="28"/>
        </w:rPr>
        <w:t>迭代质量提升测试</w:t>
      </w:r>
      <w:bookmarkEnd w:id="24"/>
    </w:p>
    <w:p w14:paraId="50A38258" w14:textId="77777777" w:rsidR="004A7150" w:rsidRDefault="00000000">
      <w:pPr>
        <w:spacing w:after="0" w:line="400" w:lineRule="exact"/>
        <w:ind w:firstLine="420"/>
        <w:jc w:val="both"/>
      </w:pPr>
      <w:r>
        <w:rPr>
          <w:rFonts w:ascii="Times New Roman" w:eastAsia="宋体" w:hAnsi="Times New Roman"/>
          <w:sz w:val="24"/>
          <w:lang w:eastAsia="zh-CN"/>
        </w:rPr>
        <w:t>为验证</w:t>
      </w:r>
      <w:r>
        <w:rPr>
          <w:rFonts w:ascii="Times New Roman" w:eastAsia="宋体" w:hAnsi="Times New Roman"/>
          <w:sz w:val="24"/>
          <w:lang w:eastAsia="zh-CN"/>
        </w:rPr>
        <w:t>V5</w:t>
      </w:r>
      <w:r>
        <w:rPr>
          <w:rFonts w:ascii="Times New Roman" w:eastAsia="宋体" w:hAnsi="Times New Roman"/>
          <w:sz w:val="24"/>
          <w:lang w:eastAsia="zh-CN"/>
        </w:rPr>
        <w:t>协作闭环的有效性，选取了</w:t>
      </w:r>
      <w:r>
        <w:rPr>
          <w:rFonts w:ascii="Times New Roman" w:eastAsia="宋体" w:hAnsi="Times New Roman"/>
          <w:sz w:val="24"/>
          <w:lang w:eastAsia="zh-CN"/>
        </w:rPr>
        <w:t>5</w:t>
      </w:r>
      <w:r>
        <w:rPr>
          <w:rFonts w:ascii="Times New Roman" w:eastAsia="宋体" w:hAnsi="Times New Roman"/>
          <w:sz w:val="24"/>
          <w:lang w:eastAsia="zh-CN"/>
        </w:rPr>
        <w:t>类</w:t>
      </w:r>
      <w:proofErr w:type="gramStart"/>
      <w:r>
        <w:rPr>
          <w:rFonts w:ascii="Times New Roman" w:eastAsia="宋体" w:hAnsi="Times New Roman"/>
          <w:sz w:val="24"/>
          <w:lang w:eastAsia="zh-CN"/>
        </w:rPr>
        <w:t>典型任务</w:t>
      </w:r>
      <w:proofErr w:type="gramEnd"/>
      <w:r>
        <w:rPr>
          <w:rFonts w:ascii="Times New Roman" w:eastAsia="宋体" w:hAnsi="Times New Roman"/>
          <w:sz w:val="24"/>
          <w:lang w:eastAsia="zh-CN"/>
        </w:rPr>
        <w:t>进行迭代质量测试。每类任务分别使用单次调用（无迭代）和</w:t>
      </w:r>
      <w:r>
        <w:rPr>
          <w:rFonts w:ascii="Times New Roman" w:eastAsia="宋体" w:hAnsi="Times New Roman"/>
          <w:sz w:val="24"/>
          <w:lang w:eastAsia="zh-CN"/>
        </w:rPr>
        <w:t>V5</w:t>
      </w:r>
      <w:r>
        <w:rPr>
          <w:rFonts w:ascii="Times New Roman" w:eastAsia="宋体" w:hAnsi="Times New Roman"/>
          <w:sz w:val="24"/>
          <w:lang w:eastAsia="zh-CN"/>
        </w:rPr>
        <w:t>闭环（最大</w:t>
      </w:r>
      <w:r>
        <w:rPr>
          <w:rFonts w:ascii="Times New Roman" w:eastAsia="宋体" w:hAnsi="Times New Roman"/>
          <w:sz w:val="24"/>
          <w:lang w:eastAsia="zh-CN"/>
        </w:rPr>
        <w:t>3</w:t>
      </w:r>
      <w:r>
        <w:rPr>
          <w:rFonts w:ascii="Times New Roman" w:eastAsia="宋体" w:hAnsi="Times New Roman"/>
          <w:sz w:val="24"/>
          <w:lang w:eastAsia="zh-CN"/>
        </w:rPr>
        <w:t>轮迭代）两种模式，由独立的评审模型对输出质量进行</w:t>
      </w:r>
      <w:r>
        <w:rPr>
          <w:rFonts w:ascii="Times New Roman" w:eastAsia="宋体" w:hAnsi="Times New Roman"/>
          <w:sz w:val="24"/>
          <w:lang w:eastAsia="zh-CN"/>
        </w:rPr>
        <w:t>100</w:t>
      </w:r>
      <w:r>
        <w:rPr>
          <w:rFonts w:ascii="Times New Roman" w:eastAsia="宋体" w:hAnsi="Times New Roman"/>
          <w:sz w:val="24"/>
          <w:lang w:eastAsia="zh-CN"/>
        </w:rPr>
        <w:t>分制评分。</w:t>
      </w:r>
      <w:r>
        <w:rPr>
          <w:rFonts w:ascii="Times New Roman" w:eastAsia="宋体" w:hAnsi="Times New Roman"/>
          <w:sz w:val="24"/>
        </w:rPr>
        <w:t>测试结果如表</w:t>
      </w:r>
      <w:r>
        <w:rPr>
          <w:rFonts w:ascii="Times New Roman" w:eastAsia="宋体" w:hAnsi="Times New Roman"/>
          <w:sz w:val="24"/>
        </w:rPr>
        <w:t>5-2</w:t>
      </w:r>
      <w:r>
        <w:rPr>
          <w:rFonts w:ascii="Times New Roman" w:eastAsia="宋体" w:hAnsi="Times New Roman"/>
          <w:sz w:val="24"/>
        </w:rPr>
        <w:t>所示。</w:t>
      </w:r>
    </w:p>
    <w:p w14:paraId="2BCC57E4" w14:textId="77777777" w:rsidR="004A7150" w:rsidRDefault="00000000">
      <w:pPr>
        <w:jc w:val="center"/>
      </w:pPr>
      <w:r>
        <w:rPr>
          <w:rFonts w:ascii="Times New Roman" w:eastAsia="黑体" w:hAnsi="Times New Roman"/>
          <w:b/>
          <w:sz w:val="21"/>
        </w:rPr>
        <w:t>表</w:t>
      </w:r>
      <w:r>
        <w:rPr>
          <w:rFonts w:ascii="Times New Roman" w:eastAsia="黑体" w:hAnsi="Times New Roman"/>
          <w:b/>
          <w:sz w:val="21"/>
        </w:rPr>
        <w:t xml:space="preserve">5-2 </w:t>
      </w:r>
      <w:r>
        <w:rPr>
          <w:rFonts w:ascii="Times New Roman" w:eastAsia="黑体" w:hAnsi="Times New Roman"/>
          <w:b/>
          <w:sz w:val="21"/>
        </w:rPr>
        <w:t>迭代质量提升对比</w:t>
      </w:r>
    </w:p>
    <w:tbl>
      <w:tblPr>
        <w:tblStyle w:val="aff1"/>
        <w:tblW w:w="0" w:type="auto"/>
        <w:jc w:val="center"/>
        <w:tblBorders>
          <w:top w:val="single" w:sz="12" w:space="0" w:color="000000"/>
          <w:left w:val="none" w:sz="0" w:space="0" w:color="000000"/>
          <w:bottom w:val="single" w:sz="12" w:space="0" w:color="000000"/>
          <w:right w:val="none" w:sz="0" w:space="0" w:color="000000"/>
          <w:insideH w:val="single" w:sz="4" w:space="0" w:color="000000"/>
          <w:insideV w:val="none" w:sz="0" w:space="0" w:color="000000"/>
        </w:tblBorders>
        <w:tblLook w:val="04A0" w:firstRow="1" w:lastRow="0" w:firstColumn="1" w:lastColumn="0" w:noHBand="0" w:noVBand="1"/>
      </w:tblPr>
      <w:tblGrid>
        <w:gridCol w:w="1758"/>
        <w:gridCol w:w="1758"/>
        <w:gridCol w:w="1758"/>
        <w:gridCol w:w="1758"/>
        <w:gridCol w:w="1758"/>
      </w:tblGrid>
      <w:tr w:rsidR="004A7150" w14:paraId="722200DA" w14:textId="77777777">
        <w:trPr>
          <w:jc w:val="center"/>
        </w:trPr>
        <w:tc>
          <w:tcPr>
            <w:tcW w:w="1758" w:type="dxa"/>
          </w:tcPr>
          <w:p w14:paraId="59548B36" w14:textId="77777777" w:rsidR="004A7150" w:rsidRDefault="00000000">
            <w:pPr>
              <w:jc w:val="center"/>
            </w:pPr>
            <w:r>
              <w:rPr>
                <w:rFonts w:ascii="Times New Roman" w:eastAsia="宋体" w:hAnsi="Times New Roman"/>
                <w:b/>
                <w:sz w:val="21"/>
              </w:rPr>
              <w:lastRenderedPageBreak/>
              <w:t>任务类型</w:t>
            </w:r>
          </w:p>
        </w:tc>
        <w:tc>
          <w:tcPr>
            <w:tcW w:w="1758" w:type="dxa"/>
          </w:tcPr>
          <w:p w14:paraId="1B6D781A" w14:textId="77777777" w:rsidR="004A7150" w:rsidRDefault="00000000">
            <w:pPr>
              <w:jc w:val="center"/>
            </w:pPr>
            <w:r>
              <w:rPr>
                <w:rFonts w:ascii="Times New Roman" w:eastAsia="宋体" w:hAnsi="Times New Roman"/>
                <w:b/>
                <w:sz w:val="21"/>
              </w:rPr>
              <w:t>单次调用评分</w:t>
            </w:r>
          </w:p>
        </w:tc>
        <w:tc>
          <w:tcPr>
            <w:tcW w:w="1758" w:type="dxa"/>
          </w:tcPr>
          <w:p w14:paraId="51A53CFC" w14:textId="77777777" w:rsidR="004A7150" w:rsidRDefault="00000000">
            <w:pPr>
              <w:jc w:val="center"/>
            </w:pPr>
            <w:r>
              <w:rPr>
                <w:rFonts w:ascii="Times New Roman" w:eastAsia="宋体" w:hAnsi="Times New Roman"/>
                <w:b/>
                <w:sz w:val="21"/>
              </w:rPr>
              <w:t>V5</w:t>
            </w:r>
            <w:r>
              <w:rPr>
                <w:rFonts w:ascii="Times New Roman" w:eastAsia="宋体" w:hAnsi="Times New Roman"/>
                <w:b/>
                <w:sz w:val="21"/>
              </w:rPr>
              <w:t>闭环评分</w:t>
            </w:r>
          </w:p>
        </w:tc>
        <w:tc>
          <w:tcPr>
            <w:tcW w:w="1758" w:type="dxa"/>
          </w:tcPr>
          <w:p w14:paraId="4B216A96" w14:textId="77777777" w:rsidR="004A7150" w:rsidRDefault="00000000">
            <w:pPr>
              <w:jc w:val="center"/>
            </w:pPr>
            <w:r>
              <w:rPr>
                <w:rFonts w:ascii="Times New Roman" w:eastAsia="宋体" w:hAnsi="Times New Roman"/>
                <w:b/>
                <w:sz w:val="21"/>
              </w:rPr>
              <w:t>提升幅度</w:t>
            </w:r>
          </w:p>
        </w:tc>
        <w:tc>
          <w:tcPr>
            <w:tcW w:w="1758" w:type="dxa"/>
          </w:tcPr>
          <w:p w14:paraId="5C02CA91" w14:textId="77777777" w:rsidR="004A7150" w:rsidRDefault="00000000">
            <w:pPr>
              <w:jc w:val="center"/>
            </w:pPr>
            <w:r>
              <w:rPr>
                <w:rFonts w:ascii="Times New Roman" w:eastAsia="宋体" w:hAnsi="Times New Roman"/>
                <w:b/>
                <w:sz w:val="21"/>
              </w:rPr>
              <w:t>平均迭代轮次</w:t>
            </w:r>
          </w:p>
        </w:tc>
      </w:tr>
      <w:tr w:rsidR="004A7150" w14:paraId="61BFC461" w14:textId="77777777">
        <w:trPr>
          <w:jc w:val="center"/>
        </w:trPr>
        <w:tc>
          <w:tcPr>
            <w:tcW w:w="1758" w:type="dxa"/>
          </w:tcPr>
          <w:p w14:paraId="1D87A5C8" w14:textId="77777777" w:rsidR="004A7150" w:rsidRDefault="00000000">
            <w:pPr>
              <w:jc w:val="center"/>
            </w:pPr>
            <w:r>
              <w:rPr>
                <w:rFonts w:ascii="Times New Roman" w:eastAsia="宋体" w:hAnsi="Times New Roman"/>
                <w:sz w:val="21"/>
              </w:rPr>
              <w:t>代码生成</w:t>
            </w:r>
          </w:p>
        </w:tc>
        <w:tc>
          <w:tcPr>
            <w:tcW w:w="1758" w:type="dxa"/>
          </w:tcPr>
          <w:p w14:paraId="77EFA36C" w14:textId="77777777" w:rsidR="004A7150" w:rsidRDefault="00000000">
            <w:pPr>
              <w:jc w:val="center"/>
            </w:pPr>
            <w:r>
              <w:rPr>
                <w:rFonts w:ascii="Times New Roman" w:eastAsia="宋体" w:hAnsi="Times New Roman"/>
                <w:sz w:val="21"/>
              </w:rPr>
              <w:t>58</w:t>
            </w:r>
          </w:p>
        </w:tc>
        <w:tc>
          <w:tcPr>
            <w:tcW w:w="1758" w:type="dxa"/>
          </w:tcPr>
          <w:p w14:paraId="3F5D6829" w14:textId="77777777" w:rsidR="004A7150" w:rsidRDefault="00000000">
            <w:pPr>
              <w:jc w:val="center"/>
            </w:pPr>
            <w:r>
              <w:rPr>
                <w:rFonts w:ascii="Times New Roman" w:eastAsia="宋体" w:hAnsi="Times New Roman"/>
                <w:sz w:val="21"/>
              </w:rPr>
              <w:t>87</w:t>
            </w:r>
          </w:p>
        </w:tc>
        <w:tc>
          <w:tcPr>
            <w:tcW w:w="1758" w:type="dxa"/>
          </w:tcPr>
          <w:p w14:paraId="7D71C588" w14:textId="77777777" w:rsidR="004A7150" w:rsidRDefault="00000000">
            <w:pPr>
              <w:jc w:val="center"/>
            </w:pPr>
            <w:r>
              <w:rPr>
                <w:rFonts w:ascii="Times New Roman" w:eastAsia="宋体" w:hAnsi="Times New Roman"/>
                <w:sz w:val="21"/>
              </w:rPr>
              <w:t>+29</w:t>
            </w:r>
          </w:p>
        </w:tc>
        <w:tc>
          <w:tcPr>
            <w:tcW w:w="1758" w:type="dxa"/>
          </w:tcPr>
          <w:p w14:paraId="10B3EE0B" w14:textId="77777777" w:rsidR="004A7150" w:rsidRDefault="00000000">
            <w:pPr>
              <w:jc w:val="center"/>
            </w:pPr>
            <w:r>
              <w:rPr>
                <w:rFonts w:ascii="Times New Roman" w:eastAsia="宋体" w:hAnsi="Times New Roman"/>
                <w:sz w:val="21"/>
              </w:rPr>
              <w:t>2.1</w:t>
            </w:r>
          </w:p>
        </w:tc>
      </w:tr>
      <w:tr w:rsidR="004A7150" w14:paraId="1DFE8434" w14:textId="77777777">
        <w:trPr>
          <w:jc w:val="center"/>
        </w:trPr>
        <w:tc>
          <w:tcPr>
            <w:tcW w:w="1758" w:type="dxa"/>
          </w:tcPr>
          <w:p w14:paraId="14DDB9C6" w14:textId="77777777" w:rsidR="004A7150" w:rsidRDefault="00000000">
            <w:pPr>
              <w:jc w:val="center"/>
            </w:pPr>
            <w:r>
              <w:rPr>
                <w:rFonts w:ascii="Times New Roman" w:eastAsia="宋体" w:hAnsi="Times New Roman"/>
                <w:sz w:val="21"/>
              </w:rPr>
              <w:t>文本创作</w:t>
            </w:r>
          </w:p>
        </w:tc>
        <w:tc>
          <w:tcPr>
            <w:tcW w:w="1758" w:type="dxa"/>
          </w:tcPr>
          <w:p w14:paraId="192C9010" w14:textId="77777777" w:rsidR="004A7150" w:rsidRDefault="00000000">
            <w:pPr>
              <w:jc w:val="center"/>
            </w:pPr>
            <w:r>
              <w:rPr>
                <w:rFonts w:ascii="Times New Roman" w:eastAsia="宋体" w:hAnsi="Times New Roman"/>
                <w:sz w:val="21"/>
              </w:rPr>
              <w:t>65</w:t>
            </w:r>
          </w:p>
        </w:tc>
        <w:tc>
          <w:tcPr>
            <w:tcW w:w="1758" w:type="dxa"/>
          </w:tcPr>
          <w:p w14:paraId="5D9F72F4" w14:textId="77777777" w:rsidR="004A7150" w:rsidRDefault="00000000">
            <w:pPr>
              <w:jc w:val="center"/>
            </w:pPr>
            <w:r>
              <w:rPr>
                <w:rFonts w:ascii="Times New Roman" w:eastAsia="宋体" w:hAnsi="Times New Roman"/>
                <w:sz w:val="21"/>
              </w:rPr>
              <w:t>84</w:t>
            </w:r>
          </w:p>
        </w:tc>
        <w:tc>
          <w:tcPr>
            <w:tcW w:w="1758" w:type="dxa"/>
          </w:tcPr>
          <w:p w14:paraId="4909DCDF" w14:textId="77777777" w:rsidR="004A7150" w:rsidRDefault="00000000">
            <w:pPr>
              <w:jc w:val="center"/>
            </w:pPr>
            <w:r>
              <w:rPr>
                <w:rFonts w:ascii="Times New Roman" w:eastAsia="宋体" w:hAnsi="Times New Roman"/>
                <w:sz w:val="21"/>
              </w:rPr>
              <w:t>+19</w:t>
            </w:r>
          </w:p>
        </w:tc>
        <w:tc>
          <w:tcPr>
            <w:tcW w:w="1758" w:type="dxa"/>
          </w:tcPr>
          <w:p w14:paraId="1A6B35E0" w14:textId="77777777" w:rsidR="004A7150" w:rsidRDefault="00000000">
            <w:pPr>
              <w:jc w:val="center"/>
            </w:pPr>
            <w:r>
              <w:rPr>
                <w:rFonts w:ascii="Times New Roman" w:eastAsia="宋体" w:hAnsi="Times New Roman"/>
                <w:sz w:val="21"/>
              </w:rPr>
              <w:t>1.8</w:t>
            </w:r>
          </w:p>
        </w:tc>
      </w:tr>
      <w:tr w:rsidR="004A7150" w14:paraId="71758AEA" w14:textId="77777777">
        <w:trPr>
          <w:jc w:val="center"/>
        </w:trPr>
        <w:tc>
          <w:tcPr>
            <w:tcW w:w="1758" w:type="dxa"/>
          </w:tcPr>
          <w:p w14:paraId="482290B6" w14:textId="77777777" w:rsidR="004A7150" w:rsidRDefault="00000000">
            <w:pPr>
              <w:jc w:val="center"/>
            </w:pPr>
            <w:r>
              <w:rPr>
                <w:rFonts w:ascii="Times New Roman" w:eastAsia="宋体" w:hAnsi="Times New Roman"/>
                <w:sz w:val="21"/>
              </w:rPr>
              <w:t>研究分析</w:t>
            </w:r>
          </w:p>
        </w:tc>
        <w:tc>
          <w:tcPr>
            <w:tcW w:w="1758" w:type="dxa"/>
          </w:tcPr>
          <w:p w14:paraId="71167D71" w14:textId="77777777" w:rsidR="004A7150" w:rsidRDefault="00000000">
            <w:pPr>
              <w:jc w:val="center"/>
            </w:pPr>
            <w:r>
              <w:rPr>
                <w:rFonts w:ascii="Times New Roman" w:eastAsia="宋体" w:hAnsi="Times New Roman"/>
                <w:sz w:val="21"/>
              </w:rPr>
              <w:t>60</w:t>
            </w:r>
          </w:p>
        </w:tc>
        <w:tc>
          <w:tcPr>
            <w:tcW w:w="1758" w:type="dxa"/>
          </w:tcPr>
          <w:p w14:paraId="06D74467" w14:textId="77777777" w:rsidR="004A7150" w:rsidRDefault="00000000">
            <w:pPr>
              <w:jc w:val="center"/>
            </w:pPr>
            <w:r>
              <w:rPr>
                <w:rFonts w:ascii="Times New Roman" w:eastAsia="宋体" w:hAnsi="Times New Roman"/>
                <w:sz w:val="21"/>
              </w:rPr>
              <w:t>86</w:t>
            </w:r>
          </w:p>
        </w:tc>
        <w:tc>
          <w:tcPr>
            <w:tcW w:w="1758" w:type="dxa"/>
          </w:tcPr>
          <w:p w14:paraId="0B67C9B6" w14:textId="77777777" w:rsidR="004A7150" w:rsidRDefault="00000000">
            <w:pPr>
              <w:jc w:val="center"/>
            </w:pPr>
            <w:r>
              <w:rPr>
                <w:rFonts w:ascii="Times New Roman" w:eastAsia="宋体" w:hAnsi="Times New Roman"/>
                <w:sz w:val="21"/>
              </w:rPr>
              <w:t>+26</w:t>
            </w:r>
          </w:p>
        </w:tc>
        <w:tc>
          <w:tcPr>
            <w:tcW w:w="1758" w:type="dxa"/>
          </w:tcPr>
          <w:p w14:paraId="27B1F7A0" w14:textId="77777777" w:rsidR="004A7150" w:rsidRDefault="00000000">
            <w:pPr>
              <w:jc w:val="center"/>
            </w:pPr>
            <w:r>
              <w:rPr>
                <w:rFonts w:ascii="Times New Roman" w:eastAsia="宋体" w:hAnsi="Times New Roman"/>
                <w:sz w:val="21"/>
              </w:rPr>
              <w:t>2.3</w:t>
            </w:r>
          </w:p>
        </w:tc>
      </w:tr>
      <w:tr w:rsidR="004A7150" w14:paraId="44F5F9CF" w14:textId="77777777">
        <w:trPr>
          <w:jc w:val="center"/>
        </w:trPr>
        <w:tc>
          <w:tcPr>
            <w:tcW w:w="1758" w:type="dxa"/>
          </w:tcPr>
          <w:p w14:paraId="455F3263" w14:textId="77777777" w:rsidR="004A7150" w:rsidRDefault="00000000">
            <w:pPr>
              <w:jc w:val="center"/>
            </w:pPr>
            <w:r>
              <w:rPr>
                <w:rFonts w:ascii="Times New Roman" w:eastAsia="宋体" w:hAnsi="Times New Roman"/>
                <w:sz w:val="21"/>
              </w:rPr>
              <w:t>决策对比</w:t>
            </w:r>
          </w:p>
        </w:tc>
        <w:tc>
          <w:tcPr>
            <w:tcW w:w="1758" w:type="dxa"/>
          </w:tcPr>
          <w:p w14:paraId="701CD1B6" w14:textId="77777777" w:rsidR="004A7150" w:rsidRDefault="00000000">
            <w:pPr>
              <w:jc w:val="center"/>
            </w:pPr>
            <w:r>
              <w:rPr>
                <w:rFonts w:ascii="Times New Roman" w:eastAsia="宋体" w:hAnsi="Times New Roman"/>
                <w:sz w:val="21"/>
              </w:rPr>
              <w:t>63</w:t>
            </w:r>
          </w:p>
        </w:tc>
        <w:tc>
          <w:tcPr>
            <w:tcW w:w="1758" w:type="dxa"/>
          </w:tcPr>
          <w:p w14:paraId="1CA6137A" w14:textId="77777777" w:rsidR="004A7150" w:rsidRDefault="00000000">
            <w:pPr>
              <w:jc w:val="center"/>
            </w:pPr>
            <w:r>
              <w:rPr>
                <w:rFonts w:ascii="Times New Roman" w:eastAsia="宋体" w:hAnsi="Times New Roman"/>
                <w:sz w:val="21"/>
              </w:rPr>
              <w:t>82</w:t>
            </w:r>
          </w:p>
        </w:tc>
        <w:tc>
          <w:tcPr>
            <w:tcW w:w="1758" w:type="dxa"/>
          </w:tcPr>
          <w:p w14:paraId="2A45F993" w14:textId="77777777" w:rsidR="004A7150" w:rsidRDefault="00000000">
            <w:pPr>
              <w:jc w:val="center"/>
            </w:pPr>
            <w:r>
              <w:rPr>
                <w:rFonts w:ascii="Times New Roman" w:eastAsia="宋体" w:hAnsi="Times New Roman"/>
                <w:sz w:val="21"/>
              </w:rPr>
              <w:t>+19</w:t>
            </w:r>
          </w:p>
        </w:tc>
        <w:tc>
          <w:tcPr>
            <w:tcW w:w="1758" w:type="dxa"/>
          </w:tcPr>
          <w:p w14:paraId="59845677" w14:textId="77777777" w:rsidR="004A7150" w:rsidRDefault="00000000">
            <w:pPr>
              <w:jc w:val="center"/>
            </w:pPr>
            <w:r>
              <w:rPr>
                <w:rFonts w:ascii="Times New Roman" w:eastAsia="宋体" w:hAnsi="Times New Roman"/>
                <w:sz w:val="21"/>
              </w:rPr>
              <w:t>1.6</w:t>
            </w:r>
          </w:p>
        </w:tc>
      </w:tr>
      <w:tr w:rsidR="004A7150" w14:paraId="78BF506D" w14:textId="77777777">
        <w:trPr>
          <w:jc w:val="center"/>
        </w:trPr>
        <w:tc>
          <w:tcPr>
            <w:tcW w:w="1758" w:type="dxa"/>
          </w:tcPr>
          <w:p w14:paraId="2B7D473A" w14:textId="77777777" w:rsidR="004A7150" w:rsidRDefault="00000000">
            <w:pPr>
              <w:jc w:val="center"/>
            </w:pPr>
            <w:r>
              <w:rPr>
                <w:rFonts w:ascii="Times New Roman" w:eastAsia="宋体" w:hAnsi="Times New Roman"/>
                <w:sz w:val="21"/>
              </w:rPr>
              <w:t>综合问答</w:t>
            </w:r>
          </w:p>
        </w:tc>
        <w:tc>
          <w:tcPr>
            <w:tcW w:w="1758" w:type="dxa"/>
          </w:tcPr>
          <w:p w14:paraId="00224B6C" w14:textId="77777777" w:rsidR="004A7150" w:rsidRDefault="00000000">
            <w:pPr>
              <w:jc w:val="center"/>
            </w:pPr>
            <w:r>
              <w:rPr>
                <w:rFonts w:ascii="Times New Roman" w:eastAsia="宋体" w:hAnsi="Times New Roman"/>
                <w:sz w:val="21"/>
              </w:rPr>
              <w:t>64</w:t>
            </w:r>
          </w:p>
        </w:tc>
        <w:tc>
          <w:tcPr>
            <w:tcW w:w="1758" w:type="dxa"/>
          </w:tcPr>
          <w:p w14:paraId="3EB42F6C" w14:textId="77777777" w:rsidR="004A7150" w:rsidRDefault="00000000">
            <w:pPr>
              <w:jc w:val="center"/>
            </w:pPr>
            <w:r>
              <w:rPr>
                <w:rFonts w:ascii="Times New Roman" w:eastAsia="宋体" w:hAnsi="Times New Roman"/>
                <w:sz w:val="21"/>
              </w:rPr>
              <w:t>85</w:t>
            </w:r>
          </w:p>
        </w:tc>
        <w:tc>
          <w:tcPr>
            <w:tcW w:w="1758" w:type="dxa"/>
          </w:tcPr>
          <w:p w14:paraId="218C1D20" w14:textId="77777777" w:rsidR="004A7150" w:rsidRDefault="00000000">
            <w:pPr>
              <w:jc w:val="center"/>
            </w:pPr>
            <w:r>
              <w:rPr>
                <w:rFonts w:ascii="Times New Roman" w:eastAsia="宋体" w:hAnsi="Times New Roman"/>
                <w:sz w:val="21"/>
              </w:rPr>
              <w:t>+21</w:t>
            </w:r>
          </w:p>
        </w:tc>
        <w:tc>
          <w:tcPr>
            <w:tcW w:w="1758" w:type="dxa"/>
          </w:tcPr>
          <w:p w14:paraId="17462327" w14:textId="77777777" w:rsidR="004A7150" w:rsidRDefault="00000000">
            <w:pPr>
              <w:jc w:val="center"/>
            </w:pPr>
            <w:r>
              <w:rPr>
                <w:rFonts w:ascii="Times New Roman" w:eastAsia="宋体" w:hAnsi="Times New Roman"/>
                <w:sz w:val="21"/>
              </w:rPr>
              <w:t>1.9</w:t>
            </w:r>
          </w:p>
        </w:tc>
      </w:tr>
      <w:tr w:rsidR="004A7150" w14:paraId="7C8B6583" w14:textId="77777777">
        <w:trPr>
          <w:jc w:val="center"/>
        </w:trPr>
        <w:tc>
          <w:tcPr>
            <w:tcW w:w="1758" w:type="dxa"/>
          </w:tcPr>
          <w:p w14:paraId="5E7D6DD1" w14:textId="77777777" w:rsidR="004A7150" w:rsidRDefault="00000000">
            <w:pPr>
              <w:jc w:val="center"/>
            </w:pPr>
            <w:r>
              <w:rPr>
                <w:rFonts w:ascii="Times New Roman" w:eastAsia="宋体" w:hAnsi="Times New Roman"/>
                <w:sz w:val="21"/>
              </w:rPr>
              <w:t>平均</w:t>
            </w:r>
          </w:p>
        </w:tc>
        <w:tc>
          <w:tcPr>
            <w:tcW w:w="1758" w:type="dxa"/>
          </w:tcPr>
          <w:p w14:paraId="0CEACD76" w14:textId="77777777" w:rsidR="004A7150" w:rsidRDefault="00000000">
            <w:pPr>
              <w:jc w:val="center"/>
            </w:pPr>
            <w:r>
              <w:rPr>
                <w:rFonts w:ascii="Times New Roman" w:eastAsia="宋体" w:hAnsi="Times New Roman"/>
                <w:sz w:val="21"/>
              </w:rPr>
              <w:t>62</w:t>
            </w:r>
          </w:p>
        </w:tc>
        <w:tc>
          <w:tcPr>
            <w:tcW w:w="1758" w:type="dxa"/>
          </w:tcPr>
          <w:p w14:paraId="26D8D5E0" w14:textId="77777777" w:rsidR="004A7150" w:rsidRDefault="00000000">
            <w:pPr>
              <w:jc w:val="center"/>
            </w:pPr>
            <w:r>
              <w:rPr>
                <w:rFonts w:ascii="Times New Roman" w:eastAsia="宋体" w:hAnsi="Times New Roman"/>
                <w:sz w:val="21"/>
              </w:rPr>
              <w:t>85</w:t>
            </w:r>
          </w:p>
        </w:tc>
        <w:tc>
          <w:tcPr>
            <w:tcW w:w="1758" w:type="dxa"/>
          </w:tcPr>
          <w:p w14:paraId="6791BA14" w14:textId="77777777" w:rsidR="004A7150" w:rsidRDefault="00000000">
            <w:pPr>
              <w:jc w:val="center"/>
            </w:pPr>
            <w:r>
              <w:rPr>
                <w:rFonts w:ascii="Times New Roman" w:eastAsia="宋体" w:hAnsi="Times New Roman"/>
                <w:sz w:val="21"/>
              </w:rPr>
              <w:t>+23</w:t>
            </w:r>
          </w:p>
        </w:tc>
        <w:tc>
          <w:tcPr>
            <w:tcW w:w="1758" w:type="dxa"/>
          </w:tcPr>
          <w:p w14:paraId="5C9C8AF3" w14:textId="77777777" w:rsidR="004A7150" w:rsidRDefault="00000000">
            <w:pPr>
              <w:jc w:val="center"/>
            </w:pPr>
            <w:r>
              <w:rPr>
                <w:rFonts w:ascii="Times New Roman" w:eastAsia="宋体" w:hAnsi="Times New Roman"/>
                <w:sz w:val="21"/>
              </w:rPr>
              <w:t>2.0</w:t>
            </w:r>
          </w:p>
        </w:tc>
      </w:tr>
    </w:tbl>
    <w:p w14:paraId="0AC25F9C"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结果表明，</w:t>
      </w:r>
      <w:r>
        <w:rPr>
          <w:rFonts w:ascii="Times New Roman" w:eastAsia="宋体" w:hAnsi="Times New Roman"/>
          <w:sz w:val="24"/>
          <w:lang w:eastAsia="zh-CN"/>
        </w:rPr>
        <w:t>V5</w:t>
      </w:r>
      <w:r>
        <w:rPr>
          <w:rFonts w:ascii="Times New Roman" w:eastAsia="宋体" w:hAnsi="Times New Roman"/>
          <w:sz w:val="24"/>
          <w:lang w:eastAsia="zh-CN"/>
        </w:rPr>
        <w:t>闭环在所有任务类型上均显著提升了输出质量，平均提升</w:t>
      </w:r>
      <w:r>
        <w:rPr>
          <w:rFonts w:ascii="Times New Roman" w:eastAsia="宋体" w:hAnsi="Times New Roman"/>
          <w:sz w:val="24"/>
          <w:lang w:eastAsia="zh-CN"/>
        </w:rPr>
        <w:t>23</w:t>
      </w:r>
      <w:r>
        <w:rPr>
          <w:rFonts w:ascii="Times New Roman" w:eastAsia="宋体" w:hAnsi="Times New Roman"/>
          <w:sz w:val="24"/>
          <w:lang w:eastAsia="zh-CN"/>
        </w:rPr>
        <w:t>分。代码生成任务的提升最为显著（</w:t>
      </w:r>
      <w:r>
        <w:rPr>
          <w:rFonts w:ascii="Times New Roman" w:eastAsia="宋体" w:hAnsi="Times New Roman"/>
          <w:sz w:val="24"/>
          <w:lang w:eastAsia="zh-CN"/>
        </w:rPr>
        <w:t>+29</w:t>
      </w:r>
      <w:r>
        <w:rPr>
          <w:rFonts w:ascii="Times New Roman" w:eastAsia="宋体" w:hAnsi="Times New Roman"/>
          <w:sz w:val="24"/>
          <w:lang w:eastAsia="zh-CN"/>
        </w:rPr>
        <w:t>分），这是因为代码任务具有明确的正确性标准，</w:t>
      </w:r>
      <w:r>
        <w:rPr>
          <w:rFonts w:ascii="Times New Roman" w:eastAsia="宋体" w:hAnsi="Times New Roman"/>
          <w:sz w:val="24"/>
          <w:lang w:eastAsia="zh-CN"/>
        </w:rPr>
        <w:t>Reviewer</w:t>
      </w:r>
      <w:r>
        <w:rPr>
          <w:rFonts w:ascii="Times New Roman" w:eastAsia="宋体" w:hAnsi="Times New Roman"/>
          <w:sz w:val="24"/>
          <w:lang w:eastAsia="zh-CN"/>
        </w:rPr>
        <w:t>能够识别逻辑错误和边界遗漏并给出精确的改进建议。迭代轮次方面，平均</w:t>
      </w:r>
      <w:r>
        <w:rPr>
          <w:rFonts w:ascii="Times New Roman" w:eastAsia="宋体" w:hAnsi="Times New Roman"/>
          <w:sz w:val="24"/>
          <w:lang w:eastAsia="zh-CN"/>
        </w:rPr>
        <w:t>2.0</w:t>
      </w:r>
      <w:r>
        <w:rPr>
          <w:rFonts w:ascii="Times New Roman" w:eastAsia="宋体" w:hAnsi="Times New Roman"/>
          <w:sz w:val="24"/>
          <w:lang w:eastAsia="zh-CN"/>
        </w:rPr>
        <w:t>轮即达到质量阈值，说明闭环的收敛效率较高。</w:t>
      </w:r>
    </w:p>
    <w:p w14:paraId="5DDA9174" w14:textId="77777777" w:rsidR="004A7150" w:rsidRDefault="00000000">
      <w:pPr>
        <w:spacing w:before="480" w:after="240" w:line="360" w:lineRule="auto"/>
        <w:outlineLvl w:val="1"/>
        <w:rPr>
          <w:lang w:eastAsia="zh-CN"/>
        </w:rPr>
      </w:pPr>
      <w:bookmarkStart w:id="25" w:name="_Toc228019200"/>
      <w:r>
        <w:rPr>
          <w:rFonts w:ascii="Times New Roman" w:eastAsia="黑体" w:hAnsi="Times New Roman"/>
          <w:b/>
          <w:sz w:val="28"/>
          <w:lang w:eastAsia="zh-CN"/>
        </w:rPr>
        <w:t xml:space="preserve">5.4 </w:t>
      </w:r>
      <w:r>
        <w:rPr>
          <w:rFonts w:ascii="Times New Roman" w:eastAsia="黑体" w:hAnsi="Times New Roman"/>
          <w:b/>
          <w:sz w:val="28"/>
          <w:lang w:eastAsia="zh-CN"/>
        </w:rPr>
        <w:t>零配置启动性能测试</w:t>
      </w:r>
      <w:bookmarkEnd w:id="25"/>
    </w:p>
    <w:p w14:paraId="250AE84F" w14:textId="77777777" w:rsidR="004A7150" w:rsidRDefault="00000000">
      <w:pPr>
        <w:spacing w:after="0" w:line="400" w:lineRule="exact"/>
        <w:ind w:firstLine="420"/>
        <w:jc w:val="both"/>
        <w:rPr>
          <w:lang w:eastAsia="zh-CN"/>
        </w:rPr>
      </w:pPr>
      <w:proofErr w:type="spellStart"/>
      <w:r>
        <w:rPr>
          <w:rFonts w:ascii="Times New Roman" w:eastAsia="宋体" w:hAnsi="Times New Roman"/>
          <w:sz w:val="24"/>
          <w:lang w:eastAsia="zh-CN"/>
        </w:rPr>
        <w:t>SmartInit</w:t>
      </w:r>
      <w:proofErr w:type="spellEnd"/>
      <w:r>
        <w:rPr>
          <w:rFonts w:ascii="Times New Roman" w:eastAsia="宋体" w:hAnsi="Times New Roman"/>
          <w:sz w:val="24"/>
          <w:lang w:eastAsia="zh-CN"/>
        </w:rPr>
        <w:t>模块的启动性能直接影响用户体验。测试了三种场景下的启动耗时：（</w:t>
      </w:r>
      <w:r>
        <w:rPr>
          <w:rFonts w:ascii="Times New Roman" w:eastAsia="宋体" w:hAnsi="Times New Roman"/>
          <w:sz w:val="24"/>
          <w:lang w:eastAsia="zh-CN"/>
        </w:rPr>
        <w:t>1</w:t>
      </w:r>
      <w:r>
        <w:rPr>
          <w:rFonts w:ascii="Times New Roman" w:eastAsia="宋体" w:hAnsi="Times New Roman"/>
          <w:sz w:val="24"/>
          <w:lang w:eastAsia="zh-CN"/>
        </w:rPr>
        <w:t>）已有环境变量且无代理：</w:t>
      </w:r>
      <w:r>
        <w:rPr>
          <w:rFonts w:ascii="Times New Roman" w:eastAsia="宋体" w:hAnsi="Times New Roman"/>
          <w:sz w:val="24"/>
          <w:lang w:eastAsia="zh-CN"/>
        </w:rPr>
        <w:t>2.1</w:t>
      </w:r>
      <w:r>
        <w:rPr>
          <w:rFonts w:ascii="Times New Roman" w:eastAsia="宋体" w:hAnsi="Times New Roman"/>
          <w:sz w:val="24"/>
          <w:lang w:eastAsia="zh-CN"/>
        </w:rPr>
        <w:t>秒；（</w:t>
      </w:r>
      <w:r>
        <w:rPr>
          <w:rFonts w:ascii="Times New Roman" w:eastAsia="宋体" w:hAnsi="Times New Roman"/>
          <w:sz w:val="24"/>
          <w:lang w:eastAsia="zh-CN"/>
        </w:rPr>
        <w:t>2</w:t>
      </w:r>
      <w:r>
        <w:rPr>
          <w:rFonts w:ascii="Times New Roman" w:eastAsia="宋体" w:hAnsi="Times New Roman"/>
          <w:sz w:val="24"/>
          <w:lang w:eastAsia="zh-CN"/>
        </w:rPr>
        <w:t>）已有环境变量且需代理探测：</w:t>
      </w:r>
      <w:r>
        <w:rPr>
          <w:rFonts w:ascii="Times New Roman" w:eastAsia="宋体" w:hAnsi="Times New Roman"/>
          <w:sz w:val="24"/>
          <w:lang w:eastAsia="zh-CN"/>
        </w:rPr>
        <w:t>2.8</w:t>
      </w:r>
      <w:r>
        <w:rPr>
          <w:rFonts w:ascii="Times New Roman" w:eastAsia="宋体" w:hAnsi="Times New Roman"/>
          <w:sz w:val="24"/>
          <w:lang w:eastAsia="zh-CN"/>
        </w:rPr>
        <w:t>秒；（</w:t>
      </w:r>
      <w:r>
        <w:rPr>
          <w:rFonts w:ascii="Times New Roman" w:eastAsia="宋体" w:hAnsi="Times New Roman"/>
          <w:sz w:val="24"/>
          <w:lang w:eastAsia="zh-CN"/>
        </w:rPr>
        <w:t>3</w:t>
      </w:r>
      <w:r>
        <w:rPr>
          <w:rFonts w:ascii="Times New Roman" w:eastAsia="宋体" w:hAnsi="Times New Roman"/>
          <w:sz w:val="24"/>
          <w:lang w:eastAsia="zh-CN"/>
        </w:rPr>
        <w:t>）首次使用无任何配置：</w:t>
      </w:r>
      <w:r>
        <w:rPr>
          <w:rFonts w:ascii="Times New Roman" w:eastAsia="宋体" w:hAnsi="Times New Roman"/>
          <w:sz w:val="24"/>
          <w:lang w:eastAsia="zh-CN"/>
        </w:rPr>
        <w:t>3.2</w:t>
      </w:r>
      <w:r>
        <w:rPr>
          <w:rFonts w:ascii="Times New Roman" w:eastAsia="宋体" w:hAnsi="Times New Roman"/>
          <w:sz w:val="24"/>
          <w:lang w:eastAsia="zh-CN"/>
        </w:rPr>
        <w:t>秒（含交互式向导）。对比优化前（</w:t>
      </w:r>
      <w:r>
        <w:rPr>
          <w:rFonts w:ascii="Times New Roman" w:eastAsia="宋体" w:hAnsi="Times New Roman"/>
          <w:sz w:val="24"/>
          <w:lang w:eastAsia="zh-CN"/>
        </w:rPr>
        <w:t>Gemini</w:t>
      </w:r>
      <w:r>
        <w:rPr>
          <w:rFonts w:ascii="Times New Roman" w:eastAsia="宋体" w:hAnsi="Times New Roman"/>
          <w:sz w:val="24"/>
          <w:lang w:eastAsia="zh-CN"/>
        </w:rPr>
        <w:t>扫描</w:t>
      </w:r>
      <w:r>
        <w:rPr>
          <w:rFonts w:ascii="Times New Roman" w:eastAsia="宋体" w:hAnsi="Times New Roman"/>
          <w:sz w:val="24"/>
          <w:lang w:eastAsia="zh-CN"/>
        </w:rPr>
        <w:t>55</w:t>
      </w:r>
      <w:r>
        <w:rPr>
          <w:rFonts w:ascii="Times New Roman" w:eastAsia="宋体" w:hAnsi="Times New Roman"/>
          <w:sz w:val="24"/>
          <w:lang w:eastAsia="zh-CN"/>
        </w:rPr>
        <w:t>秒</w:t>
      </w:r>
      <w:r>
        <w:rPr>
          <w:rFonts w:ascii="Times New Roman" w:eastAsia="宋体" w:hAnsi="Times New Roman"/>
          <w:sz w:val="24"/>
          <w:lang w:eastAsia="zh-CN"/>
        </w:rPr>
        <w:t xml:space="preserve"> + </w:t>
      </w:r>
      <w:r>
        <w:rPr>
          <w:rFonts w:ascii="Times New Roman" w:eastAsia="宋体" w:hAnsi="Times New Roman"/>
          <w:sz w:val="24"/>
          <w:lang w:eastAsia="zh-CN"/>
        </w:rPr>
        <w:t>代理探测</w:t>
      </w:r>
      <w:r>
        <w:rPr>
          <w:rFonts w:ascii="Times New Roman" w:eastAsia="宋体" w:hAnsi="Times New Roman"/>
          <w:sz w:val="24"/>
          <w:lang w:eastAsia="zh-CN"/>
        </w:rPr>
        <w:t>14</w:t>
      </w:r>
      <w:r>
        <w:rPr>
          <w:rFonts w:ascii="Times New Roman" w:eastAsia="宋体" w:hAnsi="Times New Roman"/>
          <w:sz w:val="24"/>
          <w:lang w:eastAsia="zh-CN"/>
        </w:rPr>
        <w:t>秒），性能提升超过</w:t>
      </w:r>
      <w:r>
        <w:rPr>
          <w:rFonts w:ascii="Times New Roman" w:eastAsia="宋体" w:hAnsi="Times New Roman"/>
          <w:sz w:val="24"/>
          <w:lang w:eastAsia="zh-CN"/>
        </w:rPr>
        <w:t>90%</w:t>
      </w:r>
      <w:r>
        <w:rPr>
          <w:rFonts w:ascii="Times New Roman" w:eastAsia="宋体" w:hAnsi="Times New Roman"/>
          <w:sz w:val="24"/>
          <w:lang w:eastAsia="zh-CN"/>
        </w:rPr>
        <w:t>。优化措施包括：并发模型探测（</w:t>
      </w:r>
      <w:r>
        <w:rPr>
          <w:rFonts w:ascii="Times New Roman" w:eastAsia="宋体" w:hAnsi="Times New Roman"/>
          <w:sz w:val="24"/>
          <w:lang w:eastAsia="zh-CN"/>
        </w:rPr>
        <w:t>4</w:t>
      </w:r>
      <w:r>
        <w:rPr>
          <w:rFonts w:ascii="Times New Roman" w:eastAsia="宋体" w:hAnsi="Times New Roman"/>
          <w:sz w:val="24"/>
          <w:lang w:eastAsia="zh-CN"/>
        </w:rPr>
        <w:t>线程池）、代理端口并发探测（</w:t>
      </w:r>
      <w:r>
        <w:rPr>
          <w:rFonts w:ascii="Times New Roman" w:eastAsia="宋体" w:hAnsi="Times New Roman"/>
          <w:sz w:val="24"/>
          <w:lang w:eastAsia="zh-CN"/>
        </w:rPr>
        <w:t>1</w:t>
      </w:r>
      <w:r>
        <w:rPr>
          <w:rFonts w:ascii="Times New Roman" w:eastAsia="宋体" w:hAnsi="Times New Roman"/>
          <w:sz w:val="24"/>
          <w:lang w:eastAsia="zh-CN"/>
        </w:rPr>
        <w:t>秒超时上限）、找到</w:t>
      </w:r>
      <w:r>
        <w:rPr>
          <w:rFonts w:ascii="Times New Roman" w:eastAsia="宋体" w:hAnsi="Times New Roman"/>
          <w:sz w:val="24"/>
          <w:lang w:eastAsia="zh-CN"/>
        </w:rPr>
        <w:t>8</w:t>
      </w:r>
      <w:r>
        <w:rPr>
          <w:rFonts w:ascii="Times New Roman" w:eastAsia="宋体" w:hAnsi="Times New Roman"/>
          <w:sz w:val="24"/>
          <w:lang w:eastAsia="zh-CN"/>
        </w:rPr>
        <w:t>个可用模型即提前终止扫描。</w:t>
      </w:r>
    </w:p>
    <w:p w14:paraId="2E7ED805" w14:textId="77777777" w:rsidR="004A7150" w:rsidRDefault="00000000">
      <w:pPr>
        <w:spacing w:before="480" w:after="240" w:line="360" w:lineRule="auto"/>
        <w:outlineLvl w:val="1"/>
        <w:rPr>
          <w:lang w:eastAsia="zh-CN"/>
        </w:rPr>
      </w:pPr>
      <w:bookmarkStart w:id="26" w:name="_Toc228019201"/>
      <w:r>
        <w:rPr>
          <w:rFonts w:ascii="Times New Roman" w:eastAsia="黑体" w:hAnsi="Times New Roman"/>
          <w:b/>
          <w:sz w:val="28"/>
          <w:lang w:eastAsia="zh-CN"/>
        </w:rPr>
        <w:t>5.5 Token</w:t>
      </w:r>
      <w:r>
        <w:rPr>
          <w:rFonts w:ascii="Times New Roman" w:eastAsia="黑体" w:hAnsi="Times New Roman"/>
          <w:b/>
          <w:sz w:val="28"/>
          <w:lang w:eastAsia="zh-CN"/>
        </w:rPr>
        <w:t>消耗对比测试</w:t>
      </w:r>
      <w:bookmarkEnd w:id="26"/>
    </w:p>
    <w:p w14:paraId="53320FEE" w14:textId="77777777" w:rsidR="004A7150" w:rsidRDefault="00000000">
      <w:pPr>
        <w:spacing w:after="0" w:line="400" w:lineRule="exact"/>
        <w:ind w:firstLine="420"/>
        <w:jc w:val="both"/>
      </w:pPr>
      <w:r>
        <w:rPr>
          <w:rFonts w:ascii="Times New Roman" w:eastAsia="宋体" w:hAnsi="Times New Roman"/>
          <w:sz w:val="24"/>
        </w:rPr>
        <w:t>为验证</w:t>
      </w:r>
      <w:r>
        <w:rPr>
          <w:rFonts w:ascii="Times New Roman" w:eastAsia="宋体" w:hAnsi="Times New Roman"/>
          <w:sz w:val="24"/>
        </w:rPr>
        <w:t>"</w:t>
      </w:r>
      <w:r>
        <w:rPr>
          <w:rFonts w:ascii="Times New Roman" w:eastAsia="宋体" w:hAnsi="Times New Roman"/>
          <w:sz w:val="24"/>
        </w:rPr>
        <w:t>快速模型起草</w:t>
      </w:r>
      <w:r>
        <w:rPr>
          <w:rFonts w:ascii="Times New Roman" w:eastAsia="宋体" w:hAnsi="Times New Roman"/>
          <w:sz w:val="24"/>
        </w:rPr>
        <w:t>+</w:t>
      </w:r>
      <w:r>
        <w:rPr>
          <w:rFonts w:ascii="Times New Roman" w:eastAsia="宋体" w:hAnsi="Times New Roman"/>
          <w:sz w:val="24"/>
        </w:rPr>
        <w:t>强模型评审</w:t>
      </w:r>
      <w:r>
        <w:rPr>
          <w:rFonts w:ascii="Times New Roman" w:eastAsia="宋体" w:hAnsi="Times New Roman"/>
          <w:sz w:val="24"/>
        </w:rPr>
        <w:t>"</w:t>
      </w:r>
      <w:r>
        <w:rPr>
          <w:rFonts w:ascii="Times New Roman" w:eastAsia="宋体" w:hAnsi="Times New Roman"/>
          <w:sz w:val="24"/>
        </w:rPr>
        <w:t>分工策略的成本优势，对同一组</w:t>
      </w:r>
      <w:r>
        <w:rPr>
          <w:rFonts w:ascii="Times New Roman" w:eastAsia="宋体" w:hAnsi="Times New Roman"/>
          <w:sz w:val="24"/>
        </w:rPr>
        <w:t>5</w:t>
      </w:r>
      <w:r>
        <w:rPr>
          <w:rFonts w:ascii="Times New Roman" w:eastAsia="宋体" w:hAnsi="Times New Roman"/>
          <w:sz w:val="24"/>
        </w:rPr>
        <w:t>个代码生成任务分别使用三种策略进行测试：（</w:t>
      </w:r>
      <w:r>
        <w:rPr>
          <w:rFonts w:ascii="Times New Roman" w:eastAsia="宋体" w:hAnsi="Times New Roman"/>
          <w:sz w:val="24"/>
        </w:rPr>
        <w:t>1</w:t>
      </w:r>
      <w:r>
        <w:rPr>
          <w:rFonts w:ascii="Times New Roman" w:eastAsia="宋体" w:hAnsi="Times New Roman"/>
          <w:sz w:val="24"/>
        </w:rPr>
        <w:t>）全程使用高端模型（</w:t>
      </w:r>
      <w:r>
        <w:rPr>
          <w:rFonts w:ascii="Times New Roman" w:eastAsia="宋体" w:hAnsi="Times New Roman"/>
          <w:sz w:val="24"/>
        </w:rPr>
        <w:t>deepseek-reasoner</w:t>
      </w: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）全程使用标准模型（</w:t>
      </w:r>
      <w:r>
        <w:rPr>
          <w:rFonts w:ascii="Times New Roman" w:eastAsia="宋体" w:hAnsi="Times New Roman"/>
          <w:sz w:val="24"/>
        </w:rPr>
        <w:t>deepseek-chat</w:t>
      </w: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LoomLLM</w:t>
      </w:r>
      <w:r>
        <w:rPr>
          <w:rFonts w:ascii="Times New Roman" w:eastAsia="宋体" w:hAnsi="Times New Roman"/>
          <w:sz w:val="24"/>
        </w:rPr>
        <w:t>分工策略（</w:t>
      </w:r>
      <w:r>
        <w:rPr>
          <w:rFonts w:ascii="Times New Roman" w:eastAsia="宋体" w:hAnsi="Times New Roman"/>
          <w:sz w:val="24"/>
        </w:rPr>
        <w:t>chat</w:t>
      </w:r>
      <w:r>
        <w:rPr>
          <w:rFonts w:ascii="Times New Roman" w:eastAsia="宋体" w:hAnsi="Times New Roman"/>
          <w:sz w:val="24"/>
        </w:rPr>
        <w:t>起草</w:t>
      </w:r>
      <w:r>
        <w:rPr>
          <w:rFonts w:ascii="Times New Roman" w:eastAsia="宋体" w:hAnsi="Times New Roman"/>
          <w:sz w:val="24"/>
        </w:rPr>
        <w:t>+reasoner</w:t>
      </w:r>
      <w:r>
        <w:rPr>
          <w:rFonts w:ascii="Times New Roman" w:eastAsia="宋体" w:hAnsi="Times New Roman"/>
          <w:sz w:val="24"/>
        </w:rPr>
        <w:t>评审）。测试结果如表</w:t>
      </w:r>
      <w:r>
        <w:rPr>
          <w:rFonts w:ascii="Times New Roman" w:eastAsia="宋体" w:hAnsi="Times New Roman"/>
          <w:sz w:val="24"/>
        </w:rPr>
        <w:t>5-3</w:t>
      </w:r>
      <w:r>
        <w:rPr>
          <w:rFonts w:ascii="Times New Roman" w:eastAsia="宋体" w:hAnsi="Times New Roman"/>
          <w:sz w:val="24"/>
        </w:rPr>
        <w:t>所示。</w:t>
      </w:r>
    </w:p>
    <w:p w14:paraId="429A0EAE" w14:textId="77777777" w:rsidR="004A7150" w:rsidRDefault="00000000">
      <w:pPr>
        <w:jc w:val="center"/>
      </w:pPr>
      <w:r>
        <w:rPr>
          <w:rFonts w:ascii="Times New Roman" w:eastAsia="黑体" w:hAnsi="Times New Roman"/>
          <w:b/>
          <w:sz w:val="21"/>
        </w:rPr>
        <w:t>表</w:t>
      </w:r>
      <w:r>
        <w:rPr>
          <w:rFonts w:ascii="Times New Roman" w:eastAsia="黑体" w:hAnsi="Times New Roman"/>
          <w:b/>
          <w:sz w:val="21"/>
        </w:rPr>
        <w:t>5-3 Token</w:t>
      </w:r>
      <w:r>
        <w:rPr>
          <w:rFonts w:ascii="Times New Roman" w:eastAsia="黑体" w:hAnsi="Times New Roman"/>
          <w:b/>
          <w:sz w:val="21"/>
        </w:rPr>
        <w:t>消耗对比</w:t>
      </w:r>
    </w:p>
    <w:tbl>
      <w:tblPr>
        <w:tblStyle w:val="aff1"/>
        <w:tblW w:w="0" w:type="auto"/>
        <w:jc w:val="center"/>
        <w:tblBorders>
          <w:top w:val="single" w:sz="12" w:space="0" w:color="000000"/>
          <w:left w:val="none" w:sz="0" w:space="0" w:color="000000"/>
          <w:bottom w:val="single" w:sz="12" w:space="0" w:color="000000"/>
          <w:right w:val="none" w:sz="0" w:space="0" w:color="000000"/>
          <w:insideH w:val="single" w:sz="4" w:space="0" w:color="000000"/>
          <w:insideV w:val="none" w:sz="0" w:space="0" w:color="000000"/>
        </w:tblBorders>
        <w:tblLook w:val="04A0" w:firstRow="1" w:lastRow="0" w:firstColumn="1" w:lastColumn="0" w:noHBand="0" w:noVBand="1"/>
      </w:tblPr>
      <w:tblGrid>
        <w:gridCol w:w="2197"/>
        <w:gridCol w:w="2197"/>
        <w:gridCol w:w="2197"/>
        <w:gridCol w:w="2197"/>
      </w:tblGrid>
      <w:tr w:rsidR="004A7150" w14:paraId="7779FE19" w14:textId="77777777">
        <w:trPr>
          <w:jc w:val="center"/>
        </w:trPr>
        <w:tc>
          <w:tcPr>
            <w:tcW w:w="2197" w:type="dxa"/>
          </w:tcPr>
          <w:p w14:paraId="2B31EE4C" w14:textId="77777777" w:rsidR="004A7150" w:rsidRDefault="00000000">
            <w:pPr>
              <w:jc w:val="center"/>
            </w:pPr>
            <w:r>
              <w:rPr>
                <w:rFonts w:ascii="Times New Roman" w:eastAsia="宋体" w:hAnsi="Times New Roman"/>
                <w:b/>
                <w:sz w:val="21"/>
              </w:rPr>
              <w:t>策略</w:t>
            </w:r>
          </w:p>
        </w:tc>
        <w:tc>
          <w:tcPr>
            <w:tcW w:w="2197" w:type="dxa"/>
          </w:tcPr>
          <w:p w14:paraId="358F9F38" w14:textId="77777777" w:rsidR="004A7150" w:rsidRDefault="00000000">
            <w:pPr>
              <w:jc w:val="center"/>
            </w:pPr>
            <w:r>
              <w:rPr>
                <w:rFonts w:ascii="Times New Roman" w:eastAsia="宋体" w:hAnsi="Times New Roman"/>
                <w:b/>
                <w:sz w:val="21"/>
              </w:rPr>
              <w:t>平均</w:t>
            </w:r>
            <w:r>
              <w:rPr>
                <w:rFonts w:ascii="Times New Roman" w:eastAsia="宋体" w:hAnsi="Times New Roman"/>
                <w:b/>
                <w:sz w:val="21"/>
              </w:rPr>
              <w:t>Token</w:t>
            </w:r>
            <w:r>
              <w:rPr>
                <w:rFonts w:ascii="Times New Roman" w:eastAsia="宋体" w:hAnsi="Times New Roman"/>
                <w:b/>
                <w:sz w:val="21"/>
              </w:rPr>
              <w:t>消耗</w:t>
            </w:r>
          </w:p>
        </w:tc>
        <w:tc>
          <w:tcPr>
            <w:tcW w:w="2197" w:type="dxa"/>
          </w:tcPr>
          <w:p w14:paraId="61DBF75E" w14:textId="77777777" w:rsidR="004A7150" w:rsidRDefault="00000000">
            <w:pPr>
              <w:jc w:val="center"/>
            </w:pPr>
            <w:r>
              <w:rPr>
                <w:rFonts w:ascii="Times New Roman" w:eastAsia="宋体" w:hAnsi="Times New Roman"/>
                <w:b/>
                <w:sz w:val="21"/>
              </w:rPr>
              <w:t>平均质量评分</w:t>
            </w:r>
          </w:p>
        </w:tc>
        <w:tc>
          <w:tcPr>
            <w:tcW w:w="2197" w:type="dxa"/>
          </w:tcPr>
          <w:p w14:paraId="4EADAAB0" w14:textId="77777777" w:rsidR="004A7150" w:rsidRDefault="00000000">
            <w:pPr>
              <w:jc w:val="center"/>
            </w:pPr>
            <w:r>
              <w:rPr>
                <w:rFonts w:ascii="Times New Roman" w:eastAsia="宋体" w:hAnsi="Times New Roman"/>
                <w:b/>
                <w:sz w:val="21"/>
              </w:rPr>
              <w:t>单位成本</w:t>
            </w:r>
          </w:p>
        </w:tc>
      </w:tr>
      <w:tr w:rsidR="004A7150" w14:paraId="7E209A89" w14:textId="77777777">
        <w:trPr>
          <w:jc w:val="center"/>
        </w:trPr>
        <w:tc>
          <w:tcPr>
            <w:tcW w:w="2197" w:type="dxa"/>
          </w:tcPr>
          <w:p w14:paraId="1E15EEF5" w14:textId="77777777" w:rsidR="004A7150" w:rsidRDefault="00000000">
            <w:pPr>
              <w:jc w:val="center"/>
            </w:pPr>
            <w:r>
              <w:rPr>
                <w:rFonts w:ascii="Times New Roman" w:eastAsia="宋体" w:hAnsi="Times New Roman"/>
                <w:sz w:val="21"/>
              </w:rPr>
              <w:t>全程高端模型</w:t>
            </w:r>
          </w:p>
        </w:tc>
        <w:tc>
          <w:tcPr>
            <w:tcW w:w="2197" w:type="dxa"/>
          </w:tcPr>
          <w:p w14:paraId="4A7CF9CE" w14:textId="77777777" w:rsidR="004A7150" w:rsidRDefault="00000000">
            <w:pPr>
              <w:jc w:val="center"/>
            </w:pPr>
            <w:r>
              <w:rPr>
                <w:rFonts w:ascii="Times New Roman" w:eastAsia="宋体" w:hAnsi="Times New Roman"/>
                <w:sz w:val="21"/>
              </w:rPr>
              <w:t>12,500</w:t>
            </w:r>
          </w:p>
        </w:tc>
        <w:tc>
          <w:tcPr>
            <w:tcW w:w="2197" w:type="dxa"/>
          </w:tcPr>
          <w:p w14:paraId="378834A5" w14:textId="77777777" w:rsidR="004A7150" w:rsidRDefault="00000000">
            <w:pPr>
              <w:jc w:val="center"/>
            </w:pPr>
            <w:r>
              <w:rPr>
                <w:rFonts w:ascii="Times New Roman" w:eastAsia="宋体" w:hAnsi="Times New Roman"/>
                <w:sz w:val="21"/>
              </w:rPr>
              <w:t>83</w:t>
            </w:r>
          </w:p>
        </w:tc>
        <w:tc>
          <w:tcPr>
            <w:tcW w:w="2197" w:type="dxa"/>
          </w:tcPr>
          <w:p w14:paraId="7F586B7D" w14:textId="77777777" w:rsidR="004A7150" w:rsidRDefault="00000000">
            <w:pPr>
              <w:jc w:val="center"/>
            </w:pPr>
            <w:r>
              <w:rPr>
                <w:rFonts w:ascii="Times New Roman" w:eastAsia="宋体" w:hAnsi="Times New Roman"/>
                <w:sz w:val="21"/>
              </w:rPr>
              <w:t>$0.018</w:t>
            </w:r>
          </w:p>
        </w:tc>
      </w:tr>
      <w:tr w:rsidR="004A7150" w14:paraId="4EF9E021" w14:textId="77777777">
        <w:trPr>
          <w:jc w:val="center"/>
        </w:trPr>
        <w:tc>
          <w:tcPr>
            <w:tcW w:w="2197" w:type="dxa"/>
          </w:tcPr>
          <w:p w14:paraId="43D56AFC" w14:textId="77777777" w:rsidR="004A7150" w:rsidRDefault="00000000">
            <w:pPr>
              <w:jc w:val="center"/>
            </w:pPr>
            <w:r>
              <w:rPr>
                <w:rFonts w:ascii="Times New Roman" w:eastAsia="宋体" w:hAnsi="Times New Roman"/>
                <w:sz w:val="21"/>
              </w:rPr>
              <w:t>全程标准模型</w:t>
            </w:r>
          </w:p>
        </w:tc>
        <w:tc>
          <w:tcPr>
            <w:tcW w:w="2197" w:type="dxa"/>
          </w:tcPr>
          <w:p w14:paraId="6D763111" w14:textId="77777777" w:rsidR="004A7150" w:rsidRDefault="00000000">
            <w:pPr>
              <w:jc w:val="center"/>
            </w:pPr>
            <w:r>
              <w:rPr>
                <w:rFonts w:ascii="Times New Roman" w:eastAsia="宋体" w:hAnsi="Times New Roman"/>
                <w:sz w:val="21"/>
              </w:rPr>
              <w:t>8,200</w:t>
            </w:r>
          </w:p>
        </w:tc>
        <w:tc>
          <w:tcPr>
            <w:tcW w:w="2197" w:type="dxa"/>
          </w:tcPr>
          <w:p w14:paraId="6A454C1D" w14:textId="77777777" w:rsidR="004A7150" w:rsidRDefault="00000000">
            <w:pPr>
              <w:jc w:val="center"/>
            </w:pPr>
            <w:r>
              <w:rPr>
                <w:rFonts w:ascii="Times New Roman" w:eastAsia="宋体" w:hAnsi="Times New Roman"/>
                <w:sz w:val="21"/>
              </w:rPr>
              <w:t>62</w:t>
            </w:r>
          </w:p>
        </w:tc>
        <w:tc>
          <w:tcPr>
            <w:tcW w:w="2197" w:type="dxa"/>
          </w:tcPr>
          <w:p w14:paraId="7F85E6F2" w14:textId="77777777" w:rsidR="004A7150" w:rsidRDefault="00000000">
            <w:pPr>
              <w:jc w:val="center"/>
            </w:pPr>
            <w:r>
              <w:rPr>
                <w:rFonts w:ascii="Times New Roman" w:eastAsia="宋体" w:hAnsi="Times New Roman"/>
                <w:sz w:val="21"/>
              </w:rPr>
              <w:t>$0.005</w:t>
            </w:r>
          </w:p>
        </w:tc>
      </w:tr>
      <w:tr w:rsidR="004A7150" w14:paraId="4F4A1105" w14:textId="77777777">
        <w:trPr>
          <w:jc w:val="center"/>
        </w:trPr>
        <w:tc>
          <w:tcPr>
            <w:tcW w:w="2197" w:type="dxa"/>
          </w:tcPr>
          <w:p w14:paraId="63182289" w14:textId="77777777" w:rsidR="004A7150" w:rsidRDefault="00000000">
            <w:pPr>
              <w:jc w:val="center"/>
            </w:pPr>
            <w:r>
              <w:rPr>
                <w:rFonts w:ascii="Times New Roman" w:eastAsia="宋体" w:hAnsi="Times New Roman"/>
                <w:sz w:val="21"/>
              </w:rPr>
              <w:t>LoomLLM</w:t>
            </w:r>
            <w:r>
              <w:rPr>
                <w:rFonts w:ascii="Times New Roman" w:eastAsia="宋体" w:hAnsi="Times New Roman"/>
                <w:sz w:val="21"/>
              </w:rPr>
              <w:t>分工</w:t>
            </w:r>
          </w:p>
        </w:tc>
        <w:tc>
          <w:tcPr>
            <w:tcW w:w="2197" w:type="dxa"/>
          </w:tcPr>
          <w:p w14:paraId="2FF1C5BA" w14:textId="77777777" w:rsidR="004A7150" w:rsidRDefault="00000000">
            <w:pPr>
              <w:jc w:val="center"/>
            </w:pPr>
            <w:r>
              <w:rPr>
                <w:rFonts w:ascii="Times New Roman" w:eastAsia="宋体" w:hAnsi="Times New Roman"/>
                <w:sz w:val="21"/>
              </w:rPr>
              <w:t>9,800</w:t>
            </w:r>
          </w:p>
        </w:tc>
        <w:tc>
          <w:tcPr>
            <w:tcW w:w="2197" w:type="dxa"/>
          </w:tcPr>
          <w:p w14:paraId="693B2FE2" w14:textId="77777777" w:rsidR="004A7150" w:rsidRDefault="00000000">
            <w:pPr>
              <w:jc w:val="center"/>
            </w:pPr>
            <w:r>
              <w:rPr>
                <w:rFonts w:ascii="Times New Roman" w:eastAsia="宋体" w:hAnsi="Times New Roman"/>
                <w:sz w:val="21"/>
              </w:rPr>
              <w:t>85</w:t>
            </w:r>
          </w:p>
        </w:tc>
        <w:tc>
          <w:tcPr>
            <w:tcW w:w="2197" w:type="dxa"/>
          </w:tcPr>
          <w:p w14:paraId="1EA8DD9A" w14:textId="77777777" w:rsidR="004A7150" w:rsidRDefault="00000000">
            <w:pPr>
              <w:jc w:val="center"/>
            </w:pPr>
            <w:r>
              <w:rPr>
                <w:rFonts w:ascii="Times New Roman" w:eastAsia="宋体" w:hAnsi="Times New Roman"/>
                <w:sz w:val="21"/>
              </w:rPr>
              <w:t>$0.009</w:t>
            </w:r>
          </w:p>
        </w:tc>
      </w:tr>
    </w:tbl>
    <w:p w14:paraId="677BCFDF"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结果表明，</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分工策略在质量评分（</w:t>
      </w:r>
      <w:r>
        <w:rPr>
          <w:rFonts w:ascii="Times New Roman" w:eastAsia="宋体" w:hAnsi="Times New Roman"/>
          <w:sz w:val="24"/>
          <w:lang w:eastAsia="zh-CN"/>
        </w:rPr>
        <w:t>85</w:t>
      </w:r>
      <w:r>
        <w:rPr>
          <w:rFonts w:ascii="Times New Roman" w:eastAsia="宋体" w:hAnsi="Times New Roman"/>
          <w:sz w:val="24"/>
          <w:lang w:eastAsia="zh-CN"/>
        </w:rPr>
        <w:t>分）超过全程高端模型（</w:t>
      </w:r>
      <w:r>
        <w:rPr>
          <w:rFonts w:ascii="Times New Roman" w:eastAsia="宋体" w:hAnsi="Times New Roman"/>
          <w:sz w:val="24"/>
          <w:lang w:eastAsia="zh-CN"/>
        </w:rPr>
        <w:t>83</w:t>
      </w:r>
      <w:r>
        <w:rPr>
          <w:rFonts w:ascii="Times New Roman" w:eastAsia="宋体" w:hAnsi="Times New Roman"/>
          <w:sz w:val="24"/>
          <w:lang w:eastAsia="zh-CN"/>
        </w:rPr>
        <w:t>分）的同时，单位成本仅为其</w:t>
      </w:r>
      <w:r>
        <w:rPr>
          <w:rFonts w:ascii="Times New Roman" w:eastAsia="宋体" w:hAnsi="Times New Roman"/>
          <w:sz w:val="24"/>
          <w:lang w:eastAsia="zh-CN"/>
        </w:rPr>
        <w:t>50%</w:t>
      </w:r>
      <w:r>
        <w:rPr>
          <w:rFonts w:ascii="Times New Roman" w:eastAsia="宋体" w:hAnsi="Times New Roman"/>
          <w:sz w:val="24"/>
          <w:lang w:eastAsia="zh-CN"/>
        </w:rPr>
        <w:t>。质量超过全程高端的原因在于：</w:t>
      </w:r>
      <w:r>
        <w:rPr>
          <w:rFonts w:ascii="Times New Roman" w:eastAsia="宋体" w:hAnsi="Times New Roman"/>
          <w:sz w:val="24"/>
          <w:lang w:eastAsia="zh-CN"/>
        </w:rPr>
        <w:t>V5</w:t>
      </w:r>
      <w:r>
        <w:rPr>
          <w:rFonts w:ascii="Times New Roman" w:eastAsia="宋体" w:hAnsi="Times New Roman"/>
          <w:sz w:val="24"/>
          <w:lang w:eastAsia="zh-CN"/>
        </w:rPr>
        <w:t>闭环的迭代优化机制弥补了起草模型的能力差距，而评审模型的结构化反馈为重写提供了精确的改进方向。</w:t>
      </w:r>
    </w:p>
    <w:p w14:paraId="13E27CCD" w14:textId="77777777" w:rsidR="004A7150" w:rsidRDefault="00000000">
      <w:pPr>
        <w:rPr>
          <w:lang w:eastAsia="zh-CN"/>
        </w:rPr>
      </w:pPr>
      <w:r>
        <w:rPr>
          <w:lang w:eastAsia="zh-CN"/>
        </w:rPr>
        <w:br w:type="page"/>
      </w:r>
    </w:p>
    <w:p w14:paraId="72DA6F54" w14:textId="77777777" w:rsidR="004A7150" w:rsidRDefault="00000000">
      <w:pPr>
        <w:spacing w:before="480" w:after="240" w:line="360" w:lineRule="auto"/>
        <w:outlineLvl w:val="0"/>
        <w:rPr>
          <w:lang w:eastAsia="zh-CN"/>
        </w:rPr>
      </w:pPr>
      <w:bookmarkStart w:id="27" w:name="_Toc228019202"/>
      <w:r>
        <w:rPr>
          <w:rFonts w:ascii="Times New Roman" w:eastAsia="黑体" w:hAnsi="Times New Roman"/>
          <w:b/>
          <w:sz w:val="32"/>
          <w:lang w:eastAsia="zh-CN"/>
        </w:rPr>
        <w:lastRenderedPageBreak/>
        <w:t>第</w:t>
      </w:r>
      <w:r>
        <w:rPr>
          <w:rFonts w:ascii="Times New Roman" w:eastAsia="黑体" w:hAnsi="Times New Roman"/>
          <w:b/>
          <w:sz w:val="32"/>
          <w:lang w:eastAsia="zh-CN"/>
        </w:rPr>
        <w:t>6</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总结与展望</w:t>
      </w:r>
      <w:bookmarkEnd w:id="27"/>
    </w:p>
    <w:p w14:paraId="40EDE5D2" w14:textId="77777777" w:rsidR="004A7150" w:rsidRDefault="00000000">
      <w:pPr>
        <w:spacing w:before="480" w:after="240" w:line="360" w:lineRule="auto"/>
        <w:outlineLvl w:val="1"/>
        <w:rPr>
          <w:lang w:eastAsia="zh-CN"/>
        </w:rPr>
      </w:pPr>
      <w:bookmarkStart w:id="28" w:name="_Toc228019203"/>
      <w:r>
        <w:rPr>
          <w:rFonts w:ascii="Times New Roman" w:eastAsia="黑体" w:hAnsi="Times New Roman"/>
          <w:b/>
          <w:sz w:val="28"/>
          <w:lang w:eastAsia="zh-CN"/>
        </w:rPr>
        <w:t xml:space="preserve">6.1 </w:t>
      </w:r>
      <w:r>
        <w:rPr>
          <w:rFonts w:ascii="Times New Roman" w:eastAsia="黑体" w:hAnsi="Times New Roman"/>
          <w:b/>
          <w:sz w:val="28"/>
          <w:lang w:eastAsia="zh-CN"/>
        </w:rPr>
        <w:t>工作总结</w:t>
      </w:r>
      <w:bookmarkEnd w:id="28"/>
    </w:p>
    <w:p w14:paraId="01969052"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本文针对</w:t>
      </w:r>
      <w:r>
        <w:rPr>
          <w:rFonts w:ascii="Times New Roman" w:eastAsia="宋体" w:hAnsi="Times New Roman"/>
          <w:sz w:val="24"/>
          <w:lang w:eastAsia="zh-CN"/>
        </w:rPr>
        <w:t>LLM</w:t>
      </w:r>
      <w:r>
        <w:rPr>
          <w:rFonts w:ascii="Times New Roman" w:eastAsia="宋体" w:hAnsi="Times New Roman"/>
          <w:sz w:val="24"/>
          <w:lang w:eastAsia="zh-CN"/>
        </w:rPr>
        <w:t>应用开发中存在的质量不可控、配置复杂、多模型适配成本高等问题，设计并实现了</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w:t>
      </w:r>
      <w:r>
        <w:rPr>
          <w:rFonts w:ascii="Times New Roman" w:eastAsia="宋体" w:hAnsi="Times New Roman"/>
          <w:sz w:val="24"/>
          <w:lang w:eastAsia="zh-CN"/>
        </w:rPr>
        <w:t>一个基于多模型协作的迭代式大语言模型应用框架。主要工作与贡献如下：</w:t>
      </w:r>
    </w:p>
    <w:p w14:paraId="082B43E7"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）提出了</w:t>
      </w:r>
      <w:r>
        <w:rPr>
          <w:rFonts w:ascii="Times New Roman" w:eastAsia="宋体" w:hAnsi="Times New Roman"/>
          <w:sz w:val="24"/>
          <w:lang w:eastAsia="zh-CN"/>
        </w:rPr>
        <w:t>V5</w:t>
      </w:r>
      <w:r>
        <w:rPr>
          <w:rFonts w:ascii="Times New Roman" w:eastAsia="宋体" w:hAnsi="Times New Roman"/>
          <w:sz w:val="24"/>
          <w:lang w:eastAsia="zh-CN"/>
        </w:rPr>
        <w:t>协作闭环机制，通过</w:t>
      </w:r>
      <w:r>
        <w:rPr>
          <w:rFonts w:ascii="Times New Roman" w:eastAsia="宋体" w:hAnsi="Times New Roman"/>
          <w:sz w:val="24"/>
          <w:lang w:eastAsia="zh-CN"/>
        </w:rPr>
        <w:t>"</w:t>
      </w:r>
      <w:r>
        <w:rPr>
          <w:rFonts w:ascii="Times New Roman" w:eastAsia="宋体" w:hAnsi="Times New Roman"/>
          <w:sz w:val="24"/>
          <w:lang w:eastAsia="zh-CN"/>
        </w:rPr>
        <w:t>快速模型起草</w:t>
      </w:r>
      <w:r>
        <w:rPr>
          <w:rFonts w:ascii="Times New Roman" w:eastAsia="宋体" w:hAnsi="Times New Roman"/>
          <w:sz w:val="24"/>
          <w:lang w:eastAsia="zh-CN"/>
        </w:rPr>
        <w:t>→</w:t>
      </w:r>
      <w:r>
        <w:rPr>
          <w:rFonts w:ascii="Times New Roman" w:eastAsia="宋体" w:hAnsi="Times New Roman"/>
          <w:sz w:val="24"/>
          <w:lang w:eastAsia="zh-CN"/>
        </w:rPr>
        <w:t>强模型评审</w:t>
      </w:r>
      <w:r>
        <w:rPr>
          <w:rFonts w:ascii="Times New Roman" w:eastAsia="宋体" w:hAnsi="Times New Roman"/>
          <w:sz w:val="24"/>
          <w:lang w:eastAsia="zh-CN"/>
        </w:rPr>
        <w:t>→</w:t>
      </w:r>
      <w:r>
        <w:rPr>
          <w:rFonts w:ascii="Times New Roman" w:eastAsia="宋体" w:hAnsi="Times New Roman"/>
          <w:sz w:val="24"/>
          <w:lang w:eastAsia="zh-CN"/>
        </w:rPr>
        <w:t>迭代重写</w:t>
      </w:r>
      <w:r>
        <w:rPr>
          <w:rFonts w:ascii="Times New Roman" w:eastAsia="宋体" w:hAnsi="Times New Roman"/>
          <w:sz w:val="24"/>
          <w:lang w:eastAsia="zh-CN"/>
        </w:rPr>
        <w:t>"</w:t>
      </w:r>
      <w:r>
        <w:rPr>
          <w:rFonts w:ascii="Times New Roman" w:eastAsia="宋体" w:hAnsi="Times New Roman"/>
          <w:sz w:val="24"/>
          <w:lang w:eastAsia="zh-CN"/>
        </w:rPr>
        <w:t>的自动化流程，将</w:t>
      </w:r>
      <w:r>
        <w:rPr>
          <w:rFonts w:ascii="Times New Roman" w:eastAsia="宋体" w:hAnsi="Times New Roman"/>
          <w:sz w:val="24"/>
          <w:lang w:eastAsia="zh-CN"/>
        </w:rPr>
        <w:t>LLM</w:t>
      </w:r>
      <w:r>
        <w:rPr>
          <w:rFonts w:ascii="Times New Roman" w:eastAsia="宋体" w:hAnsi="Times New Roman"/>
          <w:sz w:val="24"/>
          <w:lang w:eastAsia="zh-CN"/>
        </w:rPr>
        <w:t>输出质量评分从平均</w:t>
      </w:r>
      <w:r>
        <w:rPr>
          <w:rFonts w:ascii="Times New Roman" w:eastAsia="宋体" w:hAnsi="Times New Roman"/>
          <w:sz w:val="24"/>
          <w:lang w:eastAsia="zh-CN"/>
        </w:rPr>
        <w:t>62</w:t>
      </w:r>
      <w:r>
        <w:rPr>
          <w:rFonts w:ascii="Times New Roman" w:eastAsia="宋体" w:hAnsi="Times New Roman"/>
          <w:sz w:val="24"/>
          <w:lang w:eastAsia="zh-CN"/>
        </w:rPr>
        <w:t>分提升至</w:t>
      </w:r>
      <w:r>
        <w:rPr>
          <w:rFonts w:ascii="Times New Roman" w:eastAsia="宋体" w:hAnsi="Times New Roman"/>
          <w:sz w:val="24"/>
          <w:lang w:eastAsia="zh-CN"/>
        </w:rPr>
        <w:t>85</w:t>
      </w:r>
      <w:r>
        <w:rPr>
          <w:rFonts w:ascii="Times New Roman" w:eastAsia="宋体" w:hAnsi="Times New Roman"/>
          <w:sz w:val="24"/>
          <w:lang w:eastAsia="zh-CN"/>
        </w:rPr>
        <w:t>分，同时通过辩论协议避免过度迭代。</w:t>
      </w:r>
    </w:p>
    <w:p w14:paraId="7ED8AB8A"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）设计了</w:t>
      </w:r>
      <w:proofErr w:type="spellStart"/>
      <w:r>
        <w:rPr>
          <w:rFonts w:ascii="Times New Roman" w:eastAsia="宋体" w:hAnsi="Times New Roman"/>
          <w:sz w:val="24"/>
          <w:lang w:eastAsia="zh-CN"/>
        </w:rPr>
        <w:t>SmartInit</w:t>
      </w:r>
      <w:proofErr w:type="spellEnd"/>
      <w:r>
        <w:rPr>
          <w:rFonts w:ascii="Times New Roman" w:eastAsia="宋体" w:hAnsi="Times New Roman"/>
          <w:sz w:val="24"/>
          <w:lang w:eastAsia="zh-CN"/>
        </w:rPr>
        <w:t>零配置模块，通过环境变量自动发现、并发连通性探测和智能代理检测，使用户仅需设置一个</w:t>
      </w:r>
      <w:r>
        <w:rPr>
          <w:rFonts w:ascii="Times New Roman" w:eastAsia="宋体" w:hAnsi="Times New Roman"/>
          <w:sz w:val="24"/>
          <w:lang w:eastAsia="zh-CN"/>
        </w:rPr>
        <w:t>API Key</w:t>
      </w:r>
      <w:r>
        <w:rPr>
          <w:rFonts w:ascii="Times New Roman" w:eastAsia="宋体" w:hAnsi="Times New Roman"/>
          <w:sz w:val="24"/>
          <w:lang w:eastAsia="zh-CN"/>
        </w:rPr>
        <w:t>即可在</w:t>
      </w:r>
      <w:r>
        <w:rPr>
          <w:rFonts w:ascii="Times New Roman" w:eastAsia="宋体" w:hAnsi="Times New Roman"/>
          <w:sz w:val="24"/>
          <w:lang w:eastAsia="zh-CN"/>
        </w:rPr>
        <w:t>3</w:t>
      </w:r>
      <w:r>
        <w:rPr>
          <w:rFonts w:ascii="Times New Roman" w:eastAsia="宋体" w:hAnsi="Times New Roman"/>
          <w:sz w:val="24"/>
          <w:lang w:eastAsia="zh-CN"/>
        </w:rPr>
        <w:t>秒内完成框架初始化。</w:t>
      </w:r>
    </w:p>
    <w:p w14:paraId="5939C26F" w14:textId="77777777" w:rsidR="004A7150" w:rsidRDefault="00000000">
      <w:pPr>
        <w:spacing w:after="0" w:line="400" w:lineRule="exact"/>
        <w:ind w:firstLine="420"/>
        <w:jc w:val="both"/>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）实现了基于</w:t>
      </w:r>
      <w:r>
        <w:rPr>
          <w:rFonts w:ascii="Times New Roman" w:eastAsia="宋体" w:hAnsi="Times New Roman"/>
          <w:sz w:val="24"/>
        </w:rPr>
        <w:t>OpenAI</w:t>
      </w:r>
      <w:r>
        <w:rPr>
          <w:rFonts w:ascii="Times New Roman" w:eastAsia="宋体" w:hAnsi="Times New Roman"/>
          <w:sz w:val="24"/>
        </w:rPr>
        <w:t>兼容</w:t>
      </w:r>
      <w:r>
        <w:rPr>
          <w:rFonts w:ascii="Times New Roman" w:eastAsia="宋体" w:hAnsi="Times New Roman"/>
          <w:sz w:val="24"/>
        </w:rPr>
        <w:t>API</w:t>
      </w:r>
      <w:r>
        <w:rPr>
          <w:rFonts w:ascii="Times New Roman" w:eastAsia="宋体" w:hAnsi="Times New Roman"/>
          <w:sz w:val="24"/>
        </w:rPr>
        <w:t>格式的</w:t>
      </w:r>
      <w:r>
        <w:rPr>
          <w:rFonts w:ascii="Times New Roman" w:eastAsia="宋体" w:hAnsi="Times New Roman"/>
          <w:sz w:val="24"/>
        </w:rPr>
        <w:t>10</w:t>
      </w:r>
      <w:r>
        <w:rPr>
          <w:rFonts w:ascii="Times New Roman" w:eastAsia="宋体" w:hAnsi="Times New Roman"/>
          <w:sz w:val="24"/>
        </w:rPr>
        <w:t>提供商统一适配，包括</w:t>
      </w:r>
      <w:r>
        <w:rPr>
          <w:rFonts w:ascii="Times New Roman" w:eastAsia="宋体" w:hAnsi="Times New Roman"/>
          <w:sz w:val="24"/>
        </w:rPr>
        <w:t>Provider</w:t>
      </w:r>
      <w:r>
        <w:rPr>
          <w:rFonts w:ascii="Times New Roman" w:eastAsia="宋体" w:hAnsi="Times New Roman"/>
          <w:sz w:val="24"/>
        </w:rPr>
        <w:t>模板自动生成、</w:t>
      </w:r>
      <w:r>
        <w:rPr>
          <w:rFonts w:ascii="Times New Roman" w:eastAsia="宋体" w:hAnsi="Times New Roman"/>
          <w:sz w:val="24"/>
        </w:rPr>
        <w:t>needs_proxy</w:t>
      </w:r>
      <w:r>
        <w:rPr>
          <w:rFonts w:ascii="Times New Roman" w:eastAsia="宋体" w:hAnsi="Times New Roman"/>
          <w:sz w:val="24"/>
        </w:rPr>
        <w:t>智能标记和级联回退容错机制，提高了</w:t>
      </w:r>
      <w:r>
        <w:rPr>
          <w:rFonts w:ascii="Times New Roman" w:eastAsia="宋体" w:hAnsi="Times New Roman"/>
          <w:sz w:val="24"/>
        </w:rPr>
        <w:t>LLM</w:t>
      </w:r>
      <w:r>
        <w:rPr>
          <w:rFonts w:ascii="Times New Roman" w:eastAsia="宋体" w:hAnsi="Times New Roman"/>
          <w:sz w:val="24"/>
        </w:rPr>
        <w:t>应用的可用性。</w:t>
      </w:r>
    </w:p>
    <w:p w14:paraId="17E4F0C5"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）设计了</w:t>
      </w:r>
      <w:r>
        <w:rPr>
          <w:rFonts w:ascii="Times New Roman" w:eastAsia="宋体" w:hAnsi="Times New Roman"/>
          <w:sz w:val="24"/>
          <w:lang w:eastAsia="zh-CN"/>
        </w:rPr>
        <w:t>Token</w:t>
      </w:r>
      <w:r>
        <w:rPr>
          <w:rFonts w:ascii="Times New Roman" w:eastAsia="宋体" w:hAnsi="Times New Roman"/>
          <w:sz w:val="24"/>
          <w:lang w:eastAsia="zh-CN"/>
        </w:rPr>
        <w:t>预算管理系统和空输出检测恢复机制，为</w:t>
      </w:r>
      <w:r>
        <w:rPr>
          <w:rFonts w:ascii="Times New Roman" w:eastAsia="宋体" w:hAnsi="Times New Roman"/>
          <w:sz w:val="24"/>
          <w:lang w:eastAsia="zh-CN"/>
        </w:rPr>
        <w:t>LLM</w:t>
      </w:r>
      <w:r>
        <w:rPr>
          <w:rFonts w:ascii="Times New Roman" w:eastAsia="宋体" w:hAnsi="Times New Roman"/>
          <w:sz w:val="24"/>
          <w:lang w:eastAsia="zh-CN"/>
        </w:rPr>
        <w:t>应用的生产</w:t>
      </w:r>
      <w:proofErr w:type="gramStart"/>
      <w:r>
        <w:rPr>
          <w:rFonts w:ascii="Times New Roman" w:eastAsia="宋体" w:hAnsi="Times New Roman"/>
          <w:sz w:val="24"/>
          <w:lang w:eastAsia="zh-CN"/>
        </w:rPr>
        <w:t>化部署</w:t>
      </w:r>
      <w:proofErr w:type="gramEnd"/>
      <w:r>
        <w:rPr>
          <w:rFonts w:ascii="Times New Roman" w:eastAsia="宋体" w:hAnsi="Times New Roman"/>
          <w:sz w:val="24"/>
          <w:lang w:eastAsia="zh-CN"/>
        </w:rPr>
        <w:t>提供了成本控制和错误恢复能力。</w:t>
      </w:r>
    </w:p>
    <w:p w14:paraId="44F5843E" w14:textId="77777777" w:rsidR="004A7150" w:rsidRDefault="00000000">
      <w:pPr>
        <w:spacing w:before="480" w:after="240" w:line="360" w:lineRule="auto"/>
        <w:outlineLvl w:val="1"/>
        <w:rPr>
          <w:lang w:eastAsia="zh-CN"/>
        </w:rPr>
      </w:pPr>
      <w:bookmarkStart w:id="29" w:name="_Toc228019204"/>
      <w:r>
        <w:rPr>
          <w:rFonts w:ascii="Times New Roman" w:eastAsia="黑体" w:hAnsi="Times New Roman"/>
          <w:b/>
          <w:sz w:val="28"/>
          <w:lang w:eastAsia="zh-CN"/>
        </w:rPr>
        <w:t xml:space="preserve">6.2 </w:t>
      </w:r>
      <w:r>
        <w:rPr>
          <w:rFonts w:ascii="Times New Roman" w:eastAsia="黑体" w:hAnsi="Times New Roman"/>
          <w:b/>
          <w:sz w:val="28"/>
          <w:lang w:eastAsia="zh-CN"/>
        </w:rPr>
        <w:t>未来展望</w:t>
      </w:r>
      <w:bookmarkEnd w:id="29"/>
    </w:p>
    <w:p w14:paraId="19DF0DBA"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尽管</w:t>
      </w:r>
      <w:proofErr w:type="spellStart"/>
      <w:r>
        <w:rPr>
          <w:rFonts w:ascii="Times New Roman" w:eastAsia="宋体" w:hAnsi="Times New Roman"/>
          <w:sz w:val="24"/>
          <w:lang w:eastAsia="zh-CN"/>
        </w:rPr>
        <w:t>LoomLLM</w:t>
      </w:r>
      <w:proofErr w:type="spellEnd"/>
      <w:r>
        <w:rPr>
          <w:rFonts w:ascii="Times New Roman" w:eastAsia="宋体" w:hAnsi="Times New Roman"/>
          <w:sz w:val="24"/>
          <w:lang w:eastAsia="zh-CN"/>
        </w:rPr>
        <w:t>在迭代质量保证和零配置易用性方面取得了较好效果，但仍存在以下值得进一步研究的方向：</w:t>
      </w:r>
    </w:p>
    <w:p w14:paraId="1D1E4BD3"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）流式输出支持：当前框架仅支持完整的请求</w:t>
      </w:r>
      <w:r>
        <w:rPr>
          <w:rFonts w:ascii="Times New Roman" w:eastAsia="宋体" w:hAnsi="Times New Roman"/>
          <w:sz w:val="24"/>
          <w:lang w:eastAsia="zh-CN"/>
        </w:rPr>
        <w:t>-</w:t>
      </w:r>
      <w:r>
        <w:rPr>
          <w:rFonts w:ascii="Times New Roman" w:eastAsia="宋体" w:hAnsi="Times New Roman"/>
          <w:sz w:val="24"/>
          <w:lang w:eastAsia="zh-CN"/>
        </w:rPr>
        <w:t>响应模式，对于长文本生成场景，用户需要等待完整响应后才能看到输出。未来计划引入</w:t>
      </w:r>
      <w:r>
        <w:rPr>
          <w:rFonts w:ascii="Times New Roman" w:eastAsia="宋体" w:hAnsi="Times New Roman"/>
          <w:sz w:val="24"/>
          <w:lang w:eastAsia="zh-CN"/>
        </w:rPr>
        <w:t>Server-Sent Events</w:t>
      </w:r>
      <w:r>
        <w:rPr>
          <w:rFonts w:ascii="Times New Roman" w:eastAsia="宋体" w:hAnsi="Times New Roman"/>
          <w:sz w:val="24"/>
          <w:lang w:eastAsia="zh-CN"/>
        </w:rPr>
        <w:t>（</w:t>
      </w:r>
      <w:r>
        <w:rPr>
          <w:rFonts w:ascii="Times New Roman" w:eastAsia="宋体" w:hAnsi="Times New Roman"/>
          <w:sz w:val="24"/>
          <w:lang w:eastAsia="zh-CN"/>
        </w:rPr>
        <w:t>SSE</w:t>
      </w:r>
      <w:r>
        <w:rPr>
          <w:rFonts w:ascii="Times New Roman" w:eastAsia="宋体" w:hAnsi="Times New Roman"/>
          <w:sz w:val="24"/>
          <w:lang w:eastAsia="zh-CN"/>
        </w:rPr>
        <w:t>）流式输出支持，并在此基础上实现流式评审</w:t>
      </w:r>
      <w:r>
        <w:rPr>
          <w:rFonts w:ascii="Times New Roman" w:eastAsia="宋体" w:hAnsi="Times New Roman"/>
          <w:sz w:val="24"/>
          <w:lang w:eastAsia="zh-CN"/>
        </w:rPr>
        <w:t>——Reviewer</w:t>
      </w:r>
      <w:r>
        <w:rPr>
          <w:rFonts w:ascii="Times New Roman" w:eastAsia="宋体" w:hAnsi="Times New Roman"/>
          <w:sz w:val="24"/>
          <w:lang w:eastAsia="zh-CN"/>
        </w:rPr>
        <w:t>在</w:t>
      </w:r>
      <w:r>
        <w:rPr>
          <w:rFonts w:ascii="Times New Roman" w:eastAsia="宋体" w:hAnsi="Times New Roman"/>
          <w:sz w:val="24"/>
          <w:lang w:eastAsia="zh-CN"/>
        </w:rPr>
        <w:t>Writer</w:t>
      </w:r>
      <w:r>
        <w:rPr>
          <w:rFonts w:ascii="Times New Roman" w:eastAsia="宋体" w:hAnsi="Times New Roman"/>
          <w:sz w:val="24"/>
          <w:lang w:eastAsia="zh-CN"/>
        </w:rPr>
        <w:t>生成过程中即时提供反馈。</w:t>
      </w:r>
    </w:p>
    <w:p w14:paraId="2E4F9A6C"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）多轮对话记忆增强：当前的持久化记忆基于</w:t>
      </w:r>
      <w:r>
        <w:rPr>
          <w:rFonts w:ascii="Times New Roman" w:eastAsia="宋体" w:hAnsi="Times New Roman"/>
          <w:sz w:val="24"/>
          <w:lang w:eastAsia="zh-CN"/>
        </w:rPr>
        <w:t>SQLite</w:t>
      </w:r>
      <w:r>
        <w:rPr>
          <w:rFonts w:ascii="Times New Roman" w:eastAsia="宋体" w:hAnsi="Times New Roman"/>
          <w:sz w:val="24"/>
          <w:lang w:eastAsia="zh-CN"/>
        </w:rPr>
        <w:t>存储完整对话历史，在长会话中会导致上下文窗口溢出。未来计划引入滑动窗口摘要机制，对早期对话进行压缩摘要，保留关键信息的同时控制</w:t>
      </w:r>
      <w:r>
        <w:rPr>
          <w:rFonts w:ascii="Times New Roman" w:eastAsia="宋体" w:hAnsi="Times New Roman"/>
          <w:sz w:val="24"/>
          <w:lang w:eastAsia="zh-CN"/>
        </w:rPr>
        <w:t>Token</w:t>
      </w:r>
      <w:r>
        <w:rPr>
          <w:rFonts w:ascii="Times New Roman" w:eastAsia="宋体" w:hAnsi="Times New Roman"/>
          <w:sz w:val="24"/>
          <w:lang w:eastAsia="zh-CN"/>
        </w:rPr>
        <w:t>消耗。</w:t>
      </w:r>
    </w:p>
    <w:p w14:paraId="3EE3E0A0"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）并行多模型评审：当前</w:t>
      </w:r>
      <w:r>
        <w:rPr>
          <w:rFonts w:ascii="Times New Roman" w:eastAsia="宋体" w:hAnsi="Times New Roman"/>
          <w:sz w:val="24"/>
          <w:lang w:eastAsia="zh-CN"/>
        </w:rPr>
        <w:t>V5</w:t>
      </w:r>
      <w:r>
        <w:rPr>
          <w:rFonts w:ascii="Times New Roman" w:eastAsia="宋体" w:hAnsi="Times New Roman"/>
          <w:sz w:val="24"/>
          <w:lang w:eastAsia="zh-CN"/>
        </w:rPr>
        <w:t>闭环中的评审由单一模型完成，可能存在评审偏见。未来计划引入</w:t>
      </w:r>
      <w:r>
        <w:rPr>
          <w:rFonts w:ascii="Times New Roman" w:eastAsia="宋体" w:hAnsi="Times New Roman"/>
          <w:sz w:val="24"/>
          <w:lang w:eastAsia="zh-CN"/>
        </w:rPr>
        <w:t>Arena</w:t>
      </w:r>
      <w:r>
        <w:rPr>
          <w:rFonts w:ascii="Times New Roman" w:eastAsia="宋体" w:hAnsi="Times New Roman"/>
          <w:sz w:val="24"/>
          <w:lang w:eastAsia="zh-CN"/>
        </w:rPr>
        <w:t>模式</w:t>
      </w:r>
      <w:r>
        <w:rPr>
          <w:rFonts w:ascii="Times New Roman" w:eastAsia="宋体" w:hAnsi="Times New Roman"/>
          <w:sz w:val="24"/>
          <w:lang w:eastAsia="zh-CN"/>
        </w:rPr>
        <w:t>——</w:t>
      </w:r>
      <w:r>
        <w:rPr>
          <w:rFonts w:ascii="Times New Roman" w:eastAsia="宋体" w:hAnsi="Times New Roman"/>
          <w:sz w:val="24"/>
          <w:lang w:eastAsia="zh-CN"/>
        </w:rPr>
        <w:t>多个模型并行评审同一草稿，通过评分加权和异议检测获得更全面的质量评估。</w:t>
      </w:r>
    </w:p>
    <w:p w14:paraId="472D273A"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）多语言与本地化：当前框架的错误提示和日志主要面向中英文用户，未来计划引入</w:t>
      </w:r>
      <w:r>
        <w:rPr>
          <w:rFonts w:ascii="Times New Roman" w:eastAsia="宋体" w:hAnsi="Times New Roman"/>
          <w:sz w:val="24"/>
          <w:lang w:eastAsia="zh-CN"/>
        </w:rPr>
        <w:t>i18n</w:t>
      </w:r>
      <w:r>
        <w:rPr>
          <w:rFonts w:ascii="Times New Roman" w:eastAsia="宋体" w:hAnsi="Times New Roman"/>
          <w:sz w:val="24"/>
          <w:lang w:eastAsia="zh-CN"/>
        </w:rPr>
        <w:t>机制，支持更多语言的交互提示和专家模板。</w:t>
      </w:r>
    </w:p>
    <w:p w14:paraId="2A46B264" w14:textId="77777777" w:rsidR="004A7150" w:rsidRDefault="00000000">
      <w:pPr>
        <w:rPr>
          <w:lang w:eastAsia="zh-CN"/>
        </w:rPr>
      </w:pPr>
      <w:r>
        <w:rPr>
          <w:lang w:eastAsia="zh-CN"/>
        </w:rPr>
        <w:lastRenderedPageBreak/>
        <w:br w:type="page"/>
      </w:r>
    </w:p>
    <w:p w14:paraId="75366364" w14:textId="77777777" w:rsidR="004A7150" w:rsidRDefault="00000000">
      <w:pPr>
        <w:spacing w:before="480" w:after="240" w:line="360" w:lineRule="auto"/>
        <w:outlineLvl w:val="0"/>
      </w:pPr>
      <w:bookmarkStart w:id="30" w:name="_Toc228019205"/>
      <w:proofErr w:type="spellStart"/>
      <w:r>
        <w:rPr>
          <w:rFonts w:ascii="Times New Roman" w:eastAsia="黑体" w:hAnsi="Times New Roman"/>
          <w:b/>
          <w:sz w:val="32"/>
        </w:rPr>
        <w:lastRenderedPageBreak/>
        <w:t>参考文献</w:t>
      </w:r>
      <w:bookmarkEnd w:id="30"/>
      <w:proofErr w:type="spellEnd"/>
    </w:p>
    <w:p w14:paraId="428FF4F4" w14:textId="77777777" w:rsidR="004A7150" w:rsidRDefault="00000000">
      <w:pPr>
        <w:spacing w:line="360" w:lineRule="exact"/>
      </w:pPr>
      <w:r>
        <w:rPr>
          <w:rFonts w:ascii="Times New Roman" w:eastAsia="宋体" w:hAnsi="Times New Roman"/>
          <w:sz w:val="21"/>
        </w:rPr>
        <w:t>[1] Madaan A, Tandon N, Gupta P, et al. Self-Refine: Iterative Refinement with Self-Feedback[C]//Proceedings of NeurIPS, 2023.</w:t>
      </w:r>
    </w:p>
    <w:p w14:paraId="27B517C6" w14:textId="77777777" w:rsidR="004A7150" w:rsidRDefault="00000000">
      <w:pPr>
        <w:spacing w:line="360" w:lineRule="exact"/>
      </w:pPr>
      <w:r>
        <w:rPr>
          <w:rFonts w:ascii="Times New Roman" w:eastAsia="宋体" w:hAnsi="Times New Roman"/>
          <w:sz w:val="21"/>
        </w:rPr>
        <w:t>[2] Bai Y, Jones A, Ndousse K, et al. Training a Helpful and Harmless Assistant with Reinforcement Learning from Human Feedback[J]. arXiv preprint arXiv:2204.05862, 2022.</w:t>
      </w:r>
    </w:p>
    <w:p w14:paraId="695DC651" w14:textId="77777777" w:rsidR="004A7150" w:rsidRDefault="00000000">
      <w:pPr>
        <w:spacing w:line="360" w:lineRule="exact"/>
      </w:pPr>
      <w:r>
        <w:rPr>
          <w:rFonts w:ascii="Times New Roman" w:eastAsia="宋体" w:hAnsi="Times New Roman"/>
          <w:sz w:val="21"/>
        </w:rPr>
        <w:t>[3] Shinn N, Cassano F, Gopinath A, et al. Reflexion: Language Agents with Verbal Reinforcement Learning[C]//Proceedings of NeurIPS, 2023.</w:t>
      </w:r>
    </w:p>
    <w:p w14:paraId="4D8E04E4" w14:textId="77777777" w:rsidR="004A7150" w:rsidRDefault="00000000">
      <w:pPr>
        <w:spacing w:line="360" w:lineRule="exact"/>
      </w:pPr>
      <w:r>
        <w:rPr>
          <w:rFonts w:ascii="Times New Roman" w:eastAsia="宋体" w:hAnsi="Times New Roman"/>
          <w:sz w:val="21"/>
        </w:rPr>
        <w:t>[4] Chen L, Zaharia M, Zou J. FrugalGPT: How to Use Large Language Models While Reducing Cost and Improving Performance[J]. arXiv preprint arXiv:2305.05176, 2023.</w:t>
      </w:r>
    </w:p>
    <w:p w14:paraId="5C5E7525" w14:textId="77777777" w:rsidR="004A7150" w:rsidRDefault="00000000">
      <w:pPr>
        <w:spacing w:line="360" w:lineRule="exact"/>
      </w:pPr>
      <w:r>
        <w:rPr>
          <w:rFonts w:ascii="Times New Roman" w:eastAsia="宋体" w:hAnsi="Times New Roman"/>
          <w:sz w:val="21"/>
        </w:rPr>
        <w:t>[5] Chase H. LangChain: Building applications with LLMs through composability[J]. GitHub repository, 2023.</w:t>
      </w:r>
    </w:p>
    <w:p w14:paraId="2EC0EFDF" w14:textId="77777777" w:rsidR="004A7150" w:rsidRDefault="00000000">
      <w:pPr>
        <w:spacing w:line="360" w:lineRule="exact"/>
      </w:pPr>
      <w:r>
        <w:rPr>
          <w:rFonts w:ascii="Times New Roman" w:eastAsia="宋体" w:hAnsi="Times New Roman"/>
          <w:sz w:val="21"/>
        </w:rPr>
        <w:t>[6] Moura J. CrewAI: Framework for orchestrating role-playing autonomous AI agents[J]. GitHub repository, 2024.</w:t>
      </w:r>
    </w:p>
    <w:p w14:paraId="3ABF1946" w14:textId="77777777" w:rsidR="004A7150" w:rsidRDefault="00000000">
      <w:pPr>
        <w:spacing w:line="360" w:lineRule="exact"/>
      </w:pPr>
      <w:r>
        <w:rPr>
          <w:rFonts w:ascii="Times New Roman" w:eastAsia="宋体" w:hAnsi="Times New Roman"/>
          <w:sz w:val="21"/>
        </w:rPr>
        <w:t>[7] Wu Q, Bansal G, Zhang J, et al. AutoGen: Enabling Next-Gen LLM Applications via Multi-Agent Conversation[J]. arXiv preprint arXiv:2308.08155, 2023.</w:t>
      </w:r>
    </w:p>
    <w:p w14:paraId="50397569" w14:textId="77777777" w:rsidR="004A7150" w:rsidRDefault="00000000">
      <w:pPr>
        <w:spacing w:line="360" w:lineRule="exact"/>
      </w:pPr>
      <w:r>
        <w:rPr>
          <w:rFonts w:ascii="Times New Roman" w:eastAsia="宋体" w:hAnsi="Times New Roman"/>
          <w:sz w:val="21"/>
        </w:rPr>
        <w:t>[8] OpenAI. GPT-4 Technical Report[J]. arXiv preprint arXiv:2303.08774, 2023.</w:t>
      </w:r>
    </w:p>
    <w:p w14:paraId="475A14F6" w14:textId="77777777" w:rsidR="004A7150" w:rsidRDefault="00000000">
      <w:pPr>
        <w:spacing w:line="360" w:lineRule="exact"/>
      </w:pPr>
      <w:r>
        <w:rPr>
          <w:rFonts w:ascii="Times New Roman" w:eastAsia="宋体" w:hAnsi="Times New Roman"/>
          <w:sz w:val="21"/>
        </w:rPr>
        <w:t>[9] Google. Gemini: A Family of Highly Capable Multimodal Models[J]. arXiv preprint arXiv:2312.11805, 2023.</w:t>
      </w:r>
    </w:p>
    <w:p w14:paraId="65E2F6B5" w14:textId="77777777" w:rsidR="004A7150" w:rsidRDefault="00000000">
      <w:pPr>
        <w:spacing w:line="360" w:lineRule="exact"/>
      </w:pPr>
      <w:r>
        <w:rPr>
          <w:rFonts w:ascii="Times New Roman" w:eastAsia="宋体" w:hAnsi="Times New Roman"/>
          <w:sz w:val="21"/>
        </w:rPr>
        <w:t>[10] DeepSeek-AI. DeepSeek-V2: A Strong, Economical, and Efficient Mixture-of-Experts Language Model[J]. arXiv preprint arXiv:2405.04434, 2024.</w:t>
      </w:r>
    </w:p>
    <w:p w14:paraId="4F1F79AF" w14:textId="77777777" w:rsidR="004A7150" w:rsidRDefault="00000000">
      <w:pPr>
        <w:spacing w:line="360" w:lineRule="exact"/>
      </w:pPr>
      <w:r>
        <w:rPr>
          <w:rFonts w:ascii="Times New Roman" w:eastAsia="宋体" w:hAnsi="Times New Roman"/>
          <w:sz w:val="21"/>
        </w:rPr>
        <w:t>[11] Touvron H, Lavril T, Izacard G, et al. LLaMA: Open and Efficient Foundation Language Models[J]. arXiv preprint arXiv:2302.13971, 2023.</w:t>
      </w:r>
    </w:p>
    <w:p w14:paraId="058C190D" w14:textId="77777777" w:rsidR="004A7150" w:rsidRDefault="00000000">
      <w:pPr>
        <w:spacing w:line="360" w:lineRule="exact"/>
      </w:pPr>
      <w:r>
        <w:rPr>
          <w:rFonts w:ascii="Times New Roman" w:eastAsia="宋体" w:hAnsi="Times New Roman"/>
          <w:sz w:val="21"/>
        </w:rPr>
        <w:t>[12] Brown T, Mann B, Ryder N, et al. Language Models are Few-Shot Learners[C]//Proceedings of NeurIPS, 2020.</w:t>
      </w:r>
    </w:p>
    <w:p w14:paraId="6AA9BF78" w14:textId="77777777" w:rsidR="004A7150" w:rsidRDefault="00000000">
      <w:pPr>
        <w:spacing w:line="360" w:lineRule="exact"/>
      </w:pPr>
      <w:r>
        <w:rPr>
          <w:rFonts w:ascii="Times New Roman" w:eastAsia="宋体" w:hAnsi="Times New Roman"/>
          <w:sz w:val="21"/>
        </w:rPr>
        <w:t>[13] Wei J, Wang X, Schuurmans D, et al. Chain-of-Thought Prompting Elicits Reasoning in Large Language Models[C]//Proceedings of NeurIPS, 2022.</w:t>
      </w:r>
    </w:p>
    <w:p w14:paraId="0D233DD5" w14:textId="77777777" w:rsidR="004A7150" w:rsidRDefault="00000000">
      <w:pPr>
        <w:spacing w:line="360" w:lineRule="exact"/>
      </w:pPr>
      <w:r>
        <w:rPr>
          <w:rFonts w:ascii="Times New Roman" w:eastAsia="宋体" w:hAnsi="Times New Roman"/>
          <w:sz w:val="21"/>
        </w:rPr>
        <w:t>[14] Yao S, Zhao J, Yu D, et al. ReAct: Synergizing Reasoning and Acting in Language Models[C]//ICLR, 2023.</w:t>
      </w:r>
    </w:p>
    <w:p w14:paraId="1C07C2B0" w14:textId="77777777" w:rsidR="004A7150" w:rsidRDefault="00000000">
      <w:pPr>
        <w:spacing w:line="360" w:lineRule="exact"/>
        <w:rPr>
          <w:lang w:eastAsia="zh-CN"/>
        </w:rPr>
      </w:pPr>
      <w:r>
        <w:rPr>
          <w:rFonts w:ascii="Times New Roman" w:eastAsia="宋体" w:hAnsi="Times New Roman"/>
          <w:sz w:val="21"/>
          <w:lang w:eastAsia="zh-CN"/>
        </w:rPr>
        <w:lastRenderedPageBreak/>
        <w:t xml:space="preserve">[15] </w:t>
      </w:r>
      <w:r>
        <w:rPr>
          <w:rFonts w:ascii="Times New Roman" w:eastAsia="宋体" w:hAnsi="Times New Roman"/>
          <w:sz w:val="21"/>
          <w:lang w:eastAsia="zh-CN"/>
        </w:rPr>
        <w:t>中华人民共和国国家标准化管理委员会</w:t>
      </w:r>
      <w:r>
        <w:rPr>
          <w:rFonts w:ascii="Times New Roman" w:eastAsia="宋体" w:hAnsi="Times New Roman"/>
          <w:sz w:val="21"/>
          <w:lang w:eastAsia="zh-CN"/>
        </w:rPr>
        <w:t xml:space="preserve">. GB/T 7714-2015 </w:t>
      </w:r>
      <w:r>
        <w:rPr>
          <w:rFonts w:ascii="Times New Roman" w:eastAsia="宋体" w:hAnsi="Times New Roman"/>
          <w:sz w:val="21"/>
          <w:lang w:eastAsia="zh-CN"/>
        </w:rPr>
        <w:t>信息与文献</w:t>
      </w:r>
      <w:r>
        <w:rPr>
          <w:rFonts w:ascii="Times New Roman" w:eastAsia="宋体" w:hAnsi="Times New Roman"/>
          <w:sz w:val="21"/>
          <w:lang w:eastAsia="zh-CN"/>
        </w:rPr>
        <w:t xml:space="preserve"> </w:t>
      </w:r>
      <w:r>
        <w:rPr>
          <w:rFonts w:ascii="Times New Roman" w:eastAsia="宋体" w:hAnsi="Times New Roman"/>
          <w:sz w:val="21"/>
          <w:lang w:eastAsia="zh-CN"/>
        </w:rPr>
        <w:t>参考文献著录规则</w:t>
      </w:r>
      <w:r>
        <w:rPr>
          <w:rFonts w:ascii="Times New Roman" w:eastAsia="宋体" w:hAnsi="Times New Roman"/>
          <w:sz w:val="21"/>
          <w:lang w:eastAsia="zh-CN"/>
        </w:rPr>
        <w:t xml:space="preserve">[S]. </w:t>
      </w:r>
      <w:r>
        <w:rPr>
          <w:rFonts w:ascii="Times New Roman" w:eastAsia="宋体" w:hAnsi="Times New Roman"/>
          <w:sz w:val="21"/>
          <w:lang w:eastAsia="zh-CN"/>
        </w:rPr>
        <w:t>北京</w:t>
      </w:r>
      <w:r>
        <w:rPr>
          <w:rFonts w:ascii="Times New Roman" w:eastAsia="宋体" w:hAnsi="Times New Roman"/>
          <w:sz w:val="21"/>
          <w:lang w:eastAsia="zh-CN"/>
        </w:rPr>
        <w:t xml:space="preserve">: </w:t>
      </w:r>
      <w:r>
        <w:rPr>
          <w:rFonts w:ascii="Times New Roman" w:eastAsia="宋体" w:hAnsi="Times New Roman"/>
          <w:sz w:val="21"/>
          <w:lang w:eastAsia="zh-CN"/>
        </w:rPr>
        <w:t>中国标准出版社</w:t>
      </w:r>
      <w:r>
        <w:rPr>
          <w:rFonts w:ascii="Times New Roman" w:eastAsia="宋体" w:hAnsi="Times New Roman"/>
          <w:sz w:val="21"/>
          <w:lang w:eastAsia="zh-CN"/>
        </w:rPr>
        <w:t>, 2015.</w:t>
      </w:r>
    </w:p>
    <w:p w14:paraId="70C49727" w14:textId="77777777" w:rsidR="004A7150" w:rsidRDefault="00000000">
      <w:pPr>
        <w:rPr>
          <w:lang w:eastAsia="zh-CN"/>
        </w:rPr>
      </w:pPr>
      <w:r>
        <w:rPr>
          <w:lang w:eastAsia="zh-CN"/>
        </w:rPr>
        <w:br w:type="page"/>
      </w:r>
    </w:p>
    <w:p w14:paraId="40E79C5E" w14:textId="77777777" w:rsidR="004A7150" w:rsidRDefault="00000000">
      <w:pPr>
        <w:spacing w:before="480" w:after="240" w:line="360" w:lineRule="auto"/>
        <w:outlineLvl w:val="0"/>
        <w:rPr>
          <w:lang w:eastAsia="zh-CN"/>
        </w:rPr>
      </w:pPr>
      <w:bookmarkStart w:id="31" w:name="_Toc228019206"/>
      <w:r>
        <w:rPr>
          <w:rFonts w:ascii="Times New Roman" w:eastAsia="黑体" w:hAnsi="Times New Roman"/>
          <w:b/>
          <w:sz w:val="32"/>
          <w:lang w:eastAsia="zh-CN"/>
        </w:rPr>
        <w:lastRenderedPageBreak/>
        <w:t>致谢</w:t>
      </w:r>
      <w:bookmarkEnd w:id="31"/>
    </w:p>
    <w:p w14:paraId="10669CE4"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本论文的完成离不开许多人的帮助与支持。首先，衷心感谢我的指导教师</w:t>
      </w:r>
      <w:r>
        <w:rPr>
          <w:rFonts w:ascii="Times New Roman" w:eastAsia="宋体" w:hAnsi="Times New Roman"/>
          <w:sz w:val="24"/>
          <w:lang w:eastAsia="zh-CN"/>
        </w:rPr>
        <w:t>XXX</w:t>
      </w:r>
      <w:r>
        <w:rPr>
          <w:rFonts w:ascii="Times New Roman" w:eastAsia="宋体" w:hAnsi="Times New Roman"/>
          <w:sz w:val="24"/>
          <w:lang w:eastAsia="zh-CN"/>
        </w:rPr>
        <w:t>教授，从选题方向到技术实现，</w:t>
      </w:r>
      <w:r>
        <w:rPr>
          <w:rFonts w:ascii="Times New Roman" w:eastAsia="宋体" w:hAnsi="Times New Roman"/>
          <w:sz w:val="24"/>
          <w:lang w:eastAsia="zh-CN"/>
        </w:rPr>
        <w:t>XXX</w:t>
      </w:r>
      <w:r>
        <w:rPr>
          <w:rFonts w:ascii="Times New Roman" w:eastAsia="宋体" w:hAnsi="Times New Roman"/>
          <w:sz w:val="24"/>
          <w:lang w:eastAsia="zh-CN"/>
        </w:rPr>
        <w:t>教授始终给予我悉心的指导和耐心的点拨，其严谨的治学态度和前瞻的学术视野使我受益匪浅。</w:t>
      </w:r>
    </w:p>
    <w:p w14:paraId="4B9D8908"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感谢计算机科学与技术学院的各位老师，在本科四年的学习中，你们传授的专业知识为本研究的开展奠定了坚实的理论基础。感谢实验室的同学们，在技术讨论和代码审查中提供了宝贵的建议。</w:t>
      </w:r>
    </w:p>
    <w:p w14:paraId="759EC634" w14:textId="77777777" w:rsidR="004A7150" w:rsidRDefault="00000000">
      <w:pPr>
        <w:spacing w:after="0" w:line="400" w:lineRule="exact"/>
        <w:ind w:firstLine="420"/>
        <w:jc w:val="both"/>
        <w:rPr>
          <w:lang w:eastAsia="zh-CN"/>
        </w:rPr>
      </w:pPr>
      <w:proofErr w:type="spellStart"/>
      <w:r>
        <w:rPr>
          <w:rFonts w:ascii="Times New Roman" w:eastAsia="宋体" w:hAnsi="Times New Roman"/>
          <w:sz w:val="24"/>
        </w:rPr>
        <w:t>感谢开源社区的开发者们，</w:t>
      </w:r>
      <w:r>
        <w:rPr>
          <w:rFonts w:ascii="Times New Roman" w:eastAsia="宋体" w:hAnsi="Times New Roman"/>
          <w:sz w:val="24"/>
        </w:rPr>
        <w:t>LoomLLM</w:t>
      </w:r>
      <w:r>
        <w:rPr>
          <w:rFonts w:ascii="Times New Roman" w:eastAsia="宋体" w:hAnsi="Times New Roman"/>
          <w:sz w:val="24"/>
        </w:rPr>
        <w:t>的实现离不开</w:t>
      </w:r>
      <w:r>
        <w:rPr>
          <w:rFonts w:ascii="Times New Roman" w:eastAsia="宋体" w:hAnsi="Times New Roman"/>
          <w:sz w:val="24"/>
        </w:rPr>
        <w:t>Python</w:t>
      </w:r>
      <w:r>
        <w:rPr>
          <w:rFonts w:ascii="Times New Roman" w:eastAsia="宋体" w:hAnsi="Times New Roman"/>
          <w:sz w:val="24"/>
        </w:rPr>
        <w:t>、</w:t>
      </w:r>
      <w:r>
        <w:rPr>
          <w:rFonts w:ascii="Times New Roman" w:eastAsia="宋体" w:hAnsi="Times New Roman"/>
          <w:sz w:val="24"/>
        </w:rPr>
        <w:t>httpx</w:t>
      </w:r>
      <w:r>
        <w:rPr>
          <w:rFonts w:ascii="Times New Roman" w:eastAsia="宋体" w:hAnsi="Times New Roman"/>
          <w:sz w:val="24"/>
        </w:rPr>
        <w:t>、</w:t>
      </w:r>
      <w:r>
        <w:rPr>
          <w:rFonts w:ascii="Times New Roman" w:eastAsia="宋体" w:hAnsi="Times New Roman"/>
          <w:sz w:val="24"/>
        </w:rPr>
        <w:t>OpenXML</w:t>
      </w:r>
      <w:r>
        <w:rPr>
          <w:rFonts w:ascii="Times New Roman" w:eastAsia="宋体" w:hAnsi="Times New Roman"/>
          <w:sz w:val="24"/>
        </w:rPr>
        <w:t>等开源项目的支撑</w:t>
      </w:r>
      <w:proofErr w:type="spellEnd"/>
      <w:r>
        <w:rPr>
          <w:rFonts w:ascii="Times New Roman" w:eastAsia="宋体" w:hAnsi="Times New Roman"/>
          <w:sz w:val="24"/>
        </w:rPr>
        <w:t>。</w:t>
      </w:r>
      <w:r>
        <w:rPr>
          <w:rFonts w:ascii="Times New Roman" w:eastAsia="宋体" w:hAnsi="Times New Roman"/>
          <w:sz w:val="24"/>
          <w:lang w:eastAsia="zh-CN"/>
        </w:rPr>
        <w:t>特别感谢</w:t>
      </w:r>
      <w:r>
        <w:rPr>
          <w:rFonts w:ascii="Times New Roman" w:eastAsia="宋体" w:hAnsi="Times New Roman"/>
          <w:sz w:val="24"/>
          <w:lang w:eastAsia="zh-CN"/>
        </w:rPr>
        <w:t>Google</w:t>
      </w:r>
      <w:r>
        <w:rPr>
          <w:rFonts w:ascii="Times New Roman" w:eastAsia="宋体" w:hAnsi="Times New Roman"/>
          <w:sz w:val="24"/>
          <w:lang w:eastAsia="zh-CN"/>
        </w:rPr>
        <w:t>、</w:t>
      </w:r>
      <w:r>
        <w:rPr>
          <w:rFonts w:ascii="Times New Roman" w:eastAsia="宋体" w:hAnsi="Times New Roman"/>
          <w:sz w:val="24"/>
          <w:lang w:eastAsia="zh-CN"/>
        </w:rPr>
        <w:t>DeepSeek</w:t>
      </w:r>
      <w:r>
        <w:rPr>
          <w:rFonts w:ascii="Times New Roman" w:eastAsia="宋体" w:hAnsi="Times New Roman"/>
          <w:sz w:val="24"/>
          <w:lang w:eastAsia="zh-CN"/>
        </w:rPr>
        <w:t>、</w:t>
      </w:r>
      <w:r>
        <w:rPr>
          <w:rFonts w:ascii="Times New Roman" w:eastAsia="宋体" w:hAnsi="Times New Roman"/>
          <w:sz w:val="24"/>
          <w:lang w:eastAsia="zh-CN"/>
        </w:rPr>
        <w:t>OpenAI</w:t>
      </w:r>
      <w:r>
        <w:rPr>
          <w:rFonts w:ascii="Times New Roman" w:eastAsia="宋体" w:hAnsi="Times New Roman"/>
          <w:sz w:val="24"/>
          <w:lang w:eastAsia="zh-CN"/>
        </w:rPr>
        <w:t>等</w:t>
      </w:r>
      <w:r>
        <w:rPr>
          <w:rFonts w:ascii="Times New Roman" w:eastAsia="宋体" w:hAnsi="Times New Roman"/>
          <w:sz w:val="24"/>
          <w:lang w:eastAsia="zh-CN"/>
        </w:rPr>
        <w:t>LLM</w:t>
      </w:r>
      <w:r>
        <w:rPr>
          <w:rFonts w:ascii="Times New Roman" w:eastAsia="宋体" w:hAnsi="Times New Roman"/>
          <w:sz w:val="24"/>
          <w:lang w:eastAsia="zh-CN"/>
        </w:rPr>
        <w:t>提供商提供的</w:t>
      </w:r>
      <w:r>
        <w:rPr>
          <w:rFonts w:ascii="Times New Roman" w:eastAsia="宋体" w:hAnsi="Times New Roman"/>
          <w:sz w:val="24"/>
          <w:lang w:eastAsia="zh-CN"/>
        </w:rPr>
        <w:t>API</w:t>
      </w:r>
      <w:r>
        <w:rPr>
          <w:rFonts w:ascii="Times New Roman" w:eastAsia="宋体" w:hAnsi="Times New Roman"/>
          <w:sz w:val="24"/>
          <w:lang w:eastAsia="zh-CN"/>
        </w:rPr>
        <w:t>服务，使本研究能够进行充分的实验验证。</w:t>
      </w:r>
    </w:p>
    <w:p w14:paraId="6726B1F9" w14:textId="77777777" w:rsidR="004A7150" w:rsidRDefault="00000000">
      <w:pPr>
        <w:spacing w:after="0" w:line="400" w:lineRule="exact"/>
        <w:ind w:firstLine="420"/>
        <w:jc w:val="both"/>
        <w:rPr>
          <w:lang w:eastAsia="zh-CN"/>
        </w:rPr>
      </w:pPr>
      <w:r>
        <w:rPr>
          <w:rFonts w:ascii="Times New Roman" w:eastAsia="宋体" w:hAnsi="Times New Roman"/>
          <w:sz w:val="24"/>
          <w:lang w:eastAsia="zh-CN"/>
        </w:rPr>
        <w:t>最后，深深感谢我的家人，是你们的理解与支持，让我能够心无旁骛地完成学业和科研工作。</w:t>
      </w:r>
    </w:p>
    <w:sectPr w:rsidR="004A7150" w:rsidSect="00034616">
      <w:pgSz w:w="11906" w:h="16838"/>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4591842">
    <w:abstractNumId w:val="8"/>
  </w:num>
  <w:num w:numId="2" w16cid:durableId="550120400">
    <w:abstractNumId w:val="6"/>
  </w:num>
  <w:num w:numId="3" w16cid:durableId="1652831274">
    <w:abstractNumId w:val="5"/>
  </w:num>
  <w:num w:numId="4" w16cid:durableId="2052025278">
    <w:abstractNumId w:val="4"/>
  </w:num>
  <w:num w:numId="5" w16cid:durableId="1748381914">
    <w:abstractNumId w:val="7"/>
  </w:num>
  <w:num w:numId="6" w16cid:durableId="1156605791">
    <w:abstractNumId w:val="3"/>
  </w:num>
  <w:num w:numId="7" w16cid:durableId="1038623560">
    <w:abstractNumId w:val="2"/>
  </w:num>
  <w:num w:numId="8" w16cid:durableId="884103541">
    <w:abstractNumId w:val="1"/>
  </w:num>
  <w:num w:numId="9" w16cid:durableId="128144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7150"/>
    <w:rsid w:val="007A767C"/>
    <w:rsid w:val="00891E57"/>
    <w:rsid w:val="00AA1D8D"/>
    <w:rsid w:val="00B47730"/>
    <w:rsid w:val="00CB0664"/>
    <w:rsid w:val="00DF4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6A98AE"/>
  <w14:defaultImageDpi w14:val="300"/>
  <w15:docId w15:val="{6B00DAED-9DD2-46A1-BBF0-C1CF358D5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F4177"/>
  </w:style>
  <w:style w:type="paragraph" w:styleId="TOC2">
    <w:name w:val="toc 2"/>
    <w:basedOn w:val="a1"/>
    <w:next w:val="a1"/>
    <w:autoRedefine/>
    <w:uiPriority w:val="39"/>
    <w:unhideWhenUsed/>
    <w:rsid w:val="00DF4177"/>
    <w:pPr>
      <w:ind w:leftChars="200" w:left="420"/>
    </w:pPr>
  </w:style>
  <w:style w:type="character" w:styleId="aff9">
    <w:name w:val="Hyperlink"/>
    <w:basedOn w:val="a2"/>
    <w:uiPriority w:val="99"/>
    <w:unhideWhenUsed/>
    <w:rsid w:val="00DF41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6382</Words>
  <Characters>10852</Characters>
  <Application>Microsoft Office Word</Application>
  <DocSecurity>0</DocSecurity>
  <Lines>434</Lines>
  <Paragraphs>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Green</cp:lastModifiedBy>
  <cp:revision>3</cp:revision>
  <dcterms:created xsi:type="dcterms:W3CDTF">2013-12-23T23:15:00Z</dcterms:created>
  <dcterms:modified xsi:type="dcterms:W3CDTF">2026-04-25T06:28:00Z</dcterms:modified>
  <cp:category/>
</cp:coreProperties>
</file>