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AE195" w14:textId="77777777" w:rsidR="002B39F4" w:rsidRDefault="00103B9B">
      <w:pPr>
        <w:pStyle w:val="1"/>
        <w:rPr>
          <w:rFonts w:asciiTheme="majorEastAsia" w:eastAsiaTheme="majorEastAsia" w:hAnsiTheme="majorEastAsia"/>
        </w:rPr>
      </w:pPr>
      <w:r>
        <w:rPr>
          <w:rFonts w:asciiTheme="majorEastAsia" w:eastAsiaTheme="majorEastAsia" w:hAnsiTheme="majorEastAsia" w:hint="eastAsia"/>
        </w:rPr>
        <w:softHyphen/>
      </w:r>
      <w:r>
        <w:rPr>
          <w:rFonts w:asciiTheme="majorEastAsia" w:eastAsiaTheme="majorEastAsia" w:hAnsiTheme="majorEastAsia" w:hint="eastAsia"/>
        </w:rPr>
        <w:t>实验题目：弗兰克</w:t>
      </w:r>
      <w:r>
        <w:rPr>
          <w:rFonts w:asciiTheme="majorEastAsia" w:eastAsiaTheme="majorEastAsia" w:hAnsiTheme="majorEastAsia" w:hint="eastAsia"/>
        </w:rPr>
        <w:t>-</w:t>
      </w:r>
      <w:r>
        <w:rPr>
          <w:rFonts w:asciiTheme="majorEastAsia" w:eastAsiaTheme="majorEastAsia" w:hAnsiTheme="majorEastAsia" w:hint="eastAsia"/>
        </w:rPr>
        <w:t>赫兹实验</w:t>
      </w:r>
    </w:p>
    <w:p w14:paraId="7A5AE196" w14:textId="77777777" w:rsidR="002B39F4" w:rsidRDefault="00103B9B">
      <w:pPr>
        <w:pStyle w:val="1"/>
        <w:rPr>
          <w:rFonts w:asciiTheme="majorEastAsia" w:eastAsiaTheme="majorEastAsia" w:hAnsiTheme="majorEastAsia"/>
        </w:rPr>
      </w:pPr>
      <w:r>
        <w:rPr>
          <w:rFonts w:asciiTheme="majorEastAsia" w:eastAsiaTheme="majorEastAsia" w:hAnsiTheme="majorEastAsia" w:hint="eastAsia"/>
        </w:rPr>
        <w:t>实验目的：</w:t>
      </w:r>
    </w:p>
    <w:p w14:paraId="7A5AE197" w14:textId="77777777" w:rsidR="002B39F4" w:rsidRDefault="00103B9B">
      <w:pPr>
        <w:ind w:left="210" w:firstLine="210"/>
        <w:rPr>
          <w:rFonts w:asciiTheme="majorEastAsia" w:eastAsiaTheme="majorEastAsia" w:hAnsiTheme="majorEastAsia"/>
          <w:szCs w:val="21"/>
        </w:rPr>
      </w:pPr>
      <w:r>
        <w:rPr>
          <w:rFonts w:asciiTheme="majorEastAsia" w:eastAsiaTheme="majorEastAsia" w:hAnsiTheme="majorEastAsia" w:hint="eastAsia"/>
          <w:szCs w:val="21"/>
        </w:rPr>
        <w:t>通过测定</w:t>
      </w:r>
      <w:proofErr w:type="gramStart"/>
      <w:r>
        <w:rPr>
          <w:rFonts w:asciiTheme="majorEastAsia" w:eastAsiaTheme="majorEastAsia" w:hAnsiTheme="majorEastAsia" w:hint="eastAsia"/>
          <w:szCs w:val="21"/>
        </w:rPr>
        <w:t>氩</w:t>
      </w:r>
      <w:proofErr w:type="gramEnd"/>
      <w:r>
        <w:rPr>
          <w:rFonts w:asciiTheme="majorEastAsia" w:eastAsiaTheme="majorEastAsia" w:hAnsiTheme="majorEastAsia" w:hint="eastAsia"/>
          <w:szCs w:val="21"/>
        </w:rPr>
        <w:t>原子等元素的第一激发电位，证明原子能级的存在。了解研究原子内部能量问题时所采用的基本实验方法并了解电子与原子碰撞和能量交换过程的微观</w:t>
      </w:r>
      <w:proofErr w:type="gramStart"/>
      <w:r>
        <w:rPr>
          <w:rFonts w:asciiTheme="majorEastAsia" w:eastAsiaTheme="majorEastAsia" w:hAnsiTheme="majorEastAsia" w:hint="eastAsia"/>
          <w:szCs w:val="21"/>
        </w:rPr>
        <w:t>图象</w:t>
      </w:r>
      <w:proofErr w:type="gramEnd"/>
      <w:r>
        <w:rPr>
          <w:rFonts w:asciiTheme="majorEastAsia" w:eastAsiaTheme="majorEastAsia" w:hAnsiTheme="majorEastAsia" w:hint="eastAsia"/>
          <w:szCs w:val="21"/>
        </w:rPr>
        <w:t>，以及进一步理解</w:t>
      </w:r>
      <w:proofErr w:type="gramStart"/>
      <w:r>
        <w:rPr>
          <w:rFonts w:asciiTheme="majorEastAsia" w:eastAsiaTheme="majorEastAsia" w:hAnsiTheme="majorEastAsia" w:hint="eastAsia"/>
          <w:szCs w:val="21"/>
        </w:rPr>
        <w:t>玻</w:t>
      </w:r>
      <w:proofErr w:type="gramEnd"/>
      <w:r>
        <w:rPr>
          <w:rFonts w:asciiTheme="majorEastAsia" w:eastAsiaTheme="majorEastAsia" w:hAnsiTheme="majorEastAsia" w:hint="eastAsia"/>
          <w:szCs w:val="21"/>
        </w:rPr>
        <w:t>尔的原子理论</w:t>
      </w:r>
    </w:p>
    <w:p w14:paraId="7A5AE198" w14:textId="77777777" w:rsidR="002B39F4" w:rsidRDefault="00103B9B">
      <w:pPr>
        <w:pStyle w:val="1"/>
        <w:rPr>
          <w:rFonts w:asciiTheme="majorEastAsia" w:eastAsiaTheme="majorEastAsia" w:hAnsiTheme="majorEastAsia"/>
        </w:rPr>
      </w:pPr>
      <w:r>
        <w:rPr>
          <w:rFonts w:asciiTheme="majorEastAsia" w:eastAsiaTheme="majorEastAsia" w:hAnsiTheme="majorEastAsia" w:hint="eastAsia"/>
        </w:rPr>
        <w:t>实验原理：</w:t>
      </w:r>
    </w:p>
    <w:p w14:paraId="7A5AE199" w14:textId="77777777" w:rsidR="002B39F4" w:rsidRDefault="00103B9B">
      <w:pPr>
        <w:ind w:firstLine="420"/>
        <w:rPr>
          <w:rFonts w:asciiTheme="majorEastAsia" w:eastAsiaTheme="majorEastAsia" w:hAnsiTheme="majorEastAsia"/>
          <w:szCs w:val="21"/>
        </w:rPr>
      </w:pPr>
      <w:r>
        <w:rPr>
          <w:rFonts w:asciiTheme="majorEastAsia" w:eastAsiaTheme="majorEastAsia" w:hAnsiTheme="majorEastAsia" w:hint="eastAsia"/>
          <w:szCs w:val="21"/>
        </w:rPr>
        <w:t>实验原理如图</w:t>
      </w:r>
      <w:r>
        <w:rPr>
          <w:rFonts w:asciiTheme="majorEastAsia" w:eastAsiaTheme="majorEastAsia" w:hAnsiTheme="majorEastAsia" w:hint="eastAsia"/>
          <w:szCs w:val="21"/>
        </w:rPr>
        <w:t>1</w:t>
      </w:r>
      <w:r>
        <w:rPr>
          <w:rFonts w:asciiTheme="majorEastAsia" w:eastAsiaTheme="majorEastAsia" w:hAnsiTheme="majorEastAsia" w:hint="eastAsia"/>
          <w:szCs w:val="21"/>
        </w:rPr>
        <w:t>所示，氧化物阴极</w:t>
      </w:r>
      <w:r>
        <w:rPr>
          <w:rFonts w:asciiTheme="majorEastAsia" w:eastAsiaTheme="majorEastAsia" w:hAnsiTheme="majorEastAsia" w:hint="eastAsia"/>
          <w:szCs w:val="21"/>
        </w:rPr>
        <w:t>K</w:t>
      </w:r>
      <w:r>
        <w:rPr>
          <w:rFonts w:asciiTheme="majorEastAsia" w:eastAsiaTheme="majorEastAsia" w:hAnsiTheme="majorEastAsia" w:hint="eastAsia"/>
          <w:szCs w:val="21"/>
        </w:rPr>
        <w:t>，阳极</w:t>
      </w:r>
      <w:r>
        <w:rPr>
          <w:rFonts w:asciiTheme="majorEastAsia" w:eastAsiaTheme="majorEastAsia" w:hAnsiTheme="majorEastAsia" w:hint="eastAsia"/>
          <w:szCs w:val="21"/>
        </w:rPr>
        <w:t>P</w:t>
      </w:r>
      <w:r>
        <w:rPr>
          <w:rFonts w:asciiTheme="majorEastAsia" w:eastAsiaTheme="majorEastAsia" w:hAnsiTheme="majorEastAsia" w:hint="eastAsia"/>
          <w:szCs w:val="21"/>
        </w:rPr>
        <w:t>，第一、第二栅极分别为</w:t>
      </w:r>
      <m:oMath>
        <m:sSub>
          <m:sSubPr>
            <m:ctrlPr>
              <w:rPr>
                <w:rFonts w:ascii="Cambria Math" w:eastAsiaTheme="majorEastAsia" w:hAnsi="Cambria Math"/>
                <w:i/>
                <w:szCs w:val="21"/>
              </w:rPr>
            </m:ctrlPr>
          </m:sSubPr>
          <m:e>
            <m:r>
              <w:rPr>
                <w:rFonts w:ascii="Cambria Math" w:eastAsiaTheme="majorEastAsia" w:hAnsi="Cambria Math" w:hint="eastAsia"/>
                <w:szCs w:val="21"/>
              </w:rPr>
              <m:t>G</m:t>
            </m:r>
            <m:ctrlPr>
              <w:rPr>
                <w:rFonts w:ascii="Cambria Math" w:eastAsiaTheme="majorEastAsia" w:hAnsi="Cambria Math" w:hint="eastAsia"/>
                <w:i/>
                <w:szCs w:val="21"/>
              </w:rPr>
            </m:ctrlPr>
          </m:e>
          <m:sub>
            <m:r>
              <w:rPr>
                <w:rFonts w:ascii="Cambria Math" w:eastAsiaTheme="majorEastAsia" w:hAnsi="Cambria Math" w:hint="eastAsia"/>
                <w:szCs w:val="21"/>
              </w:rPr>
              <m:t>1</m:t>
            </m:r>
          </m:sub>
        </m:sSub>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oMath>
      <w:r>
        <w:rPr>
          <w:rFonts w:asciiTheme="majorEastAsia" w:eastAsiaTheme="majorEastAsia" w:hAnsiTheme="majorEastAsia" w:hint="eastAsia"/>
          <w:szCs w:val="21"/>
        </w:rPr>
        <w:t>。</w:t>
      </w:r>
      <m:oMath>
        <m:r>
          <w:rPr>
            <w:rFonts w:ascii="Cambria Math" w:eastAsiaTheme="majorEastAsia" w:hAnsi="Cambria Math"/>
            <w:szCs w:val="21"/>
          </w:rPr>
          <m:t>K</m:t>
        </m:r>
        <m:r>
          <w:rPr>
            <w:rFonts w:ascii="Cambria Math" w:eastAsiaTheme="majorEastAsia" w:hAnsi="Cambria Math"/>
            <w:szCs w:val="21"/>
          </w:rPr>
          <m:t>-</m:t>
        </m:r>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r>
          <w:rPr>
            <w:rFonts w:ascii="Cambria Math" w:eastAsiaTheme="majorEastAsia" w:hAnsi="Cambria Math"/>
            <w:szCs w:val="21"/>
          </w:rPr>
          <m:t>-</m:t>
        </m:r>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oMath>
      <w:r>
        <w:rPr>
          <w:rFonts w:asciiTheme="majorEastAsia" w:eastAsiaTheme="majorEastAsia" w:hAnsiTheme="majorEastAsia" w:hint="eastAsia"/>
          <w:szCs w:val="21"/>
        </w:rPr>
        <w:t>加正向电压，为电子提供能量。</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r>
              <w:rPr>
                <w:rFonts w:ascii="Cambria Math" w:eastAsiaTheme="majorEastAsia" w:hAnsi="Cambria Math"/>
                <w:szCs w:val="21"/>
              </w:rPr>
              <m:t>K</m:t>
            </m:r>
          </m:sub>
        </m:sSub>
      </m:oMath>
      <w:r>
        <w:rPr>
          <w:rFonts w:asciiTheme="majorEastAsia" w:eastAsiaTheme="majorEastAsia" w:hAnsiTheme="majorEastAsia" w:hint="eastAsia"/>
          <w:szCs w:val="21"/>
        </w:rPr>
        <w:t>的作用主要是消除空间电荷对阴极电子发射的影响，提高发射效率。</w:t>
      </w:r>
      <m:oMath>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m:t>
        </m:r>
        <m:r>
          <w:rPr>
            <w:rFonts w:ascii="Cambria Math" w:eastAsiaTheme="majorEastAsia" w:hAnsi="Cambria Math"/>
            <w:szCs w:val="21"/>
          </w:rPr>
          <m:t>P</m:t>
        </m:r>
      </m:oMath>
      <w:r>
        <w:rPr>
          <w:rFonts w:asciiTheme="majorEastAsia" w:eastAsiaTheme="majorEastAsia" w:hAnsiTheme="majorEastAsia" w:hint="eastAsia"/>
          <w:szCs w:val="21"/>
        </w:rPr>
        <w:t>加反向电压，形成拒斥电场。</w:t>
      </w:r>
      <w:r>
        <w:rPr>
          <w:rFonts w:asciiTheme="majorEastAsia" w:eastAsiaTheme="majorEastAsia" w:hAnsiTheme="majorEastAsia" w:hint="eastAsia"/>
          <w:szCs w:val="21"/>
        </w:rPr>
        <w:t xml:space="preserve"> </w:t>
      </w:r>
    </w:p>
    <w:p w14:paraId="7A5AE19A" w14:textId="77777777" w:rsidR="002B39F4" w:rsidRDefault="00103B9B">
      <w:pPr>
        <w:ind w:firstLine="420"/>
        <w:jc w:val="center"/>
        <w:rPr>
          <w:rFonts w:asciiTheme="majorEastAsia" w:eastAsiaTheme="majorEastAsia" w:hAnsiTheme="majorEastAsia"/>
          <w:szCs w:val="21"/>
        </w:rPr>
      </w:pPr>
      <w:r>
        <w:rPr>
          <w:rFonts w:asciiTheme="majorEastAsia" w:eastAsiaTheme="majorEastAsia" w:hAnsiTheme="majorEastAsia"/>
          <w:noProof/>
          <w:szCs w:val="21"/>
        </w:rPr>
        <w:drawing>
          <wp:inline distT="0" distB="0" distL="0" distR="0" wp14:anchorId="7A5AE32D" wp14:editId="7A5AE32E">
            <wp:extent cx="1295400" cy="1729740"/>
            <wp:effectExtent l="0" t="0" r="0" b="3810"/>
            <wp:docPr id="149634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825" name="图片 1"/>
                    <pic:cNvPicPr>
                      <a:picLocks noChangeAspect="1"/>
                    </pic:cNvPicPr>
                  </pic:nvPicPr>
                  <pic:blipFill>
                    <a:blip r:embed="rId9"/>
                    <a:stretch>
                      <a:fillRect/>
                    </a:stretch>
                  </pic:blipFill>
                  <pic:spPr>
                    <a:xfrm>
                      <a:off x="0" y="0"/>
                      <a:ext cx="1295512" cy="1729890"/>
                    </a:xfrm>
                    <a:prstGeom prst="rect">
                      <a:avLst/>
                    </a:prstGeom>
                  </pic:spPr>
                </pic:pic>
              </a:graphicData>
            </a:graphic>
          </wp:inline>
        </w:drawing>
      </w:r>
    </w:p>
    <w:p w14:paraId="7A5AE19B" w14:textId="77777777" w:rsidR="002B39F4" w:rsidRDefault="00103B9B">
      <w:pPr>
        <w:ind w:left="210" w:firstLine="210"/>
        <w:rPr>
          <w:rFonts w:asciiTheme="majorEastAsia" w:eastAsiaTheme="majorEastAsia" w:hAnsiTheme="majorEastAsia"/>
          <w:szCs w:val="21"/>
        </w:rPr>
      </w:pPr>
      <w:r>
        <w:rPr>
          <w:rFonts w:asciiTheme="majorEastAsia" w:eastAsiaTheme="majorEastAsia" w:hAnsiTheme="majorEastAsia" w:hint="eastAsia"/>
          <w:szCs w:val="21"/>
        </w:rPr>
        <w:t>电子从</w:t>
      </w:r>
      <m:oMath>
        <m:r>
          <w:rPr>
            <w:rFonts w:ascii="Cambria Math" w:eastAsiaTheme="majorEastAsia" w:hAnsi="Cambria Math"/>
            <w:szCs w:val="21"/>
          </w:rPr>
          <m:t>K</m:t>
        </m:r>
      </m:oMath>
      <w:r>
        <w:rPr>
          <w:rFonts w:asciiTheme="majorEastAsia" w:eastAsiaTheme="majorEastAsia" w:hAnsiTheme="majorEastAsia" w:hint="eastAsia"/>
          <w:szCs w:val="21"/>
        </w:rPr>
        <w:t>发出，在</w:t>
      </w:r>
      <m:oMath>
        <m:r>
          <w:rPr>
            <w:rFonts w:ascii="Cambria Math" w:eastAsiaTheme="majorEastAsia" w:hAnsi="Cambria Math"/>
            <w:szCs w:val="21"/>
          </w:rPr>
          <m:t>K</m:t>
        </m:r>
        <m:r>
          <w:rPr>
            <w:rFonts w:ascii="Cambria Math" w:eastAsiaTheme="majorEastAsia" w:hAnsi="Cambria Math"/>
            <w:szCs w:val="21"/>
          </w:rPr>
          <m:t>-</m:t>
        </m:r>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oMath>
      <w:r>
        <w:rPr>
          <w:rFonts w:asciiTheme="majorEastAsia" w:eastAsiaTheme="majorEastAsia" w:hAnsiTheme="majorEastAsia" w:hint="eastAsia"/>
          <w:szCs w:val="21"/>
        </w:rPr>
        <w:t>区间获得能量，如果电子进入</w:t>
      </w:r>
      <m:oMath>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m:t>
        </m:r>
        <m:r>
          <w:rPr>
            <w:rFonts w:ascii="Cambria Math" w:eastAsiaTheme="majorEastAsia" w:hAnsi="Cambria Math"/>
            <w:szCs w:val="21"/>
          </w:rPr>
          <m:t>P</m:t>
        </m:r>
        <m:r>
          <w:rPr>
            <w:rFonts w:ascii="Cambria Math" w:eastAsiaTheme="majorEastAsia" w:hAnsi="Cambria Math"/>
            <w:szCs w:val="21"/>
          </w:rPr>
          <m:t xml:space="preserve"> </m:t>
        </m:r>
      </m:oMath>
      <w:r>
        <w:rPr>
          <w:rFonts w:asciiTheme="majorEastAsia" w:eastAsiaTheme="majorEastAsia" w:hAnsiTheme="majorEastAsia" w:hint="eastAsia"/>
          <w:szCs w:val="21"/>
        </w:rPr>
        <w:t>区域时动能大于或等于</w:t>
      </w:r>
      <m:oMath>
        <m:r>
          <w:rPr>
            <w:rFonts w:ascii="Cambria Math" w:eastAsiaTheme="majorEastAsia" w:hAnsi="Cambria Math"/>
            <w:szCs w:val="21"/>
          </w:rPr>
          <m:t>e</m:t>
        </m:r>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P</m:t>
            </m:r>
          </m:sub>
        </m:sSub>
      </m:oMath>
      <w:r>
        <w:rPr>
          <w:rFonts w:asciiTheme="majorEastAsia" w:eastAsiaTheme="majorEastAsia" w:hAnsiTheme="majorEastAsia" w:hint="eastAsia"/>
          <w:szCs w:val="21"/>
        </w:rPr>
        <w:t>，就能到达板极形成板极电流</w:t>
      </w:r>
      <m:oMath>
        <m:r>
          <w:rPr>
            <w:rFonts w:ascii="Cambria Math" w:eastAsiaTheme="majorEastAsia" w:hAnsi="Cambria Math"/>
            <w:szCs w:val="21"/>
          </w:rPr>
          <m:t>I</m:t>
        </m:r>
      </m:oMath>
      <w:r>
        <w:rPr>
          <w:rFonts w:asciiTheme="majorEastAsia" w:eastAsiaTheme="majorEastAsia" w:hAnsiTheme="majorEastAsia" w:hint="eastAsia"/>
          <w:szCs w:val="21"/>
        </w:rPr>
        <w:t>。</w:t>
      </w:r>
      <w:r>
        <w:rPr>
          <w:rFonts w:asciiTheme="majorEastAsia" w:eastAsiaTheme="majorEastAsia" w:hAnsiTheme="majorEastAsia"/>
          <w:szCs w:val="21"/>
        </w:rPr>
        <w:t xml:space="preserve"> </w:t>
      </w:r>
    </w:p>
    <w:p w14:paraId="7A5AE19C" w14:textId="77777777" w:rsidR="002B39F4" w:rsidRDefault="00103B9B">
      <w:pPr>
        <w:ind w:left="210" w:firstLine="210"/>
        <w:rPr>
          <w:rFonts w:asciiTheme="majorEastAsia" w:eastAsiaTheme="majorEastAsia" w:hAnsiTheme="majorEastAsia"/>
          <w:szCs w:val="21"/>
        </w:rPr>
      </w:pPr>
      <w:r>
        <w:rPr>
          <w:rFonts w:asciiTheme="majorEastAsia" w:eastAsiaTheme="majorEastAsia" w:hAnsiTheme="majorEastAsia" w:hint="eastAsia"/>
          <w:szCs w:val="21"/>
        </w:rPr>
        <w:t>电子在不同区间的情况：</w:t>
      </w:r>
      <w:r>
        <w:rPr>
          <w:rFonts w:asciiTheme="majorEastAsia" w:eastAsiaTheme="majorEastAsia" w:hAnsiTheme="majorEastAsia" w:hint="eastAsia"/>
          <w:szCs w:val="21"/>
        </w:rPr>
        <w:t xml:space="preserve"> </w:t>
      </w:r>
    </w:p>
    <w:p w14:paraId="7A5AE19D" w14:textId="77777777" w:rsidR="002B39F4" w:rsidRDefault="00103B9B">
      <w:pPr>
        <w:pStyle w:val="a7"/>
        <w:numPr>
          <w:ilvl w:val="0"/>
          <w:numId w:val="1"/>
        </w:numPr>
        <w:ind w:firstLineChars="0"/>
        <w:rPr>
          <w:rFonts w:asciiTheme="majorEastAsia" w:eastAsiaTheme="majorEastAsia" w:hAnsiTheme="majorEastAsia"/>
          <w:szCs w:val="21"/>
        </w:rPr>
      </w:pPr>
      <m:oMath>
        <m:r>
          <w:rPr>
            <w:rFonts w:ascii="Cambria Math" w:eastAsiaTheme="majorEastAsia" w:hAnsi="Cambria Math"/>
            <w:szCs w:val="21"/>
          </w:rPr>
          <m:t>K</m:t>
        </m:r>
        <m:r>
          <w:rPr>
            <w:rFonts w:ascii="Cambria Math" w:eastAsiaTheme="majorEastAsia" w:hAnsi="Cambria Math"/>
            <w:szCs w:val="21"/>
          </w:rPr>
          <m:t>-</m:t>
        </m:r>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oMath>
      <w:r>
        <w:rPr>
          <w:rFonts w:asciiTheme="majorEastAsia" w:eastAsiaTheme="majorEastAsia" w:hAnsiTheme="majorEastAsia" w:hint="eastAsia"/>
          <w:szCs w:val="21"/>
        </w:rPr>
        <w:t>区间</w:t>
      </w:r>
      <w:r>
        <w:rPr>
          <w:rFonts w:asciiTheme="majorEastAsia" w:eastAsiaTheme="majorEastAsia" w:hAnsiTheme="majorEastAsia"/>
          <w:szCs w:val="21"/>
        </w:rPr>
        <w:t xml:space="preserve"> </w:t>
      </w:r>
      <w:r>
        <w:rPr>
          <w:rFonts w:asciiTheme="majorEastAsia" w:eastAsiaTheme="majorEastAsia" w:hAnsiTheme="majorEastAsia" w:hint="eastAsia"/>
          <w:szCs w:val="21"/>
        </w:rPr>
        <w:t>电子迅速被电场加速而获得能量。</w:t>
      </w:r>
      <w:r>
        <w:rPr>
          <w:rFonts w:asciiTheme="majorEastAsia" w:eastAsiaTheme="majorEastAsia" w:hAnsiTheme="majorEastAsia" w:hint="eastAsia"/>
          <w:szCs w:val="21"/>
        </w:rPr>
        <w:t xml:space="preserve"> </w:t>
      </w:r>
    </w:p>
    <w:p w14:paraId="7A5AE19E" w14:textId="77777777" w:rsidR="002B39F4" w:rsidRDefault="00103B9B">
      <w:pPr>
        <w:pStyle w:val="a7"/>
        <w:numPr>
          <w:ilvl w:val="0"/>
          <w:numId w:val="1"/>
        </w:numPr>
        <w:ind w:firstLineChars="0"/>
        <w:rPr>
          <w:rFonts w:asciiTheme="majorEastAsia" w:eastAsiaTheme="majorEastAsia" w:hAnsiTheme="majorEastAsia"/>
          <w:szCs w:val="21"/>
        </w:rPr>
      </w:pPr>
      <m:oMath>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r>
          <w:rPr>
            <w:rFonts w:ascii="Cambria Math" w:eastAsiaTheme="majorEastAsia" w:hAnsi="Cambria Math"/>
            <w:szCs w:val="21"/>
          </w:rPr>
          <m:t>-</m:t>
        </m:r>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oMath>
      <w:r>
        <w:rPr>
          <w:rFonts w:asciiTheme="majorEastAsia" w:eastAsiaTheme="majorEastAsia" w:hAnsiTheme="majorEastAsia" w:hint="eastAsia"/>
          <w:szCs w:val="21"/>
        </w:rPr>
        <w:t>区间</w:t>
      </w:r>
      <w:r>
        <w:rPr>
          <w:rFonts w:asciiTheme="majorEastAsia" w:eastAsiaTheme="majorEastAsia" w:hAnsiTheme="majorEastAsia"/>
          <w:szCs w:val="21"/>
        </w:rPr>
        <w:t xml:space="preserve"> </w:t>
      </w:r>
      <w:r>
        <w:rPr>
          <w:rFonts w:asciiTheme="majorEastAsia" w:eastAsiaTheme="majorEastAsia" w:hAnsiTheme="majorEastAsia" w:hint="eastAsia"/>
          <w:szCs w:val="21"/>
        </w:rPr>
        <w:t>电子继续从电场获得能量并不断与氩原子碰撞。当其能量小于</w:t>
      </w:r>
      <w:proofErr w:type="gramStart"/>
      <w:r>
        <w:rPr>
          <w:rFonts w:asciiTheme="majorEastAsia" w:eastAsiaTheme="majorEastAsia" w:hAnsiTheme="majorEastAsia" w:hint="eastAsia"/>
          <w:szCs w:val="21"/>
        </w:rPr>
        <w:t>氩</w:t>
      </w:r>
      <w:proofErr w:type="gramEnd"/>
      <w:r>
        <w:rPr>
          <w:rFonts w:asciiTheme="majorEastAsia" w:eastAsiaTheme="majorEastAsia" w:hAnsiTheme="majorEastAsia" w:hint="eastAsia"/>
          <w:szCs w:val="21"/>
        </w:rPr>
        <w:t>原子第一激发态与基态的能级差</w:t>
      </w:r>
      <m:oMath>
        <m:r>
          <m:rPr>
            <m:sty m:val="p"/>
          </m:rPr>
          <w:rPr>
            <w:rFonts w:ascii="Cambria Math" w:eastAsiaTheme="majorEastAsia" w:hAnsi="Cambria Math"/>
            <w:szCs w:val="21"/>
          </w:rPr>
          <m:t>Δ</m:t>
        </m:r>
        <m:r>
          <w:rPr>
            <w:rFonts w:ascii="Cambria Math" w:eastAsiaTheme="majorEastAsia" w:hAnsi="Cambria Math"/>
            <w:szCs w:val="21"/>
          </w:rPr>
          <m:t>E</m:t>
        </m:r>
        <m:r>
          <w:rPr>
            <w:rFonts w:ascii="Cambria Math" w:eastAsiaTheme="majorEastAsia" w:hAnsi="Cambria Math" w:hint="eastAsia"/>
            <w:szCs w:val="21"/>
          </w:rPr>
          <m:t>＝</m:t>
        </m:r>
        <m:sSub>
          <m:sSubPr>
            <m:ctrlPr>
              <w:rPr>
                <w:rFonts w:ascii="Cambria Math" w:eastAsiaTheme="majorEastAsia" w:hAnsi="Cambria Math"/>
                <w:i/>
                <w:szCs w:val="21"/>
              </w:rPr>
            </m:ctrlPr>
          </m:sSubPr>
          <m:e>
            <m:r>
              <w:rPr>
                <w:rFonts w:ascii="Cambria Math" w:eastAsiaTheme="majorEastAsia" w:hAnsi="Cambria Math"/>
                <w:szCs w:val="21"/>
              </w:rPr>
              <m:t>E</m:t>
            </m:r>
          </m:e>
          <m:sub>
            <m:r>
              <w:rPr>
                <w:rFonts w:ascii="Cambria Math" w:eastAsiaTheme="majorEastAsia" w:hAnsi="Cambria Math"/>
                <w:szCs w:val="21"/>
              </w:rPr>
              <m:t>2</m:t>
            </m:r>
          </m:sub>
        </m:sSub>
        <m:r>
          <w:rPr>
            <w:rFonts w:ascii="Cambria Math" w:eastAsiaTheme="majorEastAsia" w:hAnsi="Cambria Math"/>
            <w:szCs w:val="21"/>
          </w:rPr>
          <m:t>-</m:t>
        </m:r>
        <m:sSub>
          <m:sSubPr>
            <m:ctrlPr>
              <w:rPr>
                <w:rFonts w:ascii="Cambria Math" w:eastAsiaTheme="majorEastAsia" w:hAnsi="Cambria Math"/>
                <w:i/>
                <w:szCs w:val="21"/>
              </w:rPr>
            </m:ctrlPr>
          </m:sSubPr>
          <m:e>
            <m:r>
              <w:rPr>
                <w:rFonts w:ascii="Cambria Math" w:eastAsiaTheme="majorEastAsia" w:hAnsi="Cambria Math"/>
                <w:szCs w:val="21"/>
              </w:rPr>
              <m:t>E</m:t>
            </m:r>
          </m:e>
          <m:sub>
            <m:r>
              <w:rPr>
                <w:rFonts w:ascii="Cambria Math" w:eastAsiaTheme="majorEastAsia" w:hAnsi="Cambria Math"/>
                <w:szCs w:val="21"/>
              </w:rPr>
              <m:t>1</m:t>
            </m:r>
          </m:sub>
        </m:sSub>
      </m:oMath>
      <w:r>
        <w:rPr>
          <w:rFonts w:asciiTheme="majorEastAsia" w:eastAsiaTheme="majorEastAsia" w:hAnsiTheme="majorEastAsia" w:hint="eastAsia"/>
          <w:szCs w:val="21"/>
        </w:rPr>
        <w:t>时，氩原子基本不吸收电子的能量，碰撞属于弹性碰撞。当电子的能量达到</w:t>
      </w:r>
      <m:oMath>
        <m:r>
          <m:rPr>
            <m:sty m:val="p"/>
          </m:rPr>
          <w:rPr>
            <w:rFonts w:ascii="Cambria Math" w:eastAsiaTheme="majorEastAsia" w:hAnsi="Cambria Math"/>
            <w:szCs w:val="21"/>
          </w:rPr>
          <m:t>Δ</m:t>
        </m:r>
        <m:r>
          <w:rPr>
            <w:rFonts w:ascii="Cambria Math" w:eastAsiaTheme="majorEastAsia" w:hAnsi="Cambria Math"/>
            <w:szCs w:val="21"/>
          </w:rPr>
          <m:t>E</m:t>
        </m:r>
      </m:oMath>
      <w:r>
        <w:rPr>
          <w:rFonts w:asciiTheme="majorEastAsia" w:eastAsiaTheme="majorEastAsia" w:hAnsiTheme="majorEastAsia" w:hint="eastAsia"/>
          <w:szCs w:val="21"/>
        </w:rPr>
        <w:t>，则可能在碰撞中被氩原子吸收这部分能量，这时的碰撞属于非弹性碰撞。</w:t>
      </w:r>
      <m:oMath>
        <m:r>
          <m:rPr>
            <m:sty m:val="p"/>
          </m:rPr>
          <w:rPr>
            <w:rFonts w:ascii="Cambria Math" w:eastAsiaTheme="majorEastAsia" w:hAnsi="Cambria Math"/>
            <w:szCs w:val="21"/>
          </w:rPr>
          <m:t>Δ</m:t>
        </m:r>
        <m:r>
          <w:rPr>
            <w:rFonts w:ascii="Cambria Math" w:eastAsiaTheme="majorEastAsia" w:hAnsi="Cambria Math"/>
            <w:szCs w:val="21"/>
          </w:rPr>
          <m:t>E</m:t>
        </m:r>
      </m:oMath>
      <w:r>
        <w:rPr>
          <w:rFonts w:asciiTheme="majorEastAsia" w:eastAsiaTheme="majorEastAsia" w:hAnsiTheme="majorEastAsia" w:hint="eastAsia"/>
          <w:szCs w:val="21"/>
        </w:rPr>
        <w:t>称为临界能量。</w:t>
      </w:r>
      <w:r>
        <w:rPr>
          <w:rFonts w:asciiTheme="majorEastAsia" w:eastAsiaTheme="majorEastAsia" w:hAnsiTheme="majorEastAsia" w:hint="eastAsia"/>
          <w:szCs w:val="21"/>
        </w:rPr>
        <w:t xml:space="preserve"> </w:t>
      </w:r>
    </w:p>
    <w:p w14:paraId="7A5AE19F" w14:textId="77777777" w:rsidR="002B39F4" w:rsidRDefault="00103B9B">
      <w:pPr>
        <w:pStyle w:val="a7"/>
        <w:numPr>
          <w:ilvl w:val="0"/>
          <w:numId w:val="1"/>
        </w:numPr>
        <w:ind w:firstLineChars="0"/>
        <w:rPr>
          <w:rFonts w:asciiTheme="majorEastAsia" w:eastAsiaTheme="majorEastAsia" w:hAnsiTheme="majorEastAsia"/>
          <w:szCs w:val="21"/>
        </w:rPr>
      </w:pPr>
      <m:oMath>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m:t>
        </m:r>
        <m:r>
          <w:rPr>
            <w:rFonts w:ascii="Cambria Math" w:eastAsiaTheme="majorEastAsia" w:hAnsi="Cambria Math"/>
            <w:szCs w:val="21"/>
          </w:rPr>
          <m:t>P</m:t>
        </m:r>
      </m:oMath>
      <w:r>
        <w:rPr>
          <w:rFonts w:asciiTheme="majorEastAsia" w:eastAsiaTheme="majorEastAsia" w:hAnsiTheme="majorEastAsia" w:hint="eastAsia"/>
          <w:szCs w:val="21"/>
        </w:rPr>
        <w:t>区间</w:t>
      </w:r>
      <w:r>
        <w:rPr>
          <w:rFonts w:asciiTheme="majorEastAsia" w:eastAsiaTheme="majorEastAsia" w:hAnsiTheme="majorEastAsia"/>
          <w:szCs w:val="21"/>
        </w:rPr>
        <w:t xml:space="preserve"> </w:t>
      </w:r>
      <w:r>
        <w:rPr>
          <w:rFonts w:asciiTheme="majorEastAsia" w:eastAsiaTheme="majorEastAsia" w:hAnsiTheme="majorEastAsia" w:hint="eastAsia"/>
          <w:szCs w:val="21"/>
        </w:rPr>
        <w:t>电子受阻，被拒斥电场吸收能量。若电子进入此区间时的能量小于</w:t>
      </w:r>
      <m:oMath>
        <m:r>
          <w:rPr>
            <w:rFonts w:ascii="Cambria Math" w:eastAsiaTheme="majorEastAsia" w:hAnsi="Cambria Math"/>
            <w:szCs w:val="21"/>
          </w:rPr>
          <m:t>e</m:t>
        </m:r>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P</m:t>
            </m:r>
          </m:sub>
        </m:sSub>
      </m:oMath>
      <w:r>
        <w:rPr>
          <w:rFonts w:asciiTheme="majorEastAsia" w:eastAsiaTheme="majorEastAsia" w:hAnsiTheme="majorEastAsia" w:hint="eastAsia"/>
          <w:szCs w:val="21"/>
        </w:rPr>
        <w:t>则不能达到板极。</w:t>
      </w:r>
      <w:r>
        <w:rPr>
          <w:rFonts w:asciiTheme="majorEastAsia" w:eastAsiaTheme="majorEastAsia" w:hAnsiTheme="majorEastAsia" w:hint="eastAsia"/>
          <w:szCs w:val="21"/>
        </w:rPr>
        <w:t xml:space="preserve"> </w:t>
      </w:r>
    </w:p>
    <w:p w14:paraId="7A5AE1A0" w14:textId="77777777" w:rsidR="002B39F4" w:rsidRDefault="00103B9B">
      <w:pPr>
        <w:ind w:left="210" w:firstLine="210"/>
        <w:rPr>
          <w:rFonts w:asciiTheme="majorEastAsia" w:eastAsiaTheme="majorEastAsia" w:hAnsiTheme="majorEastAsia"/>
          <w:szCs w:val="21"/>
        </w:rPr>
      </w:pPr>
      <w:r>
        <w:rPr>
          <w:rFonts w:asciiTheme="majorEastAsia" w:eastAsiaTheme="majorEastAsia" w:hAnsiTheme="majorEastAsia" w:hint="eastAsia"/>
          <w:szCs w:val="21"/>
        </w:rPr>
        <w:t>由此可见，若</w:t>
      </w:r>
      <m:oMath>
        <m:r>
          <w:rPr>
            <w:rFonts w:ascii="Cambria Math" w:eastAsiaTheme="majorEastAsia" w:hAnsi="Cambria Math"/>
            <w:szCs w:val="21"/>
          </w:rPr>
          <m:t>e</m:t>
        </m:r>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K</m:t>
            </m:r>
          </m:sub>
        </m:sSub>
        <m:r>
          <w:rPr>
            <w:rFonts w:ascii="Cambria Math" w:eastAsiaTheme="majorEastAsia" w:hAnsi="Cambria Math"/>
            <w:szCs w:val="21"/>
          </w:rPr>
          <m:t>&lt;</m:t>
        </m:r>
        <m:r>
          <m:rPr>
            <m:sty m:val="p"/>
          </m:rPr>
          <w:rPr>
            <w:rFonts w:ascii="Cambria Math" w:eastAsiaTheme="majorEastAsia" w:hAnsi="Cambria Math"/>
            <w:szCs w:val="21"/>
          </w:rPr>
          <m:t>Δ</m:t>
        </m:r>
        <m:r>
          <w:rPr>
            <w:rFonts w:ascii="Cambria Math" w:eastAsiaTheme="majorEastAsia" w:hAnsi="Cambria Math"/>
            <w:szCs w:val="21"/>
          </w:rPr>
          <m:t>E</m:t>
        </m:r>
      </m:oMath>
      <w:r>
        <w:rPr>
          <w:rFonts w:asciiTheme="majorEastAsia" w:eastAsiaTheme="majorEastAsia" w:hAnsiTheme="majorEastAsia" w:hint="eastAsia"/>
          <w:szCs w:val="21"/>
        </w:rPr>
        <w:t>，则电子带着</w:t>
      </w:r>
      <m:oMath>
        <m:r>
          <w:rPr>
            <w:rFonts w:ascii="Cambria Math" w:eastAsiaTheme="majorEastAsia" w:hAnsi="Cambria Math"/>
            <w:szCs w:val="21"/>
          </w:rPr>
          <m:t>e</m:t>
        </m:r>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K</m:t>
            </m:r>
          </m:sub>
        </m:sSub>
      </m:oMath>
      <w:r>
        <w:rPr>
          <w:rFonts w:asciiTheme="majorEastAsia" w:eastAsiaTheme="majorEastAsia" w:hAnsiTheme="majorEastAsia" w:hint="eastAsia"/>
          <w:szCs w:val="21"/>
        </w:rPr>
        <w:t>的能量进入</w:t>
      </w:r>
      <m:oMath>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m:t>
        </m:r>
        <m:r>
          <w:rPr>
            <w:rFonts w:ascii="Cambria Math" w:eastAsiaTheme="majorEastAsia" w:hAnsi="Cambria Math"/>
            <w:szCs w:val="21"/>
          </w:rPr>
          <m:t>P</m:t>
        </m:r>
      </m:oMath>
      <w:r>
        <w:rPr>
          <w:rFonts w:asciiTheme="majorEastAsia" w:eastAsiaTheme="majorEastAsia" w:hAnsiTheme="majorEastAsia" w:hint="eastAsia"/>
          <w:szCs w:val="21"/>
        </w:rPr>
        <w:t>区域。随着</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K</m:t>
            </m:r>
          </m:sub>
        </m:sSub>
      </m:oMath>
      <w:r>
        <w:rPr>
          <w:rFonts w:asciiTheme="majorEastAsia" w:eastAsiaTheme="majorEastAsia" w:hAnsiTheme="majorEastAsia" w:hint="eastAsia"/>
          <w:szCs w:val="21"/>
        </w:rPr>
        <w:t>的增加，电流</w:t>
      </w:r>
      <m:oMath>
        <m:r>
          <w:rPr>
            <w:rFonts w:ascii="Cambria Math" w:eastAsiaTheme="majorEastAsia" w:hAnsi="Cambria Math"/>
            <w:szCs w:val="21"/>
          </w:rPr>
          <m:t>I</m:t>
        </m:r>
      </m:oMath>
      <w:r>
        <w:rPr>
          <w:rFonts w:asciiTheme="majorEastAsia" w:eastAsiaTheme="majorEastAsia" w:hAnsiTheme="majorEastAsia" w:hint="eastAsia"/>
          <w:szCs w:val="21"/>
        </w:rPr>
        <w:t>增加（如图</w:t>
      </w:r>
      <w:r>
        <w:rPr>
          <w:rFonts w:asciiTheme="majorEastAsia" w:eastAsiaTheme="majorEastAsia" w:hAnsiTheme="majorEastAsia" w:hint="eastAsia"/>
          <w:szCs w:val="21"/>
        </w:rPr>
        <w:t>2</w:t>
      </w:r>
      <w:r>
        <w:rPr>
          <w:rFonts w:asciiTheme="majorEastAsia" w:eastAsiaTheme="majorEastAsia" w:hAnsiTheme="majorEastAsia" w:hint="eastAsia"/>
          <w:szCs w:val="21"/>
        </w:rPr>
        <w:t>中</w:t>
      </w:r>
      <m:oMath>
        <m:r>
          <w:rPr>
            <w:rFonts w:ascii="Cambria Math" w:eastAsiaTheme="majorEastAsia" w:hAnsi="Cambria Math"/>
            <w:szCs w:val="21"/>
          </w:rPr>
          <m:t>Oa</m:t>
        </m:r>
      </m:oMath>
      <w:r>
        <w:rPr>
          <w:rFonts w:asciiTheme="majorEastAsia" w:eastAsiaTheme="majorEastAsia" w:hAnsiTheme="majorEastAsia" w:hint="eastAsia"/>
          <w:szCs w:val="21"/>
        </w:rPr>
        <w:t>段</w:t>
      </w:r>
      <w:r>
        <w:rPr>
          <w:rFonts w:asciiTheme="majorEastAsia" w:eastAsiaTheme="majorEastAsia" w:hAnsiTheme="majorEastAsia"/>
          <w:szCs w:val="21"/>
        </w:rPr>
        <w:t>）</w:t>
      </w:r>
      <w:r>
        <w:rPr>
          <w:rFonts w:asciiTheme="majorEastAsia" w:eastAsiaTheme="majorEastAsia" w:hAnsiTheme="majorEastAsia" w:hint="eastAsia"/>
          <w:szCs w:val="21"/>
        </w:rPr>
        <w:t>。</w:t>
      </w:r>
      <w:r>
        <w:rPr>
          <w:rFonts w:asciiTheme="majorEastAsia" w:eastAsiaTheme="majorEastAsia" w:hAnsiTheme="majorEastAsia" w:hint="eastAsia"/>
          <w:szCs w:val="21"/>
        </w:rPr>
        <w:t xml:space="preserve"> </w:t>
      </w:r>
    </w:p>
    <w:p w14:paraId="7A5AE1A1" w14:textId="77777777" w:rsidR="002B39F4" w:rsidRDefault="00103B9B">
      <w:pPr>
        <w:ind w:left="210" w:firstLine="210"/>
        <w:rPr>
          <w:rFonts w:asciiTheme="majorEastAsia" w:eastAsiaTheme="majorEastAsia" w:hAnsiTheme="majorEastAsia"/>
          <w:szCs w:val="21"/>
        </w:rPr>
      </w:pPr>
      <w:r>
        <w:rPr>
          <w:rFonts w:asciiTheme="majorEastAsia" w:eastAsiaTheme="majorEastAsia" w:hAnsiTheme="majorEastAsia" w:hint="eastAsia"/>
          <w:szCs w:val="21"/>
        </w:rPr>
        <w:t>若</w:t>
      </w:r>
      <m:oMath>
        <m:r>
          <w:rPr>
            <w:rFonts w:ascii="Cambria Math" w:eastAsiaTheme="majorEastAsia" w:hAnsi="Cambria Math" w:hint="eastAsia"/>
            <w:szCs w:val="21"/>
          </w:rPr>
          <m:t xml:space="preserve"> </m:t>
        </m:r>
        <m:r>
          <w:rPr>
            <w:rFonts w:ascii="Cambria Math" w:eastAsiaTheme="majorEastAsia" w:hAnsi="Cambria Math"/>
            <w:szCs w:val="21"/>
          </w:rPr>
          <m:t>e</m:t>
        </m:r>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K</m:t>
            </m:r>
          </m:sub>
        </m:sSub>
        <m:r>
          <w:rPr>
            <w:rFonts w:ascii="Cambria Math" w:eastAsiaTheme="majorEastAsia" w:hAnsi="Cambria Math" w:hint="eastAsia"/>
            <w:szCs w:val="21"/>
          </w:rPr>
          <m:t>＝</m:t>
        </m:r>
        <m:r>
          <m:rPr>
            <m:sty m:val="p"/>
          </m:rPr>
          <w:rPr>
            <w:rFonts w:ascii="Cambria Math" w:eastAsiaTheme="majorEastAsia" w:hAnsi="Cambria Math"/>
            <w:szCs w:val="21"/>
          </w:rPr>
          <m:t>Δ</m:t>
        </m:r>
        <m:r>
          <w:rPr>
            <w:rFonts w:ascii="Cambria Math" w:eastAsiaTheme="majorEastAsia" w:hAnsi="Cambria Math"/>
            <w:szCs w:val="21"/>
          </w:rPr>
          <m:t>E</m:t>
        </m:r>
        <m:r>
          <w:rPr>
            <w:rFonts w:ascii="Cambria Math" w:eastAsiaTheme="majorEastAsia" w:hAnsi="Cambria Math"/>
            <w:szCs w:val="21"/>
          </w:rPr>
          <m:t xml:space="preserve"> </m:t>
        </m:r>
      </m:oMath>
      <w:r>
        <w:rPr>
          <w:rFonts w:asciiTheme="majorEastAsia" w:eastAsiaTheme="majorEastAsia" w:hAnsiTheme="majorEastAsia" w:hint="eastAsia"/>
          <w:szCs w:val="21"/>
        </w:rPr>
        <w:t>则电子在达到</w:t>
      </w:r>
      <m:oMath>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oMath>
      <w:r>
        <w:rPr>
          <w:rFonts w:asciiTheme="majorEastAsia" w:eastAsiaTheme="majorEastAsia" w:hAnsiTheme="majorEastAsia" w:hint="eastAsia"/>
          <w:szCs w:val="21"/>
        </w:rPr>
        <w:t>处刚够临界能量，不过它立即开始消耗能量了。继续增大</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K</m:t>
            </m:r>
          </m:sub>
        </m:sSub>
      </m:oMath>
      <w:r>
        <w:rPr>
          <w:rFonts w:asciiTheme="majorEastAsia" w:eastAsiaTheme="majorEastAsia" w:hAnsiTheme="majorEastAsia" w:hint="eastAsia"/>
          <w:szCs w:val="21"/>
        </w:rPr>
        <w:t>，电子能量被吸收的概率逐渐增加，板极电流逐渐下降（如图</w:t>
      </w:r>
      <w:r>
        <w:rPr>
          <w:rFonts w:asciiTheme="majorEastAsia" w:eastAsiaTheme="majorEastAsia" w:hAnsiTheme="majorEastAsia"/>
          <w:szCs w:val="21"/>
        </w:rPr>
        <w:t>2</w:t>
      </w:r>
      <w:r>
        <w:rPr>
          <w:rFonts w:asciiTheme="majorEastAsia" w:eastAsiaTheme="majorEastAsia" w:hAnsiTheme="majorEastAsia" w:hint="eastAsia"/>
          <w:szCs w:val="21"/>
        </w:rPr>
        <w:t>中</w:t>
      </w:r>
      <m:oMath>
        <m:r>
          <w:rPr>
            <w:rFonts w:ascii="Cambria Math" w:eastAsiaTheme="majorEastAsia" w:hAnsi="Cambria Math"/>
            <w:szCs w:val="21"/>
          </w:rPr>
          <m:t>ab</m:t>
        </m:r>
      </m:oMath>
      <w:r>
        <w:rPr>
          <w:rFonts w:asciiTheme="majorEastAsia" w:eastAsiaTheme="majorEastAsia" w:hAnsiTheme="majorEastAsia" w:hint="eastAsia"/>
          <w:szCs w:val="21"/>
        </w:rPr>
        <w:t>段</w:t>
      </w:r>
      <w:r>
        <w:rPr>
          <w:rFonts w:asciiTheme="majorEastAsia" w:eastAsiaTheme="majorEastAsia" w:hAnsiTheme="majorEastAsia"/>
          <w:szCs w:val="21"/>
        </w:rPr>
        <w:t>）</w:t>
      </w:r>
      <w:r>
        <w:rPr>
          <w:rFonts w:asciiTheme="majorEastAsia" w:eastAsiaTheme="majorEastAsia" w:hAnsiTheme="majorEastAsia" w:hint="eastAsia"/>
          <w:szCs w:val="21"/>
        </w:rPr>
        <w:t>。</w:t>
      </w:r>
    </w:p>
    <w:p w14:paraId="7A5AE1A2" w14:textId="77777777" w:rsidR="002B39F4" w:rsidRDefault="00103B9B">
      <w:pPr>
        <w:ind w:left="210" w:firstLine="210"/>
        <w:rPr>
          <w:rFonts w:asciiTheme="majorEastAsia" w:eastAsiaTheme="majorEastAsia" w:hAnsiTheme="majorEastAsia"/>
          <w:szCs w:val="21"/>
        </w:rPr>
      </w:pPr>
      <w:r>
        <w:rPr>
          <w:rFonts w:asciiTheme="majorEastAsia" w:eastAsiaTheme="majorEastAsia" w:hAnsiTheme="majorEastAsia" w:hint="eastAsia"/>
          <w:szCs w:val="21"/>
        </w:rPr>
        <w:t>继续增大</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K</m:t>
            </m:r>
          </m:sub>
        </m:sSub>
      </m:oMath>
      <w:r>
        <w:rPr>
          <w:rFonts w:asciiTheme="majorEastAsia" w:eastAsiaTheme="majorEastAsia" w:hAnsiTheme="majorEastAsia" w:hint="eastAsia"/>
          <w:szCs w:val="21"/>
        </w:rPr>
        <w:t>，电子碰撞后的剩余能量也增加，到达板极的电子</w:t>
      </w:r>
      <w:r>
        <w:rPr>
          <w:rFonts w:asciiTheme="majorEastAsia" w:eastAsiaTheme="majorEastAsia" w:hAnsiTheme="majorEastAsia" w:hint="eastAsia"/>
          <w:szCs w:val="21"/>
        </w:rPr>
        <w:t>又会逐渐增多（如图</w:t>
      </w:r>
      <w:r>
        <w:rPr>
          <w:rFonts w:asciiTheme="majorEastAsia" w:eastAsiaTheme="majorEastAsia" w:hAnsiTheme="majorEastAsia"/>
          <w:szCs w:val="21"/>
        </w:rPr>
        <w:t>2</w:t>
      </w:r>
      <w:r>
        <w:rPr>
          <w:rFonts w:asciiTheme="majorEastAsia" w:eastAsiaTheme="majorEastAsia" w:hAnsiTheme="majorEastAsia" w:hint="eastAsia"/>
          <w:szCs w:val="21"/>
        </w:rPr>
        <w:t>中</w:t>
      </w:r>
      <m:oMath>
        <m:r>
          <w:rPr>
            <w:rFonts w:ascii="Cambria Math" w:eastAsiaTheme="majorEastAsia" w:hAnsi="Cambria Math" w:hint="eastAsia"/>
            <w:szCs w:val="21"/>
          </w:rPr>
          <m:t>bc</m:t>
        </m:r>
      </m:oMath>
      <w:r>
        <w:rPr>
          <w:rFonts w:asciiTheme="majorEastAsia" w:eastAsiaTheme="majorEastAsia" w:hAnsiTheme="majorEastAsia" w:hint="eastAsia"/>
          <w:szCs w:val="21"/>
        </w:rPr>
        <w:t>段）。</w:t>
      </w:r>
      <w:r>
        <w:rPr>
          <w:rFonts w:asciiTheme="majorEastAsia" w:eastAsiaTheme="majorEastAsia" w:hAnsiTheme="majorEastAsia" w:hint="eastAsia"/>
          <w:szCs w:val="21"/>
        </w:rPr>
        <w:t xml:space="preserve"> </w:t>
      </w:r>
    </w:p>
    <w:p w14:paraId="7A5AE1A3" w14:textId="77777777" w:rsidR="002B39F4" w:rsidRDefault="00103B9B">
      <w:pPr>
        <w:ind w:left="210" w:firstLine="210"/>
        <w:rPr>
          <w:rFonts w:asciiTheme="majorEastAsia" w:eastAsiaTheme="majorEastAsia" w:hAnsiTheme="majorEastAsia"/>
          <w:szCs w:val="21"/>
        </w:rPr>
      </w:pPr>
      <w:r>
        <w:rPr>
          <w:rFonts w:asciiTheme="majorEastAsia" w:eastAsiaTheme="majorEastAsia" w:hAnsiTheme="majorEastAsia" w:hint="eastAsia"/>
          <w:szCs w:val="21"/>
        </w:rPr>
        <w:t>若</w:t>
      </w:r>
      <m:oMath>
        <m:r>
          <w:rPr>
            <w:rFonts w:ascii="Cambria Math" w:eastAsiaTheme="majorEastAsia" w:hAnsi="Cambria Math"/>
            <w:szCs w:val="21"/>
          </w:rPr>
          <m:t>e</m:t>
        </m:r>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G</m:t>
            </m:r>
            <m:r>
              <w:rPr>
                <w:rFonts w:ascii="Cambria Math" w:eastAsiaTheme="majorEastAsia" w:hAnsi="Cambria Math"/>
                <w:szCs w:val="21"/>
              </w:rPr>
              <m:t>2</m:t>
            </m:r>
            <m:r>
              <w:rPr>
                <w:rFonts w:ascii="Cambria Math" w:eastAsiaTheme="majorEastAsia" w:hAnsi="Cambria Math"/>
                <w:szCs w:val="21"/>
              </w:rPr>
              <m:t>K</m:t>
            </m:r>
          </m:sub>
        </m:sSub>
        <m:r>
          <w:rPr>
            <w:rFonts w:ascii="Cambria Math" w:eastAsiaTheme="majorEastAsia" w:hAnsi="Cambria Math"/>
            <w:szCs w:val="21"/>
          </w:rPr>
          <m:t>&gt;</m:t>
        </m:r>
        <m:r>
          <w:rPr>
            <w:rFonts w:ascii="Cambria Math" w:eastAsiaTheme="majorEastAsia" w:hAnsi="Cambria Math"/>
            <w:szCs w:val="21"/>
          </w:rPr>
          <m:t>n</m:t>
        </m:r>
        <m:r>
          <m:rPr>
            <m:sty m:val="p"/>
          </m:rPr>
          <w:rPr>
            <w:rFonts w:ascii="Cambria Math" w:eastAsiaTheme="majorEastAsia" w:hAnsi="Cambria Math"/>
            <w:szCs w:val="21"/>
          </w:rPr>
          <m:t>Δ</m:t>
        </m:r>
        <m:r>
          <w:rPr>
            <w:rFonts w:ascii="Cambria Math" w:eastAsiaTheme="majorEastAsia" w:hAnsi="Cambria Math"/>
            <w:szCs w:val="21"/>
          </w:rPr>
          <m:t>E</m:t>
        </m:r>
      </m:oMath>
      <w:r>
        <w:rPr>
          <w:rFonts w:asciiTheme="majorEastAsia" w:eastAsiaTheme="majorEastAsia" w:hAnsiTheme="majorEastAsia"/>
          <w:szCs w:val="21"/>
        </w:rPr>
        <w:t>,</w:t>
      </w:r>
      <w:r>
        <w:rPr>
          <w:rFonts w:asciiTheme="majorEastAsia" w:eastAsiaTheme="majorEastAsia" w:hAnsiTheme="majorEastAsia" w:hint="eastAsia"/>
          <w:szCs w:val="21"/>
        </w:rPr>
        <w:t>则电子在进入</w:t>
      </w:r>
      <m:oMath>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m:t>
        </m:r>
        <m:r>
          <w:rPr>
            <w:rFonts w:ascii="Cambria Math" w:eastAsiaTheme="majorEastAsia" w:hAnsi="Cambria Math"/>
            <w:szCs w:val="21"/>
          </w:rPr>
          <m:t>P</m:t>
        </m:r>
      </m:oMath>
      <w:r>
        <w:rPr>
          <w:rFonts w:asciiTheme="majorEastAsia" w:eastAsiaTheme="majorEastAsia" w:hAnsiTheme="majorEastAsia" w:hint="eastAsia"/>
          <w:szCs w:val="21"/>
        </w:rPr>
        <w:t>区域之前可能</w:t>
      </w:r>
      <m:oMath>
        <m:r>
          <w:rPr>
            <w:rFonts w:ascii="Cambria Math" w:eastAsiaTheme="majorEastAsia" w:hAnsi="Cambria Math"/>
            <w:szCs w:val="21"/>
          </w:rPr>
          <m:t>n</m:t>
        </m:r>
      </m:oMath>
      <w:r>
        <w:rPr>
          <w:rFonts w:asciiTheme="majorEastAsia" w:eastAsiaTheme="majorEastAsia" w:hAnsiTheme="majorEastAsia" w:hint="eastAsia"/>
          <w:szCs w:val="21"/>
        </w:rPr>
        <w:t>次被氩原子碰撞而损失能量。板极电流</w:t>
      </w:r>
      <m:oMath>
        <m:r>
          <w:rPr>
            <w:rFonts w:ascii="Cambria Math" w:eastAsiaTheme="majorEastAsia" w:hAnsi="Cambria Math"/>
            <w:szCs w:val="21"/>
          </w:rPr>
          <m:t>I</m:t>
        </m:r>
      </m:oMath>
      <w:r>
        <w:rPr>
          <w:rFonts w:asciiTheme="majorEastAsia" w:eastAsiaTheme="majorEastAsia" w:hAnsiTheme="majorEastAsia" w:hint="eastAsia"/>
          <w:szCs w:val="21"/>
        </w:rPr>
        <w:t>随加速电压</w:t>
      </w: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G</m:t>
            </m:r>
            <m:r>
              <w:rPr>
                <w:rFonts w:ascii="Cambria Math" w:eastAsiaTheme="majorEastAsia" w:hAnsi="Cambria Math"/>
                <w:szCs w:val="21"/>
              </w:rPr>
              <m:t>2</m:t>
            </m:r>
            <m:r>
              <w:rPr>
                <w:rFonts w:ascii="Cambria Math" w:eastAsiaTheme="majorEastAsia" w:hAnsi="Cambria Math"/>
                <w:szCs w:val="21"/>
              </w:rPr>
              <m:t>K</m:t>
            </m:r>
          </m:sub>
        </m:sSub>
      </m:oMath>
      <w:r>
        <w:rPr>
          <w:rFonts w:asciiTheme="majorEastAsia" w:eastAsiaTheme="majorEastAsia" w:hAnsiTheme="majorEastAsia" w:hint="eastAsia"/>
          <w:szCs w:val="21"/>
        </w:rPr>
        <w:t>变化曲线就形成</w:t>
      </w:r>
      <m:oMath>
        <m:r>
          <w:rPr>
            <w:rFonts w:ascii="Cambria Math" w:eastAsiaTheme="majorEastAsia" w:hAnsi="Cambria Math"/>
            <w:szCs w:val="21"/>
          </w:rPr>
          <m:t>n</m:t>
        </m:r>
      </m:oMath>
      <w:proofErr w:type="gramStart"/>
      <w:r>
        <w:rPr>
          <w:rFonts w:asciiTheme="majorEastAsia" w:eastAsiaTheme="majorEastAsia" w:hAnsiTheme="majorEastAsia" w:hint="eastAsia"/>
          <w:szCs w:val="21"/>
        </w:rPr>
        <w:t>个</w:t>
      </w:r>
      <w:proofErr w:type="gramEnd"/>
      <w:r>
        <w:rPr>
          <w:rFonts w:asciiTheme="majorEastAsia" w:eastAsiaTheme="majorEastAsia" w:hAnsiTheme="majorEastAsia" w:hint="eastAsia"/>
          <w:szCs w:val="21"/>
        </w:rPr>
        <w:t>峰值，如图</w:t>
      </w:r>
      <w:r>
        <w:rPr>
          <w:rFonts w:asciiTheme="majorEastAsia" w:eastAsiaTheme="majorEastAsia" w:hAnsiTheme="majorEastAsia"/>
          <w:szCs w:val="21"/>
        </w:rPr>
        <w:t>2</w:t>
      </w:r>
      <w:r>
        <w:rPr>
          <w:rFonts w:asciiTheme="majorEastAsia" w:eastAsiaTheme="majorEastAsia" w:hAnsiTheme="majorEastAsia" w:hint="eastAsia"/>
          <w:szCs w:val="21"/>
        </w:rPr>
        <w:t>所示。相邻峰值之间的电压差</w:t>
      </w:r>
      <m:oMath>
        <m:r>
          <m:rPr>
            <m:sty m:val="p"/>
          </m:rPr>
          <w:rPr>
            <w:rFonts w:ascii="Cambria Math" w:eastAsiaTheme="majorEastAsia" w:hAnsi="Cambria Math"/>
            <w:szCs w:val="21"/>
          </w:rPr>
          <m:t>Δ</m:t>
        </m:r>
        <m:r>
          <w:rPr>
            <w:rFonts w:ascii="Cambria Math" w:eastAsiaTheme="majorEastAsia" w:hAnsi="Cambria Math"/>
            <w:szCs w:val="21"/>
          </w:rPr>
          <m:t>U</m:t>
        </m:r>
      </m:oMath>
      <w:r>
        <w:rPr>
          <w:rFonts w:asciiTheme="majorEastAsia" w:eastAsiaTheme="majorEastAsia" w:hAnsiTheme="majorEastAsia" w:hint="eastAsia"/>
          <w:szCs w:val="21"/>
        </w:rPr>
        <w:t>称为</w:t>
      </w:r>
      <w:proofErr w:type="gramStart"/>
      <w:r>
        <w:rPr>
          <w:rFonts w:asciiTheme="majorEastAsia" w:eastAsiaTheme="majorEastAsia" w:hAnsiTheme="majorEastAsia" w:hint="eastAsia"/>
          <w:szCs w:val="21"/>
        </w:rPr>
        <w:t>氩</w:t>
      </w:r>
      <w:proofErr w:type="gramEnd"/>
      <w:r>
        <w:rPr>
          <w:rFonts w:asciiTheme="majorEastAsia" w:eastAsiaTheme="majorEastAsia" w:hAnsiTheme="majorEastAsia" w:hint="eastAsia"/>
          <w:szCs w:val="21"/>
        </w:rPr>
        <w:t>原子的第一激发电位。</w:t>
      </w:r>
      <w:proofErr w:type="gramStart"/>
      <w:r>
        <w:rPr>
          <w:rFonts w:asciiTheme="majorEastAsia" w:eastAsiaTheme="majorEastAsia" w:hAnsiTheme="majorEastAsia" w:hint="eastAsia"/>
          <w:szCs w:val="21"/>
        </w:rPr>
        <w:lastRenderedPageBreak/>
        <w:t>氩</w:t>
      </w:r>
      <w:proofErr w:type="gramEnd"/>
      <w:r>
        <w:rPr>
          <w:rFonts w:asciiTheme="majorEastAsia" w:eastAsiaTheme="majorEastAsia" w:hAnsiTheme="majorEastAsia" w:hint="eastAsia"/>
          <w:szCs w:val="21"/>
        </w:rPr>
        <w:t>原子第一激发态与基态间的能级差</w:t>
      </w:r>
    </w:p>
    <w:p w14:paraId="7A5AE1A4" w14:textId="77777777" w:rsidR="002B39F4" w:rsidRDefault="00103B9B">
      <w:pPr>
        <w:ind w:left="210" w:firstLine="210"/>
        <w:rPr>
          <w:rFonts w:asciiTheme="majorEastAsia" w:eastAsiaTheme="majorEastAsia" w:hAnsiTheme="majorEastAsia"/>
          <w:szCs w:val="21"/>
        </w:rPr>
      </w:pPr>
      <m:oMathPara>
        <m:oMath>
          <m:r>
            <m:rPr>
              <m:sty m:val="p"/>
            </m:rPr>
            <w:rPr>
              <w:rFonts w:ascii="Cambria Math" w:eastAsiaTheme="majorEastAsia" w:hAnsi="Cambria Math"/>
              <w:szCs w:val="21"/>
            </w:rPr>
            <m:t>Δ</m:t>
          </m:r>
          <m:r>
            <w:rPr>
              <w:rFonts w:ascii="Cambria Math" w:eastAsiaTheme="majorEastAsia" w:hAnsi="Cambria Math"/>
              <w:szCs w:val="21"/>
            </w:rPr>
            <m:t>E</m:t>
          </m:r>
          <m:r>
            <w:rPr>
              <w:rFonts w:ascii="Cambria Math" w:eastAsiaTheme="majorEastAsia" w:hAnsi="Cambria Math"/>
              <w:szCs w:val="21"/>
            </w:rPr>
            <m:t>=</m:t>
          </m:r>
          <m:r>
            <w:rPr>
              <w:rFonts w:ascii="Cambria Math" w:eastAsiaTheme="majorEastAsia" w:hAnsi="Cambria Math"/>
              <w:szCs w:val="21"/>
            </w:rPr>
            <m:t>e</m:t>
          </m:r>
          <m:r>
            <m:rPr>
              <m:sty m:val="p"/>
            </m:rPr>
            <w:rPr>
              <w:rFonts w:ascii="Cambria Math" w:eastAsiaTheme="majorEastAsia" w:hAnsi="Cambria Math"/>
              <w:szCs w:val="21"/>
            </w:rPr>
            <m:t>Δ</m:t>
          </m:r>
          <m:r>
            <w:rPr>
              <w:rFonts w:ascii="Cambria Math" w:eastAsiaTheme="majorEastAsia" w:hAnsi="Cambria Math"/>
              <w:szCs w:val="21"/>
            </w:rPr>
            <m:t>U</m:t>
          </m:r>
        </m:oMath>
      </m:oMathPara>
    </w:p>
    <w:p w14:paraId="7A5AE1A5" w14:textId="77777777" w:rsidR="002B39F4" w:rsidRDefault="00103B9B">
      <w:pPr>
        <w:ind w:left="210" w:firstLine="210"/>
        <w:jc w:val="center"/>
        <w:rPr>
          <w:rFonts w:asciiTheme="majorEastAsia" w:eastAsiaTheme="majorEastAsia" w:hAnsiTheme="majorEastAsia"/>
          <w:szCs w:val="21"/>
        </w:rPr>
      </w:pPr>
      <w:r>
        <w:rPr>
          <w:rFonts w:asciiTheme="majorEastAsia" w:eastAsiaTheme="majorEastAsia" w:hAnsiTheme="majorEastAsia"/>
          <w:noProof/>
          <w:szCs w:val="21"/>
        </w:rPr>
        <w:drawing>
          <wp:inline distT="0" distB="0" distL="0" distR="0" wp14:anchorId="7A5AE32F" wp14:editId="7A5AE330">
            <wp:extent cx="1600200" cy="1379220"/>
            <wp:effectExtent l="0" t="0" r="0" b="0"/>
            <wp:docPr id="1989581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81398" name="图片 1"/>
                    <pic:cNvPicPr>
                      <a:picLocks noChangeAspect="1"/>
                    </pic:cNvPicPr>
                  </pic:nvPicPr>
                  <pic:blipFill>
                    <a:blip r:embed="rId10"/>
                    <a:stretch>
                      <a:fillRect/>
                    </a:stretch>
                  </pic:blipFill>
                  <pic:spPr>
                    <a:xfrm>
                      <a:off x="0" y="0"/>
                      <a:ext cx="1600339" cy="1379340"/>
                    </a:xfrm>
                    <a:prstGeom prst="rect">
                      <a:avLst/>
                    </a:prstGeom>
                  </pic:spPr>
                </pic:pic>
              </a:graphicData>
            </a:graphic>
          </wp:inline>
        </w:drawing>
      </w:r>
    </w:p>
    <w:p w14:paraId="7A5AE1A6" w14:textId="77777777" w:rsidR="002B39F4" w:rsidRDefault="00103B9B">
      <w:pPr>
        <w:pStyle w:val="1"/>
        <w:rPr>
          <w:rFonts w:asciiTheme="majorEastAsia" w:eastAsiaTheme="majorEastAsia" w:hAnsiTheme="majorEastAsia"/>
        </w:rPr>
      </w:pPr>
      <w:r>
        <w:rPr>
          <w:rFonts w:asciiTheme="majorEastAsia" w:eastAsiaTheme="majorEastAsia" w:hAnsiTheme="majorEastAsia" w:hint="eastAsia"/>
        </w:rPr>
        <w:t>实验器材：</w:t>
      </w:r>
    </w:p>
    <w:p w14:paraId="7A5AE1A7" w14:textId="77777777" w:rsidR="002B39F4" w:rsidRDefault="00103B9B">
      <w:pPr>
        <w:ind w:left="210" w:firstLine="210"/>
        <w:rPr>
          <w:rFonts w:asciiTheme="majorEastAsia" w:eastAsiaTheme="majorEastAsia" w:hAnsiTheme="majorEastAsia"/>
          <w:szCs w:val="21"/>
        </w:rPr>
      </w:pPr>
      <w:r>
        <w:rPr>
          <w:rFonts w:asciiTheme="majorEastAsia" w:eastAsiaTheme="majorEastAsia" w:hAnsiTheme="majorEastAsia"/>
          <w:szCs w:val="21"/>
        </w:rPr>
        <w:t>FH-Hg-6</w:t>
      </w:r>
      <w:r>
        <w:rPr>
          <w:rFonts w:asciiTheme="majorEastAsia" w:eastAsiaTheme="majorEastAsia" w:hAnsiTheme="majorEastAsia" w:hint="eastAsia"/>
          <w:szCs w:val="21"/>
        </w:rPr>
        <w:t>弗兰克</w:t>
      </w:r>
      <w:r>
        <w:rPr>
          <w:rFonts w:asciiTheme="majorEastAsia" w:eastAsiaTheme="majorEastAsia" w:hAnsiTheme="majorEastAsia"/>
          <w:szCs w:val="21"/>
        </w:rPr>
        <w:t>-</w:t>
      </w:r>
      <w:r>
        <w:rPr>
          <w:rFonts w:asciiTheme="majorEastAsia" w:eastAsiaTheme="majorEastAsia" w:hAnsiTheme="majorEastAsia" w:hint="eastAsia"/>
          <w:szCs w:val="21"/>
        </w:rPr>
        <w:t>赫兹（汞管）实验仪，示波器。</w:t>
      </w:r>
    </w:p>
    <w:p w14:paraId="7A5AE1A8" w14:textId="77777777" w:rsidR="002B39F4" w:rsidRDefault="00103B9B">
      <w:pPr>
        <w:pStyle w:val="1"/>
        <w:rPr>
          <w:rFonts w:asciiTheme="majorEastAsia" w:eastAsiaTheme="majorEastAsia" w:hAnsiTheme="majorEastAsia"/>
        </w:rPr>
      </w:pPr>
      <w:r>
        <w:rPr>
          <w:rFonts w:asciiTheme="majorEastAsia" w:eastAsiaTheme="majorEastAsia" w:hAnsiTheme="majorEastAsia" w:hint="eastAsia"/>
        </w:rPr>
        <w:t>实验内容：</w:t>
      </w:r>
    </w:p>
    <w:p w14:paraId="7A5AE1A9" w14:textId="77777777" w:rsidR="002B39F4" w:rsidRDefault="00103B9B">
      <w:pPr>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汞原子激发曲线观察与测量</w:t>
      </w:r>
      <w:r>
        <w:rPr>
          <w:rFonts w:asciiTheme="majorEastAsia" w:eastAsiaTheme="majorEastAsia" w:hAnsiTheme="majorEastAsia" w:hint="eastAsia"/>
          <w:b/>
          <w:bCs/>
          <w:sz w:val="28"/>
          <w:szCs w:val="28"/>
        </w:rPr>
        <w:t xml:space="preserve"> </w:t>
      </w:r>
    </w:p>
    <w:p w14:paraId="7A5AE1AA" w14:textId="77777777" w:rsidR="002B39F4" w:rsidRDefault="00103B9B">
      <w:pPr>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1</w:t>
      </w:r>
      <w:r>
        <w:rPr>
          <w:rFonts w:asciiTheme="majorEastAsia" w:eastAsiaTheme="majorEastAsia" w:hAnsiTheme="majorEastAsia"/>
          <w:b/>
          <w:bCs/>
          <w:sz w:val="28"/>
          <w:szCs w:val="28"/>
        </w:rPr>
        <w:t>.</w:t>
      </w:r>
      <w:r>
        <w:rPr>
          <w:rFonts w:asciiTheme="majorEastAsia" w:eastAsiaTheme="majorEastAsia" w:hAnsiTheme="majorEastAsia" w:hint="eastAsia"/>
          <w:b/>
          <w:bCs/>
          <w:sz w:val="28"/>
          <w:szCs w:val="28"/>
        </w:rPr>
        <w:t>观察汞原子的激发曲线</w:t>
      </w:r>
      <w:r>
        <w:rPr>
          <w:rFonts w:asciiTheme="majorEastAsia" w:eastAsiaTheme="majorEastAsia" w:hAnsiTheme="majorEastAsia" w:hint="eastAsia"/>
          <w:b/>
          <w:bCs/>
          <w:sz w:val="28"/>
          <w:szCs w:val="28"/>
        </w:rPr>
        <w:t xml:space="preserve"> </w:t>
      </w:r>
    </w:p>
    <w:p w14:paraId="7A5AE1AB" w14:textId="77777777" w:rsidR="002B39F4" w:rsidRDefault="00103B9B">
      <w:pPr>
        <w:ind w:leftChars="200" w:left="420"/>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hint="eastAsia"/>
          <w:szCs w:val="21"/>
        </w:rPr>
        <w:t>1</w:t>
      </w:r>
      <w:r>
        <w:rPr>
          <w:rFonts w:asciiTheme="majorEastAsia" w:eastAsiaTheme="majorEastAsia" w:hAnsiTheme="majorEastAsia" w:hint="eastAsia"/>
          <w:szCs w:val="21"/>
        </w:rPr>
        <w:t>）连接汞原子第一激发曲线测量电路，打开实验仪电源开关。</w:t>
      </w:r>
      <w:r>
        <w:rPr>
          <w:rFonts w:asciiTheme="majorEastAsia" w:eastAsiaTheme="majorEastAsia" w:hAnsiTheme="majorEastAsia" w:hint="eastAsia"/>
          <w:szCs w:val="21"/>
        </w:rPr>
        <w:t xml:space="preserve"> </w:t>
      </w:r>
    </w:p>
    <w:p w14:paraId="7A5AE1AC" w14:textId="77777777" w:rsidR="002B39F4" w:rsidRDefault="00103B9B">
      <w:pPr>
        <w:ind w:leftChars="200" w:left="420"/>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szCs w:val="21"/>
        </w:rPr>
        <w:t>2</w:t>
      </w:r>
      <w:r>
        <w:rPr>
          <w:rFonts w:asciiTheme="majorEastAsia" w:eastAsiaTheme="majorEastAsia" w:hAnsiTheme="majorEastAsia" w:hint="eastAsia"/>
          <w:szCs w:val="21"/>
        </w:rPr>
        <w:t>）设置加热炉温度：打开加热炉电源开关，根据仪器出厂给定的参考温度，设置温控器的目标温度，一般设定为</w:t>
      </w:r>
      <w:r>
        <w:rPr>
          <w:rFonts w:asciiTheme="majorEastAsia" w:eastAsiaTheme="majorEastAsia" w:hAnsiTheme="majorEastAsia" w:hint="eastAsia"/>
          <w:szCs w:val="21"/>
        </w:rPr>
        <w:t xml:space="preserve"> </w:t>
      </w:r>
      <m:oMath>
        <m:r>
          <w:rPr>
            <w:rFonts w:ascii="Cambria Math" w:eastAsiaTheme="majorEastAsia" w:hAnsi="Cambria Math"/>
            <w:szCs w:val="21"/>
          </w:rPr>
          <m:t>220 °</m:t>
        </m:r>
        <m:r>
          <w:rPr>
            <w:rFonts w:ascii="Cambria Math" w:eastAsiaTheme="majorEastAsia" w:hAnsi="Cambria Math"/>
            <w:szCs w:val="21"/>
          </w:rPr>
          <m:t>C</m:t>
        </m:r>
      </m:oMath>
      <w:r>
        <w:rPr>
          <w:rFonts w:asciiTheme="majorEastAsia" w:eastAsiaTheme="majorEastAsia" w:hAnsiTheme="majorEastAsia" w:hint="eastAsia"/>
          <w:szCs w:val="21"/>
        </w:rPr>
        <w:t>。</w:t>
      </w:r>
      <w:r>
        <w:rPr>
          <w:rFonts w:asciiTheme="majorEastAsia" w:eastAsiaTheme="majorEastAsia" w:hAnsiTheme="majorEastAsia" w:hint="eastAsia"/>
          <w:szCs w:val="21"/>
        </w:rPr>
        <w:t xml:space="preserve"> </w:t>
      </w:r>
    </w:p>
    <w:p w14:paraId="7A5AE1AD" w14:textId="77777777" w:rsidR="002B39F4" w:rsidRDefault="00103B9B">
      <w:pPr>
        <w:ind w:leftChars="200" w:left="420"/>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szCs w:val="21"/>
        </w:rPr>
        <w:t>3</w:t>
      </w:r>
      <w:r>
        <w:rPr>
          <w:rFonts w:asciiTheme="majorEastAsia" w:eastAsiaTheme="majorEastAsia" w:hAnsiTheme="majorEastAsia" w:hint="eastAsia"/>
          <w:szCs w:val="21"/>
        </w:rPr>
        <w:t>）加热炉升温过程需要</w:t>
      </w:r>
      <w:r>
        <w:rPr>
          <w:rFonts w:asciiTheme="majorEastAsia" w:eastAsiaTheme="majorEastAsia" w:hAnsiTheme="majorEastAsia" w:hint="eastAsia"/>
          <w:szCs w:val="21"/>
        </w:rPr>
        <w:t xml:space="preserve"> </w:t>
      </w:r>
      <m:oMath>
        <m:r>
          <w:rPr>
            <w:rFonts w:ascii="Cambria Math" w:eastAsiaTheme="majorEastAsia" w:hAnsi="Cambria Math"/>
            <w:szCs w:val="21"/>
          </w:rPr>
          <m:t xml:space="preserve">15-20 </m:t>
        </m:r>
        <m:r>
          <w:rPr>
            <w:rFonts w:ascii="Cambria Math" w:eastAsiaTheme="majorEastAsia" w:hAnsi="Cambria Math" w:hint="eastAsia"/>
            <w:szCs w:val="21"/>
          </w:rPr>
          <m:t>分钟</m:t>
        </m:r>
      </m:oMath>
      <w:r>
        <w:rPr>
          <w:rFonts w:asciiTheme="majorEastAsia" w:eastAsiaTheme="majorEastAsia" w:hAnsiTheme="majorEastAsia" w:hint="eastAsia"/>
          <w:szCs w:val="21"/>
        </w:rPr>
        <w:t>，在此期间注意观察温控显示器。</w:t>
      </w:r>
      <w:r>
        <w:rPr>
          <w:rFonts w:asciiTheme="majorEastAsia" w:eastAsiaTheme="majorEastAsia" w:hAnsiTheme="majorEastAsia" w:hint="eastAsia"/>
          <w:szCs w:val="21"/>
        </w:rPr>
        <w:t xml:space="preserve"> </w:t>
      </w:r>
    </w:p>
    <w:p w14:paraId="7A5AE1AE" w14:textId="77777777" w:rsidR="002B39F4" w:rsidRDefault="00103B9B">
      <w:pPr>
        <w:ind w:leftChars="200" w:left="420"/>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szCs w:val="21"/>
        </w:rPr>
        <w:t>4</w:t>
      </w:r>
      <w:r>
        <w:rPr>
          <w:rFonts w:asciiTheme="majorEastAsia" w:eastAsiaTheme="majorEastAsia" w:hAnsiTheme="majorEastAsia" w:hint="eastAsia"/>
          <w:szCs w:val="21"/>
        </w:rPr>
        <w:t>）将灯丝电压</w:t>
      </w: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F</m:t>
            </m:r>
          </m:sub>
        </m:sSub>
      </m:oMath>
      <w:r>
        <w:rPr>
          <w:rFonts w:asciiTheme="majorEastAsia" w:eastAsiaTheme="majorEastAsia" w:hAnsiTheme="majorEastAsia" w:hint="eastAsia"/>
          <w:szCs w:val="21"/>
        </w:rPr>
        <w:t>、栅极电压</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r>
              <w:rPr>
                <w:rFonts w:ascii="Cambria Math" w:eastAsiaTheme="majorEastAsia" w:hAnsi="Cambria Math"/>
                <w:szCs w:val="21"/>
              </w:rPr>
              <m:t>K</m:t>
            </m:r>
          </m:sub>
        </m:sSub>
      </m:oMath>
      <w:r>
        <w:rPr>
          <w:rFonts w:asciiTheme="majorEastAsia" w:eastAsiaTheme="majorEastAsia" w:hAnsiTheme="majorEastAsia" w:hint="eastAsia"/>
          <w:szCs w:val="21"/>
        </w:rPr>
        <w:t>、拒斥电压</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P</m:t>
            </m:r>
          </m:sub>
        </m:sSub>
      </m:oMath>
      <w:r>
        <w:rPr>
          <w:rFonts w:asciiTheme="majorEastAsia" w:eastAsiaTheme="majorEastAsia" w:hAnsiTheme="majorEastAsia" w:hint="eastAsia"/>
          <w:szCs w:val="21"/>
        </w:rPr>
        <w:t>缓慢调节到仪器的“出厂检验参考值”。在参考值</w:t>
      </w:r>
      <m:oMath>
        <m:r>
          <m:rPr>
            <m:sty m:val="p"/>
          </m:rPr>
          <w:rPr>
            <w:rFonts w:ascii="Cambria Math" w:eastAsiaTheme="majorEastAsia" w:hAnsi="Cambria Math" w:hint="eastAsia"/>
            <w:szCs w:val="21"/>
          </w:rPr>
          <w:sym w:font="Symbol" w:char="F0B1"/>
        </m:r>
        <m:r>
          <w:rPr>
            <w:rFonts w:ascii="Cambria Math" w:eastAsiaTheme="majorEastAsia" w:hAnsi="Cambria Math"/>
            <w:szCs w:val="21"/>
          </w:rPr>
          <m:t>50%</m:t>
        </m:r>
      </m:oMath>
      <w:r>
        <w:rPr>
          <w:rFonts w:asciiTheme="majorEastAsia" w:eastAsiaTheme="majorEastAsia" w:hAnsiTheme="majorEastAsia" w:hint="eastAsia"/>
          <w:szCs w:val="21"/>
        </w:rPr>
        <w:t>范围内分别调节</w:t>
      </w: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F</m:t>
            </m:r>
          </m:sub>
        </m:sSub>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r>
              <w:rPr>
                <w:rFonts w:ascii="Cambria Math" w:eastAsiaTheme="majorEastAsia" w:hAnsi="Cambria Math"/>
                <w:szCs w:val="21"/>
              </w:rPr>
              <m:t>K</m:t>
            </m:r>
          </m:sub>
        </m:sSub>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P</m:t>
            </m:r>
          </m:sub>
        </m:sSub>
      </m:oMath>
      <w:r>
        <w:rPr>
          <w:rFonts w:asciiTheme="majorEastAsia" w:eastAsiaTheme="majorEastAsia" w:hAnsiTheme="majorEastAsia" w:hint="eastAsia"/>
          <w:szCs w:val="21"/>
        </w:rPr>
        <w:t>，采用“自动”模式观察原子激发曲线，并用文字描述各实验参数对激发曲线的影响，分析各参数对激发曲线的作用机制。</w:t>
      </w:r>
      <w:r>
        <w:rPr>
          <w:rFonts w:asciiTheme="majorEastAsia" w:eastAsiaTheme="majorEastAsia" w:hAnsiTheme="majorEastAsia" w:hint="eastAsia"/>
          <w:szCs w:val="21"/>
        </w:rPr>
        <w:t xml:space="preserve"> </w:t>
      </w:r>
    </w:p>
    <w:p w14:paraId="7A5AE1AF" w14:textId="77777777" w:rsidR="002B39F4" w:rsidRDefault="00103B9B">
      <w:pPr>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2</w:t>
      </w:r>
      <w:r>
        <w:rPr>
          <w:rFonts w:asciiTheme="majorEastAsia" w:eastAsiaTheme="majorEastAsia" w:hAnsiTheme="majorEastAsia"/>
          <w:b/>
          <w:bCs/>
          <w:sz w:val="28"/>
          <w:szCs w:val="28"/>
        </w:rPr>
        <w:t>.</w:t>
      </w:r>
      <w:r>
        <w:rPr>
          <w:rFonts w:asciiTheme="majorEastAsia" w:eastAsiaTheme="majorEastAsia" w:hAnsiTheme="majorEastAsia" w:hint="eastAsia"/>
          <w:b/>
          <w:bCs/>
          <w:sz w:val="28"/>
          <w:szCs w:val="28"/>
        </w:rPr>
        <w:t>测量汞原子的第一激发电位</w:t>
      </w:r>
      <w:r>
        <w:rPr>
          <w:rFonts w:asciiTheme="majorEastAsia" w:eastAsiaTheme="majorEastAsia" w:hAnsiTheme="majorEastAsia" w:hint="eastAsia"/>
          <w:b/>
          <w:bCs/>
          <w:sz w:val="28"/>
          <w:szCs w:val="28"/>
        </w:rPr>
        <w:t xml:space="preserve"> </w:t>
      </w:r>
    </w:p>
    <w:p w14:paraId="7A5AE1B0" w14:textId="77777777" w:rsidR="002B39F4" w:rsidRDefault="00103B9B">
      <w:pPr>
        <w:ind w:leftChars="200" w:left="420"/>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szCs w:val="21"/>
        </w:rPr>
        <w:t>1</w:t>
      </w:r>
      <w:r>
        <w:rPr>
          <w:rFonts w:asciiTheme="majorEastAsia" w:eastAsiaTheme="majorEastAsia" w:hAnsiTheme="majorEastAsia" w:hint="eastAsia"/>
          <w:szCs w:val="21"/>
        </w:rPr>
        <w:t>）将灯丝电压</w:t>
      </w: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F</m:t>
            </m:r>
          </m:sub>
        </m:sSub>
      </m:oMath>
      <w:r>
        <w:rPr>
          <w:rFonts w:asciiTheme="majorEastAsia" w:eastAsiaTheme="majorEastAsia" w:hAnsiTheme="majorEastAsia" w:hint="eastAsia"/>
          <w:szCs w:val="21"/>
        </w:rPr>
        <w:t>、栅极电压</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r>
              <w:rPr>
                <w:rFonts w:ascii="Cambria Math" w:eastAsiaTheme="majorEastAsia" w:hAnsi="Cambria Math"/>
                <w:szCs w:val="21"/>
              </w:rPr>
              <m:t>K</m:t>
            </m:r>
          </m:sub>
        </m:sSub>
      </m:oMath>
      <w:r>
        <w:rPr>
          <w:rFonts w:asciiTheme="majorEastAsia" w:eastAsiaTheme="majorEastAsia" w:hAnsiTheme="majorEastAsia" w:hint="eastAsia"/>
          <w:szCs w:val="21"/>
        </w:rPr>
        <w:t>、拒斥电压</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P</m:t>
            </m:r>
          </m:sub>
        </m:sSub>
      </m:oMath>
      <w:r>
        <w:rPr>
          <w:rFonts w:asciiTheme="majorEastAsia" w:eastAsiaTheme="majorEastAsia" w:hAnsiTheme="majorEastAsia" w:hint="eastAsia"/>
          <w:szCs w:val="21"/>
        </w:rPr>
        <w:t>缓慢调节到仪器的“出厂检验参考值”。手动方式逐渐增大</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K</m:t>
            </m:r>
          </m:sub>
        </m:sSub>
      </m:oMath>
      <w:r>
        <w:rPr>
          <w:rFonts w:asciiTheme="majorEastAsia" w:eastAsiaTheme="majorEastAsia" w:hAnsiTheme="majorEastAsia" w:hint="eastAsia"/>
          <w:szCs w:val="21"/>
        </w:rPr>
        <w:t>电压，在</w:t>
      </w:r>
      <m:oMath>
        <m:r>
          <w:rPr>
            <w:rFonts w:ascii="Cambria Math" w:eastAsiaTheme="majorEastAsia" w:hAnsi="Cambria Math"/>
            <w:szCs w:val="21"/>
          </w:rPr>
          <m:t>5.0~65.0</m:t>
        </m:r>
        <m:r>
          <w:rPr>
            <w:rFonts w:ascii="Cambria Math" w:eastAsiaTheme="majorEastAsia" w:hAnsi="Cambria Math"/>
            <w:szCs w:val="21"/>
          </w:rPr>
          <m:t>V</m:t>
        </m:r>
      </m:oMath>
      <w:r>
        <w:rPr>
          <w:rFonts w:asciiTheme="majorEastAsia" w:eastAsiaTheme="majorEastAsia" w:hAnsiTheme="majorEastAsia" w:hint="eastAsia"/>
          <w:szCs w:val="21"/>
        </w:rPr>
        <w:t>内，每次改变</w:t>
      </w:r>
      <m:oMath>
        <m:r>
          <w:rPr>
            <w:rFonts w:ascii="Cambria Math" w:eastAsiaTheme="majorEastAsia" w:hAnsi="Cambria Math"/>
            <w:szCs w:val="21"/>
          </w:rPr>
          <m:t xml:space="preserve">0.5 </m:t>
        </m:r>
        <m:r>
          <w:rPr>
            <w:rFonts w:ascii="Cambria Math" w:eastAsiaTheme="majorEastAsia" w:hAnsi="Cambria Math"/>
            <w:szCs w:val="21"/>
          </w:rPr>
          <m:t>V</m:t>
        </m:r>
      </m:oMath>
      <w:r>
        <w:rPr>
          <w:rFonts w:asciiTheme="majorEastAsia" w:eastAsiaTheme="majorEastAsia" w:hAnsiTheme="majorEastAsia" w:hint="eastAsia"/>
          <w:szCs w:val="21"/>
        </w:rPr>
        <w:t>，记录一次</w:t>
      </w:r>
      <m:oMath>
        <m:r>
          <w:rPr>
            <w:rFonts w:ascii="Cambria Math" w:eastAsiaTheme="majorEastAsia" w:hAnsi="Cambria Math"/>
            <w:szCs w:val="21"/>
          </w:rPr>
          <m:t>Ip</m:t>
        </m:r>
      </m:oMath>
      <w:r>
        <w:rPr>
          <w:rFonts w:asciiTheme="majorEastAsia" w:eastAsiaTheme="majorEastAsia" w:hAnsiTheme="majorEastAsia" w:hint="eastAsia"/>
          <w:szCs w:val="21"/>
        </w:rPr>
        <w:t>数值，测量</w:t>
      </w:r>
      <m:oMath>
        <m:r>
          <w:rPr>
            <w:rFonts w:ascii="Cambria Math" w:eastAsiaTheme="majorEastAsia" w:hAnsi="Cambria Math"/>
            <w:szCs w:val="21"/>
          </w:rPr>
          <m:t>10</m:t>
        </m:r>
      </m:oMath>
      <w:proofErr w:type="gramStart"/>
      <w:r>
        <w:rPr>
          <w:rFonts w:asciiTheme="majorEastAsia" w:eastAsiaTheme="majorEastAsia" w:hAnsiTheme="majorEastAsia" w:hint="eastAsia"/>
          <w:szCs w:val="21"/>
        </w:rPr>
        <w:t>个</w:t>
      </w:r>
      <w:proofErr w:type="gramEnd"/>
      <w:r>
        <w:rPr>
          <w:rFonts w:asciiTheme="majorEastAsia" w:eastAsiaTheme="majorEastAsia" w:hAnsiTheme="majorEastAsia" w:hint="eastAsia"/>
          <w:szCs w:val="21"/>
        </w:rPr>
        <w:t>完整的峰、谷数据。</w:t>
      </w:r>
      <w:r>
        <w:rPr>
          <w:rFonts w:asciiTheme="majorEastAsia" w:eastAsiaTheme="majorEastAsia" w:hAnsiTheme="majorEastAsia" w:hint="eastAsia"/>
          <w:szCs w:val="21"/>
        </w:rPr>
        <w:t xml:space="preserve"> </w:t>
      </w:r>
    </w:p>
    <w:p w14:paraId="7A5AE1B1" w14:textId="77777777" w:rsidR="002B39F4" w:rsidRDefault="00103B9B">
      <w:pPr>
        <w:ind w:leftChars="200" w:left="420"/>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szCs w:val="21"/>
        </w:rPr>
        <w:t>2</w:t>
      </w:r>
      <w:r>
        <w:rPr>
          <w:rFonts w:asciiTheme="majorEastAsia" w:eastAsiaTheme="majorEastAsia" w:hAnsiTheme="majorEastAsia" w:hint="eastAsia"/>
          <w:szCs w:val="21"/>
        </w:rPr>
        <w:t>）以栅极电压</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K</m:t>
            </m:r>
          </m:sub>
        </m:sSub>
      </m:oMath>
      <w:r>
        <w:rPr>
          <w:rFonts w:asciiTheme="majorEastAsia" w:eastAsiaTheme="majorEastAsia" w:hAnsiTheme="majorEastAsia" w:hint="eastAsia"/>
          <w:szCs w:val="21"/>
        </w:rPr>
        <w:t>为横坐标，阳极电流</w:t>
      </w:r>
      <m:oMath>
        <m:r>
          <w:rPr>
            <w:rFonts w:ascii="Cambria Math" w:eastAsiaTheme="majorEastAsia" w:hAnsi="Cambria Math"/>
            <w:szCs w:val="21"/>
          </w:rPr>
          <m:t>Ip</m:t>
        </m:r>
      </m:oMath>
      <w:r>
        <w:rPr>
          <w:rFonts w:asciiTheme="majorEastAsia" w:eastAsiaTheme="majorEastAsia" w:hAnsiTheme="majorEastAsia" w:hint="eastAsia"/>
          <w:szCs w:val="21"/>
        </w:rPr>
        <w:t>为纵坐标，绘制汞的</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K</m:t>
            </m:r>
          </m:sub>
        </m:sSub>
      </m:oMath>
      <w:r>
        <w:rPr>
          <w:rFonts w:asciiTheme="majorEastAsia" w:eastAsiaTheme="majorEastAsia" w:hAnsiTheme="majorEastAsia"/>
          <w:szCs w:val="21"/>
        </w:rPr>
        <w:t>~</w:t>
      </w:r>
      <m:oMath>
        <m:r>
          <w:rPr>
            <w:rFonts w:ascii="Cambria Math" w:eastAsiaTheme="majorEastAsia" w:hAnsi="Cambria Math"/>
            <w:szCs w:val="21"/>
          </w:rPr>
          <m:t>Ip</m:t>
        </m:r>
      </m:oMath>
      <w:r>
        <w:rPr>
          <w:rFonts w:asciiTheme="majorEastAsia" w:eastAsiaTheme="majorEastAsia" w:hAnsiTheme="majorEastAsia" w:hint="eastAsia"/>
          <w:szCs w:val="21"/>
        </w:rPr>
        <w:t>激发曲线</w:t>
      </w:r>
      <w:r>
        <w:rPr>
          <w:rFonts w:asciiTheme="majorEastAsia" w:eastAsiaTheme="majorEastAsia" w:hAnsiTheme="majorEastAsia" w:hint="eastAsia"/>
          <w:szCs w:val="21"/>
        </w:rPr>
        <w:t>,</w:t>
      </w:r>
      <w:r>
        <w:rPr>
          <w:rFonts w:asciiTheme="majorEastAsia" w:eastAsiaTheme="majorEastAsia" w:hAnsiTheme="majorEastAsia" w:hint="eastAsia"/>
          <w:szCs w:val="21"/>
        </w:rPr>
        <w:t>并得到相差曲线</w:t>
      </w:r>
      <w:r>
        <w:rPr>
          <w:rFonts w:asciiTheme="majorEastAsia" w:eastAsiaTheme="majorEastAsia" w:hAnsiTheme="majorEastAsia" w:hint="eastAsia"/>
          <w:szCs w:val="21"/>
        </w:rPr>
        <w:t>。用最小二乘法处理，</w:t>
      </w:r>
      <w:proofErr w:type="gramStart"/>
      <w:r>
        <w:rPr>
          <w:rFonts w:asciiTheme="majorEastAsia" w:eastAsiaTheme="majorEastAsia" w:hAnsiTheme="majorEastAsia" w:hint="eastAsia"/>
          <w:szCs w:val="21"/>
        </w:rPr>
        <w:t>计算出汞原子</w:t>
      </w:r>
      <w:proofErr w:type="gramEnd"/>
      <w:r>
        <w:rPr>
          <w:rFonts w:asciiTheme="majorEastAsia" w:eastAsiaTheme="majorEastAsia" w:hAnsiTheme="majorEastAsia" w:hint="eastAsia"/>
          <w:szCs w:val="21"/>
        </w:rPr>
        <w:t>的第一激发电位。</w:t>
      </w:r>
      <w:r>
        <w:rPr>
          <w:rFonts w:asciiTheme="majorEastAsia" w:eastAsiaTheme="majorEastAsia" w:hAnsiTheme="majorEastAsia" w:hint="eastAsia"/>
          <w:szCs w:val="21"/>
        </w:rPr>
        <w:t xml:space="preserve"> </w:t>
      </w:r>
    </w:p>
    <w:p w14:paraId="7A5AE1B2" w14:textId="77777777" w:rsidR="002B39F4" w:rsidRDefault="00103B9B">
      <w:pPr>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3</w:t>
      </w:r>
      <w:r>
        <w:rPr>
          <w:rFonts w:asciiTheme="majorEastAsia" w:eastAsiaTheme="majorEastAsia" w:hAnsiTheme="majorEastAsia"/>
          <w:b/>
          <w:bCs/>
          <w:sz w:val="28"/>
          <w:szCs w:val="28"/>
        </w:rPr>
        <w:t>.</w:t>
      </w:r>
      <w:r>
        <w:rPr>
          <w:rFonts w:asciiTheme="majorEastAsia" w:eastAsiaTheme="majorEastAsia" w:hAnsiTheme="majorEastAsia" w:hint="eastAsia"/>
          <w:b/>
          <w:bCs/>
          <w:sz w:val="28"/>
          <w:szCs w:val="28"/>
        </w:rPr>
        <w:t>测量汞原子较高能级的激发曲线</w:t>
      </w:r>
      <w:r>
        <w:rPr>
          <w:rFonts w:asciiTheme="majorEastAsia" w:eastAsiaTheme="majorEastAsia" w:hAnsiTheme="majorEastAsia" w:hint="eastAsia"/>
          <w:b/>
          <w:bCs/>
          <w:sz w:val="28"/>
          <w:szCs w:val="28"/>
        </w:rPr>
        <w:t xml:space="preserve"> </w:t>
      </w:r>
    </w:p>
    <w:p w14:paraId="7A5AE1B3" w14:textId="77777777" w:rsidR="002B39F4" w:rsidRDefault="00103B9B">
      <w:pPr>
        <w:ind w:left="420" w:firstLine="420"/>
        <w:rPr>
          <w:rFonts w:asciiTheme="majorEastAsia" w:eastAsiaTheme="majorEastAsia" w:hAnsiTheme="majorEastAsia"/>
          <w:szCs w:val="21"/>
        </w:rPr>
      </w:pPr>
      <w:r>
        <w:rPr>
          <w:rFonts w:asciiTheme="majorEastAsia" w:eastAsiaTheme="majorEastAsia" w:hAnsiTheme="majorEastAsia" w:hint="eastAsia"/>
          <w:szCs w:val="21"/>
        </w:rPr>
        <w:t>按下“高激”模式，将</w:t>
      </w:r>
      <m:oMath>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oMath>
      <w:r>
        <w:rPr>
          <w:rFonts w:asciiTheme="majorEastAsia" w:eastAsiaTheme="majorEastAsia" w:hAnsiTheme="majorEastAsia" w:hint="eastAsia"/>
          <w:szCs w:val="21"/>
        </w:rPr>
        <w:t>和</w:t>
      </w:r>
      <m:oMath>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oMath>
      <w:r>
        <w:rPr>
          <w:rFonts w:asciiTheme="majorEastAsia" w:eastAsiaTheme="majorEastAsia" w:hAnsiTheme="majorEastAsia" w:hint="eastAsia"/>
          <w:szCs w:val="21"/>
        </w:rPr>
        <w:t>短接。炉温从</w:t>
      </w:r>
      <m:oMath>
        <m:r>
          <w:rPr>
            <w:rFonts w:ascii="Cambria Math" w:eastAsiaTheme="majorEastAsia" w:hAnsi="Cambria Math"/>
            <w:szCs w:val="21"/>
          </w:rPr>
          <m:t>220 °</m:t>
        </m:r>
        <m:r>
          <w:rPr>
            <w:rFonts w:ascii="Cambria Math" w:eastAsiaTheme="majorEastAsia" w:hAnsi="Cambria Math"/>
            <w:szCs w:val="21"/>
          </w:rPr>
          <m:t>C</m:t>
        </m:r>
      </m:oMath>
      <w:r>
        <w:rPr>
          <w:rFonts w:asciiTheme="majorEastAsia" w:eastAsiaTheme="majorEastAsia" w:hAnsiTheme="majorEastAsia" w:hint="eastAsia"/>
          <w:szCs w:val="21"/>
        </w:rPr>
        <w:t>降至</w:t>
      </w:r>
      <m:oMath>
        <m:r>
          <w:rPr>
            <w:rFonts w:ascii="Cambria Math" w:eastAsiaTheme="majorEastAsia" w:hAnsi="Cambria Math"/>
            <w:szCs w:val="21"/>
          </w:rPr>
          <m:t>100-135 °</m:t>
        </m:r>
        <m:r>
          <w:rPr>
            <w:rFonts w:ascii="Cambria Math" w:eastAsiaTheme="majorEastAsia" w:hAnsi="Cambria Math"/>
            <w:szCs w:val="21"/>
          </w:rPr>
          <m:t>C</m:t>
        </m:r>
      </m:oMath>
      <w:r>
        <w:rPr>
          <w:rFonts w:asciiTheme="majorEastAsia" w:eastAsiaTheme="majorEastAsia" w:hAnsiTheme="majorEastAsia" w:hint="eastAsia"/>
          <w:szCs w:val="21"/>
        </w:rPr>
        <w:t>。将灯丝电压</w:t>
      </w: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F</m:t>
            </m:r>
          </m:sub>
        </m:sSub>
      </m:oMath>
      <w:r>
        <w:rPr>
          <w:rFonts w:asciiTheme="majorEastAsia" w:eastAsiaTheme="majorEastAsia" w:hAnsiTheme="majorEastAsia" w:hint="eastAsia"/>
          <w:szCs w:val="21"/>
        </w:rPr>
        <w:t>、拒斥电压</w:t>
      </w: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G</m:t>
            </m:r>
            <m:r>
              <w:rPr>
                <w:rFonts w:ascii="Cambria Math" w:eastAsiaTheme="majorEastAsia" w:hAnsi="Cambria Math"/>
                <w:szCs w:val="21"/>
              </w:rPr>
              <m:t>2</m:t>
            </m:r>
            <m:r>
              <w:rPr>
                <w:rFonts w:ascii="Cambria Math" w:eastAsiaTheme="majorEastAsia" w:hAnsi="Cambria Math"/>
                <w:szCs w:val="21"/>
              </w:rPr>
              <m:t>P</m:t>
            </m:r>
          </m:sub>
        </m:sSub>
      </m:oMath>
      <w:r>
        <w:rPr>
          <w:rFonts w:asciiTheme="majorEastAsia" w:eastAsiaTheme="majorEastAsia" w:hAnsiTheme="majorEastAsia" w:hint="eastAsia"/>
          <w:szCs w:val="21"/>
        </w:rPr>
        <w:t>缓慢调节到仪器的“出厂检验参考值”。</w:t>
      </w:r>
      <w:r>
        <w:rPr>
          <w:rFonts w:asciiTheme="majorEastAsia" w:eastAsiaTheme="majorEastAsia" w:hAnsiTheme="majorEastAsia" w:hint="eastAsia"/>
          <w:szCs w:val="21"/>
        </w:rPr>
        <w:t xml:space="preserve"> </w:t>
      </w:r>
      <w:r>
        <w:rPr>
          <w:rFonts w:asciiTheme="majorEastAsia" w:eastAsiaTheme="majorEastAsia" w:hAnsiTheme="majorEastAsia" w:hint="eastAsia"/>
          <w:szCs w:val="21"/>
        </w:rPr>
        <w:t>采用“自动”模式，在</w:t>
      </w:r>
      <m:oMath>
        <m:r>
          <w:rPr>
            <w:rFonts w:ascii="Cambria Math" w:eastAsiaTheme="majorEastAsia" w:hAnsi="Cambria Math"/>
            <w:szCs w:val="21"/>
          </w:rPr>
          <m:t>5.0~35.0</m:t>
        </m:r>
        <m:r>
          <w:rPr>
            <w:rFonts w:ascii="Cambria Math" w:eastAsiaTheme="majorEastAsia" w:hAnsi="Cambria Math"/>
            <w:szCs w:val="21"/>
          </w:rPr>
          <m:t>V</m:t>
        </m:r>
      </m:oMath>
      <w:r>
        <w:rPr>
          <w:rFonts w:asciiTheme="majorEastAsia" w:eastAsiaTheme="majorEastAsia" w:hAnsiTheme="majorEastAsia" w:hint="eastAsia"/>
          <w:szCs w:val="21"/>
        </w:rPr>
        <w:t>内（步长</w:t>
      </w:r>
      <m:oMath>
        <m:r>
          <w:rPr>
            <w:rFonts w:ascii="Cambria Math" w:eastAsiaTheme="majorEastAsia" w:hAnsi="Cambria Math"/>
            <w:szCs w:val="21"/>
          </w:rPr>
          <m:t xml:space="preserve">0.05 </m:t>
        </m:r>
        <m:r>
          <w:rPr>
            <w:rFonts w:ascii="Cambria Math" w:eastAsiaTheme="majorEastAsia" w:hAnsi="Cambria Math"/>
            <w:szCs w:val="21"/>
          </w:rPr>
          <m:t>V</m:t>
        </m:r>
      </m:oMath>
      <w:r>
        <w:rPr>
          <w:rFonts w:asciiTheme="majorEastAsia" w:eastAsiaTheme="majorEastAsia" w:hAnsiTheme="majorEastAsia" w:hint="eastAsia"/>
          <w:szCs w:val="21"/>
        </w:rPr>
        <w:t>），测量汞原子较高能级的激发曲线，分析汞原子较高能级激发曲线的特征变化。</w:t>
      </w:r>
    </w:p>
    <w:p w14:paraId="7A5AE1B4" w14:textId="77777777" w:rsidR="002B39F4" w:rsidRDefault="00103B9B">
      <w:pPr>
        <w:pStyle w:val="1"/>
        <w:rPr>
          <w:rFonts w:asciiTheme="majorEastAsia" w:eastAsiaTheme="majorEastAsia" w:hAnsiTheme="majorEastAsia"/>
        </w:rPr>
      </w:pPr>
      <w:r>
        <w:rPr>
          <w:rFonts w:asciiTheme="majorEastAsia" w:eastAsiaTheme="majorEastAsia" w:hAnsiTheme="majorEastAsia" w:hint="eastAsia"/>
        </w:rPr>
        <w:lastRenderedPageBreak/>
        <w:t>数据分析及实验结果：</w:t>
      </w:r>
    </w:p>
    <w:p w14:paraId="7A5AE1B5" w14:textId="77777777" w:rsidR="002B39F4" w:rsidRDefault="00103B9B">
      <w:pPr>
        <w:rPr>
          <w:rFonts w:asciiTheme="majorEastAsia" w:eastAsiaTheme="majorEastAsia" w:hAnsiTheme="majorEastAsia"/>
          <w:sz w:val="28"/>
          <w:szCs w:val="28"/>
        </w:rPr>
      </w:pPr>
      <w:r>
        <w:rPr>
          <w:rFonts w:asciiTheme="majorEastAsia" w:eastAsiaTheme="majorEastAsia" w:hAnsiTheme="majorEastAsia" w:hint="eastAsia"/>
          <w:sz w:val="28"/>
          <w:szCs w:val="28"/>
        </w:rPr>
        <w:t>1</w:t>
      </w:r>
      <w:r>
        <w:rPr>
          <w:rFonts w:asciiTheme="majorEastAsia" w:eastAsiaTheme="majorEastAsia" w:hAnsiTheme="majorEastAsia"/>
          <w:sz w:val="28"/>
          <w:szCs w:val="28"/>
        </w:rPr>
        <w:t>.</w:t>
      </w:r>
      <w:r>
        <w:rPr>
          <w:rFonts w:asciiTheme="majorEastAsia" w:eastAsiaTheme="majorEastAsia" w:hAnsiTheme="majorEastAsia" w:hint="eastAsia"/>
          <w:sz w:val="28"/>
          <w:szCs w:val="28"/>
        </w:rPr>
        <w:t>观察汞原子的激发曲线</w:t>
      </w:r>
      <w:r>
        <w:rPr>
          <w:rFonts w:asciiTheme="majorEastAsia" w:eastAsiaTheme="majorEastAsia" w:hAnsiTheme="majorEastAsia" w:hint="eastAsia"/>
          <w:sz w:val="28"/>
          <w:szCs w:val="28"/>
        </w:rPr>
        <w:t xml:space="preserve"> </w:t>
      </w:r>
    </w:p>
    <w:p w14:paraId="7A5AE1B6" w14:textId="77777777" w:rsidR="002B39F4" w:rsidRDefault="00103B9B">
      <w:pPr>
        <w:rPr>
          <w:rFonts w:asciiTheme="majorEastAsia" w:eastAsiaTheme="majorEastAsia" w:hAnsiTheme="majorEastAsia"/>
          <w:szCs w:val="21"/>
        </w:rPr>
      </w:pP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F</m:t>
            </m:r>
          </m:sub>
        </m:sSub>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r>
              <w:rPr>
                <w:rFonts w:ascii="Cambria Math" w:eastAsiaTheme="majorEastAsia" w:hAnsi="Cambria Math"/>
                <w:szCs w:val="21"/>
              </w:rPr>
              <m:t>K</m:t>
            </m:r>
          </m:sub>
        </m:sSub>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P</m:t>
            </m:r>
          </m:sub>
        </m:sSub>
      </m:oMath>
      <w:r>
        <w:rPr>
          <w:rFonts w:asciiTheme="majorEastAsia" w:eastAsiaTheme="majorEastAsia" w:hAnsiTheme="majorEastAsia" w:hint="eastAsia"/>
          <w:szCs w:val="21"/>
        </w:rPr>
        <w:t>的值及对应的照片如下：</w:t>
      </w:r>
    </w:p>
    <w:p w14:paraId="7A5AE1B7" w14:textId="77777777" w:rsidR="002B39F4" w:rsidRDefault="00103B9B">
      <w:pPr>
        <w:pStyle w:val="a7"/>
        <w:numPr>
          <w:ilvl w:val="0"/>
          <w:numId w:val="2"/>
        </w:numPr>
        <w:ind w:firstLineChars="0"/>
        <w:rPr>
          <w:rFonts w:asciiTheme="majorEastAsia" w:eastAsiaTheme="majorEastAsia" w:hAnsiTheme="majorEastAsia"/>
          <w:szCs w:val="21"/>
        </w:rPr>
      </w:pP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F</m:t>
            </m:r>
          </m:sub>
        </m:sSub>
        <m:r>
          <w:rPr>
            <w:rFonts w:ascii="Cambria Math" w:eastAsiaTheme="majorEastAsia" w:hAnsi="Cambria Math"/>
            <w:szCs w:val="21"/>
          </w:rPr>
          <m:t>=1.0</m:t>
        </m:r>
        <m:r>
          <w:rPr>
            <w:rFonts w:ascii="Cambria Math" w:eastAsiaTheme="majorEastAsia" w:hAnsi="Cambria Math" w:hint="eastAsia"/>
            <w:szCs w:val="21"/>
          </w:rPr>
          <m:t>V</m:t>
        </m:r>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r>
              <w:rPr>
                <w:rFonts w:ascii="Cambria Math" w:eastAsiaTheme="majorEastAsia" w:hAnsi="Cambria Math"/>
                <w:szCs w:val="21"/>
              </w:rPr>
              <m:t>K</m:t>
            </m:r>
          </m:sub>
        </m:sSub>
        <m:r>
          <w:rPr>
            <w:rFonts w:ascii="Cambria Math" w:eastAsiaTheme="majorEastAsia" w:hAnsi="Cambria Math"/>
            <w:szCs w:val="21"/>
          </w:rPr>
          <m:t>=1.3</m:t>
        </m:r>
        <m:r>
          <w:rPr>
            <w:rFonts w:ascii="Cambria Math" w:eastAsiaTheme="majorEastAsia" w:hAnsi="Cambria Math"/>
            <w:szCs w:val="21"/>
          </w:rPr>
          <m:t>V</m:t>
        </m:r>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P</m:t>
            </m:r>
          </m:sub>
        </m:sSub>
        <m:r>
          <w:rPr>
            <w:rFonts w:ascii="Cambria Math" w:eastAsiaTheme="majorEastAsia" w:hAnsi="Cambria Math"/>
            <w:szCs w:val="21"/>
          </w:rPr>
          <m:t>=1.5</m:t>
        </m:r>
        <m:r>
          <w:rPr>
            <w:rFonts w:ascii="Cambria Math" w:eastAsiaTheme="majorEastAsia" w:hAnsi="Cambria Math"/>
            <w:szCs w:val="21"/>
          </w:rPr>
          <m:t>V</m:t>
        </m:r>
      </m:oMath>
    </w:p>
    <w:p w14:paraId="7A5AE1B8" w14:textId="77777777" w:rsidR="002B39F4" w:rsidRDefault="00103B9B">
      <w:pPr>
        <w:pStyle w:val="a7"/>
        <w:ind w:left="720" w:firstLineChars="0" w:firstLine="0"/>
        <w:jc w:val="center"/>
        <w:rPr>
          <w:rFonts w:asciiTheme="majorEastAsia" w:eastAsiaTheme="majorEastAsia" w:hAnsiTheme="majorEastAsia"/>
          <w:szCs w:val="21"/>
        </w:rPr>
      </w:pPr>
      <w:r>
        <w:rPr>
          <w:rFonts w:asciiTheme="majorEastAsia" w:eastAsiaTheme="majorEastAsia" w:hAnsiTheme="majorEastAsia"/>
        </w:rPr>
        <w:fldChar w:fldCharType="begin"/>
      </w:r>
      <w:r>
        <w:rPr>
          <w:rFonts w:asciiTheme="majorEastAsia" w:eastAsiaTheme="majorEastAsia" w:hAnsiTheme="majorEastAsia"/>
        </w:rPr>
        <w:instrText xml:space="preserve"> INCLUDEPICTURE "C:\\Users\\28932\\OneDrive\\</w:instrText>
      </w:r>
      <w:r>
        <w:rPr>
          <w:rFonts w:asciiTheme="majorEastAsia" w:eastAsiaTheme="majorEastAsia" w:hAnsiTheme="majorEastAsia"/>
        </w:rPr>
        <w:instrText>文档</w:instrText>
      </w:r>
      <w:r>
        <w:rPr>
          <w:rFonts w:asciiTheme="majorEastAsia" w:eastAsiaTheme="majorEastAsia" w:hAnsiTheme="majorEastAsia"/>
        </w:rPr>
        <w:instrText xml:space="preserve">\\Tencent Files\\2893273886\\Image\\C2C\\Image1\\08D472AB93C6B4EAF8D4B1059EB9F856.jpg" \* MERGEFORMATINET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INCLUDEPICTURE  "C:\\Users\\28932\\OneDrive\\</w:instrText>
      </w:r>
      <w:r>
        <w:rPr>
          <w:rFonts w:asciiTheme="majorEastAsia" w:eastAsiaTheme="majorEastAsia" w:hAnsiTheme="majorEastAsia" w:hint="eastAsia"/>
        </w:rPr>
        <w:instrText>文档</w:instrText>
      </w:r>
      <w:r>
        <w:rPr>
          <w:rFonts w:asciiTheme="majorEastAsia" w:eastAsiaTheme="majorEastAsia" w:hAnsiTheme="majorEastAsia" w:hint="eastAsia"/>
        </w:rPr>
        <w:instrText>\\Te</w:instrText>
      </w:r>
      <w:r>
        <w:rPr>
          <w:rFonts w:asciiTheme="majorEastAsia" w:eastAsiaTheme="majorEastAsia" w:hAnsiTheme="majorEastAsia" w:hint="eastAsia"/>
        </w:rPr>
        <w:instrText>ncent Files\\2893273886\\Image\\C2C\\Image1\\08D472AB93C6B4EAF8D4B1059EB9F856.jpg"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INCLUDEPICTURE  "C:\\Users\\28932\\OneDrive\\</w:instrText>
      </w:r>
      <w:r>
        <w:rPr>
          <w:rFonts w:asciiTheme="majorEastAsia" w:eastAsiaTheme="majorEastAsia" w:hAnsiTheme="majorEastAsia" w:hint="eastAsia"/>
        </w:rPr>
        <w:instrText>文档</w:instrText>
      </w:r>
      <w:r>
        <w:rPr>
          <w:rFonts w:asciiTheme="majorEastAsia" w:eastAsiaTheme="majorEastAsia" w:hAnsiTheme="majorEastAsia" w:hint="eastAsia"/>
        </w:rPr>
        <w:instrText>\\Tencent Files\\2893273886\\Image\\C2C\\Image1\\08D472AB93C6B4EAF8D4B1059EB9F856.jpg"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INCLUDEPICTURE  "https://d.docs.live.net/28932/OneDrive/</w:instrText>
      </w:r>
      <w:r>
        <w:rPr>
          <w:rFonts w:asciiTheme="majorEastAsia" w:eastAsiaTheme="majorEastAsia" w:hAnsiTheme="majorEastAsia"/>
        </w:rPr>
        <w:instrText>文档</w:instrText>
      </w:r>
      <w:r>
        <w:rPr>
          <w:rFonts w:asciiTheme="majorEastAsia" w:eastAsiaTheme="majorEastAsia" w:hAnsiTheme="majorEastAsia"/>
        </w:rPr>
        <w:instrText xml:space="preserve">/Tencent%20Files/2893273886/Image/C2C/Image1/08D472AB93C6B4EAF8D4B1059EB9F856.jpg" \* MERGEFORMATINET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rPr>
        <w:instrText>INCLUDEPICTURE  "https://d.docs.live.net/0abdd2bdda9d42c9/</w:instrText>
      </w:r>
      <w:r>
        <w:rPr>
          <w:rFonts w:asciiTheme="majorEastAsia" w:eastAsiaTheme="majorEastAsia" w:hAnsiTheme="majorEastAsia"/>
        </w:rPr>
        <w:instrText>桌面</w:instrText>
      </w:r>
      <w:r>
        <w:rPr>
          <w:rFonts w:asciiTheme="majorEastAsia" w:eastAsiaTheme="majorEastAsia" w:hAnsiTheme="majorEastAsia"/>
        </w:rPr>
        <w:instrText>/28932/OneDrive/</w:instrText>
      </w:r>
      <w:r>
        <w:rPr>
          <w:rFonts w:asciiTheme="majorEastAsia" w:eastAsiaTheme="majorEastAsia" w:hAnsiTheme="majorEastAsia"/>
        </w:rPr>
        <w:instrText>文档</w:instrText>
      </w:r>
      <w:r>
        <w:rPr>
          <w:rFonts w:asciiTheme="majorEastAsia" w:eastAsiaTheme="majorEastAsia" w:hAnsiTheme="majorEastAsia"/>
        </w:rPr>
        <w:instrText>/Tencent%20Files</w:instrText>
      </w:r>
      <w:r>
        <w:rPr>
          <w:rFonts w:asciiTheme="majorEastAsia" w:eastAsiaTheme="majorEastAsia" w:hAnsiTheme="majorEastAsia"/>
        </w:rPr>
        <w:instrText>/2893273886/Image/C2C/Image1/08D472AB93C6B4EAF8D4B1059EB9F856.jpg"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pict w14:anchorId="7A5AE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5pt;height:170.65pt">
            <v:imagedata r:id="rId11" r:href="rId12"/>
          </v:shape>
        </w:pict>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p>
    <w:p w14:paraId="7A5AE1B9" w14:textId="77777777" w:rsidR="002B39F4" w:rsidRDefault="00103B9B">
      <w:pPr>
        <w:pStyle w:val="a7"/>
        <w:numPr>
          <w:ilvl w:val="0"/>
          <w:numId w:val="2"/>
        </w:numPr>
        <w:ind w:firstLineChars="0"/>
        <w:rPr>
          <w:rFonts w:asciiTheme="majorEastAsia" w:eastAsiaTheme="majorEastAsia" w:hAnsiTheme="majorEastAsia"/>
          <w:szCs w:val="21"/>
        </w:rPr>
      </w:pP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F</m:t>
            </m:r>
          </m:sub>
        </m:sSub>
        <m:r>
          <w:rPr>
            <w:rFonts w:ascii="Cambria Math" w:eastAsiaTheme="majorEastAsia" w:hAnsi="Cambria Math"/>
            <w:szCs w:val="21"/>
          </w:rPr>
          <m:t>=1.2</m:t>
        </m:r>
        <m:r>
          <w:rPr>
            <w:rFonts w:ascii="Cambria Math" w:eastAsiaTheme="majorEastAsia" w:hAnsi="Cambria Math" w:hint="eastAsia"/>
            <w:szCs w:val="21"/>
          </w:rPr>
          <m:t>V</m:t>
        </m:r>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r>
              <w:rPr>
                <w:rFonts w:ascii="Cambria Math" w:eastAsiaTheme="majorEastAsia" w:hAnsi="Cambria Math"/>
                <w:szCs w:val="21"/>
              </w:rPr>
              <m:t>K</m:t>
            </m:r>
          </m:sub>
        </m:sSub>
        <m:r>
          <w:rPr>
            <w:rFonts w:ascii="Cambria Math" w:eastAsiaTheme="majorEastAsia" w:hAnsi="Cambria Math"/>
            <w:szCs w:val="21"/>
          </w:rPr>
          <m:t>=1.3</m:t>
        </m:r>
        <m:r>
          <w:rPr>
            <w:rFonts w:ascii="Cambria Math" w:eastAsiaTheme="majorEastAsia" w:hAnsi="Cambria Math"/>
            <w:szCs w:val="21"/>
          </w:rPr>
          <m:t>V</m:t>
        </m:r>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P</m:t>
            </m:r>
          </m:sub>
        </m:sSub>
        <m:r>
          <w:rPr>
            <w:rFonts w:ascii="Cambria Math" w:eastAsiaTheme="majorEastAsia" w:hAnsi="Cambria Math"/>
            <w:szCs w:val="21"/>
          </w:rPr>
          <m:t>=1.5</m:t>
        </m:r>
        <m:r>
          <w:rPr>
            <w:rFonts w:ascii="Cambria Math" w:eastAsiaTheme="majorEastAsia" w:hAnsi="Cambria Math"/>
            <w:szCs w:val="21"/>
          </w:rPr>
          <m:t>V</m:t>
        </m:r>
      </m:oMath>
    </w:p>
    <w:p w14:paraId="7A5AE1BA" w14:textId="77777777" w:rsidR="002B39F4" w:rsidRDefault="00103B9B">
      <w:pPr>
        <w:pStyle w:val="a7"/>
        <w:ind w:left="720" w:firstLineChars="0" w:firstLine="0"/>
        <w:jc w:val="center"/>
        <w:rPr>
          <w:rFonts w:asciiTheme="majorEastAsia" w:eastAsiaTheme="majorEastAsia" w:hAnsiTheme="majorEastAsia"/>
          <w:szCs w:val="21"/>
        </w:rPr>
      </w:pPr>
      <w:r>
        <w:rPr>
          <w:rFonts w:asciiTheme="majorEastAsia" w:eastAsiaTheme="majorEastAsia" w:hAnsiTheme="majorEastAsia"/>
        </w:rPr>
        <w:fldChar w:fldCharType="begin"/>
      </w:r>
      <w:r>
        <w:rPr>
          <w:rFonts w:asciiTheme="majorEastAsia" w:eastAsiaTheme="majorEastAsia" w:hAnsiTheme="majorEastAsia"/>
        </w:rPr>
        <w:instrText xml:space="preserve"> INCLUDEPICTURE "C:\\Users\\28932\\OneDrive\\</w:instrText>
      </w:r>
      <w:r>
        <w:rPr>
          <w:rFonts w:asciiTheme="majorEastAsia" w:eastAsiaTheme="majorEastAsia" w:hAnsiTheme="majorEastAsia"/>
        </w:rPr>
        <w:instrText>文档</w:instrText>
      </w:r>
      <w:r>
        <w:rPr>
          <w:rFonts w:asciiTheme="majorEastAsia" w:eastAsiaTheme="majorEastAsia" w:hAnsiTheme="majorEastAsia"/>
        </w:rPr>
        <w:instrText xml:space="preserve">\\Tencent Files\\2893273886\\Image\\C2C\\Image1\\2039C7AA68BC98A3A2BC1A28396BC74D.jpg" \* MERGEFORMATINET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INCLUDEPICTURE  "C:\\Users\\28932\\OneDrive\\</w:instrText>
      </w:r>
      <w:r>
        <w:rPr>
          <w:rFonts w:asciiTheme="majorEastAsia" w:eastAsiaTheme="majorEastAsia" w:hAnsiTheme="majorEastAsia" w:hint="eastAsia"/>
        </w:rPr>
        <w:instrText>文档</w:instrText>
      </w:r>
      <w:r>
        <w:rPr>
          <w:rFonts w:asciiTheme="majorEastAsia" w:eastAsiaTheme="majorEastAsia" w:hAnsiTheme="majorEastAsia" w:hint="eastAsia"/>
        </w:rPr>
        <w:instrText>\\Tencent Files\\2893273886\\Image\\C2C\\Image1\\2039C7</w:instrText>
      </w:r>
      <w:r>
        <w:rPr>
          <w:rFonts w:asciiTheme="majorEastAsia" w:eastAsiaTheme="majorEastAsia" w:hAnsiTheme="majorEastAsia" w:hint="eastAsia"/>
        </w:rPr>
        <w:instrText>AA68BC98A3A2BC1A28396BC74D.jpg"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INCLUDEPICTURE  "C:\\Users\\28932\\OneDrive\\</w:instrText>
      </w:r>
      <w:r>
        <w:rPr>
          <w:rFonts w:asciiTheme="majorEastAsia" w:eastAsiaTheme="majorEastAsia" w:hAnsiTheme="majorEastAsia" w:hint="eastAsia"/>
        </w:rPr>
        <w:instrText>文档</w:instrText>
      </w:r>
      <w:r>
        <w:rPr>
          <w:rFonts w:asciiTheme="majorEastAsia" w:eastAsiaTheme="majorEastAsia" w:hAnsiTheme="majorEastAsia" w:hint="eastAsia"/>
        </w:rPr>
        <w:instrText>\\Tencent Files\\2893273886\\Image\\C2C\\Image1\\2039C7AA68BC98A3A2BC1A28396BC74D.jpg"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INCLUDEPICTURE  "https://d.docs.live.net/28932/One</w:instrText>
      </w:r>
      <w:r>
        <w:rPr>
          <w:rFonts w:asciiTheme="majorEastAsia" w:eastAsiaTheme="majorEastAsia" w:hAnsiTheme="majorEastAsia"/>
        </w:rPr>
        <w:instrText>Drive/</w:instrText>
      </w:r>
      <w:r>
        <w:rPr>
          <w:rFonts w:asciiTheme="majorEastAsia" w:eastAsiaTheme="majorEastAsia" w:hAnsiTheme="majorEastAsia"/>
        </w:rPr>
        <w:instrText>文档</w:instrText>
      </w:r>
      <w:r>
        <w:rPr>
          <w:rFonts w:asciiTheme="majorEastAsia" w:eastAsiaTheme="majorEastAsia" w:hAnsiTheme="majorEastAsia"/>
        </w:rPr>
        <w:instrText xml:space="preserve">/Tencent%20Files/2893273886/Image/C2C/Image1/2039C7AA68BC98A3A2BC1A28396BC74D.jpg" \* MERGEFORMATINET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rPr>
        <w:instrText>INCLUDEPICTURE  "https://d.docs.live.net/0abdd2bdda9d42c9/</w:instrText>
      </w:r>
      <w:r>
        <w:rPr>
          <w:rFonts w:asciiTheme="majorEastAsia" w:eastAsiaTheme="majorEastAsia" w:hAnsiTheme="majorEastAsia"/>
        </w:rPr>
        <w:instrText>桌面</w:instrText>
      </w:r>
      <w:r>
        <w:rPr>
          <w:rFonts w:asciiTheme="majorEastAsia" w:eastAsiaTheme="majorEastAsia" w:hAnsiTheme="majorEastAsia"/>
        </w:rPr>
        <w:instrText>/28932/OneDrive/</w:instrText>
      </w:r>
      <w:r>
        <w:rPr>
          <w:rFonts w:asciiTheme="majorEastAsia" w:eastAsiaTheme="majorEastAsia" w:hAnsiTheme="majorEastAsia"/>
        </w:rPr>
        <w:instrText>文档</w:instrText>
      </w:r>
      <w:r>
        <w:rPr>
          <w:rFonts w:asciiTheme="majorEastAsia" w:eastAsiaTheme="majorEastAsia" w:hAnsiTheme="majorEastAsia"/>
        </w:rPr>
        <w:instrText>/Tencent%20Files/2893273886/Image/C2C/Image1/2039C7AA68BC98A3A2BC1A</w:instrText>
      </w:r>
      <w:r>
        <w:rPr>
          <w:rFonts w:asciiTheme="majorEastAsia" w:eastAsiaTheme="majorEastAsia" w:hAnsiTheme="majorEastAsia"/>
        </w:rPr>
        <w:instrText>28396BC74D.jpg"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pict w14:anchorId="7A5AE332">
          <v:shape id="_x0000_i1026" type="#_x0000_t75" style="width:226.8pt;height:170.1pt">
            <v:imagedata r:id="rId13" r:href="rId14"/>
          </v:shape>
        </w:pict>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p>
    <w:p w14:paraId="7A5AE1BB" w14:textId="77777777" w:rsidR="002B39F4" w:rsidRDefault="00103B9B">
      <w:pPr>
        <w:pStyle w:val="a7"/>
        <w:numPr>
          <w:ilvl w:val="0"/>
          <w:numId w:val="2"/>
        </w:numPr>
        <w:ind w:firstLineChars="0"/>
        <w:rPr>
          <w:rFonts w:asciiTheme="majorEastAsia" w:eastAsiaTheme="majorEastAsia" w:hAnsiTheme="majorEastAsia"/>
          <w:szCs w:val="21"/>
        </w:rPr>
      </w:pP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F</m:t>
            </m:r>
          </m:sub>
        </m:sSub>
        <m:r>
          <w:rPr>
            <w:rFonts w:ascii="Cambria Math" w:eastAsiaTheme="majorEastAsia" w:hAnsi="Cambria Math"/>
            <w:szCs w:val="21"/>
          </w:rPr>
          <m:t>=0.8</m:t>
        </m:r>
        <m:r>
          <w:rPr>
            <w:rFonts w:ascii="Cambria Math" w:eastAsiaTheme="majorEastAsia" w:hAnsi="Cambria Math" w:hint="eastAsia"/>
            <w:szCs w:val="21"/>
          </w:rPr>
          <m:t>V</m:t>
        </m:r>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r>
              <w:rPr>
                <w:rFonts w:ascii="Cambria Math" w:eastAsiaTheme="majorEastAsia" w:hAnsi="Cambria Math"/>
                <w:szCs w:val="21"/>
              </w:rPr>
              <m:t>K</m:t>
            </m:r>
          </m:sub>
        </m:sSub>
        <m:r>
          <w:rPr>
            <w:rFonts w:ascii="Cambria Math" w:eastAsiaTheme="majorEastAsia" w:hAnsi="Cambria Math"/>
            <w:szCs w:val="21"/>
          </w:rPr>
          <m:t>=1.3</m:t>
        </m:r>
        <m:r>
          <w:rPr>
            <w:rFonts w:ascii="Cambria Math" w:eastAsiaTheme="majorEastAsia" w:hAnsi="Cambria Math"/>
            <w:szCs w:val="21"/>
          </w:rPr>
          <m:t>V</m:t>
        </m:r>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P</m:t>
            </m:r>
          </m:sub>
        </m:sSub>
        <m:r>
          <w:rPr>
            <w:rFonts w:ascii="Cambria Math" w:eastAsiaTheme="majorEastAsia" w:hAnsi="Cambria Math"/>
            <w:szCs w:val="21"/>
          </w:rPr>
          <m:t>=1.5</m:t>
        </m:r>
        <m:r>
          <w:rPr>
            <w:rFonts w:ascii="Cambria Math" w:eastAsiaTheme="majorEastAsia" w:hAnsi="Cambria Math"/>
            <w:szCs w:val="21"/>
          </w:rPr>
          <m:t>V</m:t>
        </m:r>
      </m:oMath>
    </w:p>
    <w:p w14:paraId="7A5AE1BC" w14:textId="77777777" w:rsidR="002B39F4" w:rsidRDefault="00103B9B">
      <w:pPr>
        <w:pStyle w:val="a7"/>
        <w:ind w:left="720" w:firstLineChars="0" w:firstLine="0"/>
        <w:jc w:val="center"/>
        <w:rPr>
          <w:rFonts w:asciiTheme="majorEastAsia" w:eastAsiaTheme="majorEastAsia" w:hAnsiTheme="majorEastAsia"/>
          <w:szCs w:val="21"/>
        </w:rPr>
      </w:pPr>
      <w:r>
        <w:rPr>
          <w:rFonts w:asciiTheme="majorEastAsia" w:eastAsiaTheme="majorEastAsia" w:hAnsiTheme="majorEastAsia"/>
        </w:rPr>
        <w:fldChar w:fldCharType="begin"/>
      </w:r>
      <w:r>
        <w:rPr>
          <w:rFonts w:asciiTheme="majorEastAsia" w:eastAsiaTheme="majorEastAsia" w:hAnsiTheme="majorEastAsia"/>
        </w:rPr>
        <w:instrText xml:space="preserve"> INCLUDEPICTURE "C:\\Users\\28932\\OneDrive\\</w:instrText>
      </w:r>
      <w:r>
        <w:rPr>
          <w:rFonts w:asciiTheme="majorEastAsia" w:eastAsiaTheme="majorEastAsia" w:hAnsiTheme="majorEastAsia"/>
        </w:rPr>
        <w:instrText>文档</w:instrText>
      </w:r>
      <w:r>
        <w:rPr>
          <w:rFonts w:asciiTheme="majorEastAsia" w:eastAsiaTheme="majorEastAsia" w:hAnsiTheme="majorEastAsia"/>
        </w:rPr>
        <w:instrText xml:space="preserve">\\Tencent Files\\2893273886\\Image\\C2C\\Image1\\48F2CAFB932FF062F809AA693AB50E8A.jpg" \* MERGEFORMATINET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INCLUDEPICT</w:instrText>
      </w:r>
      <w:r>
        <w:rPr>
          <w:rFonts w:asciiTheme="majorEastAsia" w:eastAsiaTheme="majorEastAsia" w:hAnsiTheme="majorEastAsia" w:hint="eastAsia"/>
        </w:rPr>
        <w:instrText>URE  "C:\\Users\\28932\\OneDrive\\</w:instrText>
      </w:r>
      <w:r>
        <w:rPr>
          <w:rFonts w:asciiTheme="majorEastAsia" w:eastAsiaTheme="majorEastAsia" w:hAnsiTheme="majorEastAsia" w:hint="eastAsia"/>
        </w:rPr>
        <w:instrText>文档</w:instrText>
      </w:r>
      <w:r>
        <w:rPr>
          <w:rFonts w:asciiTheme="majorEastAsia" w:eastAsiaTheme="majorEastAsia" w:hAnsiTheme="majorEastAsia" w:hint="eastAsia"/>
        </w:rPr>
        <w:instrText>\\Tencent Files\\2893273886\\Image\\C2C\\Image1\\48F2CAFB932FF062F809AA693AB50E8A.jpg"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INCLUDEPICTURE  "C:\\Users\\28932\\OneDrive\\</w:instrText>
      </w:r>
      <w:r>
        <w:rPr>
          <w:rFonts w:asciiTheme="majorEastAsia" w:eastAsiaTheme="majorEastAsia" w:hAnsiTheme="majorEastAsia" w:hint="eastAsia"/>
        </w:rPr>
        <w:instrText>文档</w:instrText>
      </w:r>
      <w:r>
        <w:rPr>
          <w:rFonts w:asciiTheme="majorEastAsia" w:eastAsiaTheme="majorEastAsia" w:hAnsiTheme="majorEastAsia" w:hint="eastAsia"/>
        </w:rPr>
        <w:instrText>\\Tencent Files\\2893273886\\Image\\C2C\\Image1\\48F2CAFB932FF062F</w:instrText>
      </w:r>
      <w:r>
        <w:rPr>
          <w:rFonts w:asciiTheme="majorEastAsia" w:eastAsiaTheme="majorEastAsia" w:hAnsiTheme="majorEastAsia" w:hint="eastAsia"/>
        </w:rPr>
        <w:instrText>809AA693AB50E8A.jpg"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INCLUDEPICTURE  "https://d.docs.live.net/28932/OneDrive/</w:instrText>
      </w:r>
      <w:r>
        <w:rPr>
          <w:rFonts w:asciiTheme="majorEastAsia" w:eastAsiaTheme="majorEastAsia" w:hAnsiTheme="majorEastAsia"/>
        </w:rPr>
        <w:instrText>文档</w:instrText>
      </w:r>
      <w:r>
        <w:rPr>
          <w:rFonts w:asciiTheme="majorEastAsia" w:eastAsiaTheme="majorEastAsia" w:hAnsiTheme="majorEastAsia"/>
        </w:rPr>
        <w:instrText xml:space="preserve">/Tencent%20Files/2893273886/Image/C2C/Image1/48F2CAFB932FF062F809AA693AB50E8A.jpg" \* MERGEFORMATINET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rPr>
        <w:instrText>INCLUDEPICTURE  "https://d.docs.live.net/0abdd2bdda9d4</w:instrText>
      </w:r>
      <w:r>
        <w:rPr>
          <w:rFonts w:asciiTheme="majorEastAsia" w:eastAsiaTheme="majorEastAsia" w:hAnsiTheme="majorEastAsia"/>
        </w:rPr>
        <w:instrText>2c9/</w:instrText>
      </w:r>
      <w:r>
        <w:rPr>
          <w:rFonts w:asciiTheme="majorEastAsia" w:eastAsiaTheme="majorEastAsia" w:hAnsiTheme="majorEastAsia"/>
        </w:rPr>
        <w:instrText>桌面</w:instrText>
      </w:r>
      <w:r>
        <w:rPr>
          <w:rFonts w:asciiTheme="majorEastAsia" w:eastAsiaTheme="majorEastAsia" w:hAnsiTheme="majorEastAsia"/>
        </w:rPr>
        <w:instrText>/28932/OneDrive/</w:instrText>
      </w:r>
      <w:r>
        <w:rPr>
          <w:rFonts w:asciiTheme="majorEastAsia" w:eastAsiaTheme="majorEastAsia" w:hAnsiTheme="majorEastAsia"/>
        </w:rPr>
        <w:instrText>文档</w:instrText>
      </w:r>
      <w:r>
        <w:rPr>
          <w:rFonts w:asciiTheme="majorEastAsia" w:eastAsiaTheme="majorEastAsia" w:hAnsiTheme="majorEastAsia"/>
        </w:rPr>
        <w:instrText>/Tencent%20Files/2893273886/Image/C2C/Image1/48F2CAFB932FF062F809AA693AB50E8A.jpg"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pict w14:anchorId="7A5AE333">
          <v:shape id="_x0000_i1027" type="#_x0000_t75" style="width:226.8pt;height:170.1pt">
            <v:imagedata r:id="rId15" r:href="rId16"/>
          </v:shape>
        </w:pict>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p>
    <w:p w14:paraId="7A5AE1BD" w14:textId="77777777" w:rsidR="002B39F4" w:rsidRDefault="00103B9B">
      <w:pPr>
        <w:pStyle w:val="a7"/>
        <w:numPr>
          <w:ilvl w:val="0"/>
          <w:numId w:val="2"/>
        </w:numPr>
        <w:ind w:firstLineChars="0"/>
        <w:rPr>
          <w:rFonts w:asciiTheme="majorEastAsia" w:eastAsiaTheme="majorEastAsia" w:hAnsiTheme="majorEastAsia"/>
          <w:szCs w:val="21"/>
        </w:rPr>
      </w:pP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F</m:t>
            </m:r>
          </m:sub>
        </m:sSub>
        <m:r>
          <w:rPr>
            <w:rFonts w:ascii="Cambria Math" w:eastAsiaTheme="majorEastAsia" w:hAnsi="Cambria Math"/>
            <w:szCs w:val="21"/>
          </w:rPr>
          <m:t>=1.0</m:t>
        </m:r>
        <m:r>
          <w:rPr>
            <w:rFonts w:ascii="Cambria Math" w:eastAsiaTheme="majorEastAsia" w:hAnsi="Cambria Math" w:hint="eastAsia"/>
            <w:szCs w:val="21"/>
          </w:rPr>
          <m:t>V</m:t>
        </m:r>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r>
              <w:rPr>
                <w:rFonts w:ascii="Cambria Math" w:eastAsiaTheme="majorEastAsia" w:hAnsi="Cambria Math"/>
                <w:szCs w:val="21"/>
              </w:rPr>
              <m:t>K</m:t>
            </m:r>
          </m:sub>
        </m:sSub>
        <m:r>
          <w:rPr>
            <w:rFonts w:ascii="Cambria Math" w:eastAsiaTheme="majorEastAsia" w:hAnsi="Cambria Math"/>
            <w:szCs w:val="21"/>
          </w:rPr>
          <m:t>=1.1</m:t>
        </m:r>
        <m:r>
          <w:rPr>
            <w:rFonts w:ascii="Cambria Math" w:eastAsiaTheme="majorEastAsia" w:hAnsi="Cambria Math"/>
            <w:szCs w:val="21"/>
          </w:rPr>
          <m:t>V</m:t>
        </m:r>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P</m:t>
            </m:r>
          </m:sub>
        </m:sSub>
        <m:r>
          <w:rPr>
            <w:rFonts w:ascii="Cambria Math" w:eastAsiaTheme="majorEastAsia" w:hAnsi="Cambria Math"/>
            <w:szCs w:val="21"/>
          </w:rPr>
          <m:t>=1.5</m:t>
        </m:r>
        <m:r>
          <w:rPr>
            <w:rFonts w:ascii="Cambria Math" w:eastAsiaTheme="majorEastAsia" w:hAnsi="Cambria Math"/>
            <w:szCs w:val="21"/>
          </w:rPr>
          <m:t>V</m:t>
        </m:r>
      </m:oMath>
    </w:p>
    <w:p w14:paraId="7A5AE1BE" w14:textId="77777777" w:rsidR="002B39F4" w:rsidRDefault="00103B9B">
      <w:pPr>
        <w:jc w:val="center"/>
        <w:rPr>
          <w:rFonts w:asciiTheme="majorEastAsia" w:eastAsiaTheme="majorEastAsia" w:hAnsiTheme="majorEastAsia"/>
          <w:szCs w:val="21"/>
        </w:rPr>
      </w:pPr>
      <w:r>
        <w:rPr>
          <w:rFonts w:asciiTheme="majorEastAsia" w:eastAsiaTheme="majorEastAsia" w:hAnsiTheme="majorEastAsia"/>
        </w:rPr>
        <w:lastRenderedPageBreak/>
        <w:fldChar w:fldCharType="begin"/>
      </w:r>
      <w:r>
        <w:rPr>
          <w:rFonts w:asciiTheme="majorEastAsia" w:eastAsiaTheme="majorEastAsia" w:hAnsiTheme="majorEastAsia"/>
        </w:rPr>
        <w:instrText xml:space="preserve"> INCLUDEPICTURE "C:\\Users\\28932\\OneDrive\\</w:instrText>
      </w:r>
      <w:r>
        <w:rPr>
          <w:rFonts w:asciiTheme="majorEastAsia" w:eastAsiaTheme="majorEastAsia" w:hAnsiTheme="majorEastAsia"/>
        </w:rPr>
        <w:instrText>文档</w:instrText>
      </w:r>
      <w:r>
        <w:rPr>
          <w:rFonts w:asciiTheme="majorEastAsia" w:eastAsiaTheme="majorEastAsia" w:hAnsiTheme="majorEastAsia"/>
        </w:rPr>
        <w:instrText>\\Tencent Files\\2893273886</w:instrText>
      </w:r>
      <w:r>
        <w:rPr>
          <w:rFonts w:asciiTheme="majorEastAsia" w:eastAsiaTheme="majorEastAsia" w:hAnsiTheme="majorEastAsia"/>
        </w:rPr>
        <w:instrText xml:space="preserve">\\Image\\C2C\\Image1\\FB2AC2AECD594890B65456385FC020A2.jpg" \* MERGEFORMATINET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INCLUDEPICTURE  "C:\\Users\\28932\\OneDrive\\</w:instrText>
      </w:r>
      <w:r>
        <w:rPr>
          <w:rFonts w:asciiTheme="majorEastAsia" w:eastAsiaTheme="majorEastAsia" w:hAnsiTheme="majorEastAsia" w:hint="eastAsia"/>
        </w:rPr>
        <w:instrText>文档</w:instrText>
      </w:r>
      <w:r>
        <w:rPr>
          <w:rFonts w:asciiTheme="majorEastAsia" w:eastAsiaTheme="majorEastAsia" w:hAnsiTheme="majorEastAsia" w:hint="eastAsia"/>
        </w:rPr>
        <w:instrText>\\Tencent Files\\2893273886\\Image\\C2C\\Image1\\FB2AC2AECD594890B65456385FC020A2.jpg"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INCLUDEPICTURE  "C:\\U</w:instrText>
      </w:r>
      <w:r>
        <w:rPr>
          <w:rFonts w:asciiTheme="majorEastAsia" w:eastAsiaTheme="majorEastAsia" w:hAnsiTheme="majorEastAsia" w:hint="eastAsia"/>
        </w:rPr>
        <w:instrText>sers\\28932\\OneDrive\\</w:instrText>
      </w:r>
      <w:r>
        <w:rPr>
          <w:rFonts w:asciiTheme="majorEastAsia" w:eastAsiaTheme="majorEastAsia" w:hAnsiTheme="majorEastAsia" w:hint="eastAsia"/>
        </w:rPr>
        <w:instrText>文档</w:instrText>
      </w:r>
      <w:r>
        <w:rPr>
          <w:rFonts w:asciiTheme="majorEastAsia" w:eastAsiaTheme="majorEastAsia" w:hAnsiTheme="majorEastAsia" w:hint="eastAsia"/>
        </w:rPr>
        <w:instrText>\\Tencent Files\\2893273886\\Image\\C2C\\Image1\\FB2AC2AECD594890B65456385FC020A2.jpg"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INCLUDEPICTURE  "https://d.docs.live.net/28932/OneDrive/</w:instrText>
      </w:r>
      <w:r>
        <w:rPr>
          <w:rFonts w:asciiTheme="majorEastAsia" w:eastAsiaTheme="majorEastAsia" w:hAnsiTheme="majorEastAsia"/>
        </w:rPr>
        <w:instrText>文档</w:instrText>
      </w:r>
      <w:r>
        <w:rPr>
          <w:rFonts w:asciiTheme="majorEastAsia" w:eastAsiaTheme="majorEastAsia" w:hAnsiTheme="majorEastAsia"/>
        </w:rPr>
        <w:instrText>/Tencent%20Files/2893273886/Image/C2C/Image1/FB2AC2AECD594890B6545</w:instrText>
      </w:r>
      <w:r>
        <w:rPr>
          <w:rFonts w:asciiTheme="majorEastAsia" w:eastAsiaTheme="majorEastAsia" w:hAnsiTheme="majorEastAsia"/>
        </w:rPr>
        <w:instrText xml:space="preserve">6385FC020A2.jpg" \* MERGEFORMATINET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rPr>
        <w:instrText>INCLUDEPICTURE  "https://d.docs.live.net/0abdd2bdda9d42c9/</w:instrText>
      </w:r>
      <w:r>
        <w:rPr>
          <w:rFonts w:asciiTheme="majorEastAsia" w:eastAsiaTheme="majorEastAsia" w:hAnsiTheme="majorEastAsia"/>
        </w:rPr>
        <w:instrText>桌面</w:instrText>
      </w:r>
      <w:r>
        <w:rPr>
          <w:rFonts w:asciiTheme="majorEastAsia" w:eastAsiaTheme="majorEastAsia" w:hAnsiTheme="majorEastAsia"/>
        </w:rPr>
        <w:instrText>/28932/OneDrive/</w:instrText>
      </w:r>
      <w:r>
        <w:rPr>
          <w:rFonts w:asciiTheme="majorEastAsia" w:eastAsiaTheme="majorEastAsia" w:hAnsiTheme="majorEastAsia"/>
        </w:rPr>
        <w:instrText>文档</w:instrText>
      </w:r>
      <w:r>
        <w:rPr>
          <w:rFonts w:asciiTheme="majorEastAsia" w:eastAsiaTheme="majorEastAsia" w:hAnsiTheme="majorEastAsia"/>
        </w:rPr>
        <w:instrText>/Tencent%20Files/2893273886/Image/C2C/Image1/FB2AC2AECD594890B65456385FC020A2.jpg"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pict w14:anchorId="7A5AE334">
          <v:shape id="_x0000_i1028" type="#_x0000_t75" style="width:226.8pt;height:170.1pt">
            <v:imagedata r:id="rId17" r:href="rId18"/>
          </v:shape>
        </w:pict>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p>
    <w:p w14:paraId="7A5AE1BF" w14:textId="77777777" w:rsidR="002B39F4" w:rsidRDefault="00103B9B">
      <w:pPr>
        <w:pStyle w:val="a7"/>
        <w:numPr>
          <w:ilvl w:val="0"/>
          <w:numId w:val="2"/>
        </w:numPr>
        <w:ind w:firstLineChars="0"/>
        <w:rPr>
          <w:rFonts w:asciiTheme="majorEastAsia" w:eastAsiaTheme="majorEastAsia" w:hAnsiTheme="majorEastAsia"/>
          <w:szCs w:val="21"/>
        </w:rPr>
      </w:pP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F</m:t>
            </m:r>
          </m:sub>
        </m:sSub>
        <m:r>
          <w:rPr>
            <w:rFonts w:ascii="Cambria Math" w:eastAsiaTheme="majorEastAsia" w:hAnsi="Cambria Math"/>
            <w:szCs w:val="21"/>
          </w:rPr>
          <m:t>=1.0</m:t>
        </m:r>
        <m:r>
          <w:rPr>
            <w:rFonts w:ascii="Cambria Math" w:eastAsiaTheme="majorEastAsia" w:hAnsi="Cambria Math" w:hint="eastAsia"/>
            <w:szCs w:val="21"/>
          </w:rPr>
          <m:t>V</m:t>
        </m:r>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r>
              <w:rPr>
                <w:rFonts w:ascii="Cambria Math" w:eastAsiaTheme="majorEastAsia" w:hAnsi="Cambria Math"/>
                <w:szCs w:val="21"/>
              </w:rPr>
              <m:t>K</m:t>
            </m:r>
          </m:sub>
        </m:sSub>
        <m:r>
          <w:rPr>
            <w:rFonts w:ascii="Cambria Math" w:eastAsiaTheme="majorEastAsia" w:hAnsi="Cambria Math"/>
            <w:szCs w:val="21"/>
          </w:rPr>
          <m:t>=1.5</m:t>
        </m:r>
        <m:r>
          <w:rPr>
            <w:rFonts w:ascii="Cambria Math" w:eastAsiaTheme="majorEastAsia" w:hAnsi="Cambria Math"/>
            <w:szCs w:val="21"/>
          </w:rPr>
          <m:t>V</m:t>
        </m:r>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P</m:t>
            </m:r>
          </m:sub>
        </m:sSub>
        <m:r>
          <w:rPr>
            <w:rFonts w:ascii="Cambria Math" w:eastAsiaTheme="majorEastAsia" w:hAnsi="Cambria Math"/>
            <w:szCs w:val="21"/>
          </w:rPr>
          <m:t>=1.5</m:t>
        </m:r>
        <m:r>
          <w:rPr>
            <w:rFonts w:ascii="Cambria Math" w:eastAsiaTheme="majorEastAsia" w:hAnsi="Cambria Math"/>
            <w:szCs w:val="21"/>
          </w:rPr>
          <m:t>V</m:t>
        </m:r>
      </m:oMath>
    </w:p>
    <w:p w14:paraId="7A5AE1C0" w14:textId="77777777" w:rsidR="002B39F4" w:rsidRDefault="00103B9B">
      <w:pPr>
        <w:jc w:val="center"/>
        <w:rPr>
          <w:rFonts w:asciiTheme="majorEastAsia" w:eastAsiaTheme="majorEastAsia" w:hAnsiTheme="majorEastAsia"/>
          <w:szCs w:val="21"/>
        </w:rPr>
      </w:pPr>
      <w:r>
        <w:rPr>
          <w:rFonts w:asciiTheme="majorEastAsia" w:eastAsiaTheme="majorEastAsia" w:hAnsiTheme="majorEastAsia"/>
        </w:rPr>
        <w:fldChar w:fldCharType="begin"/>
      </w:r>
      <w:r>
        <w:rPr>
          <w:rFonts w:asciiTheme="majorEastAsia" w:eastAsiaTheme="majorEastAsia" w:hAnsiTheme="majorEastAsia"/>
        </w:rPr>
        <w:instrText xml:space="preserve"> INCLUDEPICTURE "C:\\Users\\28932\\OneDrive\\</w:instrText>
      </w:r>
      <w:r>
        <w:rPr>
          <w:rFonts w:asciiTheme="majorEastAsia" w:eastAsiaTheme="majorEastAsia" w:hAnsiTheme="majorEastAsia"/>
        </w:rPr>
        <w:instrText>文档</w:instrText>
      </w:r>
      <w:r>
        <w:rPr>
          <w:rFonts w:asciiTheme="majorEastAsia" w:eastAsiaTheme="majorEastAsia" w:hAnsiTheme="majorEastAsia"/>
        </w:rPr>
        <w:instrText xml:space="preserve">\\Tencent Files\\2893273886\\Image\\C2C\\Image1\\348DF8C1DE29DF582D49060232A09CD1.jpg" \* MERGEFORMATINET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INCLUDEPICTURE  "C:\\Users\\28932\\OneDrive\\</w:instrText>
      </w:r>
      <w:r>
        <w:rPr>
          <w:rFonts w:asciiTheme="majorEastAsia" w:eastAsiaTheme="majorEastAsia" w:hAnsiTheme="majorEastAsia" w:hint="eastAsia"/>
        </w:rPr>
        <w:instrText>文档</w:instrText>
      </w:r>
      <w:r>
        <w:rPr>
          <w:rFonts w:asciiTheme="majorEastAsia" w:eastAsiaTheme="majorEastAsia" w:hAnsiTheme="majorEastAsia" w:hint="eastAsia"/>
        </w:rPr>
        <w:instrText>\\Tencent Files\\2893273886\\Image\\C2</w:instrText>
      </w:r>
      <w:r>
        <w:rPr>
          <w:rFonts w:asciiTheme="majorEastAsia" w:eastAsiaTheme="majorEastAsia" w:hAnsiTheme="majorEastAsia" w:hint="eastAsia"/>
        </w:rPr>
        <w:instrText>C\\Image1\\348DF8C1DE29DF582D49060232A09CD1.jpg"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INCLUDEPICTURE  "C:\\Users\\28932\\OneDrive\\</w:instrText>
      </w:r>
      <w:r>
        <w:rPr>
          <w:rFonts w:asciiTheme="majorEastAsia" w:eastAsiaTheme="majorEastAsia" w:hAnsiTheme="majorEastAsia" w:hint="eastAsia"/>
        </w:rPr>
        <w:instrText>文档</w:instrText>
      </w:r>
      <w:r>
        <w:rPr>
          <w:rFonts w:asciiTheme="majorEastAsia" w:eastAsiaTheme="majorEastAsia" w:hAnsiTheme="majorEastAsia" w:hint="eastAsia"/>
        </w:rPr>
        <w:instrText>\\Tencent Files\\2893273886\\Image\\C2C\\Image1\\348DF8C1DE29DF582D49060232A09CD1.jpg"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INCLUDEPICTURE  "https://d.docs.l</w:instrText>
      </w:r>
      <w:r>
        <w:rPr>
          <w:rFonts w:asciiTheme="majorEastAsia" w:eastAsiaTheme="majorEastAsia" w:hAnsiTheme="majorEastAsia"/>
        </w:rPr>
        <w:instrText>ive.net/28932/OneDrive/</w:instrText>
      </w:r>
      <w:r>
        <w:rPr>
          <w:rFonts w:asciiTheme="majorEastAsia" w:eastAsiaTheme="majorEastAsia" w:hAnsiTheme="majorEastAsia"/>
        </w:rPr>
        <w:instrText>文档</w:instrText>
      </w:r>
      <w:r>
        <w:rPr>
          <w:rFonts w:asciiTheme="majorEastAsia" w:eastAsiaTheme="majorEastAsia" w:hAnsiTheme="majorEastAsia"/>
        </w:rPr>
        <w:instrText xml:space="preserve">/Tencent%20Files/2893273886/Image/C2C/Image1/348DF8C1DE29DF582D49060232A09CD1.jpg" \* MERGEFORMATINET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rPr>
        <w:instrText>INCLUDEPICTURE  "https://d.docs.live.net/0abdd2bdda9d42c9/</w:instrText>
      </w:r>
      <w:r>
        <w:rPr>
          <w:rFonts w:asciiTheme="majorEastAsia" w:eastAsiaTheme="majorEastAsia" w:hAnsiTheme="majorEastAsia"/>
        </w:rPr>
        <w:instrText>桌面</w:instrText>
      </w:r>
      <w:r>
        <w:rPr>
          <w:rFonts w:asciiTheme="majorEastAsia" w:eastAsiaTheme="majorEastAsia" w:hAnsiTheme="majorEastAsia"/>
        </w:rPr>
        <w:instrText>/28932/OneDrive/</w:instrText>
      </w:r>
      <w:r>
        <w:rPr>
          <w:rFonts w:asciiTheme="majorEastAsia" w:eastAsiaTheme="majorEastAsia" w:hAnsiTheme="majorEastAsia"/>
        </w:rPr>
        <w:instrText>文档</w:instrText>
      </w:r>
      <w:r>
        <w:rPr>
          <w:rFonts w:asciiTheme="majorEastAsia" w:eastAsiaTheme="majorEastAsia" w:hAnsiTheme="majorEastAsia"/>
        </w:rPr>
        <w:instrText>/Tencent%20Files/2893273886/Image/C2C/Image1/348DF8C1DE29DF582D49060232A09CD1.jpg"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pict w14:anchorId="7A5AE335">
          <v:shape id="_x0000_i1029" type="#_x0000_t75" style="width:226.8pt;height:170.1pt">
            <v:imagedata r:id="rId19" r:href="rId20"/>
          </v:shape>
        </w:pict>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p>
    <w:p w14:paraId="7A5AE1C1" w14:textId="77777777" w:rsidR="002B39F4" w:rsidRDefault="00103B9B">
      <w:pPr>
        <w:pStyle w:val="a7"/>
        <w:numPr>
          <w:ilvl w:val="0"/>
          <w:numId w:val="2"/>
        </w:numPr>
        <w:ind w:firstLineChars="0"/>
        <w:rPr>
          <w:rFonts w:asciiTheme="majorEastAsia" w:eastAsiaTheme="majorEastAsia" w:hAnsiTheme="majorEastAsia"/>
          <w:szCs w:val="21"/>
        </w:rPr>
      </w:pP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F</m:t>
            </m:r>
          </m:sub>
        </m:sSub>
        <m:r>
          <w:rPr>
            <w:rFonts w:ascii="Cambria Math" w:eastAsiaTheme="majorEastAsia" w:hAnsi="Cambria Math"/>
            <w:szCs w:val="21"/>
          </w:rPr>
          <m:t>=1.0</m:t>
        </m:r>
        <m:r>
          <w:rPr>
            <w:rFonts w:ascii="Cambria Math" w:eastAsiaTheme="majorEastAsia" w:hAnsi="Cambria Math" w:hint="eastAsia"/>
            <w:szCs w:val="21"/>
          </w:rPr>
          <m:t>V</m:t>
        </m:r>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r>
              <w:rPr>
                <w:rFonts w:ascii="Cambria Math" w:eastAsiaTheme="majorEastAsia" w:hAnsi="Cambria Math"/>
                <w:szCs w:val="21"/>
              </w:rPr>
              <m:t>K</m:t>
            </m:r>
          </m:sub>
        </m:sSub>
        <m:r>
          <w:rPr>
            <w:rFonts w:ascii="Cambria Math" w:eastAsiaTheme="majorEastAsia" w:hAnsi="Cambria Math"/>
            <w:szCs w:val="21"/>
          </w:rPr>
          <m:t>=1.3</m:t>
        </m:r>
        <m:r>
          <w:rPr>
            <w:rFonts w:ascii="Cambria Math" w:eastAsiaTheme="majorEastAsia" w:hAnsi="Cambria Math"/>
            <w:szCs w:val="21"/>
          </w:rPr>
          <m:t>V</m:t>
        </m:r>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P</m:t>
            </m:r>
          </m:sub>
        </m:sSub>
        <m:r>
          <w:rPr>
            <w:rFonts w:ascii="Cambria Math" w:eastAsiaTheme="majorEastAsia" w:hAnsi="Cambria Math"/>
            <w:szCs w:val="21"/>
          </w:rPr>
          <m:t>=1.3</m:t>
        </m:r>
        <m:r>
          <w:rPr>
            <w:rFonts w:ascii="Cambria Math" w:eastAsiaTheme="majorEastAsia" w:hAnsi="Cambria Math"/>
            <w:szCs w:val="21"/>
          </w:rPr>
          <m:t>V</m:t>
        </m:r>
      </m:oMath>
    </w:p>
    <w:p w14:paraId="7A5AE1C2" w14:textId="77777777" w:rsidR="002B39F4" w:rsidRDefault="00103B9B">
      <w:pPr>
        <w:jc w:val="center"/>
        <w:rPr>
          <w:rFonts w:asciiTheme="majorEastAsia" w:eastAsiaTheme="majorEastAsia" w:hAnsiTheme="majorEastAsia"/>
          <w:szCs w:val="21"/>
        </w:rPr>
      </w:pPr>
      <w:r>
        <w:rPr>
          <w:rFonts w:asciiTheme="majorEastAsia" w:eastAsiaTheme="majorEastAsia" w:hAnsiTheme="majorEastAsia"/>
        </w:rPr>
        <w:fldChar w:fldCharType="begin"/>
      </w:r>
      <w:r>
        <w:rPr>
          <w:rFonts w:asciiTheme="majorEastAsia" w:eastAsiaTheme="majorEastAsia" w:hAnsiTheme="majorEastAsia"/>
        </w:rPr>
        <w:instrText xml:space="preserve"> INCLUDEPICTURE "C:\</w:instrText>
      </w:r>
      <w:r>
        <w:rPr>
          <w:rFonts w:asciiTheme="majorEastAsia" w:eastAsiaTheme="majorEastAsia" w:hAnsiTheme="majorEastAsia"/>
        </w:rPr>
        <w:instrText>\Users\\28932\\OneDrive\\</w:instrText>
      </w:r>
      <w:r>
        <w:rPr>
          <w:rFonts w:asciiTheme="majorEastAsia" w:eastAsiaTheme="majorEastAsia" w:hAnsiTheme="majorEastAsia"/>
        </w:rPr>
        <w:instrText>文档</w:instrText>
      </w:r>
      <w:r>
        <w:rPr>
          <w:rFonts w:asciiTheme="majorEastAsia" w:eastAsiaTheme="majorEastAsia" w:hAnsiTheme="majorEastAsia"/>
        </w:rPr>
        <w:instrText xml:space="preserve">\\Tencent Files\\2893273886\\Image\\C2C\\Image1\\BE31E4DC89B298B64D6C606AF75F4D2B.jpg" \* MERGEFORMATINET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INCLUDEPICTURE  "C:\\Users\\28932\\OneDrive\\</w:instrText>
      </w:r>
      <w:r>
        <w:rPr>
          <w:rFonts w:asciiTheme="majorEastAsia" w:eastAsiaTheme="majorEastAsia" w:hAnsiTheme="majorEastAsia" w:hint="eastAsia"/>
        </w:rPr>
        <w:instrText>文档</w:instrText>
      </w:r>
      <w:r>
        <w:rPr>
          <w:rFonts w:asciiTheme="majorEastAsia" w:eastAsiaTheme="majorEastAsia" w:hAnsiTheme="majorEastAsia" w:hint="eastAsia"/>
        </w:rPr>
        <w:instrText>\\Tencent Files\\2893273886\\Image\\C2C\\Image1\\BE31E4DC89B298B64D6C606AF7</w:instrText>
      </w:r>
      <w:r>
        <w:rPr>
          <w:rFonts w:asciiTheme="majorEastAsia" w:eastAsiaTheme="majorEastAsia" w:hAnsiTheme="majorEastAsia" w:hint="eastAsia"/>
        </w:rPr>
        <w:instrText>5F4D2B.jpg"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INCLUDEPICTURE  "C:\\Users\\28932\\OneDrive\\</w:instrText>
      </w:r>
      <w:r>
        <w:rPr>
          <w:rFonts w:asciiTheme="majorEastAsia" w:eastAsiaTheme="majorEastAsia" w:hAnsiTheme="majorEastAsia" w:hint="eastAsia"/>
        </w:rPr>
        <w:instrText>文档</w:instrText>
      </w:r>
      <w:r>
        <w:rPr>
          <w:rFonts w:asciiTheme="majorEastAsia" w:eastAsiaTheme="majorEastAsia" w:hAnsiTheme="majorEastAsia" w:hint="eastAsia"/>
        </w:rPr>
        <w:instrText>\\Tencent Files\\2893273886\\Image\\C2C\\Image1\\BE31E4DC89B298B64D6C606AF75F4D2B.jpg" \* MERGEFORMATINET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INCLUDEPICTURE  "https://d.docs.live.net/28932/OneDrive/</w:instrText>
      </w:r>
      <w:r>
        <w:rPr>
          <w:rFonts w:asciiTheme="majorEastAsia" w:eastAsiaTheme="majorEastAsia" w:hAnsiTheme="majorEastAsia"/>
        </w:rPr>
        <w:instrText>文档</w:instrText>
      </w:r>
      <w:r>
        <w:rPr>
          <w:rFonts w:asciiTheme="majorEastAsia" w:eastAsiaTheme="majorEastAsia" w:hAnsiTheme="majorEastAsia"/>
        </w:rPr>
        <w:instrText>/Tencent%20F</w:instrText>
      </w:r>
      <w:r>
        <w:rPr>
          <w:rFonts w:asciiTheme="majorEastAsia" w:eastAsiaTheme="majorEastAsia" w:hAnsiTheme="majorEastAsia"/>
        </w:rPr>
        <w:instrText xml:space="preserve">iles/2893273886/Image/C2C/Image1/BE31E4DC89B298B64D6C606AF75F4D2B.jpg" \* MERGEFORMATINET </w:instrText>
      </w:r>
      <w:r>
        <w:rPr>
          <w:rFonts w:asciiTheme="majorEastAsia" w:eastAsiaTheme="majorEastAsia" w:hAnsiTheme="majorEastAsia"/>
        </w:rPr>
        <w:fldChar w:fldCharType="separate"/>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rPr>
        <w:instrText>INCLUDEPICTURE  "https://d.docs.live.net/0abdd2bdda9d42c9/</w:instrText>
      </w:r>
      <w:r>
        <w:rPr>
          <w:rFonts w:asciiTheme="majorEastAsia" w:eastAsiaTheme="majorEastAsia" w:hAnsiTheme="majorEastAsia"/>
        </w:rPr>
        <w:instrText>桌面</w:instrText>
      </w:r>
      <w:r>
        <w:rPr>
          <w:rFonts w:asciiTheme="majorEastAsia" w:eastAsiaTheme="majorEastAsia" w:hAnsiTheme="majorEastAsia"/>
        </w:rPr>
        <w:instrText>/28932/OneDrive/</w:instrText>
      </w:r>
      <w:r>
        <w:rPr>
          <w:rFonts w:asciiTheme="majorEastAsia" w:eastAsiaTheme="majorEastAsia" w:hAnsiTheme="majorEastAsia"/>
        </w:rPr>
        <w:instrText>文档</w:instrText>
      </w:r>
      <w:r>
        <w:rPr>
          <w:rFonts w:asciiTheme="majorEastAsia" w:eastAsiaTheme="majorEastAsia" w:hAnsiTheme="majorEastAsia"/>
        </w:rPr>
        <w:instrText>/Tencent%20Files/2893273886/Image/C2C/Image1/BE31E4DC89B298B64D6C606AF75F4D2B.jpg" \* M</w:instrText>
      </w:r>
      <w:r>
        <w:rPr>
          <w:rFonts w:asciiTheme="majorEastAsia" w:eastAsiaTheme="majorEastAsia" w:hAnsiTheme="majorEastAsia"/>
        </w:rPr>
        <w:instrText>ERGEFORMATINET</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r>
        <w:rPr>
          <w:rFonts w:asciiTheme="majorEastAsia" w:eastAsiaTheme="majorEastAsia" w:hAnsiTheme="majorEastAsia"/>
        </w:rPr>
        <w:pict w14:anchorId="7A5AE336">
          <v:shape id="_x0000_i1030" type="#_x0000_t75" style="width:226.8pt;height:170.1pt">
            <v:imagedata r:id="rId21" r:href="rId22"/>
          </v:shape>
        </w:pict>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r>
        <w:rPr>
          <w:rFonts w:asciiTheme="majorEastAsia" w:eastAsiaTheme="majorEastAsia" w:hAnsiTheme="majorEastAsia"/>
        </w:rPr>
        <w:fldChar w:fldCharType="end"/>
      </w:r>
    </w:p>
    <w:p w14:paraId="7A5AE1C3" w14:textId="77777777" w:rsidR="002B39F4" w:rsidRDefault="00103B9B">
      <w:pPr>
        <w:pStyle w:val="a7"/>
        <w:numPr>
          <w:ilvl w:val="0"/>
          <w:numId w:val="2"/>
        </w:numPr>
        <w:ind w:firstLineChars="0"/>
        <w:rPr>
          <w:rFonts w:asciiTheme="majorEastAsia" w:eastAsiaTheme="majorEastAsia" w:hAnsiTheme="majorEastAsia"/>
          <w:szCs w:val="21"/>
        </w:rPr>
      </w:pP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F</m:t>
            </m:r>
          </m:sub>
        </m:sSub>
        <m:r>
          <w:rPr>
            <w:rFonts w:ascii="Cambria Math" w:eastAsiaTheme="majorEastAsia" w:hAnsi="Cambria Math"/>
            <w:szCs w:val="21"/>
          </w:rPr>
          <m:t>=1.0</m:t>
        </m:r>
        <m:r>
          <w:rPr>
            <w:rFonts w:ascii="Cambria Math" w:eastAsiaTheme="majorEastAsia" w:hAnsi="Cambria Math" w:hint="eastAsia"/>
            <w:szCs w:val="21"/>
          </w:rPr>
          <m:t>V</m:t>
        </m:r>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r>
              <w:rPr>
                <w:rFonts w:ascii="Cambria Math" w:eastAsiaTheme="majorEastAsia" w:hAnsi="Cambria Math"/>
                <w:szCs w:val="21"/>
              </w:rPr>
              <m:t>K</m:t>
            </m:r>
          </m:sub>
        </m:sSub>
        <m:r>
          <w:rPr>
            <w:rFonts w:ascii="Cambria Math" w:eastAsiaTheme="majorEastAsia" w:hAnsi="Cambria Math"/>
            <w:szCs w:val="21"/>
          </w:rPr>
          <m:t>=1.3</m:t>
        </m:r>
        <m:r>
          <w:rPr>
            <w:rFonts w:ascii="Cambria Math" w:eastAsiaTheme="majorEastAsia" w:hAnsi="Cambria Math"/>
            <w:szCs w:val="21"/>
          </w:rPr>
          <m:t>V</m:t>
        </m:r>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P</m:t>
            </m:r>
          </m:sub>
        </m:sSub>
        <m:r>
          <w:rPr>
            <w:rFonts w:ascii="Cambria Math" w:eastAsiaTheme="majorEastAsia" w:hAnsi="Cambria Math"/>
            <w:szCs w:val="21"/>
          </w:rPr>
          <m:t>=1.7</m:t>
        </m:r>
        <m:r>
          <w:rPr>
            <w:rFonts w:ascii="Cambria Math" w:eastAsiaTheme="majorEastAsia" w:hAnsi="Cambria Math"/>
            <w:szCs w:val="21"/>
          </w:rPr>
          <m:t>V</m:t>
        </m:r>
      </m:oMath>
    </w:p>
    <w:p w14:paraId="7A5AE1C4" w14:textId="77777777" w:rsidR="002B39F4" w:rsidRDefault="00103B9B">
      <w:pPr>
        <w:pStyle w:val="a7"/>
        <w:ind w:left="720" w:firstLineChars="0" w:firstLine="0"/>
        <w:rPr>
          <w:rFonts w:asciiTheme="majorEastAsia" w:eastAsiaTheme="majorEastAsia" w:hAnsiTheme="majorEastAsia"/>
        </w:rPr>
      </w:pPr>
      <m:oMathPara>
        <m:oMath>
          <m:r>
            <m:rPr>
              <m:sty m:val="p"/>
            </m:rPr>
            <w:rPr>
              <w:rFonts w:ascii="Cambria Math" w:eastAsiaTheme="majorEastAsia" w:hAnsi="Cambria Math"/>
            </w:rPr>
            <w:lastRenderedPageBreak/>
            <w:fldChar w:fldCharType="begin"/>
          </m:r>
          <m:r>
            <m:rPr>
              <m:sty m:val="p"/>
            </m:rPr>
            <w:rPr>
              <w:rFonts w:ascii="Cambria Math" w:eastAsiaTheme="majorEastAsia" w:hAnsi="Cambria Math"/>
            </w:rPr>
            <m:t xml:space="preserve"> INCLUDEPICTURE "C:\\Users\\28932\\OneDrive\\</m:t>
          </m:r>
          <m:r>
            <m:rPr>
              <m:sty m:val="p"/>
            </m:rPr>
            <w:rPr>
              <w:rFonts w:ascii="Cambria Math" w:eastAsiaTheme="majorEastAsia" w:hAnsi="Cambria Math"/>
            </w:rPr>
            <m:t>文档</m:t>
          </m:r>
          <m:r>
            <m:rPr>
              <m:sty m:val="p"/>
            </m:rPr>
            <w:rPr>
              <w:rFonts w:ascii="Cambria Math" w:eastAsiaTheme="majorEastAsia" w:hAnsi="Cambria Math"/>
            </w:rPr>
            <m:t xml:space="preserve">\\Tencent Files\\2893273886\\Image\\C2C\\Image1\\549739E9B03A80A01820A0C278847310.jpg" \* MERGEFORMATINET </m:t>
          </m:r>
          <m:r>
            <m:rPr>
              <m:sty m:val="p"/>
            </m:rPr>
            <w:rPr>
              <w:rFonts w:ascii="Cambria Math" w:eastAsiaTheme="majorEastAsia" w:hAnsi="Cambria Math"/>
            </w:rPr>
            <w:fldChar w:fldCharType="separate"/>
          </m:r>
          <m:r>
            <m:rPr>
              <m:sty m:val="p"/>
            </m:rPr>
            <w:rPr>
              <w:rFonts w:ascii="Cambria Math" w:eastAsiaTheme="majorEastAsia" w:hAnsi="Cambria Math"/>
            </w:rPr>
            <w:fldChar w:fldCharType="begin"/>
          </m:r>
          <m:r>
            <m:rPr>
              <m:sty m:val="p"/>
            </m:rPr>
            <w:rPr>
              <w:rFonts w:ascii="Cambria Math" w:eastAsiaTheme="majorEastAsia" w:hAnsi="Cambria Math"/>
            </w:rPr>
            <m:t xml:space="preserve"> </m:t>
          </m:r>
          <m:r>
            <m:rPr>
              <m:sty m:val="p"/>
            </m:rPr>
            <w:rPr>
              <w:rFonts w:ascii="Cambria Math" w:eastAsiaTheme="majorEastAsia" w:hAnsi="Cambria Math" w:hint="eastAsia"/>
            </w:rPr>
            <m:t>INCLUDEPICTURE  "C:\\Users\\28932\\OneDrive\\</m:t>
          </m:r>
          <m:r>
            <m:rPr>
              <m:sty m:val="p"/>
            </m:rPr>
            <w:rPr>
              <w:rFonts w:ascii="Cambria Math" w:eastAsiaTheme="majorEastAsia" w:hAnsi="Cambria Math" w:hint="eastAsia"/>
            </w:rPr>
            <m:t>文档</m:t>
          </m:r>
          <m:r>
            <m:rPr>
              <m:sty m:val="p"/>
            </m:rPr>
            <w:rPr>
              <w:rFonts w:ascii="Cambria Math" w:eastAsiaTheme="majorEastAsia" w:hAnsi="Cambria Math" w:hint="eastAsia"/>
            </w:rPr>
            <m:t>\\Tencent Files\\2893273886\\Image\\C2C\\Image1\\549739</m:t>
          </m:r>
          <m:r>
            <m:rPr>
              <m:sty m:val="p"/>
            </m:rPr>
            <w:rPr>
              <w:rFonts w:ascii="Cambria Math" w:eastAsiaTheme="majorEastAsia" w:hAnsi="Cambria Math" w:hint="eastAsia"/>
            </w:rPr>
            <m:t>E9B03A80A01820A0C278847310.jpg" \</m:t>
          </m:r>
          <m:r>
            <m:rPr>
              <m:sty m:val="p"/>
            </m:rPr>
            <w:rPr>
              <w:rFonts w:ascii="Cambria Math" w:eastAsiaTheme="majorEastAsia" w:hAnsi="Cambria Math" w:hint="eastAsia"/>
            </w:rPr>
            <m:t>*</m:t>
          </m:r>
          <m:r>
            <m:rPr>
              <m:sty m:val="p"/>
            </m:rPr>
            <w:rPr>
              <w:rFonts w:ascii="Cambria Math" w:eastAsiaTheme="majorEastAsia" w:hAnsi="Cambria Math" w:hint="eastAsia"/>
            </w:rPr>
            <m:t xml:space="preserve"> MERGEFORMATINET</m:t>
          </m:r>
          <m:r>
            <m:rPr>
              <m:sty m:val="p"/>
            </m:rPr>
            <w:rPr>
              <w:rFonts w:ascii="Cambria Math" w:eastAsiaTheme="majorEastAsia" w:hAnsi="Cambria Math"/>
            </w:rPr>
            <m:t xml:space="preserve"> </m:t>
          </m:r>
          <m:r>
            <m:rPr>
              <m:sty m:val="p"/>
            </m:rPr>
            <w:rPr>
              <w:rFonts w:ascii="Cambria Math" w:eastAsiaTheme="majorEastAsia" w:hAnsi="Cambria Math"/>
            </w:rPr>
            <w:fldChar w:fldCharType="separate"/>
          </m:r>
          <m:r>
            <m:rPr>
              <m:sty m:val="p"/>
            </m:rPr>
            <w:rPr>
              <w:rFonts w:ascii="Cambria Math" w:eastAsiaTheme="majorEastAsia" w:hAnsi="Cambria Math"/>
            </w:rPr>
            <w:fldChar w:fldCharType="begin"/>
          </m:r>
          <m:r>
            <m:rPr>
              <m:sty m:val="p"/>
            </m:rPr>
            <w:rPr>
              <w:rFonts w:ascii="Cambria Math" w:eastAsiaTheme="majorEastAsia" w:hAnsi="Cambria Math"/>
            </w:rPr>
            <m:t xml:space="preserve"> </m:t>
          </m:r>
          <m:r>
            <m:rPr>
              <m:sty m:val="p"/>
            </m:rPr>
            <w:rPr>
              <w:rFonts w:ascii="Cambria Math" w:eastAsiaTheme="majorEastAsia" w:hAnsi="Cambria Math" w:hint="eastAsia"/>
            </w:rPr>
            <m:t>INCLUDEPICTURE  "C:\\Users\\28932\\OneDrive\\</m:t>
          </m:r>
          <m:r>
            <m:rPr>
              <m:sty m:val="p"/>
            </m:rPr>
            <w:rPr>
              <w:rFonts w:ascii="Cambria Math" w:eastAsiaTheme="majorEastAsia" w:hAnsi="Cambria Math" w:hint="eastAsia"/>
            </w:rPr>
            <m:t>文档</m:t>
          </m:r>
          <m:r>
            <m:rPr>
              <m:sty m:val="p"/>
            </m:rPr>
            <w:rPr>
              <w:rFonts w:ascii="Cambria Math" w:eastAsiaTheme="majorEastAsia" w:hAnsi="Cambria Math" w:hint="eastAsia"/>
            </w:rPr>
            <m:t>\\Tencent Files\\2893273886\\Image\\C2C\\Image1\\549739E9B03A80A01820A0C278847310.jpg" \</m:t>
          </m:r>
          <m:r>
            <m:rPr>
              <m:sty m:val="p"/>
            </m:rPr>
            <w:rPr>
              <w:rFonts w:ascii="Cambria Math" w:eastAsiaTheme="majorEastAsia" w:hAnsi="Cambria Math" w:hint="eastAsia"/>
            </w:rPr>
            <m:t>*</m:t>
          </m:r>
          <m:r>
            <m:rPr>
              <m:sty m:val="p"/>
            </m:rPr>
            <w:rPr>
              <w:rFonts w:ascii="Cambria Math" w:eastAsiaTheme="majorEastAsia" w:hAnsi="Cambria Math" w:hint="eastAsia"/>
            </w:rPr>
            <m:t xml:space="preserve"> MERGEFORMATINET</m:t>
          </m:r>
          <m:r>
            <m:rPr>
              <m:sty m:val="p"/>
            </m:rPr>
            <w:rPr>
              <w:rFonts w:ascii="Cambria Math" w:eastAsiaTheme="majorEastAsia" w:hAnsi="Cambria Math"/>
            </w:rPr>
            <m:t xml:space="preserve"> </m:t>
          </m:r>
          <m:r>
            <m:rPr>
              <m:sty m:val="p"/>
            </m:rPr>
            <w:rPr>
              <w:rFonts w:ascii="Cambria Math" w:eastAsiaTheme="majorEastAsia" w:hAnsi="Cambria Math"/>
            </w:rPr>
            <w:fldChar w:fldCharType="separate"/>
          </m:r>
          <m:r>
            <m:rPr>
              <m:sty m:val="p"/>
            </m:rPr>
            <w:rPr>
              <w:rFonts w:ascii="Cambria Math" w:eastAsiaTheme="majorEastAsia" w:hAnsi="Cambria Math"/>
            </w:rPr>
            <w:fldChar w:fldCharType="begin"/>
          </m:r>
          <m:r>
            <m:rPr>
              <m:sty m:val="p"/>
            </m:rPr>
            <w:rPr>
              <w:rFonts w:ascii="Cambria Math" w:eastAsiaTheme="majorEastAsia" w:hAnsi="Cambria Math"/>
            </w:rPr>
            <m:t xml:space="preserve"> </m:t>
          </m:r>
          <m:r>
            <m:rPr>
              <m:sty m:val="p"/>
            </m:rPr>
            <w:rPr>
              <w:rFonts w:ascii="Cambria Math" w:eastAsiaTheme="majorEastAsia" w:hAnsi="Cambria Math" w:hint="eastAsia"/>
            </w:rPr>
            <m:t>INCLUDEPICTURE  "https://d.docs.live.net/28932/One</m:t>
          </m:r>
          <m:r>
            <m:rPr>
              <m:sty m:val="p"/>
            </m:rPr>
            <w:rPr>
              <w:rFonts w:ascii="Cambria Math" w:eastAsiaTheme="majorEastAsia" w:hAnsi="Cambria Math" w:hint="eastAsia"/>
            </w:rPr>
            <m:t>Drive/</m:t>
          </m:r>
          <m:r>
            <m:rPr>
              <m:sty m:val="p"/>
            </m:rPr>
            <w:rPr>
              <w:rFonts w:ascii="Cambria Math" w:eastAsiaTheme="majorEastAsia" w:hAnsi="Cambria Math" w:hint="eastAsia"/>
            </w:rPr>
            <m:t>文档</m:t>
          </m:r>
          <m:r>
            <m:rPr>
              <m:sty m:val="p"/>
            </m:rPr>
            <w:rPr>
              <w:rFonts w:ascii="Cambria Math" w:eastAsiaTheme="majorEastAsia" w:hAnsi="Cambria Math" w:hint="eastAsia"/>
            </w:rPr>
            <m:t>/Tencent%20Files/2893273886/Image/C2C/Image1/549739E9B03A80A01820A0C278847310.jpg" \</m:t>
          </m:r>
          <m:r>
            <m:rPr>
              <m:sty m:val="p"/>
            </m:rPr>
            <w:rPr>
              <w:rFonts w:ascii="Cambria Math" w:eastAsiaTheme="majorEastAsia" w:hAnsi="Cambria Math" w:hint="eastAsia"/>
            </w:rPr>
            <m:t>*</m:t>
          </m:r>
          <m:r>
            <m:rPr>
              <m:sty m:val="p"/>
            </m:rPr>
            <w:rPr>
              <w:rFonts w:ascii="Cambria Math" w:eastAsiaTheme="majorEastAsia" w:hAnsi="Cambria Math" w:hint="eastAsia"/>
            </w:rPr>
            <m:t xml:space="preserve"> MERGEFORMATINET</m:t>
          </m:r>
          <m:r>
            <m:rPr>
              <m:sty m:val="p"/>
            </m:rPr>
            <w:rPr>
              <w:rFonts w:ascii="Cambria Math" w:eastAsiaTheme="majorEastAsia" w:hAnsi="Cambria Math"/>
            </w:rPr>
            <m:t xml:space="preserve"> </m:t>
          </m:r>
          <m:r>
            <m:rPr>
              <m:sty m:val="p"/>
            </m:rPr>
            <w:rPr>
              <w:rFonts w:ascii="Cambria Math" w:eastAsiaTheme="majorEastAsia" w:hAnsi="Cambria Math"/>
            </w:rPr>
            <w:fldChar w:fldCharType="separate"/>
          </m:r>
          <m:r>
            <m:rPr>
              <m:sty m:val="p"/>
            </m:rPr>
            <w:rPr>
              <w:rFonts w:ascii="Cambria Math" w:eastAsiaTheme="majorEastAsia" w:hAnsi="Cambria Math"/>
            </w:rPr>
            <w:fldChar w:fldCharType="begin"/>
          </m:r>
          <m:r>
            <m:rPr>
              <m:sty m:val="p"/>
            </m:rPr>
            <w:rPr>
              <w:rFonts w:ascii="Cambria Math" w:eastAsiaTheme="majorEastAsia" w:hAnsi="Cambria Math"/>
            </w:rPr>
            <m:t xml:space="preserve"> </m:t>
          </m:r>
          <m:r>
            <m:rPr>
              <m:sty m:val="p"/>
            </m:rPr>
            <w:rPr>
              <w:rFonts w:ascii="Cambria Math" w:eastAsiaTheme="majorEastAsia" w:hAnsi="Cambria Math" w:hint="eastAsia"/>
            </w:rPr>
            <m:t>INCLUDEPICTURE  "https://d.docs.live.net/0abdd2bdda9d42c9/</m:t>
          </m:r>
          <m:r>
            <m:rPr>
              <m:sty m:val="p"/>
            </m:rPr>
            <w:rPr>
              <w:rFonts w:ascii="Cambria Math" w:eastAsiaTheme="majorEastAsia" w:hAnsi="Cambria Math" w:hint="eastAsia"/>
            </w:rPr>
            <m:t>桌面</m:t>
          </m:r>
          <m:r>
            <m:rPr>
              <m:sty m:val="p"/>
            </m:rPr>
            <w:rPr>
              <w:rFonts w:ascii="Cambria Math" w:eastAsiaTheme="majorEastAsia" w:hAnsi="Cambria Math" w:hint="eastAsia"/>
            </w:rPr>
            <m:t>/28932/OneDrive/</m:t>
          </m:r>
          <m:r>
            <m:rPr>
              <m:sty m:val="p"/>
            </m:rPr>
            <w:rPr>
              <w:rFonts w:ascii="Cambria Math" w:eastAsiaTheme="majorEastAsia" w:hAnsi="Cambria Math" w:hint="eastAsia"/>
            </w:rPr>
            <m:t>文档</m:t>
          </m:r>
          <m:r>
            <m:rPr>
              <m:sty m:val="p"/>
            </m:rPr>
            <w:rPr>
              <w:rFonts w:ascii="Cambria Math" w:eastAsiaTheme="majorEastAsia" w:hAnsi="Cambria Math" w:hint="eastAsia"/>
            </w:rPr>
            <m:t>/Tencent%20Files/2893273886/Image/C2C/Image1/549739E9B03A80A01820A0</m:t>
          </m:r>
          <m:r>
            <m:rPr>
              <m:sty m:val="p"/>
            </m:rPr>
            <w:rPr>
              <w:rFonts w:ascii="Cambria Math" w:eastAsiaTheme="majorEastAsia" w:hAnsi="Cambria Math" w:hint="eastAsia"/>
            </w:rPr>
            <m:t>C278847310.jpg" \* MERGEFORMATINET</m:t>
          </m:r>
          <m:r>
            <m:rPr>
              <m:sty m:val="p"/>
            </m:rPr>
            <w:rPr>
              <w:rFonts w:ascii="Cambria Math" w:eastAsiaTheme="majorEastAsia" w:hAnsi="Cambria Math"/>
            </w:rPr>
            <m:t xml:space="preserve"> </m:t>
          </m:r>
          <m:r>
            <m:rPr>
              <m:sty m:val="p"/>
            </m:rPr>
            <w:rPr>
              <w:rFonts w:ascii="Cambria Math" w:eastAsiaTheme="majorEastAsia" w:hAnsi="Cambria Math"/>
            </w:rPr>
            <w:fldChar w:fldCharType="separate"/>
          </m:r>
          <m:r>
            <m:rPr>
              <m:sty m:val="p"/>
            </m:rPr>
            <w:rPr>
              <w:rFonts w:ascii="Cambria Math" w:eastAsiaTheme="majorEastAsia" w:hAnsi="Cambria Math"/>
            </w:rPr>
            <w:pict w14:anchorId="7A5AE337">
              <v:shape id="_x0000_i1031" type="#_x0000_t75" style="width:226.8pt;height:170.1pt">
                <v:imagedata r:id="rId23" r:href="rId24"/>
              </v:shape>
            </w:pict>
          </m:r>
          <m:r>
            <m:rPr>
              <m:sty m:val="p"/>
            </m:rPr>
            <w:rPr>
              <w:rFonts w:ascii="Cambria Math" w:eastAsiaTheme="majorEastAsia" w:hAnsi="Cambria Math"/>
            </w:rPr>
            <w:fldChar w:fldCharType="end"/>
          </m:r>
          <m:r>
            <m:rPr>
              <m:sty m:val="p"/>
            </m:rPr>
            <w:rPr>
              <w:rFonts w:ascii="Cambria Math" w:eastAsiaTheme="majorEastAsia" w:hAnsi="Cambria Math"/>
            </w:rPr>
            <w:fldChar w:fldCharType="end"/>
          </m:r>
          <m:r>
            <m:rPr>
              <m:sty m:val="p"/>
            </m:rPr>
            <w:rPr>
              <w:rFonts w:ascii="Cambria Math" w:eastAsiaTheme="majorEastAsia" w:hAnsi="Cambria Math"/>
            </w:rPr>
            <w:fldChar w:fldCharType="end"/>
          </m:r>
          <m:r>
            <m:rPr>
              <m:sty m:val="p"/>
            </m:rPr>
            <w:rPr>
              <w:rFonts w:ascii="Cambria Math" w:eastAsiaTheme="majorEastAsia" w:hAnsi="Cambria Math"/>
            </w:rPr>
            <w:fldChar w:fldCharType="end"/>
          </m:r>
          <m:r>
            <m:rPr>
              <m:sty m:val="p"/>
            </m:rPr>
            <w:rPr>
              <w:rFonts w:ascii="Cambria Math" w:eastAsiaTheme="majorEastAsia" w:hAnsi="Cambria Math"/>
            </w:rPr>
            <w:fldChar w:fldCharType="end"/>
          </m:r>
        </m:oMath>
      </m:oMathPara>
    </w:p>
    <w:p w14:paraId="7A5AE1C5" w14:textId="77777777" w:rsidR="002B39F4" w:rsidRDefault="00103B9B">
      <w:pPr>
        <w:rPr>
          <w:rFonts w:asciiTheme="majorEastAsia" w:eastAsiaTheme="majorEastAsia" w:hAnsiTheme="majorEastAsia"/>
          <w:szCs w:val="21"/>
        </w:rPr>
      </w:pPr>
      <w:r>
        <w:rPr>
          <w:rFonts w:asciiTheme="majorEastAsia" w:eastAsiaTheme="majorEastAsia" w:hAnsiTheme="majorEastAsia" w:hint="eastAsia"/>
          <w:szCs w:val="21"/>
        </w:rPr>
        <w:t>1</w:t>
      </w:r>
      <w:r>
        <w:rPr>
          <w:rFonts w:asciiTheme="majorEastAsia" w:eastAsiaTheme="majorEastAsia" w:hAnsiTheme="majorEastAsia"/>
          <w:szCs w:val="21"/>
        </w:rPr>
        <w:t>.</w:t>
      </w:r>
      <w:r>
        <w:rPr>
          <w:rFonts w:asciiTheme="majorEastAsia" w:eastAsiaTheme="majorEastAsia" w:hAnsiTheme="majorEastAsia" w:hint="eastAsia"/>
          <w:szCs w:val="21"/>
        </w:rPr>
        <w:t>调节</w:t>
      </w:r>
      <m:oMath>
        <m:sSub>
          <m:sSubPr>
            <m:ctrlPr>
              <w:rPr>
                <w:rFonts w:ascii="Cambria Math" w:eastAsiaTheme="majorEastAsia" w:hAnsi="Cambria Math"/>
                <w:szCs w:val="21"/>
              </w:rPr>
            </m:ctrlPr>
          </m:sSubPr>
          <m:e>
            <m:r>
              <w:rPr>
                <w:rFonts w:ascii="Cambria Math" w:eastAsiaTheme="majorEastAsia" w:hAnsi="Cambria Math"/>
                <w:szCs w:val="21"/>
              </w:rPr>
              <m:t>U</m:t>
            </m:r>
          </m:e>
          <m:sub>
            <m:r>
              <w:rPr>
                <w:rFonts w:ascii="Cambria Math" w:eastAsiaTheme="majorEastAsia" w:hAnsi="Cambria Math"/>
                <w:szCs w:val="21"/>
              </w:rPr>
              <m:t>F</m:t>
            </m:r>
          </m:sub>
        </m:sSub>
      </m:oMath>
      <w:r>
        <w:rPr>
          <w:rFonts w:asciiTheme="majorEastAsia" w:eastAsiaTheme="majorEastAsia" w:hAnsiTheme="majorEastAsia" w:hint="eastAsia"/>
          <w:szCs w:val="21"/>
        </w:rPr>
        <w:t>时</w:t>
      </w:r>
    </w:p>
    <w:p w14:paraId="7A5AE1C6" w14:textId="77777777" w:rsidR="002B39F4" w:rsidRDefault="00103B9B">
      <w:pPr>
        <w:ind w:leftChars="200" w:left="420"/>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hint="eastAsia"/>
          <w:szCs w:val="21"/>
        </w:rPr>
        <w:t>1</w:t>
      </w:r>
      <w:r>
        <w:rPr>
          <w:rFonts w:asciiTheme="majorEastAsia" w:eastAsiaTheme="majorEastAsia" w:hAnsiTheme="majorEastAsia" w:hint="eastAsia"/>
          <w:szCs w:val="21"/>
        </w:rPr>
        <w:t>）</w:t>
      </w:r>
      <m:oMath>
        <m:sSub>
          <m:sSubPr>
            <m:ctrlPr>
              <w:rPr>
                <w:rFonts w:ascii="Cambria Math" w:eastAsiaTheme="majorEastAsia" w:hAnsi="Cambria Math"/>
                <w:szCs w:val="21"/>
              </w:rPr>
            </m:ctrlPr>
          </m:sSubPr>
          <m:e>
            <m:r>
              <w:rPr>
                <w:rFonts w:ascii="Cambria Math" w:eastAsiaTheme="majorEastAsia" w:hAnsi="Cambria Math"/>
                <w:szCs w:val="21"/>
              </w:rPr>
              <m:t>U</m:t>
            </m:r>
          </m:e>
          <m:sub>
            <m:r>
              <w:rPr>
                <w:rFonts w:ascii="Cambria Math" w:eastAsiaTheme="majorEastAsia" w:hAnsi="Cambria Math"/>
                <w:szCs w:val="21"/>
              </w:rPr>
              <m:t>F</m:t>
            </m:r>
          </m:sub>
        </m:sSub>
      </m:oMath>
      <w:r>
        <w:rPr>
          <w:rFonts w:asciiTheme="majorEastAsia" w:eastAsiaTheme="majorEastAsia" w:hAnsiTheme="majorEastAsia" w:hint="eastAsia"/>
          <w:szCs w:val="21"/>
        </w:rPr>
        <w:t>调小，现象：波峰下降，波峰与波谷差距减小，最后几乎变为一条直线；但是</w:t>
      </w:r>
      <w:r>
        <w:rPr>
          <w:rFonts w:asciiTheme="majorEastAsia" w:eastAsiaTheme="majorEastAsia" w:hAnsiTheme="majorEastAsia" w:hint="eastAsia"/>
          <w:szCs w:val="21"/>
        </w:rPr>
        <w:t>T</w:t>
      </w:r>
      <w:r>
        <w:rPr>
          <w:rFonts w:asciiTheme="majorEastAsia" w:eastAsiaTheme="majorEastAsia" w:hAnsiTheme="majorEastAsia" w:hint="eastAsia"/>
          <w:szCs w:val="21"/>
        </w:rPr>
        <w:t>不变</w:t>
      </w:r>
    </w:p>
    <w:p w14:paraId="7A5AE1C7" w14:textId="77777777" w:rsidR="002B39F4" w:rsidRDefault="00103B9B">
      <w:pPr>
        <w:ind w:leftChars="200" w:left="420"/>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hint="eastAsia"/>
          <w:szCs w:val="21"/>
        </w:rPr>
        <w:t>2</w:t>
      </w:r>
      <w:r>
        <w:rPr>
          <w:rFonts w:asciiTheme="majorEastAsia" w:eastAsiaTheme="majorEastAsia" w:hAnsiTheme="majorEastAsia" w:hint="eastAsia"/>
          <w:szCs w:val="21"/>
        </w:rPr>
        <w:t>）</w:t>
      </w:r>
      <m:oMath>
        <m:sSub>
          <m:sSubPr>
            <m:ctrlPr>
              <w:rPr>
                <w:rFonts w:ascii="Cambria Math" w:eastAsiaTheme="majorEastAsia" w:hAnsi="Cambria Math"/>
                <w:szCs w:val="21"/>
              </w:rPr>
            </m:ctrlPr>
          </m:sSubPr>
          <m:e>
            <m:r>
              <w:rPr>
                <w:rFonts w:ascii="Cambria Math" w:eastAsiaTheme="majorEastAsia" w:hAnsi="Cambria Math"/>
                <w:szCs w:val="21"/>
              </w:rPr>
              <m:t>U</m:t>
            </m:r>
          </m:e>
          <m:sub>
            <m:r>
              <w:rPr>
                <w:rFonts w:ascii="Cambria Math" w:eastAsiaTheme="majorEastAsia" w:hAnsi="Cambria Math"/>
                <w:szCs w:val="21"/>
              </w:rPr>
              <m:t>F</m:t>
            </m:r>
          </m:sub>
        </m:sSub>
      </m:oMath>
      <w:r>
        <w:rPr>
          <w:rFonts w:asciiTheme="majorEastAsia" w:eastAsiaTheme="majorEastAsia" w:hAnsiTheme="majorEastAsia" w:hint="eastAsia"/>
          <w:szCs w:val="21"/>
        </w:rPr>
        <w:t>调大，现象：波峰波谷均上升，且二者差距逐渐增大；但</w:t>
      </w:r>
      <w:r>
        <w:rPr>
          <w:rFonts w:asciiTheme="majorEastAsia" w:eastAsiaTheme="majorEastAsia" w:hAnsiTheme="majorEastAsia" w:hint="eastAsia"/>
          <w:szCs w:val="21"/>
        </w:rPr>
        <w:t>T</w:t>
      </w:r>
      <w:r>
        <w:rPr>
          <w:rFonts w:asciiTheme="majorEastAsia" w:eastAsiaTheme="majorEastAsia" w:hAnsiTheme="majorEastAsia" w:hint="eastAsia"/>
          <w:szCs w:val="21"/>
        </w:rPr>
        <w:t>不变</w:t>
      </w:r>
    </w:p>
    <w:p w14:paraId="7A5AE1C8" w14:textId="77777777" w:rsidR="002B39F4" w:rsidRDefault="00103B9B">
      <w:pPr>
        <w:ind w:leftChars="200" w:left="420"/>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hint="eastAsia"/>
          <w:szCs w:val="21"/>
        </w:rPr>
        <w:t>3</w:t>
      </w:r>
      <w:r>
        <w:rPr>
          <w:rFonts w:asciiTheme="majorEastAsia" w:eastAsiaTheme="majorEastAsia" w:hAnsiTheme="majorEastAsia" w:hint="eastAsia"/>
          <w:szCs w:val="21"/>
        </w:rPr>
        <w:t>）现象解释：灯丝温度越高阴极发射电子的能力越强；提高灯丝电压使得灯丝温度升高，阴极发射电子的能力增强。</w:t>
      </w:r>
      <w:r>
        <w:rPr>
          <w:rFonts w:asciiTheme="majorEastAsia" w:eastAsiaTheme="majorEastAsia" w:hAnsiTheme="majorEastAsia" w:hint="eastAsia"/>
          <w:szCs w:val="21"/>
        </w:rPr>
        <w:t xml:space="preserve"> </w:t>
      </w:r>
      <w:r>
        <w:rPr>
          <w:rFonts w:asciiTheme="majorEastAsia" w:eastAsiaTheme="majorEastAsia" w:hAnsiTheme="majorEastAsia" w:hint="eastAsia"/>
          <w:szCs w:val="21"/>
        </w:rPr>
        <w:t>发射的电子多，打出来的</w:t>
      </w:r>
      <m:oMath>
        <m:r>
          <w:rPr>
            <w:rFonts w:ascii="Cambria Math" w:eastAsiaTheme="majorEastAsia" w:hAnsi="Cambria Math" w:hint="eastAsia"/>
            <w:szCs w:val="21"/>
          </w:rPr>
          <m:t>H</m:t>
        </m:r>
        <m:r>
          <w:rPr>
            <w:rFonts w:ascii="Cambria Math" w:eastAsiaTheme="majorEastAsia" w:hAnsi="Cambria Math"/>
            <w:szCs w:val="21"/>
          </w:rPr>
          <m:t>g</m:t>
        </m:r>
      </m:oMath>
      <w:r>
        <w:rPr>
          <w:rFonts w:asciiTheme="majorEastAsia" w:eastAsiaTheme="majorEastAsia" w:hAnsiTheme="majorEastAsia" w:hint="eastAsia"/>
          <w:szCs w:val="21"/>
        </w:rPr>
        <w:t>的电子数目也多，使得波峰波谷都上升，且差距增大。</w:t>
      </w:r>
    </w:p>
    <w:p w14:paraId="7A5AE1C9" w14:textId="77777777" w:rsidR="002B39F4" w:rsidRDefault="00103B9B">
      <w:pPr>
        <w:rPr>
          <w:rFonts w:asciiTheme="majorEastAsia" w:eastAsiaTheme="majorEastAsia" w:hAnsiTheme="majorEastAsia"/>
          <w:szCs w:val="21"/>
        </w:rPr>
      </w:pPr>
      <w:r>
        <w:rPr>
          <w:rFonts w:asciiTheme="majorEastAsia" w:eastAsiaTheme="majorEastAsia" w:hAnsiTheme="majorEastAsia" w:hint="eastAsia"/>
          <w:szCs w:val="21"/>
        </w:rPr>
        <w:t>2</w:t>
      </w:r>
      <w:r>
        <w:rPr>
          <w:rFonts w:asciiTheme="majorEastAsia" w:eastAsiaTheme="majorEastAsia" w:hAnsiTheme="majorEastAsia"/>
          <w:szCs w:val="21"/>
        </w:rPr>
        <w:t>.</w:t>
      </w:r>
      <w:r>
        <w:rPr>
          <w:rFonts w:asciiTheme="majorEastAsia" w:eastAsiaTheme="majorEastAsia" w:hAnsiTheme="majorEastAsia" w:hint="eastAsia"/>
          <w:szCs w:val="21"/>
        </w:rPr>
        <w:t>调节</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r>
              <w:rPr>
                <w:rFonts w:ascii="Cambria Math" w:eastAsiaTheme="majorEastAsia" w:hAnsi="Cambria Math"/>
                <w:szCs w:val="21"/>
              </w:rPr>
              <m:t>K</m:t>
            </m:r>
          </m:sub>
        </m:sSub>
      </m:oMath>
      <w:r>
        <w:rPr>
          <w:rFonts w:asciiTheme="majorEastAsia" w:eastAsiaTheme="majorEastAsia" w:hAnsiTheme="majorEastAsia" w:hint="eastAsia"/>
          <w:szCs w:val="21"/>
        </w:rPr>
        <w:t>时</w:t>
      </w:r>
    </w:p>
    <w:p w14:paraId="7A5AE1CA" w14:textId="77777777" w:rsidR="002B39F4" w:rsidRDefault="00103B9B">
      <w:pPr>
        <w:ind w:leftChars="200" w:left="420"/>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hint="eastAsia"/>
          <w:szCs w:val="21"/>
        </w:rPr>
        <w:t>1</w:t>
      </w:r>
      <w:r>
        <w:rPr>
          <w:rFonts w:asciiTheme="majorEastAsia" w:eastAsiaTheme="majorEastAsia" w:hAnsiTheme="majorEastAsia" w:hint="eastAsia"/>
          <w:szCs w:val="21"/>
        </w:rPr>
        <w:t>）调小：无明显现象</w:t>
      </w:r>
    </w:p>
    <w:p w14:paraId="7A5AE1CB" w14:textId="77777777" w:rsidR="002B39F4" w:rsidRDefault="00103B9B">
      <w:pPr>
        <w:ind w:leftChars="200" w:left="420"/>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hint="eastAsia"/>
          <w:szCs w:val="21"/>
        </w:rPr>
        <w:t>2</w:t>
      </w:r>
      <w:r>
        <w:rPr>
          <w:rFonts w:asciiTheme="majorEastAsia" w:eastAsiaTheme="majorEastAsia" w:hAnsiTheme="majorEastAsia" w:hint="eastAsia"/>
          <w:szCs w:val="21"/>
        </w:rPr>
        <w:t>）调大：无明显现象</w:t>
      </w:r>
    </w:p>
    <w:p w14:paraId="7A5AE1CC" w14:textId="77777777" w:rsidR="002B39F4" w:rsidRDefault="00103B9B">
      <w:pPr>
        <w:ind w:leftChars="200" w:left="420"/>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hint="eastAsia"/>
          <w:szCs w:val="21"/>
        </w:rPr>
        <w:t>3</w:t>
      </w:r>
      <w:r>
        <w:rPr>
          <w:rFonts w:asciiTheme="majorEastAsia" w:eastAsiaTheme="majorEastAsia" w:hAnsiTheme="majorEastAsia" w:hint="eastAsia"/>
          <w:szCs w:val="21"/>
        </w:rPr>
        <w:t>）现象解释：</w:t>
      </w:r>
      <m:oMath>
        <m:sSub>
          <m:sSubPr>
            <m:ctrlPr>
              <w:rPr>
                <w:rFonts w:ascii="Cambria Math" w:eastAsiaTheme="majorEastAsia" w:hAnsi="Cambria Math"/>
                <w:i/>
                <w:szCs w:val="21"/>
              </w:rPr>
            </m:ctrlPr>
          </m:sSubPr>
          <m:e>
            <m:r>
              <w:rPr>
                <w:rFonts w:ascii="Cambria Math" w:eastAsiaTheme="majorEastAsia" w:hAnsi="Cambria Math"/>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r>
              <w:rPr>
                <w:rFonts w:ascii="Cambria Math" w:eastAsiaTheme="majorEastAsia" w:hAnsi="Cambria Math"/>
                <w:szCs w:val="21"/>
              </w:rPr>
              <m:t>K</m:t>
            </m:r>
          </m:sub>
        </m:sSub>
      </m:oMath>
      <w:r>
        <w:rPr>
          <w:rFonts w:asciiTheme="majorEastAsia" w:eastAsiaTheme="majorEastAsia" w:hAnsiTheme="majorEastAsia" w:hint="eastAsia"/>
          <w:szCs w:val="21"/>
        </w:rPr>
        <w:t>的作用主要是消除空间电荷对阴极电子发射的影响，提高发射效率。改变其大小对示波器图像无影响。</w:t>
      </w:r>
    </w:p>
    <w:p w14:paraId="7A5AE1CD" w14:textId="77777777" w:rsidR="002B39F4" w:rsidRDefault="00103B9B">
      <w:pPr>
        <w:rPr>
          <w:rFonts w:asciiTheme="majorEastAsia" w:eastAsiaTheme="majorEastAsia" w:hAnsiTheme="majorEastAsia"/>
          <w:szCs w:val="21"/>
        </w:rPr>
      </w:pPr>
      <w:r>
        <w:rPr>
          <w:rFonts w:asciiTheme="majorEastAsia" w:eastAsiaTheme="majorEastAsia" w:hAnsiTheme="majorEastAsia" w:hint="eastAsia"/>
          <w:szCs w:val="21"/>
        </w:rPr>
        <w:t>3</w:t>
      </w:r>
      <w:r>
        <w:rPr>
          <w:rFonts w:asciiTheme="majorEastAsia" w:eastAsiaTheme="majorEastAsia" w:hAnsiTheme="majorEastAsia"/>
          <w:szCs w:val="21"/>
        </w:rPr>
        <w:t>.</w:t>
      </w:r>
      <w:r>
        <w:rPr>
          <w:rFonts w:asciiTheme="majorEastAsia" w:eastAsiaTheme="majorEastAsia" w:hAnsiTheme="majorEastAsia" w:hint="eastAsia"/>
          <w:szCs w:val="21"/>
        </w:rPr>
        <w:t>调节</w:t>
      </w: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G</m:t>
            </m:r>
            <m:r>
              <w:rPr>
                <w:rFonts w:ascii="Cambria Math" w:eastAsiaTheme="majorEastAsia" w:hAnsi="Cambria Math"/>
                <w:szCs w:val="21"/>
              </w:rPr>
              <m:t>2</m:t>
            </m:r>
            <m:r>
              <w:rPr>
                <w:rFonts w:ascii="Cambria Math" w:eastAsiaTheme="majorEastAsia" w:hAnsi="Cambria Math"/>
                <w:szCs w:val="21"/>
              </w:rPr>
              <m:t>P</m:t>
            </m:r>
          </m:sub>
        </m:sSub>
      </m:oMath>
      <w:r>
        <w:rPr>
          <w:rFonts w:asciiTheme="majorEastAsia" w:eastAsiaTheme="majorEastAsia" w:hAnsiTheme="majorEastAsia" w:hint="eastAsia"/>
          <w:szCs w:val="21"/>
        </w:rPr>
        <w:t>时</w:t>
      </w:r>
    </w:p>
    <w:p w14:paraId="7A5AE1CE" w14:textId="77777777" w:rsidR="002B39F4" w:rsidRDefault="00103B9B">
      <w:pPr>
        <w:ind w:leftChars="200" w:left="420"/>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hint="eastAsia"/>
          <w:szCs w:val="21"/>
        </w:rPr>
        <w:t>1</w:t>
      </w:r>
      <w:r>
        <w:rPr>
          <w:rFonts w:asciiTheme="majorEastAsia" w:eastAsiaTheme="majorEastAsia" w:hAnsiTheme="majorEastAsia" w:hint="eastAsia"/>
          <w:szCs w:val="21"/>
        </w:rPr>
        <w:t>）调小：波峰减少</w:t>
      </w:r>
    </w:p>
    <w:p w14:paraId="7A5AE1CF" w14:textId="77777777" w:rsidR="002B39F4" w:rsidRDefault="00103B9B">
      <w:pPr>
        <w:ind w:leftChars="200" w:left="420"/>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hint="eastAsia"/>
          <w:szCs w:val="21"/>
        </w:rPr>
        <w:t>2</w:t>
      </w:r>
      <w:r>
        <w:rPr>
          <w:rFonts w:asciiTheme="majorEastAsia" w:eastAsiaTheme="majorEastAsia" w:hAnsiTheme="majorEastAsia" w:hint="eastAsia"/>
          <w:szCs w:val="21"/>
        </w:rPr>
        <w:t>）调大：波峰增加</w:t>
      </w:r>
    </w:p>
    <w:p w14:paraId="7A5AE1D0" w14:textId="77777777" w:rsidR="002B39F4" w:rsidRDefault="00103B9B">
      <w:pPr>
        <w:ind w:leftChars="200" w:left="420"/>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hint="eastAsia"/>
          <w:szCs w:val="21"/>
        </w:rPr>
        <w:t>3</w:t>
      </w:r>
      <w:r>
        <w:rPr>
          <w:rFonts w:asciiTheme="majorEastAsia" w:eastAsiaTheme="majorEastAsia" w:hAnsiTheme="majorEastAsia" w:hint="eastAsia"/>
          <w:szCs w:val="21"/>
        </w:rPr>
        <w:t>）现象解释：</w:t>
      </w: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G</m:t>
            </m:r>
            <m:r>
              <w:rPr>
                <w:rFonts w:ascii="Cambria Math" w:eastAsiaTheme="majorEastAsia" w:hAnsi="Cambria Math"/>
                <w:szCs w:val="21"/>
              </w:rPr>
              <m:t>2</m:t>
            </m:r>
            <m:r>
              <w:rPr>
                <w:rFonts w:ascii="Cambria Math" w:eastAsiaTheme="majorEastAsia" w:hAnsi="Cambria Math"/>
                <w:szCs w:val="21"/>
              </w:rPr>
              <m:t>P</m:t>
            </m:r>
          </m:sub>
        </m:sSub>
      </m:oMath>
      <w:r>
        <w:rPr>
          <w:rFonts w:asciiTheme="majorEastAsia" w:eastAsiaTheme="majorEastAsia" w:hAnsiTheme="majorEastAsia" w:hint="eastAsia"/>
          <w:szCs w:val="21"/>
        </w:rPr>
        <w:t>减小，电子所带的能量减少，能打出的</w:t>
      </w:r>
      <m:oMath>
        <m:r>
          <w:rPr>
            <w:rFonts w:ascii="Cambria Math" w:eastAsiaTheme="majorEastAsia" w:hAnsi="Cambria Math"/>
            <w:szCs w:val="21"/>
          </w:rPr>
          <m:t>Hg</m:t>
        </m:r>
      </m:oMath>
      <w:r>
        <w:rPr>
          <w:rFonts w:asciiTheme="majorEastAsia" w:eastAsiaTheme="majorEastAsia" w:hAnsiTheme="majorEastAsia" w:hint="eastAsia"/>
          <w:szCs w:val="21"/>
        </w:rPr>
        <w:t>的电子数目减少，因此打在示波器上的电子减少，图像也就减少了。</w:t>
      </w:r>
    </w:p>
    <w:p w14:paraId="7A5AE1D1" w14:textId="77777777" w:rsidR="002B39F4" w:rsidRDefault="00103B9B">
      <w:pPr>
        <w:rPr>
          <w:rFonts w:asciiTheme="majorEastAsia" w:eastAsiaTheme="majorEastAsia" w:hAnsiTheme="majorEastAsia"/>
          <w:sz w:val="28"/>
          <w:szCs w:val="28"/>
        </w:rPr>
      </w:pPr>
      <w:r>
        <w:rPr>
          <w:rFonts w:asciiTheme="majorEastAsia" w:eastAsiaTheme="majorEastAsia" w:hAnsiTheme="majorEastAsia" w:hint="eastAsia"/>
          <w:sz w:val="28"/>
          <w:szCs w:val="28"/>
        </w:rPr>
        <w:t>2</w:t>
      </w:r>
      <w:r>
        <w:rPr>
          <w:rFonts w:asciiTheme="majorEastAsia" w:eastAsiaTheme="majorEastAsia" w:hAnsiTheme="majorEastAsia"/>
          <w:sz w:val="28"/>
          <w:szCs w:val="28"/>
        </w:rPr>
        <w:t>.</w:t>
      </w:r>
      <w:r>
        <w:rPr>
          <w:rFonts w:asciiTheme="majorEastAsia" w:eastAsiaTheme="majorEastAsia" w:hAnsiTheme="majorEastAsia" w:hint="eastAsia"/>
          <w:sz w:val="28"/>
          <w:szCs w:val="28"/>
        </w:rPr>
        <w:t>测量汞原子的第一激发电位</w:t>
      </w:r>
      <w:r>
        <w:rPr>
          <w:rFonts w:asciiTheme="majorEastAsia" w:eastAsiaTheme="majorEastAsia" w:hAnsiTheme="majorEastAsia" w:hint="eastAsia"/>
          <w:sz w:val="28"/>
          <w:szCs w:val="28"/>
        </w:rPr>
        <w:t xml:space="preserve"> </w:t>
      </w:r>
    </w:p>
    <w:p w14:paraId="7A5AE1D2" w14:textId="77777777" w:rsidR="002B39F4" w:rsidRDefault="00103B9B">
      <w:pPr>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hint="eastAsia"/>
          <w:szCs w:val="21"/>
        </w:rPr>
        <w:t>1</w:t>
      </w:r>
      <w:r>
        <w:rPr>
          <w:rFonts w:asciiTheme="majorEastAsia" w:eastAsiaTheme="majorEastAsia" w:hAnsiTheme="majorEastAsia" w:hint="eastAsia"/>
          <w:szCs w:val="21"/>
        </w:rPr>
        <w:t>）数据测量</w:t>
      </w:r>
    </w:p>
    <w:tbl>
      <w:tblPr>
        <w:tblStyle w:val="a5"/>
        <w:tblW w:w="0" w:type="auto"/>
        <w:jc w:val="center"/>
        <w:tblLook w:val="04A0" w:firstRow="1" w:lastRow="0" w:firstColumn="1" w:lastColumn="0" w:noHBand="0" w:noVBand="1"/>
      </w:tblPr>
      <w:tblGrid>
        <w:gridCol w:w="1134"/>
        <w:gridCol w:w="912"/>
        <w:gridCol w:w="1134"/>
        <w:gridCol w:w="912"/>
        <w:gridCol w:w="1134"/>
        <w:gridCol w:w="912"/>
        <w:gridCol w:w="1134"/>
        <w:gridCol w:w="912"/>
      </w:tblGrid>
      <w:tr w:rsidR="002B39F4" w14:paraId="7A5AE1DB" w14:textId="77777777">
        <w:trPr>
          <w:trHeight w:val="312"/>
          <w:jc w:val="center"/>
        </w:trPr>
        <w:tc>
          <w:tcPr>
            <w:tcW w:w="0" w:type="auto"/>
            <w:noWrap/>
          </w:tcPr>
          <w:p w14:paraId="7A5AE1D3" w14:textId="77777777" w:rsidR="002B39F4" w:rsidRDefault="00103B9B">
            <w:pPr>
              <w:widowControl/>
              <w:jc w:val="left"/>
              <w:rPr>
                <w:rFonts w:asciiTheme="majorEastAsia" w:eastAsiaTheme="majorEastAsia" w:hAnsiTheme="majorEastAsia" w:cs="宋体"/>
                <w:color w:val="000000"/>
                <w:kern w:val="0"/>
                <w:sz w:val="30"/>
                <w:szCs w:val="30"/>
              </w:rPr>
            </w:pPr>
            <m:oMathPara>
              <m:oMath>
                <m:sSub>
                  <m:sSubPr>
                    <m:ctrlPr>
                      <w:rPr>
                        <w:rFonts w:ascii="Cambria Math" w:eastAsiaTheme="majorEastAsia" w:hAnsi="Cambria Math" w:cs="宋体"/>
                        <w:i/>
                        <w:color w:val="000000"/>
                        <w:kern w:val="0"/>
                        <w:sz w:val="30"/>
                        <w:szCs w:val="30"/>
                      </w:rPr>
                    </m:ctrlPr>
                  </m:sSubPr>
                  <m:e>
                    <m:r>
                      <w:rPr>
                        <w:rFonts w:ascii="Cambria Math" w:eastAsiaTheme="majorEastAsia" w:hAnsi="Cambria Math" w:cs="宋体" w:hint="eastAsia"/>
                        <w:color w:val="000000"/>
                        <w:kern w:val="0"/>
                        <w:sz w:val="30"/>
                        <w:szCs w:val="30"/>
                      </w:rPr>
                      <m:t>U</m:t>
                    </m:r>
                    <m:ctrlPr>
                      <w:rPr>
                        <w:rFonts w:ascii="Cambria Math" w:eastAsiaTheme="majorEastAsia" w:hAnsi="Cambria Math" w:cs="宋体" w:hint="eastAsia"/>
                        <w:i/>
                        <w:color w:val="000000"/>
                        <w:kern w:val="0"/>
                        <w:sz w:val="30"/>
                        <w:szCs w:val="30"/>
                      </w:rPr>
                    </m:ctrlPr>
                  </m:e>
                  <m:sub>
                    <m:sSub>
                      <m:sSubPr>
                        <m:ctrlPr>
                          <w:rPr>
                            <w:rFonts w:ascii="Cambria Math" w:eastAsiaTheme="majorEastAsia" w:hAnsi="Cambria Math" w:cs="宋体"/>
                            <w:i/>
                            <w:color w:val="000000"/>
                            <w:kern w:val="0"/>
                            <w:sz w:val="30"/>
                            <w:szCs w:val="30"/>
                          </w:rPr>
                        </m:ctrlPr>
                      </m:sSubPr>
                      <m:e>
                        <m:r>
                          <w:rPr>
                            <w:rFonts w:ascii="Cambria Math" w:eastAsiaTheme="majorEastAsia" w:hAnsi="Cambria Math" w:cs="宋体" w:hint="eastAsia"/>
                            <w:color w:val="000000"/>
                            <w:kern w:val="0"/>
                            <w:sz w:val="30"/>
                            <w:szCs w:val="30"/>
                          </w:rPr>
                          <m:t>G</m:t>
                        </m:r>
                        <m:ctrlPr>
                          <w:rPr>
                            <w:rFonts w:ascii="Cambria Math" w:eastAsiaTheme="majorEastAsia" w:hAnsi="Cambria Math" w:cs="宋体" w:hint="eastAsia"/>
                            <w:i/>
                            <w:color w:val="000000"/>
                            <w:kern w:val="0"/>
                            <w:sz w:val="30"/>
                            <w:szCs w:val="30"/>
                          </w:rPr>
                        </m:ctrlPr>
                      </m:e>
                      <m:sub>
                        <m:r>
                          <w:rPr>
                            <w:rFonts w:ascii="Cambria Math" w:eastAsiaTheme="majorEastAsia" w:hAnsi="Cambria Math" w:cs="宋体" w:hint="eastAsia"/>
                            <w:color w:val="000000"/>
                            <w:kern w:val="0"/>
                            <w:sz w:val="30"/>
                            <w:szCs w:val="30"/>
                          </w:rPr>
                          <m:t>2</m:t>
                        </m:r>
                      </m:sub>
                    </m:sSub>
                    <m:r>
                      <w:rPr>
                        <w:rFonts w:ascii="Cambria Math" w:eastAsiaTheme="majorEastAsia" w:hAnsi="Cambria Math" w:cs="宋体" w:hint="eastAsia"/>
                        <w:color w:val="000000"/>
                        <w:kern w:val="0"/>
                        <w:sz w:val="30"/>
                        <w:szCs w:val="30"/>
                      </w:rPr>
                      <m:t>K</m:t>
                    </m:r>
                    <m:d>
                      <m:dPr>
                        <m:begChr m:val="（"/>
                        <m:endChr m:val="）"/>
                        <m:ctrlPr>
                          <w:rPr>
                            <w:rFonts w:ascii="Cambria Math" w:eastAsiaTheme="majorEastAsia" w:hAnsi="Cambria Math" w:cs="宋体"/>
                            <w:i/>
                            <w:color w:val="000000"/>
                            <w:kern w:val="0"/>
                            <w:sz w:val="30"/>
                            <w:szCs w:val="30"/>
                          </w:rPr>
                        </m:ctrlPr>
                      </m:dPr>
                      <m:e>
                        <m:r>
                          <w:rPr>
                            <w:rFonts w:ascii="Cambria Math" w:eastAsiaTheme="majorEastAsia" w:hAnsi="Cambria Math" w:cs="宋体" w:hint="eastAsia"/>
                            <w:color w:val="000000"/>
                            <w:kern w:val="0"/>
                            <w:sz w:val="30"/>
                            <w:szCs w:val="30"/>
                          </w:rPr>
                          <m:t>V</m:t>
                        </m:r>
                      </m:e>
                    </m:d>
                  </m:sub>
                </m:sSub>
              </m:oMath>
            </m:oMathPara>
          </w:p>
        </w:tc>
        <w:tc>
          <w:tcPr>
            <w:tcW w:w="0" w:type="auto"/>
            <w:noWrap/>
          </w:tcPr>
          <w:p w14:paraId="7A5AE1D4" w14:textId="77777777" w:rsidR="002B39F4" w:rsidRDefault="00103B9B">
            <w:pPr>
              <w:widowControl/>
              <w:jc w:val="left"/>
              <w:rPr>
                <w:rFonts w:asciiTheme="majorEastAsia" w:eastAsiaTheme="majorEastAsia" w:hAnsiTheme="majorEastAsia" w:cs="宋体"/>
                <w:color w:val="000000"/>
                <w:kern w:val="0"/>
                <w:sz w:val="30"/>
                <w:szCs w:val="30"/>
              </w:rPr>
            </w:pPr>
            <m:oMathPara>
              <m:oMath>
                <m:sSub>
                  <m:sSubPr>
                    <m:ctrlPr>
                      <w:rPr>
                        <w:rFonts w:ascii="Cambria Math" w:eastAsiaTheme="majorEastAsia" w:hAnsi="Cambria Math" w:cs="宋体"/>
                        <w:i/>
                        <w:color w:val="000000"/>
                        <w:kern w:val="0"/>
                        <w:sz w:val="30"/>
                        <w:szCs w:val="30"/>
                      </w:rPr>
                    </m:ctrlPr>
                  </m:sSubPr>
                  <m:e>
                    <m:r>
                      <w:rPr>
                        <w:rFonts w:ascii="Cambria Math" w:eastAsiaTheme="majorEastAsia" w:hAnsi="Cambria Math" w:cs="宋体" w:hint="eastAsia"/>
                        <w:color w:val="000000"/>
                        <w:kern w:val="0"/>
                        <w:sz w:val="30"/>
                        <w:szCs w:val="30"/>
                      </w:rPr>
                      <m:t>I</m:t>
                    </m:r>
                    <m:ctrlPr>
                      <w:rPr>
                        <w:rFonts w:ascii="Cambria Math" w:eastAsiaTheme="majorEastAsia" w:hAnsi="Cambria Math" w:cs="宋体" w:hint="eastAsia"/>
                        <w:i/>
                        <w:color w:val="000000"/>
                        <w:kern w:val="0"/>
                        <w:sz w:val="30"/>
                        <w:szCs w:val="30"/>
                      </w:rPr>
                    </m:ctrlPr>
                  </m:e>
                  <m:sub>
                    <m:r>
                      <w:rPr>
                        <w:rFonts w:ascii="Cambria Math" w:eastAsiaTheme="majorEastAsia" w:hAnsi="Cambria Math" w:cs="宋体" w:hint="eastAsia"/>
                        <w:color w:val="000000"/>
                        <w:kern w:val="0"/>
                        <w:sz w:val="30"/>
                        <w:szCs w:val="30"/>
                      </w:rPr>
                      <m:t>p</m:t>
                    </m:r>
                    <m:d>
                      <m:dPr>
                        <m:ctrlPr>
                          <w:rPr>
                            <w:rFonts w:ascii="Cambria Math" w:eastAsiaTheme="majorEastAsia" w:hAnsi="Cambria Math" w:cs="宋体"/>
                            <w:i/>
                            <w:color w:val="000000"/>
                            <w:kern w:val="0"/>
                            <w:sz w:val="30"/>
                            <w:szCs w:val="30"/>
                          </w:rPr>
                        </m:ctrlPr>
                      </m:dPr>
                      <m:e>
                        <m:r>
                          <w:rPr>
                            <w:rFonts w:ascii="Cambria Math" w:eastAsiaTheme="majorEastAsia" w:hAnsi="Cambria Math" w:cs="宋体" w:hint="eastAsia"/>
                            <w:color w:val="000000"/>
                            <w:kern w:val="0"/>
                            <w:sz w:val="30"/>
                            <w:szCs w:val="30"/>
                          </w:rPr>
                          <m:t>nA</m:t>
                        </m:r>
                      </m:e>
                    </m:d>
                  </m:sub>
                </m:sSub>
              </m:oMath>
            </m:oMathPara>
          </w:p>
        </w:tc>
        <w:tc>
          <w:tcPr>
            <w:tcW w:w="0" w:type="auto"/>
            <w:noWrap/>
          </w:tcPr>
          <w:p w14:paraId="7A5AE1D5" w14:textId="77777777" w:rsidR="002B39F4" w:rsidRDefault="00103B9B">
            <w:pPr>
              <w:widowControl/>
              <w:jc w:val="left"/>
              <w:rPr>
                <w:rFonts w:asciiTheme="majorEastAsia" w:eastAsiaTheme="majorEastAsia" w:hAnsiTheme="majorEastAsia" w:cs="宋体"/>
                <w:color w:val="000000"/>
                <w:kern w:val="0"/>
                <w:sz w:val="30"/>
                <w:szCs w:val="30"/>
              </w:rPr>
            </w:pPr>
            <m:oMathPara>
              <m:oMath>
                <m:sSub>
                  <m:sSubPr>
                    <m:ctrlPr>
                      <w:rPr>
                        <w:rFonts w:ascii="Cambria Math" w:eastAsiaTheme="majorEastAsia" w:hAnsi="Cambria Math" w:cs="宋体"/>
                        <w:i/>
                        <w:color w:val="000000"/>
                        <w:kern w:val="0"/>
                        <w:sz w:val="30"/>
                        <w:szCs w:val="30"/>
                      </w:rPr>
                    </m:ctrlPr>
                  </m:sSubPr>
                  <m:e>
                    <m:r>
                      <w:rPr>
                        <w:rFonts w:ascii="Cambria Math" w:eastAsiaTheme="majorEastAsia" w:hAnsi="Cambria Math" w:cs="宋体" w:hint="eastAsia"/>
                        <w:color w:val="000000"/>
                        <w:kern w:val="0"/>
                        <w:sz w:val="30"/>
                        <w:szCs w:val="30"/>
                      </w:rPr>
                      <m:t>U</m:t>
                    </m:r>
                    <m:ctrlPr>
                      <w:rPr>
                        <w:rFonts w:ascii="Cambria Math" w:eastAsiaTheme="majorEastAsia" w:hAnsi="Cambria Math" w:cs="宋体" w:hint="eastAsia"/>
                        <w:i/>
                        <w:color w:val="000000"/>
                        <w:kern w:val="0"/>
                        <w:sz w:val="30"/>
                        <w:szCs w:val="30"/>
                      </w:rPr>
                    </m:ctrlPr>
                  </m:e>
                  <m:sub>
                    <m:sSub>
                      <m:sSubPr>
                        <m:ctrlPr>
                          <w:rPr>
                            <w:rFonts w:ascii="Cambria Math" w:eastAsiaTheme="majorEastAsia" w:hAnsi="Cambria Math" w:cs="宋体"/>
                            <w:i/>
                            <w:color w:val="000000"/>
                            <w:kern w:val="0"/>
                            <w:sz w:val="30"/>
                            <w:szCs w:val="30"/>
                          </w:rPr>
                        </m:ctrlPr>
                      </m:sSubPr>
                      <m:e>
                        <m:r>
                          <w:rPr>
                            <w:rFonts w:ascii="Cambria Math" w:eastAsiaTheme="majorEastAsia" w:hAnsi="Cambria Math" w:cs="宋体" w:hint="eastAsia"/>
                            <w:color w:val="000000"/>
                            <w:kern w:val="0"/>
                            <w:sz w:val="30"/>
                            <w:szCs w:val="30"/>
                          </w:rPr>
                          <m:t>G</m:t>
                        </m:r>
                        <m:ctrlPr>
                          <w:rPr>
                            <w:rFonts w:ascii="Cambria Math" w:eastAsiaTheme="majorEastAsia" w:hAnsi="Cambria Math" w:cs="宋体" w:hint="eastAsia"/>
                            <w:i/>
                            <w:color w:val="000000"/>
                            <w:kern w:val="0"/>
                            <w:sz w:val="30"/>
                            <w:szCs w:val="30"/>
                          </w:rPr>
                        </m:ctrlPr>
                      </m:e>
                      <m:sub>
                        <m:r>
                          <w:rPr>
                            <w:rFonts w:ascii="Cambria Math" w:eastAsiaTheme="majorEastAsia" w:hAnsi="Cambria Math" w:cs="宋体" w:hint="eastAsia"/>
                            <w:color w:val="000000"/>
                            <w:kern w:val="0"/>
                            <w:sz w:val="30"/>
                            <w:szCs w:val="30"/>
                          </w:rPr>
                          <m:t>2</m:t>
                        </m:r>
                      </m:sub>
                    </m:sSub>
                    <m:r>
                      <w:rPr>
                        <w:rFonts w:ascii="Cambria Math" w:eastAsiaTheme="majorEastAsia" w:hAnsi="Cambria Math" w:cs="宋体" w:hint="eastAsia"/>
                        <w:color w:val="000000"/>
                        <w:kern w:val="0"/>
                        <w:sz w:val="30"/>
                        <w:szCs w:val="30"/>
                      </w:rPr>
                      <m:t>K</m:t>
                    </m:r>
                    <m:d>
                      <m:dPr>
                        <m:begChr m:val="（"/>
                        <m:endChr m:val="）"/>
                        <m:ctrlPr>
                          <w:rPr>
                            <w:rFonts w:ascii="Cambria Math" w:eastAsiaTheme="majorEastAsia" w:hAnsi="Cambria Math" w:cs="宋体"/>
                            <w:i/>
                            <w:color w:val="000000"/>
                            <w:kern w:val="0"/>
                            <w:sz w:val="30"/>
                            <w:szCs w:val="30"/>
                          </w:rPr>
                        </m:ctrlPr>
                      </m:dPr>
                      <m:e>
                        <m:r>
                          <w:rPr>
                            <w:rFonts w:ascii="Cambria Math" w:eastAsiaTheme="majorEastAsia" w:hAnsi="Cambria Math" w:cs="宋体" w:hint="eastAsia"/>
                            <w:color w:val="000000"/>
                            <w:kern w:val="0"/>
                            <w:sz w:val="30"/>
                            <w:szCs w:val="30"/>
                          </w:rPr>
                          <m:t>V</m:t>
                        </m:r>
                      </m:e>
                    </m:d>
                  </m:sub>
                </m:sSub>
              </m:oMath>
            </m:oMathPara>
          </w:p>
        </w:tc>
        <w:tc>
          <w:tcPr>
            <w:tcW w:w="0" w:type="auto"/>
            <w:noWrap/>
          </w:tcPr>
          <w:p w14:paraId="7A5AE1D6" w14:textId="77777777" w:rsidR="002B39F4" w:rsidRDefault="00103B9B">
            <w:pPr>
              <w:widowControl/>
              <w:jc w:val="left"/>
              <w:rPr>
                <w:rFonts w:asciiTheme="majorEastAsia" w:eastAsiaTheme="majorEastAsia" w:hAnsiTheme="majorEastAsia" w:cs="宋体"/>
                <w:color w:val="000000"/>
                <w:kern w:val="0"/>
                <w:sz w:val="30"/>
                <w:szCs w:val="30"/>
              </w:rPr>
            </w:pPr>
            <m:oMathPara>
              <m:oMath>
                <m:sSub>
                  <m:sSubPr>
                    <m:ctrlPr>
                      <w:rPr>
                        <w:rFonts w:ascii="Cambria Math" w:eastAsiaTheme="majorEastAsia" w:hAnsi="Cambria Math" w:cs="宋体"/>
                        <w:i/>
                        <w:color w:val="000000"/>
                        <w:kern w:val="0"/>
                        <w:sz w:val="30"/>
                        <w:szCs w:val="30"/>
                      </w:rPr>
                    </m:ctrlPr>
                  </m:sSubPr>
                  <m:e>
                    <m:r>
                      <w:rPr>
                        <w:rFonts w:ascii="Cambria Math" w:eastAsiaTheme="majorEastAsia" w:hAnsi="Cambria Math" w:cs="宋体" w:hint="eastAsia"/>
                        <w:color w:val="000000"/>
                        <w:kern w:val="0"/>
                        <w:sz w:val="30"/>
                        <w:szCs w:val="30"/>
                      </w:rPr>
                      <m:t>I</m:t>
                    </m:r>
                    <m:ctrlPr>
                      <w:rPr>
                        <w:rFonts w:ascii="Cambria Math" w:eastAsiaTheme="majorEastAsia" w:hAnsi="Cambria Math" w:cs="宋体" w:hint="eastAsia"/>
                        <w:i/>
                        <w:color w:val="000000"/>
                        <w:kern w:val="0"/>
                        <w:sz w:val="30"/>
                        <w:szCs w:val="30"/>
                      </w:rPr>
                    </m:ctrlPr>
                  </m:e>
                  <m:sub>
                    <m:r>
                      <w:rPr>
                        <w:rFonts w:ascii="Cambria Math" w:eastAsiaTheme="majorEastAsia" w:hAnsi="Cambria Math" w:cs="宋体" w:hint="eastAsia"/>
                        <w:color w:val="000000"/>
                        <w:kern w:val="0"/>
                        <w:sz w:val="30"/>
                        <w:szCs w:val="30"/>
                      </w:rPr>
                      <m:t>p</m:t>
                    </m:r>
                    <m:d>
                      <m:dPr>
                        <m:ctrlPr>
                          <w:rPr>
                            <w:rFonts w:ascii="Cambria Math" w:eastAsiaTheme="majorEastAsia" w:hAnsi="Cambria Math" w:cs="宋体"/>
                            <w:i/>
                            <w:color w:val="000000"/>
                            <w:kern w:val="0"/>
                            <w:sz w:val="30"/>
                            <w:szCs w:val="30"/>
                          </w:rPr>
                        </m:ctrlPr>
                      </m:dPr>
                      <m:e>
                        <m:r>
                          <w:rPr>
                            <w:rFonts w:ascii="Cambria Math" w:eastAsiaTheme="majorEastAsia" w:hAnsi="Cambria Math" w:cs="宋体" w:hint="eastAsia"/>
                            <w:color w:val="000000"/>
                            <w:kern w:val="0"/>
                            <w:sz w:val="30"/>
                            <w:szCs w:val="30"/>
                          </w:rPr>
                          <m:t>nA</m:t>
                        </m:r>
                      </m:e>
                    </m:d>
                  </m:sub>
                </m:sSub>
              </m:oMath>
            </m:oMathPara>
          </w:p>
        </w:tc>
        <w:tc>
          <w:tcPr>
            <w:tcW w:w="0" w:type="auto"/>
            <w:noWrap/>
          </w:tcPr>
          <w:p w14:paraId="7A5AE1D7" w14:textId="77777777" w:rsidR="002B39F4" w:rsidRDefault="00103B9B">
            <w:pPr>
              <w:widowControl/>
              <w:jc w:val="left"/>
              <w:rPr>
                <w:rFonts w:asciiTheme="majorEastAsia" w:eastAsiaTheme="majorEastAsia" w:hAnsiTheme="majorEastAsia" w:cs="宋体"/>
                <w:color w:val="000000"/>
                <w:kern w:val="0"/>
                <w:sz w:val="30"/>
                <w:szCs w:val="30"/>
              </w:rPr>
            </w:pPr>
            <m:oMathPara>
              <m:oMath>
                <m:sSub>
                  <m:sSubPr>
                    <m:ctrlPr>
                      <w:rPr>
                        <w:rFonts w:ascii="Cambria Math" w:eastAsiaTheme="majorEastAsia" w:hAnsi="Cambria Math" w:cs="宋体"/>
                        <w:i/>
                        <w:color w:val="000000"/>
                        <w:kern w:val="0"/>
                        <w:sz w:val="30"/>
                        <w:szCs w:val="30"/>
                      </w:rPr>
                    </m:ctrlPr>
                  </m:sSubPr>
                  <m:e>
                    <m:r>
                      <w:rPr>
                        <w:rFonts w:ascii="Cambria Math" w:eastAsiaTheme="majorEastAsia" w:hAnsi="Cambria Math" w:cs="宋体" w:hint="eastAsia"/>
                        <w:color w:val="000000"/>
                        <w:kern w:val="0"/>
                        <w:sz w:val="30"/>
                        <w:szCs w:val="30"/>
                      </w:rPr>
                      <m:t>U</m:t>
                    </m:r>
                    <m:ctrlPr>
                      <w:rPr>
                        <w:rFonts w:ascii="Cambria Math" w:eastAsiaTheme="majorEastAsia" w:hAnsi="Cambria Math" w:cs="宋体" w:hint="eastAsia"/>
                        <w:i/>
                        <w:color w:val="000000"/>
                        <w:kern w:val="0"/>
                        <w:sz w:val="30"/>
                        <w:szCs w:val="30"/>
                      </w:rPr>
                    </m:ctrlPr>
                  </m:e>
                  <m:sub>
                    <m:sSub>
                      <m:sSubPr>
                        <m:ctrlPr>
                          <w:rPr>
                            <w:rFonts w:ascii="Cambria Math" w:eastAsiaTheme="majorEastAsia" w:hAnsi="Cambria Math" w:cs="宋体"/>
                            <w:i/>
                            <w:color w:val="000000"/>
                            <w:kern w:val="0"/>
                            <w:sz w:val="30"/>
                            <w:szCs w:val="30"/>
                          </w:rPr>
                        </m:ctrlPr>
                      </m:sSubPr>
                      <m:e>
                        <m:r>
                          <w:rPr>
                            <w:rFonts w:ascii="Cambria Math" w:eastAsiaTheme="majorEastAsia" w:hAnsi="Cambria Math" w:cs="宋体" w:hint="eastAsia"/>
                            <w:color w:val="000000"/>
                            <w:kern w:val="0"/>
                            <w:sz w:val="30"/>
                            <w:szCs w:val="30"/>
                          </w:rPr>
                          <m:t>G</m:t>
                        </m:r>
                        <m:ctrlPr>
                          <w:rPr>
                            <w:rFonts w:ascii="Cambria Math" w:eastAsiaTheme="majorEastAsia" w:hAnsi="Cambria Math" w:cs="宋体" w:hint="eastAsia"/>
                            <w:i/>
                            <w:color w:val="000000"/>
                            <w:kern w:val="0"/>
                            <w:sz w:val="30"/>
                            <w:szCs w:val="30"/>
                          </w:rPr>
                        </m:ctrlPr>
                      </m:e>
                      <m:sub>
                        <m:r>
                          <w:rPr>
                            <w:rFonts w:ascii="Cambria Math" w:eastAsiaTheme="majorEastAsia" w:hAnsi="Cambria Math" w:cs="宋体" w:hint="eastAsia"/>
                            <w:color w:val="000000"/>
                            <w:kern w:val="0"/>
                            <w:sz w:val="30"/>
                            <w:szCs w:val="30"/>
                          </w:rPr>
                          <m:t>2</m:t>
                        </m:r>
                      </m:sub>
                    </m:sSub>
                    <m:r>
                      <w:rPr>
                        <w:rFonts w:ascii="Cambria Math" w:eastAsiaTheme="majorEastAsia" w:hAnsi="Cambria Math" w:cs="宋体" w:hint="eastAsia"/>
                        <w:color w:val="000000"/>
                        <w:kern w:val="0"/>
                        <w:sz w:val="30"/>
                        <w:szCs w:val="30"/>
                      </w:rPr>
                      <m:t>K</m:t>
                    </m:r>
                    <m:d>
                      <m:dPr>
                        <m:begChr m:val="（"/>
                        <m:endChr m:val="）"/>
                        <m:ctrlPr>
                          <w:rPr>
                            <w:rFonts w:ascii="Cambria Math" w:eastAsiaTheme="majorEastAsia" w:hAnsi="Cambria Math" w:cs="宋体"/>
                            <w:i/>
                            <w:color w:val="000000"/>
                            <w:kern w:val="0"/>
                            <w:sz w:val="30"/>
                            <w:szCs w:val="30"/>
                          </w:rPr>
                        </m:ctrlPr>
                      </m:dPr>
                      <m:e>
                        <m:r>
                          <w:rPr>
                            <w:rFonts w:ascii="Cambria Math" w:eastAsiaTheme="majorEastAsia" w:hAnsi="Cambria Math" w:cs="宋体" w:hint="eastAsia"/>
                            <w:color w:val="000000"/>
                            <w:kern w:val="0"/>
                            <w:sz w:val="30"/>
                            <w:szCs w:val="30"/>
                          </w:rPr>
                          <m:t>V</m:t>
                        </m:r>
                      </m:e>
                    </m:d>
                  </m:sub>
                </m:sSub>
              </m:oMath>
            </m:oMathPara>
          </w:p>
        </w:tc>
        <w:tc>
          <w:tcPr>
            <w:tcW w:w="0" w:type="auto"/>
            <w:noWrap/>
          </w:tcPr>
          <w:p w14:paraId="7A5AE1D8" w14:textId="77777777" w:rsidR="002B39F4" w:rsidRDefault="00103B9B">
            <w:pPr>
              <w:widowControl/>
              <w:jc w:val="left"/>
              <w:rPr>
                <w:rFonts w:asciiTheme="majorEastAsia" w:eastAsiaTheme="majorEastAsia" w:hAnsiTheme="majorEastAsia" w:cs="宋体"/>
                <w:color w:val="000000"/>
                <w:kern w:val="0"/>
                <w:sz w:val="30"/>
                <w:szCs w:val="30"/>
              </w:rPr>
            </w:pPr>
            <m:oMathPara>
              <m:oMath>
                <m:sSub>
                  <m:sSubPr>
                    <m:ctrlPr>
                      <w:rPr>
                        <w:rFonts w:ascii="Cambria Math" w:eastAsiaTheme="majorEastAsia" w:hAnsi="Cambria Math" w:cs="宋体"/>
                        <w:i/>
                        <w:color w:val="000000"/>
                        <w:kern w:val="0"/>
                        <w:sz w:val="30"/>
                        <w:szCs w:val="30"/>
                      </w:rPr>
                    </m:ctrlPr>
                  </m:sSubPr>
                  <m:e>
                    <m:r>
                      <w:rPr>
                        <w:rFonts w:ascii="Cambria Math" w:eastAsiaTheme="majorEastAsia" w:hAnsi="Cambria Math" w:cs="宋体" w:hint="eastAsia"/>
                        <w:color w:val="000000"/>
                        <w:kern w:val="0"/>
                        <w:sz w:val="30"/>
                        <w:szCs w:val="30"/>
                      </w:rPr>
                      <m:t>I</m:t>
                    </m:r>
                    <m:ctrlPr>
                      <w:rPr>
                        <w:rFonts w:ascii="Cambria Math" w:eastAsiaTheme="majorEastAsia" w:hAnsi="Cambria Math" w:cs="宋体" w:hint="eastAsia"/>
                        <w:i/>
                        <w:color w:val="000000"/>
                        <w:kern w:val="0"/>
                        <w:sz w:val="30"/>
                        <w:szCs w:val="30"/>
                      </w:rPr>
                    </m:ctrlPr>
                  </m:e>
                  <m:sub>
                    <m:r>
                      <w:rPr>
                        <w:rFonts w:ascii="Cambria Math" w:eastAsiaTheme="majorEastAsia" w:hAnsi="Cambria Math" w:cs="宋体" w:hint="eastAsia"/>
                        <w:color w:val="000000"/>
                        <w:kern w:val="0"/>
                        <w:sz w:val="30"/>
                        <w:szCs w:val="30"/>
                      </w:rPr>
                      <m:t>p</m:t>
                    </m:r>
                    <m:d>
                      <m:dPr>
                        <m:ctrlPr>
                          <w:rPr>
                            <w:rFonts w:ascii="Cambria Math" w:eastAsiaTheme="majorEastAsia" w:hAnsi="Cambria Math" w:cs="宋体"/>
                            <w:i/>
                            <w:color w:val="000000"/>
                            <w:kern w:val="0"/>
                            <w:sz w:val="30"/>
                            <w:szCs w:val="30"/>
                          </w:rPr>
                        </m:ctrlPr>
                      </m:dPr>
                      <m:e>
                        <m:r>
                          <w:rPr>
                            <w:rFonts w:ascii="Cambria Math" w:eastAsiaTheme="majorEastAsia" w:hAnsi="Cambria Math" w:cs="宋体" w:hint="eastAsia"/>
                            <w:color w:val="000000"/>
                            <w:kern w:val="0"/>
                            <w:sz w:val="30"/>
                            <w:szCs w:val="30"/>
                          </w:rPr>
                          <m:t>nA</m:t>
                        </m:r>
                      </m:e>
                    </m:d>
                  </m:sub>
                </m:sSub>
              </m:oMath>
            </m:oMathPara>
          </w:p>
        </w:tc>
        <w:tc>
          <w:tcPr>
            <w:tcW w:w="0" w:type="auto"/>
            <w:noWrap/>
          </w:tcPr>
          <w:p w14:paraId="7A5AE1D9" w14:textId="77777777" w:rsidR="002B39F4" w:rsidRDefault="00103B9B">
            <w:pPr>
              <w:widowControl/>
              <w:jc w:val="left"/>
              <w:rPr>
                <w:rFonts w:asciiTheme="majorEastAsia" w:eastAsiaTheme="majorEastAsia" w:hAnsiTheme="majorEastAsia" w:cs="宋体"/>
                <w:color w:val="000000"/>
                <w:kern w:val="0"/>
                <w:sz w:val="30"/>
                <w:szCs w:val="30"/>
              </w:rPr>
            </w:pPr>
            <m:oMathPara>
              <m:oMath>
                <m:sSub>
                  <m:sSubPr>
                    <m:ctrlPr>
                      <w:rPr>
                        <w:rFonts w:ascii="Cambria Math" w:eastAsiaTheme="majorEastAsia" w:hAnsi="Cambria Math" w:cs="宋体"/>
                        <w:i/>
                        <w:color w:val="000000"/>
                        <w:kern w:val="0"/>
                        <w:sz w:val="30"/>
                        <w:szCs w:val="30"/>
                      </w:rPr>
                    </m:ctrlPr>
                  </m:sSubPr>
                  <m:e>
                    <m:r>
                      <w:rPr>
                        <w:rFonts w:ascii="Cambria Math" w:eastAsiaTheme="majorEastAsia" w:hAnsi="Cambria Math" w:cs="宋体" w:hint="eastAsia"/>
                        <w:color w:val="000000"/>
                        <w:kern w:val="0"/>
                        <w:sz w:val="30"/>
                        <w:szCs w:val="30"/>
                      </w:rPr>
                      <m:t>U</m:t>
                    </m:r>
                    <m:ctrlPr>
                      <w:rPr>
                        <w:rFonts w:ascii="Cambria Math" w:eastAsiaTheme="majorEastAsia" w:hAnsi="Cambria Math" w:cs="宋体" w:hint="eastAsia"/>
                        <w:i/>
                        <w:color w:val="000000"/>
                        <w:kern w:val="0"/>
                        <w:sz w:val="30"/>
                        <w:szCs w:val="30"/>
                      </w:rPr>
                    </m:ctrlPr>
                  </m:e>
                  <m:sub>
                    <m:sSub>
                      <m:sSubPr>
                        <m:ctrlPr>
                          <w:rPr>
                            <w:rFonts w:ascii="Cambria Math" w:eastAsiaTheme="majorEastAsia" w:hAnsi="Cambria Math" w:cs="宋体"/>
                            <w:i/>
                            <w:color w:val="000000"/>
                            <w:kern w:val="0"/>
                            <w:sz w:val="30"/>
                            <w:szCs w:val="30"/>
                          </w:rPr>
                        </m:ctrlPr>
                      </m:sSubPr>
                      <m:e>
                        <m:r>
                          <w:rPr>
                            <w:rFonts w:ascii="Cambria Math" w:eastAsiaTheme="majorEastAsia" w:hAnsi="Cambria Math" w:cs="宋体" w:hint="eastAsia"/>
                            <w:color w:val="000000"/>
                            <w:kern w:val="0"/>
                            <w:sz w:val="30"/>
                            <w:szCs w:val="30"/>
                          </w:rPr>
                          <m:t>G</m:t>
                        </m:r>
                        <m:ctrlPr>
                          <w:rPr>
                            <w:rFonts w:ascii="Cambria Math" w:eastAsiaTheme="majorEastAsia" w:hAnsi="Cambria Math" w:cs="宋体" w:hint="eastAsia"/>
                            <w:i/>
                            <w:color w:val="000000"/>
                            <w:kern w:val="0"/>
                            <w:sz w:val="30"/>
                            <w:szCs w:val="30"/>
                          </w:rPr>
                        </m:ctrlPr>
                      </m:e>
                      <m:sub>
                        <m:r>
                          <w:rPr>
                            <w:rFonts w:ascii="Cambria Math" w:eastAsiaTheme="majorEastAsia" w:hAnsi="Cambria Math" w:cs="宋体" w:hint="eastAsia"/>
                            <w:color w:val="000000"/>
                            <w:kern w:val="0"/>
                            <w:sz w:val="30"/>
                            <w:szCs w:val="30"/>
                          </w:rPr>
                          <m:t>2</m:t>
                        </m:r>
                      </m:sub>
                    </m:sSub>
                    <m:r>
                      <w:rPr>
                        <w:rFonts w:ascii="Cambria Math" w:eastAsiaTheme="majorEastAsia" w:hAnsi="Cambria Math" w:cs="宋体" w:hint="eastAsia"/>
                        <w:color w:val="000000"/>
                        <w:kern w:val="0"/>
                        <w:sz w:val="30"/>
                        <w:szCs w:val="30"/>
                      </w:rPr>
                      <m:t>K</m:t>
                    </m:r>
                    <m:d>
                      <m:dPr>
                        <m:begChr m:val="（"/>
                        <m:endChr m:val="）"/>
                        <m:ctrlPr>
                          <w:rPr>
                            <w:rFonts w:ascii="Cambria Math" w:eastAsiaTheme="majorEastAsia" w:hAnsi="Cambria Math" w:cs="宋体"/>
                            <w:i/>
                            <w:color w:val="000000"/>
                            <w:kern w:val="0"/>
                            <w:sz w:val="30"/>
                            <w:szCs w:val="30"/>
                          </w:rPr>
                        </m:ctrlPr>
                      </m:dPr>
                      <m:e>
                        <m:r>
                          <w:rPr>
                            <w:rFonts w:ascii="Cambria Math" w:eastAsiaTheme="majorEastAsia" w:hAnsi="Cambria Math" w:cs="宋体" w:hint="eastAsia"/>
                            <w:color w:val="000000"/>
                            <w:kern w:val="0"/>
                            <w:sz w:val="30"/>
                            <w:szCs w:val="30"/>
                          </w:rPr>
                          <m:t>V</m:t>
                        </m:r>
                      </m:e>
                    </m:d>
                  </m:sub>
                </m:sSub>
              </m:oMath>
            </m:oMathPara>
          </w:p>
        </w:tc>
        <w:tc>
          <w:tcPr>
            <w:tcW w:w="0" w:type="auto"/>
            <w:noWrap/>
          </w:tcPr>
          <w:p w14:paraId="7A5AE1DA" w14:textId="77777777" w:rsidR="002B39F4" w:rsidRDefault="00103B9B">
            <w:pPr>
              <w:widowControl/>
              <w:jc w:val="left"/>
              <w:rPr>
                <w:rFonts w:asciiTheme="majorEastAsia" w:eastAsiaTheme="majorEastAsia" w:hAnsiTheme="majorEastAsia" w:cs="宋体"/>
                <w:color w:val="000000"/>
                <w:kern w:val="0"/>
                <w:sz w:val="30"/>
                <w:szCs w:val="30"/>
              </w:rPr>
            </w:pPr>
            <m:oMathPara>
              <m:oMath>
                <m:sSub>
                  <m:sSubPr>
                    <m:ctrlPr>
                      <w:rPr>
                        <w:rFonts w:ascii="Cambria Math" w:eastAsiaTheme="majorEastAsia" w:hAnsi="Cambria Math" w:cs="宋体"/>
                        <w:i/>
                        <w:color w:val="000000"/>
                        <w:kern w:val="0"/>
                        <w:sz w:val="30"/>
                        <w:szCs w:val="30"/>
                      </w:rPr>
                    </m:ctrlPr>
                  </m:sSubPr>
                  <m:e>
                    <m:r>
                      <w:rPr>
                        <w:rFonts w:ascii="Cambria Math" w:eastAsiaTheme="majorEastAsia" w:hAnsi="Cambria Math" w:cs="宋体" w:hint="eastAsia"/>
                        <w:color w:val="000000"/>
                        <w:kern w:val="0"/>
                        <w:sz w:val="30"/>
                        <w:szCs w:val="30"/>
                      </w:rPr>
                      <m:t>I</m:t>
                    </m:r>
                    <m:ctrlPr>
                      <w:rPr>
                        <w:rFonts w:ascii="Cambria Math" w:eastAsiaTheme="majorEastAsia" w:hAnsi="Cambria Math" w:cs="宋体" w:hint="eastAsia"/>
                        <w:i/>
                        <w:color w:val="000000"/>
                        <w:kern w:val="0"/>
                        <w:sz w:val="30"/>
                        <w:szCs w:val="30"/>
                      </w:rPr>
                    </m:ctrlPr>
                  </m:e>
                  <m:sub>
                    <m:r>
                      <w:rPr>
                        <w:rFonts w:ascii="Cambria Math" w:eastAsiaTheme="majorEastAsia" w:hAnsi="Cambria Math" w:cs="宋体" w:hint="eastAsia"/>
                        <w:color w:val="000000"/>
                        <w:kern w:val="0"/>
                        <w:sz w:val="30"/>
                        <w:szCs w:val="30"/>
                      </w:rPr>
                      <m:t>p</m:t>
                    </m:r>
                    <m:d>
                      <m:dPr>
                        <m:ctrlPr>
                          <w:rPr>
                            <w:rFonts w:ascii="Cambria Math" w:eastAsiaTheme="majorEastAsia" w:hAnsi="Cambria Math" w:cs="宋体"/>
                            <w:i/>
                            <w:color w:val="000000"/>
                            <w:kern w:val="0"/>
                            <w:sz w:val="30"/>
                            <w:szCs w:val="30"/>
                          </w:rPr>
                        </m:ctrlPr>
                      </m:dPr>
                      <m:e>
                        <m:r>
                          <w:rPr>
                            <w:rFonts w:ascii="Cambria Math" w:eastAsiaTheme="majorEastAsia" w:hAnsi="Cambria Math" w:cs="宋体" w:hint="eastAsia"/>
                            <w:color w:val="000000"/>
                            <w:kern w:val="0"/>
                            <w:sz w:val="30"/>
                            <w:szCs w:val="30"/>
                          </w:rPr>
                          <m:t>nA</m:t>
                        </m:r>
                      </m:e>
                    </m:d>
                  </m:sub>
                </m:sSub>
              </m:oMath>
            </m:oMathPara>
          </w:p>
        </w:tc>
      </w:tr>
      <w:tr w:rsidR="002B39F4" w14:paraId="7A5AE1E4" w14:textId="77777777">
        <w:trPr>
          <w:trHeight w:val="312"/>
          <w:jc w:val="center"/>
        </w:trPr>
        <w:tc>
          <w:tcPr>
            <w:tcW w:w="0" w:type="auto"/>
            <w:noWrap/>
          </w:tcPr>
          <w:p w14:paraId="7A5AE1DC"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w:t>
            </w:r>
          </w:p>
        </w:tc>
        <w:tc>
          <w:tcPr>
            <w:tcW w:w="0" w:type="auto"/>
            <w:noWrap/>
          </w:tcPr>
          <w:p w14:paraId="7A5AE1DD"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0</w:t>
            </w:r>
          </w:p>
        </w:tc>
        <w:tc>
          <w:tcPr>
            <w:tcW w:w="0" w:type="auto"/>
            <w:noWrap/>
          </w:tcPr>
          <w:p w14:paraId="7A5AE1DE"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22</w:t>
            </w:r>
          </w:p>
        </w:tc>
        <w:tc>
          <w:tcPr>
            <w:tcW w:w="0" w:type="auto"/>
            <w:noWrap/>
          </w:tcPr>
          <w:p w14:paraId="7A5AE1DF"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82</w:t>
            </w:r>
          </w:p>
        </w:tc>
        <w:tc>
          <w:tcPr>
            <w:tcW w:w="0" w:type="auto"/>
            <w:noWrap/>
          </w:tcPr>
          <w:p w14:paraId="7A5AE1E0"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39</w:t>
            </w:r>
          </w:p>
        </w:tc>
        <w:tc>
          <w:tcPr>
            <w:tcW w:w="0" w:type="auto"/>
            <w:noWrap/>
          </w:tcPr>
          <w:p w14:paraId="7A5AE1E1"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89</w:t>
            </w:r>
          </w:p>
        </w:tc>
        <w:tc>
          <w:tcPr>
            <w:tcW w:w="0" w:type="auto"/>
            <w:noWrap/>
          </w:tcPr>
          <w:p w14:paraId="7A5AE1E2"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56</w:t>
            </w:r>
          </w:p>
        </w:tc>
        <w:tc>
          <w:tcPr>
            <w:tcW w:w="0" w:type="auto"/>
            <w:noWrap/>
          </w:tcPr>
          <w:p w14:paraId="7A5AE1E3"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209</w:t>
            </w:r>
          </w:p>
        </w:tc>
      </w:tr>
      <w:tr w:rsidR="002B39F4" w14:paraId="7A5AE1ED" w14:textId="77777777">
        <w:trPr>
          <w:trHeight w:val="312"/>
          <w:jc w:val="center"/>
        </w:trPr>
        <w:tc>
          <w:tcPr>
            <w:tcW w:w="0" w:type="auto"/>
            <w:noWrap/>
          </w:tcPr>
          <w:p w14:paraId="7A5AE1E5"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5.5</w:t>
            </w:r>
          </w:p>
        </w:tc>
        <w:tc>
          <w:tcPr>
            <w:tcW w:w="0" w:type="auto"/>
            <w:noWrap/>
          </w:tcPr>
          <w:p w14:paraId="7A5AE1E6"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w:t>
            </w:r>
          </w:p>
        </w:tc>
        <w:tc>
          <w:tcPr>
            <w:tcW w:w="0" w:type="auto"/>
            <w:noWrap/>
          </w:tcPr>
          <w:p w14:paraId="7A5AE1E7"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22.5</w:t>
            </w:r>
          </w:p>
        </w:tc>
        <w:tc>
          <w:tcPr>
            <w:tcW w:w="0" w:type="auto"/>
            <w:noWrap/>
          </w:tcPr>
          <w:p w14:paraId="7A5AE1E8"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73</w:t>
            </w:r>
          </w:p>
        </w:tc>
        <w:tc>
          <w:tcPr>
            <w:tcW w:w="0" w:type="auto"/>
            <w:noWrap/>
          </w:tcPr>
          <w:p w14:paraId="7A5AE1E9"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39.5</w:t>
            </w:r>
          </w:p>
        </w:tc>
        <w:tc>
          <w:tcPr>
            <w:tcW w:w="0" w:type="auto"/>
            <w:noWrap/>
          </w:tcPr>
          <w:p w14:paraId="7A5AE1EA"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101</w:t>
            </w:r>
          </w:p>
        </w:tc>
        <w:tc>
          <w:tcPr>
            <w:tcW w:w="0" w:type="auto"/>
            <w:noWrap/>
          </w:tcPr>
          <w:p w14:paraId="7A5AE1EB"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56.5</w:t>
            </w:r>
          </w:p>
        </w:tc>
        <w:tc>
          <w:tcPr>
            <w:tcW w:w="0" w:type="auto"/>
            <w:noWrap/>
          </w:tcPr>
          <w:p w14:paraId="7A5AE1EC"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207</w:t>
            </w:r>
          </w:p>
        </w:tc>
      </w:tr>
      <w:tr w:rsidR="002B39F4" w14:paraId="7A5AE1F6" w14:textId="77777777">
        <w:trPr>
          <w:trHeight w:val="312"/>
          <w:jc w:val="center"/>
        </w:trPr>
        <w:tc>
          <w:tcPr>
            <w:tcW w:w="0" w:type="auto"/>
            <w:noWrap/>
          </w:tcPr>
          <w:p w14:paraId="7A5AE1EE"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w:t>
            </w:r>
          </w:p>
        </w:tc>
        <w:tc>
          <w:tcPr>
            <w:tcW w:w="0" w:type="auto"/>
            <w:noWrap/>
          </w:tcPr>
          <w:p w14:paraId="7A5AE1EF"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w:t>
            </w:r>
          </w:p>
        </w:tc>
        <w:tc>
          <w:tcPr>
            <w:tcW w:w="0" w:type="auto"/>
            <w:noWrap/>
          </w:tcPr>
          <w:p w14:paraId="7A5AE1F0"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23</w:t>
            </w:r>
          </w:p>
        </w:tc>
        <w:tc>
          <w:tcPr>
            <w:tcW w:w="0" w:type="auto"/>
            <w:noWrap/>
          </w:tcPr>
          <w:p w14:paraId="7A5AE1F1"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53</w:t>
            </w:r>
          </w:p>
        </w:tc>
        <w:tc>
          <w:tcPr>
            <w:tcW w:w="0" w:type="auto"/>
            <w:noWrap/>
          </w:tcPr>
          <w:p w14:paraId="7A5AE1F2"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40</w:t>
            </w:r>
          </w:p>
        </w:tc>
        <w:tc>
          <w:tcPr>
            <w:tcW w:w="0" w:type="auto"/>
            <w:noWrap/>
          </w:tcPr>
          <w:p w14:paraId="7A5AE1F3"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118</w:t>
            </w:r>
          </w:p>
        </w:tc>
        <w:tc>
          <w:tcPr>
            <w:tcW w:w="0" w:type="auto"/>
            <w:noWrap/>
          </w:tcPr>
          <w:p w14:paraId="7A5AE1F4"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57</w:t>
            </w:r>
          </w:p>
        </w:tc>
        <w:tc>
          <w:tcPr>
            <w:tcW w:w="0" w:type="auto"/>
            <w:noWrap/>
          </w:tcPr>
          <w:p w14:paraId="7A5AE1F5"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198</w:t>
            </w:r>
          </w:p>
        </w:tc>
      </w:tr>
      <w:tr w:rsidR="002B39F4" w14:paraId="7A5AE1FF" w14:textId="77777777">
        <w:trPr>
          <w:trHeight w:val="312"/>
          <w:jc w:val="center"/>
        </w:trPr>
        <w:tc>
          <w:tcPr>
            <w:tcW w:w="0" w:type="auto"/>
            <w:noWrap/>
          </w:tcPr>
          <w:p w14:paraId="7A5AE1F7"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6.5</w:t>
            </w:r>
          </w:p>
        </w:tc>
        <w:tc>
          <w:tcPr>
            <w:tcW w:w="0" w:type="auto"/>
            <w:noWrap/>
          </w:tcPr>
          <w:p w14:paraId="7A5AE1F8"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w:t>
            </w:r>
          </w:p>
        </w:tc>
        <w:tc>
          <w:tcPr>
            <w:tcW w:w="0" w:type="auto"/>
            <w:noWrap/>
          </w:tcPr>
          <w:p w14:paraId="7A5AE1F9"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23.5</w:t>
            </w:r>
          </w:p>
        </w:tc>
        <w:tc>
          <w:tcPr>
            <w:tcW w:w="0" w:type="auto"/>
            <w:noWrap/>
          </w:tcPr>
          <w:p w14:paraId="7A5AE1FA"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36</w:t>
            </w:r>
          </w:p>
        </w:tc>
        <w:tc>
          <w:tcPr>
            <w:tcW w:w="0" w:type="auto"/>
            <w:noWrap/>
          </w:tcPr>
          <w:p w14:paraId="7A5AE1FB"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40.5</w:t>
            </w:r>
          </w:p>
        </w:tc>
        <w:tc>
          <w:tcPr>
            <w:tcW w:w="0" w:type="auto"/>
            <w:noWrap/>
          </w:tcPr>
          <w:p w14:paraId="7A5AE1FC"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135</w:t>
            </w:r>
          </w:p>
        </w:tc>
        <w:tc>
          <w:tcPr>
            <w:tcW w:w="0" w:type="auto"/>
            <w:noWrap/>
          </w:tcPr>
          <w:p w14:paraId="7A5AE1FD"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57.5</w:t>
            </w:r>
          </w:p>
        </w:tc>
        <w:tc>
          <w:tcPr>
            <w:tcW w:w="0" w:type="auto"/>
            <w:noWrap/>
          </w:tcPr>
          <w:p w14:paraId="7A5AE1FE"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184</w:t>
            </w:r>
          </w:p>
        </w:tc>
      </w:tr>
      <w:tr w:rsidR="002B39F4" w14:paraId="7A5AE208" w14:textId="77777777">
        <w:trPr>
          <w:trHeight w:val="312"/>
          <w:jc w:val="center"/>
        </w:trPr>
        <w:tc>
          <w:tcPr>
            <w:tcW w:w="0" w:type="auto"/>
            <w:noWrap/>
          </w:tcPr>
          <w:p w14:paraId="7A5AE200"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7</w:t>
            </w:r>
          </w:p>
        </w:tc>
        <w:tc>
          <w:tcPr>
            <w:tcW w:w="0" w:type="auto"/>
            <w:noWrap/>
          </w:tcPr>
          <w:p w14:paraId="7A5AE201"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11</w:t>
            </w:r>
          </w:p>
        </w:tc>
        <w:tc>
          <w:tcPr>
            <w:tcW w:w="0" w:type="auto"/>
            <w:noWrap/>
          </w:tcPr>
          <w:p w14:paraId="7A5AE202"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24</w:t>
            </w:r>
          </w:p>
        </w:tc>
        <w:tc>
          <w:tcPr>
            <w:tcW w:w="0" w:type="auto"/>
            <w:noWrap/>
          </w:tcPr>
          <w:p w14:paraId="7A5AE203"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33</w:t>
            </w:r>
          </w:p>
        </w:tc>
        <w:tc>
          <w:tcPr>
            <w:tcW w:w="0" w:type="auto"/>
            <w:noWrap/>
          </w:tcPr>
          <w:p w14:paraId="7A5AE204"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41</w:t>
            </w:r>
          </w:p>
        </w:tc>
        <w:tc>
          <w:tcPr>
            <w:tcW w:w="0" w:type="auto"/>
            <w:noWrap/>
          </w:tcPr>
          <w:p w14:paraId="7A5AE205"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147</w:t>
            </w:r>
          </w:p>
        </w:tc>
        <w:tc>
          <w:tcPr>
            <w:tcW w:w="0" w:type="auto"/>
            <w:noWrap/>
          </w:tcPr>
          <w:p w14:paraId="7A5AE206"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58</w:t>
            </w:r>
          </w:p>
        </w:tc>
        <w:tc>
          <w:tcPr>
            <w:tcW w:w="0" w:type="auto"/>
            <w:noWrap/>
          </w:tcPr>
          <w:p w14:paraId="7A5AE207"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173</w:t>
            </w:r>
          </w:p>
        </w:tc>
      </w:tr>
      <w:tr w:rsidR="002B39F4" w14:paraId="7A5AE211" w14:textId="77777777">
        <w:trPr>
          <w:trHeight w:val="312"/>
          <w:jc w:val="center"/>
        </w:trPr>
        <w:tc>
          <w:tcPr>
            <w:tcW w:w="0" w:type="auto"/>
            <w:noWrap/>
          </w:tcPr>
          <w:p w14:paraId="7A5AE209"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7.5</w:t>
            </w:r>
          </w:p>
        </w:tc>
        <w:tc>
          <w:tcPr>
            <w:tcW w:w="0" w:type="auto"/>
            <w:noWrap/>
          </w:tcPr>
          <w:p w14:paraId="7A5AE20A"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16</w:t>
            </w:r>
          </w:p>
        </w:tc>
        <w:tc>
          <w:tcPr>
            <w:tcW w:w="0" w:type="auto"/>
            <w:noWrap/>
          </w:tcPr>
          <w:p w14:paraId="7A5AE20B"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24.5</w:t>
            </w:r>
          </w:p>
        </w:tc>
        <w:tc>
          <w:tcPr>
            <w:tcW w:w="0" w:type="auto"/>
            <w:noWrap/>
          </w:tcPr>
          <w:p w14:paraId="7A5AE20C"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41</w:t>
            </w:r>
          </w:p>
        </w:tc>
        <w:tc>
          <w:tcPr>
            <w:tcW w:w="0" w:type="auto"/>
            <w:noWrap/>
          </w:tcPr>
          <w:p w14:paraId="7A5AE20D"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41.5</w:t>
            </w:r>
          </w:p>
        </w:tc>
        <w:tc>
          <w:tcPr>
            <w:tcW w:w="0" w:type="auto"/>
            <w:noWrap/>
          </w:tcPr>
          <w:p w14:paraId="7A5AE20E"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150</w:t>
            </w:r>
          </w:p>
        </w:tc>
        <w:tc>
          <w:tcPr>
            <w:tcW w:w="0" w:type="auto"/>
            <w:noWrap/>
          </w:tcPr>
          <w:p w14:paraId="7A5AE20F"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58.5</w:t>
            </w:r>
          </w:p>
        </w:tc>
        <w:tc>
          <w:tcPr>
            <w:tcW w:w="0" w:type="auto"/>
            <w:noWrap/>
          </w:tcPr>
          <w:p w14:paraId="7A5AE210"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171</w:t>
            </w:r>
          </w:p>
        </w:tc>
      </w:tr>
      <w:tr w:rsidR="002B39F4" w14:paraId="7A5AE21A" w14:textId="77777777">
        <w:trPr>
          <w:trHeight w:val="312"/>
          <w:jc w:val="center"/>
        </w:trPr>
        <w:tc>
          <w:tcPr>
            <w:tcW w:w="0" w:type="auto"/>
            <w:noWrap/>
          </w:tcPr>
          <w:p w14:paraId="7A5AE212"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8</w:t>
            </w:r>
          </w:p>
        </w:tc>
        <w:tc>
          <w:tcPr>
            <w:tcW w:w="0" w:type="auto"/>
            <w:noWrap/>
          </w:tcPr>
          <w:p w14:paraId="7A5AE213"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17</w:t>
            </w:r>
          </w:p>
        </w:tc>
        <w:tc>
          <w:tcPr>
            <w:tcW w:w="0" w:type="auto"/>
            <w:noWrap/>
          </w:tcPr>
          <w:p w14:paraId="7A5AE214"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25</w:t>
            </w:r>
          </w:p>
        </w:tc>
        <w:tc>
          <w:tcPr>
            <w:tcW w:w="0" w:type="auto"/>
            <w:noWrap/>
          </w:tcPr>
          <w:p w14:paraId="7A5AE215"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55</w:t>
            </w:r>
          </w:p>
        </w:tc>
        <w:tc>
          <w:tcPr>
            <w:tcW w:w="0" w:type="auto"/>
            <w:noWrap/>
          </w:tcPr>
          <w:p w14:paraId="7A5AE216"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42</w:t>
            </w:r>
          </w:p>
        </w:tc>
        <w:tc>
          <w:tcPr>
            <w:tcW w:w="0" w:type="auto"/>
            <w:noWrap/>
          </w:tcPr>
          <w:p w14:paraId="7A5AE217"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141</w:t>
            </w:r>
          </w:p>
        </w:tc>
        <w:tc>
          <w:tcPr>
            <w:tcW w:w="0" w:type="auto"/>
            <w:noWrap/>
          </w:tcPr>
          <w:p w14:paraId="7A5AE218"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59</w:t>
            </w:r>
          </w:p>
        </w:tc>
        <w:tc>
          <w:tcPr>
            <w:tcW w:w="0" w:type="auto"/>
            <w:noWrap/>
          </w:tcPr>
          <w:p w14:paraId="7A5AE219"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178</w:t>
            </w:r>
          </w:p>
        </w:tc>
      </w:tr>
      <w:tr w:rsidR="002B39F4" w14:paraId="7A5AE223" w14:textId="77777777">
        <w:trPr>
          <w:trHeight w:val="312"/>
          <w:jc w:val="center"/>
        </w:trPr>
        <w:tc>
          <w:tcPr>
            <w:tcW w:w="0" w:type="auto"/>
            <w:noWrap/>
          </w:tcPr>
          <w:p w14:paraId="7A5AE21B"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8.5</w:t>
            </w:r>
          </w:p>
        </w:tc>
        <w:tc>
          <w:tcPr>
            <w:tcW w:w="0" w:type="auto"/>
            <w:noWrap/>
          </w:tcPr>
          <w:p w14:paraId="7A5AE21C"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15</w:t>
            </w:r>
          </w:p>
        </w:tc>
        <w:tc>
          <w:tcPr>
            <w:tcW w:w="0" w:type="auto"/>
            <w:noWrap/>
          </w:tcPr>
          <w:p w14:paraId="7A5AE21D"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25.5</w:t>
            </w:r>
          </w:p>
        </w:tc>
        <w:tc>
          <w:tcPr>
            <w:tcW w:w="0" w:type="auto"/>
            <w:noWrap/>
          </w:tcPr>
          <w:p w14:paraId="7A5AE21E"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72</w:t>
            </w:r>
          </w:p>
        </w:tc>
        <w:tc>
          <w:tcPr>
            <w:tcW w:w="0" w:type="auto"/>
            <w:noWrap/>
          </w:tcPr>
          <w:p w14:paraId="7A5AE21F"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42.5</w:t>
            </w:r>
          </w:p>
        </w:tc>
        <w:tc>
          <w:tcPr>
            <w:tcW w:w="0" w:type="auto"/>
            <w:noWrap/>
          </w:tcPr>
          <w:p w14:paraId="7A5AE220"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124</w:t>
            </w:r>
          </w:p>
        </w:tc>
        <w:tc>
          <w:tcPr>
            <w:tcW w:w="0" w:type="auto"/>
            <w:noWrap/>
          </w:tcPr>
          <w:p w14:paraId="7A5AE221"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59.5</w:t>
            </w:r>
          </w:p>
        </w:tc>
        <w:tc>
          <w:tcPr>
            <w:tcW w:w="0" w:type="auto"/>
            <w:noWrap/>
          </w:tcPr>
          <w:p w14:paraId="7A5AE222"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192</w:t>
            </w:r>
          </w:p>
        </w:tc>
      </w:tr>
      <w:tr w:rsidR="002B39F4" w14:paraId="7A5AE22C" w14:textId="77777777">
        <w:trPr>
          <w:trHeight w:val="312"/>
          <w:jc w:val="center"/>
        </w:trPr>
        <w:tc>
          <w:tcPr>
            <w:tcW w:w="0" w:type="auto"/>
            <w:noWrap/>
          </w:tcPr>
          <w:p w14:paraId="7A5AE224"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9</w:t>
            </w:r>
          </w:p>
        </w:tc>
        <w:tc>
          <w:tcPr>
            <w:tcW w:w="0" w:type="auto"/>
            <w:noWrap/>
          </w:tcPr>
          <w:p w14:paraId="7A5AE225"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11</w:t>
            </w:r>
          </w:p>
        </w:tc>
        <w:tc>
          <w:tcPr>
            <w:tcW w:w="0" w:type="auto"/>
            <w:noWrap/>
          </w:tcPr>
          <w:p w14:paraId="7A5AE226"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26</w:t>
            </w:r>
          </w:p>
        </w:tc>
        <w:tc>
          <w:tcPr>
            <w:tcW w:w="0" w:type="auto"/>
            <w:noWrap/>
          </w:tcPr>
          <w:p w14:paraId="7A5AE227"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87</w:t>
            </w:r>
          </w:p>
        </w:tc>
        <w:tc>
          <w:tcPr>
            <w:tcW w:w="0" w:type="auto"/>
            <w:noWrap/>
          </w:tcPr>
          <w:p w14:paraId="7A5AE228"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43</w:t>
            </w:r>
          </w:p>
        </w:tc>
        <w:tc>
          <w:tcPr>
            <w:tcW w:w="0" w:type="auto"/>
            <w:noWrap/>
          </w:tcPr>
          <w:p w14:paraId="7A5AE229"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109</w:t>
            </w:r>
          </w:p>
        </w:tc>
        <w:tc>
          <w:tcPr>
            <w:tcW w:w="0" w:type="auto"/>
            <w:noWrap/>
          </w:tcPr>
          <w:p w14:paraId="7A5AE22A"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60</w:t>
            </w:r>
          </w:p>
        </w:tc>
        <w:tc>
          <w:tcPr>
            <w:tcW w:w="0" w:type="auto"/>
            <w:noWrap/>
          </w:tcPr>
          <w:p w14:paraId="7A5AE22B"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208</w:t>
            </w:r>
          </w:p>
        </w:tc>
      </w:tr>
      <w:tr w:rsidR="002B39F4" w14:paraId="7A5AE235" w14:textId="77777777">
        <w:trPr>
          <w:trHeight w:val="312"/>
          <w:jc w:val="center"/>
        </w:trPr>
        <w:tc>
          <w:tcPr>
            <w:tcW w:w="0" w:type="auto"/>
            <w:noWrap/>
          </w:tcPr>
          <w:p w14:paraId="7A5AE22D"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9.5</w:t>
            </w:r>
          </w:p>
        </w:tc>
        <w:tc>
          <w:tcPr>
            <w:tcW w:w="0" w:type="auto"/>
            <w:noWrap/>
          </w:tcPr>
          <w:p w14:paraId="7A5AE22E"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9</w:t>
            </w:r>
          </w:p>
        </w:tc>
        <w:tc>
          <w:tcPr>
            <w:tcW w:w="0" w:type="auto"/>
            <w:noWrap/>
          </w:tcPr>
          <w:p w14:paraId="7A5AE22F"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26.5</w:t>
            </w:r>
          </w:p>
        </w:tc>
        <w:tc>
          <w:tcPr>
            <w:tcW w:w="0" w:type="auto"/>
            <w:noWrap/>
          </w:tcPr>
          <w:p w14:paraId="7A5AE230"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99</w:t>
            </w:r>
          </w:p>
        </w:tc>
        <w:tc>
          <w:tcPr>
            <w:tcW w:w="0" w:type="auto"/>
            <w:noWrap/>
          </w:tcPr>
          <w:p w14:paraId="7A5AE231"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43.5</w:t>
            </w:r>
          </w:p>
        </w:tc>
        <w:tc>
          <w:tcPr>
            <w:tcW w:w="0" w:type="auto"/>
            <w:noWrap/>
          </w:tcPr>
          <w:p w14:paraId="7A5AE232"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106</w:t>
            </w:r>
          </w:p>
        </w:tc>
        <w:tc>
          <w:tcPr>
            <w:tcW w:w="0" w:type="auto"/>
            <w:noWrap/>
          </w:tcPr>
          <w:p w14:paraId="7A5AE233"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60.5</w:t>
            </w:r>
          </w:p>
        </w:tc>
        <w:tc>
          <w:tcPr>
            <w:tcW w:w="0" w:type="auto"/>
            <w:noWrap/>
          </w:tcPr>
          <w:p w14:paraId="7A5AE234"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221</w:t>
            </w:r>
          </w:p>
        </w:tc>
      </w:tr>
      <w:tr w:rsidR="002B39F4" w14:paraId="7A5AE23E" w14:textId="77777777">
        <w:trPr>
          <w:trHeight w:val="312"/>
          <w:jc w:val="center"/>
        </w:trPr>
        <w:tc>
          <w:tcPr>
            <w:tcW w:w="0" w:type="auto"/>
            <w:noWrap/>
          </w:tcPr>
          <w:p w14:paraId="7A5AE236"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lastRenderedPageBreak/>
              <w:t>10</w:t>
            </w:r>
          </w:p>
        </w:tc>
        <w:tc>
          <w:tcPr>
            <w:tcW w:w="0" w:type="auto"/>
            <w:noWrap/>
          </w:tcPr>
          <w:p w14:paraId="7A5AE237"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10</w:t>
            </w:r>
          </w:p>
        </w:tc>
        <w:tc>
          <w:tcPr>
            <w:tcW w:w="0" w:type="auto"/>
            <w:noWrap/>
          </w:tcPr>
          <w:p w14:paraId="7A5AE238"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27</w:t>
            </w:r>
          </w:p>
        </w:tc>
        <w:tc>
          <w:tcPr>
            <w:tcW w:w="0" w:type="auto"/>
            <w:noWrap/>
          </w:tcPr>
          <w:p w14:paraId="7A5AE239"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97</w:t>
            </w:r>
          </w:p>
        </w:tc>
        <w:tc>
          <w:tcPr>
            <w:tcW w:w="0" w:type="auto"/>
            <w:noWrap/>
          </w:tcPr>
          <w:p w14:paraId="7A5AE23A"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44</w:t>
            </w:r>
          </w:p>
        </w:tc>
        <w:tc>
          <w:tcPr>
            <w:tcW w:w="0" w:type="auto"/>
            <w:noWrap/>
          </w:tcPr>
          <w:p w14:paraId="7A5AE23B"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111</w:t>
            </w:r>
          </w:p>
        </w:tc>
        <w:tc>
          <w:tcPr>
            <w:tcW w:w="0" w:type="auto"/>
            <w:noWrap/>
          </w:tcPr>
          <w:p w14:paraId="7A5AE23C"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61</w:t>
            </w:r>
          </w:p>
        </w:tc>
        <w:tc>
          <w:tcPr>
            <w:tcW w:w="0" w:type="auto"/>
            <w:noWrap/>
          </w:tcPr>
          <w:p w14:paraId="7A5AE23D"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230</w:t>
            </w:r>
          </w:p>
        </w:tc>
      </w:tr>
      <w:tr w:rsidR="002B39F4" w14:paraId="7A5AE247" w14:textId="77777777">
        <w:trPr>
          <w:trHeight w:val="312"/>
          <w:jc w:val="center"/>
        </w:trPr>
        <w:tc>
          <w:tcPr>
            <w:tcW w:w="0" w:type="auto"/>
            <w:noWrap/>
          </w:tcPr>
          <w:p w14:paraId="7A5AE23F"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10.5</w:t>
            </w:r>
          </w:p>
        </w:tc>
        <w:tc>
          <w:tcPr>
            <w:tcW w:w="0" w:type="auto"/>
            <w:noWrap/>
          </w:tcPr>
          <w:p w14:paraId="7A5AE240"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15</w:t>
            </w:r>
          </w:p>
        </w:tc>
        <w:tc>
          <w:tcPr>
            <w:tcW w:w="0" w:type="auto"/>
            <w:noWrap/>
          </w:tcPr>
          <w:p w14:paraId="7A5AE241"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27.5</w:t>
            </w:r>
          </w:p>
        </w:tc>
        <w:tc>
          <w:tcPr>
            <w:tcW w:w="0" w:type="auto"/>
            <w:noWrap/>
          </w:tcPr>
          <w:p w14:paraId="7A5AE242"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84</w:t>
            </w:r>
          </w:p>
        </w:tc>
        <w:tc>
          <w:tcPr>
            <w:tcW w:w="0" w:type="auto"/>
            <w:noWrap/>
          </w:tcPr>
          <w:p w14:paraId="7A5AE243"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44.5</w:t>
            </w:r>
          </w:p>
        </w:tc>
        <w:tc>
          <w:tcPr>
            <w:tcW w:w="0" w:type="auto"/>
            <w:noWrap/>
          </w:tcPr>
          <w:p w14:paraId="7A5AE244"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123</w:t>
            </w:r>
          </w:p>
        </w:tc>
        <w:tc>
          <w:tcPr>
            <w:tcW w:w="0" w:type="auto"/>
            <w:noWrap/>
          </w:tcPr>
          <w:p w14:paraId="7A5AE245"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61.5</w:t>
            </w:r>
          </w:p>
        </w:tc>
        <w:tc>
          <w:tcPr>
            <w:tcW w:w="0" w:type="auto"/>
            <w:noWrap/>
          </w:tcPr>
          <w:p w14:paraId="7A5AE246"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229</w:t>
            </w:r>
          </w:p>
        </w:tc>
      </w:tr>
      <w:tr w:rsidR="002B39F4" w14:paraId="7A5AE250" w14:textId="77777777">
        <w:trPr>
          <w:trHeight w:val="312"/>
          <w:jc w:val="center"/>
        </w:trPr>
        <w:tc>
          <w:tcPr>
            <w:tcW w:w="0" w:type="auto"/>
            <w:noWrap/>
          </w:tcPr>
          <w:p w14:paraId="7A5AE248"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11</w:t>
            </w:r>
          </w:p>
        </w:tc>
        <w:tc>
          <w:tcPr>
            <w:tcW w:w="0" w:type="auto"/>
            <w:noWrap/>
          </w:tcPr>
          <w:p w14:paraId="7A5AE249"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24</w:t>
            </w:r>
          </w:p>
        </w:tc>
        <w:tc>
          <w:tcPr>
            <w:tcW w:w="0" w:type="auto"/>
            <w:noWrap/>
          </w:tcPr>
          <w:p w14:paraId="7A5AE24A"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28</w:t>
            </w:r>
          </w:p>
        </w:tc>
        <w:tc>
          <w:tcPr>
            <w:tcW w:w="0" w:type="auto"/>
            <w:noWrap/>
          </w:tcPr>
          <w:p w14:paraId="7A5AE24B"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64</w:t>
            </w:r>
          </w:p>
        </w:tc>
        <w:tc>
          <w:tcPr>
            <w:tcW w:w="0" w:type="auto"/>
            <w:noWrap/>
          </w:tcPr>
          <w:p w14:paraId="7A5AE24C"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45</w:t>
            </w:r>
          </w:p>
        </w:tc>
        <w:tc>
          <w:tcPr>
            <w:tcW w:w="0" w:type="auto"/>
            <w:noWrap/>
          </w:tcPr>
          <w:p w14:paraId="7A5AE24D"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141</w:t>
            </w:r>
          </w:p>
        </w:tc>
        <w:tc>
          <w:tcPr>
            <w:tcW w:w="0" w:type="auto"/>
            <w:noWrap/>
          </w:tcPr>
          <w:p w14:paraId="7A5AE24E"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62</w:t>
            </w:r>
          </w:p>
        </w:tc>
        <w:tc>
          <w:tcPr>
            <w:tcW w:w="0" w:type="auto"/>
            <w:noWrap/>
          </w:tcPr>
          <w:p w14:paraId="7A5AE24F"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221</w:t>
            </w:r>
          </w:p>
        </w:tc>
      </w:tr>
      <w:tr w:rsidR="002B39F4" w14:paraId="7A5AE259" w14:textId="77777777">
        <w:trPr>
          <w:trHeight w:val="312"/>
          <w:jc w:val="center"/>
        </w:trPr>
        <w:tc>
          <w:tcPr>
            <w:tcW w:w="0" w:type="auto"/>
            <w:noWrap/>
          </w:tcPr>
          <w:p w14:paraId="7A5AE251"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11.5</w:t>
            </w:r>
          </w:p>
        </w:tc>
        <w:tc>
          <w:tcPr>
            <w:tcW w:w="0" w:type="auto"/>
            <w:noWrap/>
          </w:tcPr>
          <w:p w14:paraId="7A5AE252"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33</w:t>
            </w:r>
          </w:p>
        </w:tc>
        <w:tc>
          <w:tcPr>
            <w:tcW w:w="0" w:type="auto"/>
            <w:noWrap/>
          </w:tcPr>
          <w:p w14:paraId="7A5AE253"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28.5</w:t>
            </w:r>
          </w:p>
        </w:tc>
        <w:tc>
          <w:tcPr>
            <w:tcW w:w="0" w:type="auto"/>
            <w:noWrap/>
          </w:tcPr>
          <w:p w14:paraId="7A5AE254"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50</w:t>
            </w:r>
          </w:p>
        </w:tc>
        <w:tc>
          <w:tcPr>
            <w:tcW w:w="0" w:type="auto"/>
            <w:noWrap/>
          </w:tcPr>
          <w:p w14:paraId="7A5AE255"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45.5</w:t>
            </w:r>
          </w:p>
        </w:tc>
        <w:tc>
          <w:tcPr>
            <w:tcW w:w="0" w:type="auto"/>
            <w:noWrap/>
          </w:tcPr>
          <w:p w14:paraId="7A5AE256"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156</w:t>
            </w:r>
          </w:p>
        </w:tc>
        <w:tc>
          <w:tcPr>
            <w:tcW w:w="0" w:type="auto"/>
            <w:noWrap/>
          </w:tcPr>
          <w:p w14:paraId="7A5AE257"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62.5</w:t>
            </w:r>
          </w:p>
        </w:tc>
        <w:tc>
          <w:tcPr>
            <w:tcW w:w="0" w:type="auto"/>
            <w:noWrap/>
          </w:tcPr>
          <w:p w14:paraId="7A5AE258"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208</w:t>
            </w:r>
          </w:p>
        </w:tc>
      </w:tr>
      <w:tr w:rsidR="002B39F4" w14:paraId="7A5AE262" w14:textId="77777777">
        <w:trPr>
          <w:trHeight w:val="312"/>
          <w:jc w:val="center"/>
        </w:trPr>
        <w:tc>
          <w:tcPr>
            <w:tcW w:w="0" w:type="auto"/>
            <w:noWrap/>
          </w:tcPr>
          <w:p w14:paraId="7A5AE25A"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12</w:t>
            </w:r>
          </w:p>
        </w:tc>
        <w:tc>
          <w:tcPr>
            <w:tcW w:w="0" w:type="auto"/>
            <w:noWrap/>
          </w:tcPr>
          <w:p w14:paraId="7A5AE25B"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42</w:t>
            </w:r>
          </w:p>
        </w:tc>
        <w:tc>
          <w:tcPr>
            <w:tcW w:w="0" w:type="auto"/>
            <w:noWrap/>
          </w:tcPr>
          <w:p w14:paraId="7A5AE25C"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29</w:t>
            </w:r>
          </w:p>
        </w:tc>
        <w:tc>
          <w:tcPr>
            <w:tcW w:w="0" w:type="auto"/>
            <w:noWrap/>
          </w:tcPr>
          <w:p w14:paraId="7A5AE25D"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49</w:t>
            </w:r>
          </w:p>
        </w:tc>
        <w:tc>
          <w:tcPr>
            <w:tcW w:w="0" w:type="auto"/>
            <w:noWrap/>
          </w:tcPr>
          <w:p w14:paraId="7A5AE25E"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46</w:t>
            </w:r>
          </w:p>
        </w:tc>
        <w:tc>
          <w:tcPr>
            <w:tcW w:w="0" w:type="auto"/>
            <w:noWrap/>
          </w:tcPr>
          <w:p w14:paraId="7A5AE25F"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166</w:t>
            </w:r>
          </w:p>
        </w:tc>
        <w:tc>
          <w:tcPr>
            <w:tcW w:w="0" w:type="auto"/>
            <w:noWrap/>
          </w:tcPr>
          <w:p w14:paraId="7A5AE260"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63</w:t>
            </w:r>
          </w:p>
        </w:tc>
        <w:tc>
          <w:tcPr>
            <w:tcW w:w="0" w:type="auto"/>
            <w:noWrap/>
          </w:tcPr>
          <w:p w14:paraId="7A5AE261"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198</w:t>
            </w:r>
          </w:p>
        </w:tc>
      </w:tr>
      <w:tr w:rsidR="002B39F4" w14:paraId="7A5AE26B" w14:textId="77777777">
        <w:trPr>
          <w:trHeight w:val="312"/>
          <w:jc w:val="center"/>
        </w:trPr>
        <w:tc>
          <w:tcPr>
            <w:tcW w:w="0" w:type="auto"/>
            <w:noWrap/>
          </w:tcPr>
          <w:p w14:paraId="7A5AE263"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12.5</w:t>
            </w:r>
          </w:p>
        </w:tc>
        <w:tc>
          <w:tcPr>
            <w:tcW w:w="0" w:type="auto"/>
            <w:noWrap/>
          </w:tcPr>
          <w:p w14:paraId="7A5AE264"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43</w:t>
            </w:r>
          </w:p>
        </w:tc>
        <w:tc>
          <w:tcPr>
            <w:tcW w:w="0" w:type="auto"/>
            <w:noWrap/>
          </w:tcPr>
          <w:p w14:paraId="7A5AE265"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29.5</w:t>
            </w:r>
          </w:p>
        </w:tc>
        <w:tc>
          <w:tcPr>
            <w:tcW w:w="0" w:type="auto"/>
            <w:noWrap/>
          </w:tcPr>
          <w:p w14:paraId="7A5AE266"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59</w:t>
            </w:r>
          </w:p>
        </w:tc>
        <w:tc>
          <w:tcPr>
            <w:tcW w:w="0" w:type="auto"/>
            <w:noWrap/>
          </w:tcPr>
          <w:p w14:paraId="7A5AE267"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46.5</w:t>
            </w:r>
          </w:p>
        </w:tc>
        <w:tc>
          <w:tcPr>
            <w:tcW w:w="0" w:type="auto"/>
            <w:noWrap/>
          </w:tcPr>
          <w:p w14:paraId="7A5AE268"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168</w:t>
            </w:r>
          </w:p>
        </w:tc>
        <w:tc>
          <w:tcPr>
            <w:tcW w:w="0" w:type="auto"/>
            <w:noWrap/>
          </w:tcPr>
          <w:p w14:paraId="7A5AE269"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63.5</w:t>
            </w:r>
          </w:p>
        </w:tc>
        <w:tc>
          <w:tcPr>
            <w:tcW w:w="0" w:type="auto"/>
            <w:noWrap/>
          </w:tcPr>
          <w:p w14:paraId="7A5AE26A"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197</w:t>
            </w:r>
          </w:p>
        </w:tc>
      </w:tr>
      <w:tr w:rsidR="002B39F4" w14:paraId="7A5AE274" w14:textId="77777777">
        <w:trPr>
          <w:trHeight w:val="312"/>
          <w:jc w:val="center"/>
        </w:trPr>
        <w:tc>
          <w:tcPr>
            <w:tcW w:w="0" w:type="auto"/>
            <w:noWrap/>
          </w:tcPr>
          <w:p w14:paraId="7A5AE26C"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13</w:t>
            </w:r>
          </w:p>
        </w:tc>
        <w:tc>
          <w:tcPr>
            <w:tcW w:w="0" w:type="auto"/>
            <w:noWrap/>
          </w:tcPr>
          <w:p w14:paraId="7A5AE26D"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35</w:t>
            </w:r>
          </w:p>
        </w:tc>
        <w:tc>
          <w:tcPr>
            <w:tcW w:w="0" w:type="auto"/>
            <w:noWrap/>
          </w:tcPr>
          <w:p w14:paraId="7A5AE26E"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30</w:t>
            </w:r>
          </w:p>
        </w:tc>
        <w:tc>
          <w:tcPr>
            <w:tcW w:w="0" w:type="auto"/>
            <w:noWrap/>
          </w:tcPr>
          <w:p w14:paraId="7A5AE26F"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75</w:t>
            </w:r>
          </w:p>
        </w:tc>
        <w:tc>
          <w:tcPr>
            <w:tcW w:w="0" w:type="auto"/>
            <w:noWrap/>
          </w:tcPr>
          <w:p w14:paraId="7A5AE270"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47</w:t>
            </w:r>
          </w:p>
        </w:tc>
        <w:tc>
          <w:tcPr>
            <w:tcW w:w="0" w:type="auto"/>
            <w:noWrap/>
          </w:tcPr>
          <w:p w14:paraId="7A5AE271"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158</w:t>
            </w:r>
          </w:p>
        </w:tc>
        <w:tc>
          <w:tcPr>
            <w:tcW w:w="0" w:type="auto"/>
            <w:noWrap/>
          </w:tcPr>
          <w:p w14:paraId="7A5AE272"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64</w:t>
            </w:r>
          </w:p>
        </w:tc>
        <w:tc>
          <w:tcPr>
            <w:tcW w:w="0" w:type="auto"/>
            <w:noWrap/>
          </w:tcPr>
          <w:p w14:paraId="7A5AE273"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203</w:t>
            </w:r>
          </w:p>
        </w:tc>
      </w:tr>
      <w:tr w:rsidR="002B39F4" w14:paraId="7A5AE27D" w14:textId="77777777">
        <w:trPr>
          <w:trHeight w:val="312"/>
          <w:jc w:val="center"/>
        </w:trPr>
        <w:tc>
          <w:tcPr>
            <w:tcW w:w="0" w:type="auto"/>
            <w:noWrap/>
          </w:tcPr>
          <w:p w14:paraId="7A5AE275"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13.5</w:t>
            </w:r>
          </w:p>
        </w:tc>
        <w:tc>
          <w:tcPr>
            <w:tcW w:w="0" w:type="auto"/>
            <w:noWrap/>
          </w:tcPr>
          <w:p w14:paraId="7A5AE276"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22</w:t>
            </w:r>
          </w:p>
        </w:tc>
        <w:tc>
          <w:tcPr>
            <w:tcW w:w="0" w:type="auto"/>
            <w:noWrap/>
          </w:tcPr>
          <w:p w14:paraId="7A5AE277"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30.5</w:t>
            </w:r>
          </w:p>
        </w:tc>
        <w:tc>
          <w:tcPr>
            <w:tcW w:w="0" w:type="auto"/>
            <w:noWrap/>
          </w:tcPr>
          <w:p w14:paraId="7A5AE278"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93</w:t>
            </w:r>
          </w:p>
        </w:tc>
        <w:tc>
          <w:tcPr>
            <w:tcW w:w="0" w:type="auto"/>
            <w:noWrap/>
          </w:tcPr>
          <w:p w14:paraId="7A5AE279"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47.5</w:t>
            </w:r>
          </w:p>
        </w:tc>
        <w:tc>
          <w:tcPr>
            <w:tcW w:w="0" w:type="auto"/>
            <w:noWrap/>
          </w:tcPr>
          <w:p w14:paraId="7A5AE27A"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141</w:t>
            </w:r>
          </w:p>
        </w:tc>
        <w:tc>
          <w:tcPr>
            <w:tcW w:w="0" w:type="auto"/>
            <w:noWrap/>
          </w:tcPr>
          <w:p w14:paraId="7A5AE27B"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64.5</w:t>
            </w:r>
          </w:p>
        </w:tc>
        <w:tc>
          <w:tcPr>
            <w:tcW w:w="0" w:type="auto"/>
            <w:noWrap/>
          </w:tcPr>
          <w:p w14:paraId="7A5AE27C"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216</w:t>
            </w:r>
          </w:p>
        </w:tc>
      </w:tr>
      <w:tr w:rsidR="002B39F4" w14:paraId="7A5AE286" w14:textId="77777777">
        <w:trPr>
          <w:trHeight w:val="312"/>
          <w:jc w:val="center"/>
        </w:trPr>
        <w:tc>
          <w:tcPr>
            <w:tcW w:w="0" w:type="auto"/>
            <w:noWrap/>
          </w:tcPr>
          <w:p w14:paraId="7A5AE27E"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14</w:t>
            </w:r>
          </w:p>
        </w:tc>
        <w:tc>
          <w:tcPr>
            <w:tcW w:w="0" w:type="auto"/>
            <w:noWrap/>
          </w:tcPr>
          <w:p w14:paraId="7A5AE27F"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13</w:t>
            </w:r>
          </w:p>
        </w:tc>
        <w:tc>
          <w:tcPr>
            <w:tcW w:w="0" w:type="auto"/>
            <w:noWrap/>
          </w:tcPr>
          <w:p w14:paraId="7A5AE280"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31</w:t>
            </w:r>
          </w:p>
        </w:tc>
        <w:tc>
          <w:tcPr>
            <w:tcW w:w="0" w:type="auto"/>
            <w:noWrap/>
          </w:tcPr>
          <w:p w14:paraId="7A5AE281"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108</w:t>
            </w:r>
          </w:p>
        </w:tc>
        <w:tc>
          <w:tcPr>
            <w:tcW w:w="0" w:type="auto"/>
            <w:noWrap/>
          </w:tcPr>
          <w:p w14:paraId="7A5AE282"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48</w:t>
            </w:r>
          </w:p>
        </w:tc>
        <w:tc>
          <w:tcPr>
            <w:tcW w:w="0" w:type="auto"/>
            <w:noWrap/>
          </w:tcPr>
          <w:p w14:paraId="7A5AE283"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128</w:t>
            </w:r>
          </w:p>
        </w:tc>
        <w:tc>
          <w:tcPr>
            <w:tcW w:w="0" w:type="auto"/>
            <w:noWrap/>
          </w:tcPr>
          <w:p w14:paraId="7A5AE284"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65</w:t>
            </w:r>
          </w:p>
        </w:tc>
        <w:tc>
          <w:tcPr>
            <w:tcW w:w="0" w:type="auto"/>
            <w:noWrap/>
          </w:tcPr>
          <w:p w14:paraId="7A5AE285"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231</w:t>
            </w:r>
          </w:p>
        </w:tc>
      </w:tr>
      <w:tr w:rsidR="002B39F4" w14:paraId="7A5AE28F" w14:textId="77777777">
        <w:trPr>
          <w:trHeight w:val="312"/>
          <w:jc w:val="center"/>
        </w:trPr>
        <w:tc>
          <w:tcPr>
            <w:tcW w:w="0" w:type="auto"/>
            <w:noWrap/>
          </w:tcPr>
          <w:p w14:paraId="7A5AE287"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14.5</w:t>
            </w:r>
          </w:p>
        </w:tc>
        <w:tc>
          <w:tcPr>
            <w:tcW w:w="0" w:type="auto"/>
            <w:noWrap/>
          </w:tcPr>
          <w:p w14:paraId="7A5AE288"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14</w:t>
            </w:r>
          </w:p>
        </w:tc>
        <w:tc>
          <w:tcPr>
            <w:tcW w:w="0" w:type="auto"/>
            <w:noWrap/>
          </w:tcPr>
          <w:p w14:paraId="7A5AE289"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31.5</w:t>
            </w:r>
          </w:p>
        </w:tc>
        <w:tc>
          <w:tcPr>
            <w:tcW w:w="0" w:type="auto"/>
            <w:noWrap/>
          </w:tcPr>
          <w:p w14:paraId="7A5AE28A"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115</w:t>
            </w:r>
          </w:p>
        </w:tc>
        <w:tc>
          <w:tcPr>
            <w:tcW w:w="0" w:type="auto"/>
            <w:noWrap/>
          </w:tcPr>
          <w:p w14:paraId="7A5AE28B"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48.5</w:t>
            </w:r>
          </w:p>
        </w:tc>
        <w:tc>
          <w:tcPr>
            <w:tcW w:w="0" w:type="auto"/>
            <w:noWrap/>
          </w:tcPr>
          <w:p w14:paraId="7A5AE28C"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125</w:t>
            </w:r>
          </w:p>
        </w:tc>
        <w:tc>
          <w:tcPr>
            <w:tcW w:w="0" w:type="auto"/>
            <w:noWrap/>
          </w:tcPr>
          <w:p w14:paraId="7A5AE28D" w14:textId="77777777" w:rsidR="002B39F4" w:rsidRDefault="002B39F4">
            <w:pPr>
              <w:widowControl/>
              <w:jc w:val="center"/>
              <w:rPr>
                <w:rFonts w:asciiTheme="majorEastAsia" w:eastAsiaTheme="majorEastAsia" w:hAnsiTheme="majorEastAsia" w:cs="宋体"/>
                <w:color w:val="000000"/>
                <w:kern w:val="0"/>
                <w:szCs w:val="21"/>
              </w:rPr>
            </w:pPr>
          </w:p>
        </w:tc>
        <w:tc>
          <w:tcPr>
            <w:tcW w:w="0" w:type="auto"/>
            <w:noWrap/>
          </w:tcPr>
          <w:p w14:paraId="7A5AE28E" w14:textId="77777777" w:rsidR="002B39F4" w:rsidRDefault="002B39F4">
            <w:pPr>
              <w:widowControl/>
              <w:jc w:val="center"/>
              <w:rPr>
                <w:rFonts w:asciiTheme="majorEastAsia" w:eastAsiaTheme="majorEastAsia" w:hAnsiTheme="majorEastAsia"/>
                <w:kern w:val="0"/>
                <w:szCs w:val="21"/>
              </w:rPr>
            </w:pPr>
          </w:p>
        </w:tc>
      </w:tr>
      <w:tr w:rsidR="002B39F4" w14:paraId="7A5AE298" w14:textId="77777777">
        <w:trPr>
          <w:trHeight w:val="312"/>
          <w:jc w:val="center"/>
        </w:trPr>
        <w:tc>
          <w:tcPr>
            <w:tcW w:w="0" w:type="auto"/>
            <w:noWrap/>
          </w:tcPr>
          <w:p w14:paraId="7A5AE290"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15</w:t>
            </w:r>
          </w:p>
        </w:tc>
        <w:tc>
          <w:tcPr>
            <w:tcW w:w="0" w:type="auto"/>
            <w:noWrap/>
          </w:tcPr>
          <w:p w14:paraId="7A5AE291"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21</w:t>
            </w:r>
          </w:p>
        </w:tc>
        <w:tc>
          <w:tcPr>
            <w:tcW w:w="0" w:type="auto"/>
            <w:noWrap/>
          </w:tcPr>
          <w:p w14:paraId="7A5AE292"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32</w:t>
            </w:r>
          </w:p>
        </w:tc>
        <w:tc>
          <w:tcPr>
            <w:tcW w:w="0" w:type="auto"/>
            <w:noWrap/>
          </w:tcPr>
          <w:p w14:paraId="7A5AE293"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112</w:t>
            </w:r>
          </w:p>
        </w:tc>
        <w:tc>
          <w:tcPr>
            <w:tcW w:w="0" w:type="auto"/>
            <w:noWrap/>
          </w:tcPr>
          <w:p w14:paraId="7A5AE294"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49</w:t>
            </w:r>
          </w:p>
        </w:tc>
        <w:tc>
          <w:tcPr>
            <w:tcW w:w="0" w:type="auto"/>
            <w:noWrap/>
          </w:tcPr>
          <w:p w14:paraId="7A5AE295"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132</w:t>
            </w:r>
          </w:p>
        </w:tc>
        <w:tc>
          <w:tcPr>
            <w:tcW w:w="0" w:type="auto"/>
            <w:noWrap/>
          </w:tcPr>
          <w:p w14:paraId="7A5AE296" w14:textId="77777777" w:rsidR="002B39F4" w:rsidRDefault="002B39F4">
            <w:pPr>
              <w:widowControl/>
              <w:jc w:val="center"/>
              <w:rPr>
                <w:rFonts w:asciiTheme="majorEastAsia" w:eastAsiaTheme="majorEastAsia" w:hAnsiTheme="majorEastAsia" w:cs="宋体"/>
                <w:color w:val="000000"/>
                <w:kern w:val="0"/>
                <w:szCs w:val="21"/>
              </w:rPr>
            </w:pPr>
          </w:p>
        </w:tc>
        <w:tc>
          <w:tcPr>
            <w:tcW w:w="0" w:type="auto"/>
            <w:noWrap/>
          </w:tcPr>
          <w:p w14:paraId="7A5AE297" w14:textId="77777777" w:rsidR="002B39F4" w:rsidRDefault="002B39F4">
            <w:pPr>
              <w:widowControl/>
              <w:jc w:val="center"/>
              <w:rPr>
                <w:rFonts w:asciiTheme="majorEastAsia" w:eastAsiaTheme="majorEastAsia" w:hAnsiTheme="majorEastAsia"/>
                <w:kern w:val="0"/>
                <w:szCs w:val="21"/>
              </w:rPr>
            </w:pPr>
          </w:p>
        </w:tc>
      </w:tr>
      <w:tr w:rsidR="002B39F4" w14:paraId="7A5AE2A1" w14:textId="77777777">
        <w:trPr>
          <w:trHeight w:val="312"/>
          <w:jc w:val="center"/>
        </w:trPr>
        <w:tc>
          <w:tcPr>
            <w:tcW w:w="0" w:type="auto"/>
            <w:noWrap/>
          </w:tcPr>
          <w:p w14:paraId="7A5AE299"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15.5</w:t>
            </w:r>
          </w:p>
        </w:tc>
        <w:tc>
          <w:tcPr>
            <w:tcW w:w="0" w:type="auto"/>
            <w:noWrap/>
          </w:tcPr>
          <w:p w14:paraId="7A5AE29A"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33</w:t>
            </w:r>
          </w:p>
        </w:tc>
        <w:tc>
          <w:tcPr>
            <w:tcW w:w="0" w:type="auto"/>
            <w:noWrap/>
          </w:tcPr>
          <w:p w14:paraId="7A5AE29B"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32.5</w:t>
            </w:r>
          </w:p>
        </w:tc>
        <w:tc>
          <w:tcPr>
            <w:tcW w:w="0" w:type="auto"/>
            <w:noWrap/>
          </w:tcPr>
          <w:p w14:paraId="7A5AE29C"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96</w:t>
            </w:r>
          </w:p>
        </w:tc>
        <w:tc>
          <w:tcPr>
            <w:tcW w:w="0" w:type="auto"/>
            <w:noWrap/>
          </w:tcPr>
          <w:p w14:paraId="7A5AE29D"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49.5</w:t>
            </w:r>
          </w:p>
        </w:tc>
        <w:tc>
          <w:tcPr>
            <w:tcW w:w="0" w:type="auto"/>
            <w:noWrap/>
          </w:tcPr>
          <w:p w14:paraId="7A5AE29E"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145</w:t>
            </w:r>
          </w:p>
        </w:tc>
        <w:tc>
          <w:tcPr>
            <w:tcW w:w="0" w:type="auto"/>
            <w:noWrap/>
          </w:tcPr>
          <w:p w14:paraId="7A5AE29F" w14:textId="77777777" w:rsidR="002B39F4" w:rsidRDefault="002B39F4">
            <w:pPr>
              <w:widowControl/>
              <w:jc w:val="center"/>
              <w:rPr>
                <w:rFonts w:asciiTheme="majorEastAsia" w:eastAsiaTheme="majorEastAsia" w:hAnsiTheme="majorEastAsia" w:cs="宋体"/>
                <w:color w:val="000000"/>
                <w:kern w:val="0"/>
                <w:szCs w:val="21"/>
              </w:rPr>
            </w:pPr>
          </w:p>
        </w:tc>
        <w:tc>
          <w:tcPr>
            <w:tcW w:w="0" w:type="auto"/>
            <w:noWrap/>
          </w:tcPr>
          <w:p w14:paraId="7A5AE2A0" w14:textId="77777777" w:rsidR="002B39F4" w:rsidRDefault="002B39F4">
            <w:pPr>
              <w:widowControl/>
              <w:jc w:val="center"/>
              <w:rPr>
                <w:rFonts w:asciiTheme="majorEastAsia" w:eastAsiaTheme="majorEastAsia" w:hAnsiTheme="majorEastAsia"/>
                <w:kern w:val="0"/>
                <w:szCs w:val="21"/>
              </w:rPr>
            </w:pPr>
          </w:p>
        </w:tc>
      </w:tr>
      <w:tr w:rsidR="002B39F4" w14:paraId="7A5AE2AA" w14:textId="77777777">
        <w:trPr>
          <w:trHeight w:val="312"/>
          <w:jc w:val="center"/>
        </w:trPr>
        <w:tc>
          <w:tcPr>
            <w:tcW w:w="0" w:type="auto"/>
            <w:noWrap/>
          </w:tcPr>
          <w:p w14:paraId="7A5AE2A2"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16</w:t>
            </w:r>
          </w:p>
        </w:tc>
        <w:tc>
          <w:tcPr>
            <w:tcW w:w="0" w:type="auto"/>
            <w:noWrap/>
          </w:tcPr>
          <w:p w14:paraId="7A5AE2A3"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47</w:t>
            </w:r>
          </w:p>
        </w:tc>
        <w:tc>
          <w:tcPr>
            <w:tcW w:w="0" w:type="auto"/>
            <w:noWrap/>
          </w:tcPr>
          <w:p w14:paraId="7A5AE2A4"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33</w:t>
            </w:r>
          </w:p>
        </w:tc>
        <w:tc>
          <w:tcPr>
            <w:tcW w:w="0" w:type="auto"/>
            <w:noWrap/>
          </w:tcPr>
          <w:p w14:paraId="7A5AE2A5"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78</w:t>
            </w:r>
          </w:p>
        </w:tc>
        <w:tc>
          <w:tcPr>
            <w:tcW w:w="0" w:type="auto"/>
            <w:noWrap/>
          </w:tcPr>
          <w:p w14:paraId="7A5AE2A6"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50</w:t>
            </w:r>
          </w:p>
        </w:tc>
        <w:tc>
          <w:tcPr>
            <w:tcW w:w="0" w:type="auto"/>
            <w:noWrap/>
          </w:tcPr>
          <w:p w14:paraId="7A5AE2A7"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162</w:t>
            </w:r>
          </w:p>
        </w:tc>
        <w:tc>
          <w:tcPr>
            <w:tcW w:w="0" w:type="auto"/>
            <w:noWrap/>
          </w:tcPr>
          <w:p w14:paraId="7A5AE2A8" w14:textId="77777777" w:rsidR="002B39F4" w:rsidRDefault="002B39F4">
            <w:pPr>
              <w:widowControl/>
              <w:jc w:val="center"/>
              <w:rPr>
                <w:rFonts w:asciiTheme="majorEastAsia" w:eastAsiaTheme="majorEastAsia" w:hAnsiTheme="majorEastAsia" w:cs="宋体"/>
                <w:color w:val="000000"/>
                <w:kern w:val="0"/>
                <w:szCs w:val="21"/>
              </w:rPr>
            </w:pPr>
          </w:p>
        </w:tc>
        <w:tc>
          <w:tcPr>
            <w:tcW w:w="0" w:type="auto"/>
            <w:noWrap/>
          </w:tcPr>
          <w:p w14:paraId="7A5AE2A9" w14:textId="77777777" w:rsidR="002B39F4" w:rsidRDefault="002B39F4">
            <w:pPr>
              <w:widowControl/>
              <w:jc w:val="center"/>
              <w:rPr>
                <w:rFonts w:asciiTheme="majorEastAsia" w:eastAsiaTheme="majorEastAsia" w:hAnsiTheme="majorEastAsia"/>
                <w:kern w:val="0"/>
                <w:szCs w:val="21"/>
              </w:rPr>
            </w:pPr>
          </w:p>
        </w:tc>
      </w:tr>
      <w:tr w:rsidR="002B39F4" w14:paraId="7A5AE2B3" w14:textId="77777777">
        <w:trPr>
          <w:trHeight w:val="312"/>
          <w:jc w:val="center"/>
        </w:trPr>
        <w:tc>
          <w:tcPr>
            <w:tcW w:w="0" w:type="auto"/>
            <w:noWrap/>
          </w:tcPr>
          <w:p w14:paraId="7A5AE2AB"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16.5</w:t>
            </w:r>
          </w:p>
        </w:tc>
        <w:tc>
          <w:tcPr>
            <w:tcW w:w="0" w:type="auto"/>
            <w:noWrap/>
          </w:tcPr>
          <w:p w14:paraId="7A5AE2AC"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58</w:t>
            </w:r>
          </w:p>
        </w:tc>
        <w:tc>
          <w:tcPr>
            <w:tcW w:w="0" w:type="auto"/>
            <w:noWrap/>
          </w:tcPr>
          <w:p w14:paraId="7A5AE2AD"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33.5</w:t>
            </w:r>
          </w:p>
        </w:tc>
        <w:tc>
          <w:tcPr>
            <w:tcW w:w="0" w:type="auto"/>
            <w:noWrap/>
          </w:tcPr>
          <w:p w14:paraId="7A5AE2AE"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67</w:t>
            </w:r>
          </w:p>
        </w:tc>
        <w:tc>
          <w:tcPr>
            <w:tcW w:w="0" w:type="auto"/>
            <w:noWrap/>
          </w:tcPr>
          <w:p w14:paraId="7A5AE2AF"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50.5</w:t>
            </w:r>
          </w:p>
        </w:tc>
        <w:tc>
          <w:tcPr>
            <w:tcW w:w="0" w:type="auto"/>
            <w:noWrap/>
          </w:tcPr>
          <w:p w14:paraId="7A5AE2B0"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177</w:t>
            </w:r>
          </w:p>
        </w:tc>
        <w:tc>
          <w:tcPr>
            <w:tcW w:w="0" w:type="auto"/>
            <w:noWrap/>
          </w:tcPr>
          <w:p w14:paraId="7A5AE2B1" w14:textId="77777777" w:rsidR="002B39F4" w:rsidRDefault="002B39F4">
            <w:pPr>
              <w:widowControl/>
              <w:jc w:val="center"/>
              <w:rPr>
                <w:rFonts w:asciiTheme="majorEastAsia" w:eastAsiaTheme="majorEastAsia" w:hAnsiTheme="majorEastAsia" w:cs="宋体"/>
                <w:color w:val="000000"/>
                <w:kern w:val="0"/>
                <w:szCs w:val="21"/>
              </w:rPr>
            </w:pPr>
          </w:p>
        </w:tc>
        <w:tc>
          <w:tcPr>
            <w:tcW w:w="0" w:type="auto"/>
            <w:noWrap/>
          </w:tcPr>
          <w:p w14:paraId="7A5AE2B2" w14:textId="77777777" w:rsidR="002B39F4" w:rsidRDefault="002B39F4">
            <w:pPr>
              <w:widowControl/>
              <w:jc w:val="center"/>
              <w:rPr>
                <w:rFonts w:asciiTheme="majorEastAsia" w:eastAsiaTheme="majorEastAsia" w:hAnsiTheme="majorEastAsia"/>
                <w:kern w:val="0"/>
                <w:szCs w:val="21"/>
              </w:rPr>
            </w:pPr>
          </w:p>
        </w:tc>
      </w:tr>
      <w:tr w:rsidR="002B39F4" w14:paraId="7A5AE2BC" w14:textId="77777777">
        <w:trPr>
          <w:trHeight w:val="312"/>
          <w:jc w:val="center"/>
        </w:trPr>
        <w:tc>
          <w:tcPr>
            <w:tcW w:w="0" w:type="auto"/>
            <w:noWrap/>
          </w:tcPr>
          <w:p w14:paraId="7A5AE2B4"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17</w:t>
            </w:r>
          </w:p>
        </w:tc>
        <w:tc>
          <w:tcPr>
            <w:tcW w:w="0" w:type="auto"/>
            <w:noWrap/>
          </w:tcPr>
          <w:p w14:paraId="7A5AE2B5"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65</w:t>
            </w:r>
          </w:p>
        </w:tc>
        <w:tc>
          <w:tcPr>
            <w:tcW w:w="0" w:type="auto"/>
            <w:noWrap/>
          </w:tcPr>
          <w:p w14:paraId="7A5AE2B6"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34</w:t>
            </w:r>
          </w:p>
        </w:tc>
        <w:tc>
          <w:tcPr>
            <w:tcW w:w="0" w:type="auto"/>
            <w:noWrap/>
          </w:tcPr>
          <w:p w14:paraId="7A5AE2B7"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69</w:t>
            </w:r>
          </w:p>
        </w:tc>
        <w:tc>
          <w:tcPr>
            <w:tcW w:w="0" w:type="auto"/>
            <w:noWrap/>
          </w:tcPr>
          <w:p w14:paraId="7A5AE2B8"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51</w:t>
            </w:r>
          </w:p>
        </w:tc>
        <w:tc>
          <w:tcPr>
            <w:tcW w:w="0" w:type="auto"/>
            <w:noWrap/>
          </w:tcPr>
          <w:p w14:paraId="7A5AE2B9"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187</w:t>
            </w:r>
          </w:p>
        </w:tc>
        <w:tc>
          <w:tcPr>
            <w:tcW w:w="0" w:type="auto"/>
            <w:noWrap/>
          </w:tcPr>
          <w:p w14:paraId="7A5AE2BA" w14:textId="77777777" w:rsidR="002B39F4" w:rsidRDefault="002B39F4">
            <w:pPr>
              <w:widowControl/>
              <w:jc w:val="center"/>
              <w:rPr>
                <w:rFonts w:asciiTheme="majorEastAsia" w:eastAsiaTheme="majorEastAsia" w:hAnsiTheme="majorEastAsia" w:cs="宋体"/>
                <w:color w:val="000000"/>
                <w:kern w:val="0"/>
                <w:szCs w:val="21"/>
              </w:rPr>
            </w:pPr>
          </w:p>
        </w:tc>
        <w:tc>
          <w:tcPr>
            <w:tcW w:w="0" w:type="auto"/>
            <w:noWrap/>
          </w:tcPr>
          <w:p w14:paraId="7A5AE2BB" w14:textId="77777777" w:rsidR="002B39F4" w:rsidRDefault="002B39F4">
            <w:pPr>
              <w:widowControl/>
              <w:jc w:val="center"/>
              <w:rPr>
                <w:rFonts w:asciiTheme="majorEastAsia" w:eastAsiaTheme="majorEastAsia" w:hAnsiTheme="majorEastAsia"/>
                <w:kern w:val="0"/>
                <w:szCs w:val="21"/>
              </w:rPr>
            </w:pPr>
          </w:p>
        </w:tc>
      </w:tr>
      <w:tr w:rsidR="002B39F4" w14:paraId="7A5AE2C5" w14:textId="77777777">
        <w:trPr>
          <w:trHeight w:val="312"/>
          <w:jc w:val="center"/>
        </w:trPr>
        <w:tc>
          <w:tcPr>
            <w:tcW w:w="0" w:type="auto"/>
            <w:noWrap/>
          </w:tcPr>
          <w:p w14:paraId="7A5AE2BD"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17.5</w:t>
            </w:r>
          </w:p>
        </w:tc>
        <w:tc>
          <w:tcPr>
            <w:tcW w:w="0" w:type="auto"/>
            <w:noWrap/>
          </w:tcPr>
          <w:p w14:paraId="7A5AE2BE"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60</w:t>
            </w:r>
          </w:p>
        </w:tc>
        <w:tc>
          <w:tcPr>
            <w:tcW w:w="0" w:type="auto"/>
            <w:noWrap/>
          </w:tcPr>
          <w:p w14:paraId="7A5AE2BF"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34.5</w:t>
            </w:r>
          </w:p>
        </w:tc>
        <w:tc>
          <w:tcPr>
            <w:tcW w:w="0" w:type="auto"/>
            <w:noWrap/>
          </w:tcPr>
          <w:p w14:paraId="7A5AE2C0"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80</w:t>
            </w:r>
          </w:p>
        </w:tc>
        <w:tc>
          <w:tcPr>
            <w:tcW w:w="0" w:type="auto"/>
            <w:noWrap/>
          </w:tcPr>
          <w:p w14:paraId="7A5AE2C1"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51.5</w:t>
            </w:r>
          </w:p>
        </w:tc>
        <w:tc>
          <w:tcPr>
            <w:tcW w:w="0" w:type="auto"/>
            <w:noWrap/>
          </w:tcPr>
          <w:p w14:paraId="7A5AE2C2"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186</w:t>
            </w:r>
          </w:p>
        </w:tc>
        <w:tc>
          <w:tcPr>
            <w:tcW w:w="0" w:type="auto"/>
            <w:noWrap/>
          </w:tcPr>
          <w:p w14:paraId="7A5AE2C3" w14:textId="77777777" w:rsidR="002B39F4" w:rsidRDefault="002B39F4">
            <w:pPr>
              <w:widowControl/>
              <w:jc w:val="center"/>
              <w:rPr>
                <w:rFonts w:asciiTheme="majorEastAsia" w:eastAsiaTheme="majorEastAsia" w:hAnsiTheme="majorEastAsia" w:cs="宋体"/>
                <w:color w:val="000000"/>
                <w:kern w:val="0"/>
                <w:szCs w:val="21"/>
              </w:rPr>
            </w:pPr>
          </w:p>
        </w:tc>
        <w:tc>
          <w:tcPr>
            <w:tcW w:w="0" w:type="auto"/>
            <w:noWrap/>
          </w:tcPr>
          <w:p w14:paraId="7A5AE2C4" w14:textId="77777777" w:rsidR="002B39F4" w:rsidRDefault="002B39F4">
            <w:pPr>
              <w:widowControl/>
              <w:jc w:val="center"/>
              <w:rPr>
                <w:rFonts w:asciiTheme="majorEastAsia" w:eastAsiaTheme="majorEastAsia" w:hAnsiTheme="majorEastAsia"/>
                <w:kern w:val="0"/>
                <w:szCs w:val="21"/>
              </w:rPr>
            </w:pPr>
          </w:p>
        </w:tc>
      </w:tr>
      <w:tr w:rsidR="002B39F4" w14:paraId="7A5AE2CE" w14:textId="77777777">
        <w:trPr>
          <w:trHeight w:val="312"/>
          <w:jc w:val="center"/>
        </w:trPr>
        <w:tc>
          <w:tcPr>
            <w:tcW w:w="0" w:type="auto"/>
            <w:noWrap/>
          </w:tcPr>
          <w:p w14:paraId="7A5AE2C6"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18</w:t>
            </w:r>
          </w:p>
        </w:tc>
        <w:tc>
          <w:tcPr>
            <w:tcW w:w="0" w:type="auto"/>
            <w:noWrap/>
          </w:tcPr>
          <w:p w14:paraId="7A5AE2C7"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44</w:t>
            </w:r>
          </w:p>
        </w:tc>
        <w:tc>
          <w:tcPr>
            <w:tcW w:w="0" w:type="auto"/>
            <w:noWrap/>
          </w:tcPr>
          <w:p w14:paraId="7A5AE2C8"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35</w:t>
            </w:r>
          </w:p>
        </w:tc>
        <w:tc>
          <w:tcPr>
            <w:tcW w:w="0" w:type="auto"/>
            <w:noWrap/>
          </w:tcPr>
          <w:p w14:paraId="7A5AE2C9"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97</w:t>
            </w:r>
          </w:p>
        </w:tc>
        <w:tc>
          <w:tcPr>
            <w:tcW w:w="0" w:type="auto"/>
            <w:noWrap/>
          </w:tcPr>
          <w:p w14:paraId="7A5AE2CA"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52</w:t>
            </w:r>
          </w:p>
        </w:tc>
        <w:tc>
          <w:tcPr>
            <w:tcW w:w="0" w:type="auto"/>
            <w:noWrap/>
          </w:tcPr>
          <w:p w14:paraId="7A5AE2CB"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177</w:t>
            </w:r>
          </w:p>
        </w:tc>
        <w:tc>
          <w:tcPr>
            <w:tcW w:w="0" w:type="auto"/>
            <w:noWrap/>
          </w:tcPr>
          <w:p w14:paraId="7A5AE2CC" w14:textId="77777777" w:rsidR="002B39F4" w:rsidRDefault="002B39F4">
            <w:pPr>
              <w:widowControl/>
              <w:jc w:val="center"/>
              <w:rPr>
                <w:rFonts w:asciiTheme="majorEastAsia" w:eastAsiaTheme="majorEastAsia" w:hAnsiTheme="majorEastAsia" w:cs="宋体"/>
                <w:color w:val="000000"/>
                <w:kern w:val="0"/>
                <w:szCs w:val="21"/>
              </w:rPr>
            </w:pPr>
          </w:p>
        </w:tc>
        <w:tc>
          <w:tcPr>
            <w:tcW w:w="0" w:type="auto"/>
            <w:noWrap/>
          </w:tcPr>
          <w:p w14:paraId="7A5AE2CD" w14:textId="77777777" w:rsidR="002B39F4" w:rsidRDefault="002B39F4">
            <w:pPr>
              <w:widowControl/>
              <w:jc w:val="center"/>
              <w:rPr>
                <w:rFonts w:asciiTheme="majorEastAsia" w:eastAsiaTheme="majorEastAsia" w:hAnsiTheme="majorEastAsia"/>
                <w:kern w:val="0"/>
                <w:szCs w:val="21"/>
              </w:rPr>
            </w:pPr>
          </w:p>
        </w:tc>
      </w:tr>
      <w:tr w:rsidR="002B39F4" w14:paraId="7A5AE2D7" w14:textId="77777777">
        <w:trPr>
          <w:trHeight w:val="312"/>
          <w:jc w:val="center"/>
        </w:trPr>
        <w:tc>
          <w:tcPr>
            <w:tcW w:w="0" w:type="auto"/>
            <w:noWrap/>
          </w:tcPr>
          <w:p w14:paraId="7A5AE2CF"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18.5</w:t>
            </w:r>
          </w:p>
        </w:tc>
        <w:tc>
          <w:tcPr>
            <w:tcW w:w="0" w:type="auto"/>
            <w:noWrap/>
          </w:tcPr>
          <w:p w14:paraId="7A5AE2D0"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26</w:t>
            </w:r>
          </w:p>
        </w:tc>
        <w:tc>
          <w:tcPr>
            <w:tcW w:w="0" w:type="auto"/>
            <w:noWrap/>
          </w:tcPr>
          <w:p w14:paraId="7A5AE2D1"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35.5</w:t>
            </w:r>
          </w:p>
        </w:tc>
        <w:tc>
          <w:tcPr>
            <w:tcW w:w="0" w:type="auto"/>
            <w:noWrap/>
          </w:tcPr>
          <w:p w14:paraId="7A5AE2D2"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113</w:t>
            </w:r>
          </w:p>
        </w:tc>
        <w:tc>
          <w:tcPr>
            <w:tcW w:w="0" w:type="auto"/>
            <w:noWrap/>
          </w:tcPr>
          <w:p w14:paraId="7A5AE2D3"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52.5</w:t>
            </w:r>
          </w:p>
        </w:tc>
        <w:tc>
          <w:tcPr>
            <w:tcW w:w="0" w:type="auto"/>
            <w:noWrap/>
          </w:tcPr>
          <w:p w14:paraId="7A5AE2D4"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161</w:t>
            </w:r>
          </w:p>
        </w:tc>
        <w:tc>
          <w:tcPr>
            <w:tcW w:w="0" w:type="auto"/>
            <w:noWrap/>
          </w:tcPr>
          <w:p w14:paraId="7A5AE2D5" w14:textId="77777777" w:rsidR="002B39F4" w:rsidRDefault="002B39F4">
            <w:pPr>
              <w:widowControl/>
              <w:jc w:val="center"/>
              <w:rPr>
                <w:rFonts w:asciiTheme="majorEastAsia" w:eastAsiaTheme="majorEastAsia" w:hAnsiTheme="majorEastAsia" w:cs="宋体"/>
                <w:color w:val="000000"/>
                <w:kern w:val="0"/>
                <w:szCs w:val="21"/>
              </w:rPr>
            </w:pPr>
          </w:p>
        </w:tc>
        <w:tc>
          <w:tcPr>
            <w:tcW w:w="0" w:type="auto"/>
            <w:noWrap/>
          </w:tcPr>
          <w:p w14:paraId="7A5AE2D6" w14:textId="77777777" w:rsidR="002B39F4" w:rsidRDefault="002B39F4">
            <w:pPr>
              <w:widowControl/>
              <w:jc w:val="center"/>
              <w:rPr>
                <w:rFonts w:asciiTheme="majorEastAsia" w:eastAsiaTheme="majorEastAsia" w:hAnsiTheme="majorEastAsia"/>
                <w:kern w:val="0"/>
                <w:szCs w:val="21"/>
              </w:rPr>
            </w:pPr>
          </w:p>
        </w:tc>
      </w:tr>
      <w:tr w:rsidR="002B39F4" w14:paraId="7A5AE2E0" w14:textId="77777777">
        <w:trPr>
          <w:trHeight w:val="312"/>
          <w:jc w:val="center"/>
        </w:trPr>
        <w:tc>
          <w:tcPr>
            <w:tcW w:w="0" w:type="auto"/>
            <w:noWrap/>
          </w:tcPr>
          <w:p w14:paraId="7A5AE2D8"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19</w:t>
            </w:r>
          </w:p>
        </w:tc>
        <w:tc>
          <w:tcPr>
            <w:tcW w:w="0" w:type="auto"/>
            <w:noWrap/>
          </w:tcPr>
          <w:p w14:paraId="7A5AE2D9"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19</w:t>
            </w:r>
          </w:p>
        </w:tc>
        <w:tc>
          <w:tcPr>
            <w:tcW w:w="0" w:type="auto"/>
            <w:noWrap/>
          </w:tcPr>
          <w:p w14:paraId="7A5AE2DA"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36</w:t>
            </w:r>
          </w:p>
        </w:tc>
        <w:tc>
          <w:tcPr>
            <w:tcW w:w="0" w:type="auto"/>
            <w:noWrap/>
          </w:tcPr>
          <w:p w14:paraId="7A5AE2DB"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127</w:t>
            </w:r>
          </w:p>
        </w:tc>
        <w:tc>
          <w:tcPr>
            <w:tcW w:w="0" w:type="auto"/>
            <w:noWrap/>
          </w:tcPr>
          <w:p w14:paraId="7A5AE2DC"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53</w:t>
            </w:r>
          </w:p>
        </w:tc>
        <w:tc>
          <w:tcPr>
            <w:tcW w:w="0" w:type="auto"/>
            <w:noWrap/>
          </w:tcPr>
          <w:p w14:paraId="7A5AE2DD"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150</w:t>
            </w:r>
          </w:p>
        </w:tc>
        <w:tc>
          <w:tcPr>
            <w:tcW w:w="0" w:type="auto"/>
            <w:noWrap/>
          </w:tcPr>
          <w:p w14:paraId="7A5AE2DE" w14:textId="77777777" w:rsidR="002B39F4" w:rsidRDefault="002B39F4">
            <w:pPr>
              <w:widowControl/>
              <w:jc w:val="center"/>
              <w:rPr>
                <w:rFonts w:asciiTheme="majorEastAsia" w:eastAsiaTheme="majorEastAsia" w:hAnsiTheme="majorEastAsia" w:cs="宋体"/>
                <w:color w:val="000000"/>
                <w:kern w:val="0"/>
                <w:szCs w:val="21"/>
              </w:rPr>
            </w:pPr>
          </w:p>
        </w:tc>
        <w:tc>
          <w:tcPr>
            <w:tcW w:w="0" w:type="auto"/>
            <w:noWrap/>
          </w:tcPr>
          <w:p w14:paraId="7A5AE2DF" w14:textId="77777777" w:rsidR="002B39F4" w:rsidRDefault="002B39F4">
            <w:pPr>
              <w:widowControl/>
              <w:jc w:val="center"/>
              <w:rPr>
                <w:rFonts w:asciiTheme="majorEastAsia" w:eastAsiaTheme="majorEastAsia" w:hAnsiTheme="majorEastAsia"/>
                <w:kern w:val="0"/>
                <w:szCs w:val="21"/>
              </w:rPr>
            </w:pPr>
          </w:p>
        </w:tc>
      </w:tr>
      <w:tr w:rsidR="002B39F4" w14:paraId="7A5AE2E9" w14:textId="77777777">
        <w:trPr>
          <w:trHeight w:val="312"/>
          <w:jc w:val="center"/>
        </w:trPr>
        <w:tc>
          <w:tcPr>
            <w:tcW w:w="0" w:type="auto"/>
            <w:noWrap/>
          </w:tcPr>
          <w:p w14:paraId="7A5AE2E1"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19.5</w:t>
            </w:r>
          </w:p>
        </w:tc>
        <w:tc>
          <w:tcPr>
            <w:tcW w:w="0" w:type="auto"/>
            <w:noWrap/>
          </w:tcPr>
          <w:p w14:paraId="7A5AE2E2"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25</w:t>
            </w:r>
          </w:p>
        </w:tc>
        <w:tc>
          <w:tcPr>
            <w:tcW w:w="0" w:type="auto"/>
            <w:noWrap/>
          </w:tcPr>
          <w:p w14:paraId="7A5AE2E3"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36.5</w:t>
            </w:r>
          </w:p>
        </w:tc>
        <w:tc>
          <w:tcPr>
            <w:tcW w:w="0" w:type="auto"/>
            <w:noWrap/>
          </w:tcPr>
          <w:p w14:paraId="7A5AE2E4"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133</w:t>
            </w:r>
          </w:p>
        </w:tc>
        <w:tc>
          <w:tcPr>
            <w:tcW w:w="0" w:type="auto"/>
            <w:noWrap/>
          </w:tcPr>
          <w:p w14:paraId="7A5AE2E5"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53.5</w:t>
            </w:r>
          </w:p>
        </w:tc>
        <w:tc>
          <w:tcPr>
            <w:tcW w:w="0" w:type="auto"/>
            <w:noWrap/>
          </w:tcPr>
          <w:p w14:paraId="7A5AE2E6"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148</w:t>
            </w:r>
          </w:p>
        </w:tc>
        <w:tc>
          <w:tcPr>
            <w:tcW w:w="0" w:type="auto"/>
            <w:noWrap/>
          </w:tcPr>
          <w:p w14:paraId="7A5AE2E7" w14:textId="77777777" w:rsidR="002B39F4" w:rsidRDefault="002B39F4">
            <w:pPr>
              <w:widowControl/>
              <w:jc w:val="center"/>
              <w:rPr>
                <w:rFonts w:asciiTheme="majorEastAsia" w:eastAsiaTheme="majorEastAsia" w:hAnsiTheme="majorEastAsia" w:cs="宋体"/>
                <w:color w:val="000000"/>
                <w:kern w:val="0"/>
                <w:szCs w:val="21"/>
              </w:rPr>
            </w:pPr>
          </w:p>
        </w:tc>
        <w:tc>
          <w:tcPr>
            <w:tcW w:w="0" w:type="auto"/>
            <w:noWrap/>
          </w:tcPr>
          <w:p w14:paraId="7A5AE2E8" w14:textId="77777777" w:rsidR="002B39F4" w:rsidRDefault="002B39F4">
            <w:pPr>
              <w:widowControl/>
              <w:jc w:val="center"/>
              <w:rPr>
                <w:rFonts w:asciiTheme="majorEastAsia" w:eastAsiaTheme="majorEastAsia" w:hAnsiTheme="majorEastAsia"/>
                <w:kern w:val="0"/>
                <w:szCs w:val="21"/>
              </w:rPr>
            </w:pPr>
          </w:p>
        </w:tc>
      </w:tr>
      <w:tr w:rsidR="002B39F4" w14:paraId="7A5AE2F2" w14:textId="77777777">
        <w:trPr>
          <w:trHeight w:val="312"/>
          <w:jc w:val="center"/>
        </w:trPr>
        <w:tc>
          <w:tcPr>
            <w:tcW w:w="0" w:type="auto"/>
            <w:noWrap/>
          </w:tcPr>
          <w:p w14:paraId="7A5AE2EA"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20</w:t>
            </w:r>
          </w:p>
        </w:tc>
        <w:tc>
          <w:tcPr>
            <w:tcW w:w="0" w:type="auto"/>
            <w:noWrap/>
          </w:tcPr>
          <w:p w14:paraId="7A5AE2EB"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37</w:t>
            </w:r>
          </w:p>
        </w:tc>
        <w:tc>
          <w:tcPr>
            <w:tcW w:w="0" w:type="auto"/>
            <w:noWrap/>
          </w:tcPr>
          <w:p w14:paraId="7A5AE2EC"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37</w:t>
            </w:r>
          </w:p>
        </w:tc>
        <w:tc>
          <w:tcPr>
            <w:tcW w:w="0" w:type="auto"/>
            <w:noWrap/>
          </w:tcPr>
          <w:p w14:paraId="7A5AE2ED"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126</w:t>
            </w:r>
          </w:p>
        </w:tc>
        <w:tc>
          <w:tcPr>
            <w:tcW w:w="0" w:type="auto"/>
            <w:noWrap/>
          </w:tcPr>
          <w:p w14:paraId="7A5AE2EE"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54</w:t>
            </w:r>
          </w:p>
        </w:tc>
        <w:tc>
          <w:tcPr>
            <w:tcW w:w="0" w:type="auto"/>
            <w:noWrap/>
          </w:tcPr>
          <w:p w14:paraId="7A5AE2EF"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155</w:t>
            </w:r>
          </w:p>
        </w:tc>
        <w:tc>
          <w:tcPr>
            <w:tcW w:w="0" w:type="auto"/>
            <w:noWrap/>
          </w:tcPr>
          <w:p w14:paraId="7A5AE2F0" w14:textId="77777777" w:rsidR="002B39F4" w:rsidRDefault="002B39F4">
            <w:pPr>
              <w:widowControl/>
              <w:jc w:val="center"/>
              <w:rPr>
                <w:rFonts w:asciiTheme="majorEastAsia" w:eastAsiaTheme="majorEastAsia" w:hAnsiTheme="majorEastAsia" w:cs="宋体"/>
                <w:color w:val="000000"/>
                <w:kern w:val="0"/>
                <w:szCs w:val="21"/>
              </w:rPr>
            </w:pPr>
          </w:p>
        </w:tc>
        <w:tc>
          <w:tcPr>
            <w:tcW w:w="0" w:type="auto"/>
            <w:noWrap/>
          </w:tcPr>
          <w:p w14:paraId="7A5AE2F1" w14:textId="77777777" w:rsidR="002B39F4" w:rsidRDefault="002B39F4">
            <w:pPr>
              <w:widowControl/>
              <w:jc w:val="center"/>
              <w:rPr>
                <w:rFonts w:asciiTheme="majorEastAsia" w:eastAsiaTheme="majorEastAsia" w:hAnsiTheme="majorEastAsia"/>
                <w:kern w:val="0"/>
                <w:szCs w:val="21"/>
              </w:rPr>
            </w:pPr>
          </w:p>
        </w:tc>
      </w:tr>
      <w:tr w:rsidR="002B39F4" w14:paraId="7A5AE2FB" w14:textId="77777777">
        <w:trPr>
          <w:trHeight w:val="312"/>
          <w:jc w:val="center"/>
        </w:trPr>
        <w:tc>
          <w:tcPr>
            <w:tcW w:w="0" w:type="auto"/>
            <w:noWrap/>
          </w:tcPr>
          <w:p w14:paraId="7A5AE2F3"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20.5</w:t>
            </w:r>
          </w:p>
        </w:tc>
        <w:tc>
          <w:tcPr>
            <w:tcW w:w="0" w:type="auto"/>
            <w:noWrap/>
          </w:tcPr>
          <w:p w14:paraId="7A5AE2F4"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52</w:t>
            </w:r>
          </w:p>
        </w:tc>
        <w:tc>
          <w:tcPr>
            <w:tcW w:w="0" w:type="auto"/>
            <w:noWrap/>
          </w:tcPr>
          <w:p w14:paraId="7A5AE2F5"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37.5</w:t>
            </w:r>
          </w:p>
        </w:tc>
        <w:tc>
          <w:tcPr>
            <w:tcW w:w="0" w:type="auto"/>
            <w:noWrap/>
          </w:tcPr>
          <w:p w14:paraId="7A5AE2F6"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109</w:t>
            </w:r>
          </w:p>
        </w:tc>
        <w:tc>
          <w:tcPr>
            <w:tcW w:w="0" w:type="auto"/>
            <w:noWrap/>
          </w:tcPr>
          <w:p w14:paraId="7A5AE2F7"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54.5</w:t>
            </w:r>
          </w:p>
        </w:tc>
        <w:tc>
          <w:tcPr>
            <w:tcW w:w="0" w:type="auto"/>
            <w:noWrap/>
          </w:tcPr>
          <w:p w14:paraId="7A5AE2F8"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169</w:t>
            </w:r>
          </w:p>
        </w:tc>
        <w:tc>
          <w:tcPr>
            <w:tcW w:w="0" w:type="auto"/>
            <w:noWrap/>
          </w:tcPr>
          <w:p w14:paraId="7A5AE2F9" w14:textId="77777777" w:rsidR="002B39F4" w:rsidRDefault="002B39F4">
            <w:pPr>
              <w:widowControl/>
              <w:jc w:val="center"/>
              <w:rPr>
                <w:rFonts w:asciiTheme="majorEastAsia" w:eastAsiaTheme="majorEastAsia" w:hAnsiTheme="majorEastAsia" w:cs="宋体"/>
                <w:color w:val="000000"/>
                <w:kern w:val="0"/>
                <w:szCs w:val="21"/>
              </w:rPr>
            </w:pPr>
          </w:p>
        </w:tc>
        <w:tc>
          <w:tcPr>
            <w:tcW w:w="0" w:type="auto"/>
            <w:noWrap/>
          </w:tcPr>
          <w:p w14:paraId="7A5AE2FA" w14:textId="77777777" w:rsidR="002B39F4" w:rsidRDefault="002B39F4">
            <w:pPr>
              <w:widowControl/>
              <w:jc w:val="center"/>
              <w:rPr>
                <w:rFonts w:asciiTheme="majorEastAsia" w:eastAsiaTheme="majorEastAsia" w:hAnsiTheme="majorEastAsia"/>
                <w:kern w:val="0"/>
                <w:szCs w:val="21"/>
              </w:rPr>
            </w:pPr>
          </w:p>
        </w:tc>
      </w:tr>
      <w:tr w:rsidR="002B39F4" w14:paraId="7A5AE304" w14:textId="77777777">
        <w:trPr>
          <w:trHeight w:val="312"/>
          <w:jc w:val="center"/>
        </w:trPr>
        <w:tc>
          <w:tcPr>
            <w:tcW w:w="0" w:type="auto"/>
            <w:noWrap/>
          </w:tcPr>
          <w:p w14:paraId="7A5AE2FC"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21</w:t>
            </w:r>
          </w:p>
        </w:tc>
        <w:tc>
          <w:tcPr>
            <w:tcW w:w="0" w:type="auto"/>
            <w:noWrap/>
          </w:tcPr>
          <w:p w14:paraId="7A5AE2FD"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66</w:t>
            </w:r>
          </w:p>
        </w:tc>
        <w:tc>
          <w:tcPr>
            <w:tcW w:w="0" w:type="auto"/>
            <w:noWrap/>
          </w:tcPr>
          <w:p w14:paraId="7A5AE2FE"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38</w:t>
            </w:r>
          </w:p>
        </w:tc>
        <w:tc>
          <w:tcPr>
            <w:tcW w:w="0" w:type="auto"/>
            <w:noWrap/>
          </w:tcPr>
          <w:p w14:paraId="7A5AE2FF"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93</w:t>
            </w:r>
          </w:p>
        </w:tc>
        <w:tc>
          <w:tcPr>
            <w:tcW w:w="0" w:type="auto"/>
            <w:noWrap/>
          </w:tcPr>
          <w:p w14:paraId="7A5AE300"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55</w:t>
            </w:r>
          </w:p>
        </w:tc>
        <w:tc>
          <w:tcPr>
            <w:tcW w:w="0" w:type="auto"/>
            <w:noWrap/>
          </w:tcPr>
          <w:p w14:paraId="7A5AE301"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186</w:t>
            </w:r>
          </w:p>
        </w:tc>
        <w:tc>
          <w:tcPr>
            <w:tcW w:w="0" w:type="auto"/>
            <w:noWrap/>
          </w:tcPr>
          <w:p w14:paraId="7A5AE302" w14:textId="77777777" w:rsidR="002B39F4" w:rsidRDefault="002B39F4">
            <w:pPr>
              <w:widowControl/>
              <w:jc w:val="center"/>
              <w:rPr>
                <w:rFonts w:asciiTheme="majorEastAsia" w:eastAsiaTheme="majorEastAsia" w:hAnsiTheme="majorEastAsia" w:cs="宋体"/>
                <w:color w:val="000000"/>
                <w:kern w:val="0"/>
                <w:szCs w:val="21"/>
              </w:rPr>
            </w:pPr>
          </w:p>
        </w:tc>
        <w:tc>
          <w:tcPr>
            <w:tcW w:w="0" w:type="auto"/>
            <w:noWrap/>
          </w:tcPr>
          <w:p w14:paraId="7A5AE303" w14:textId="77777777" w:rsidR="002B39F4" w:rsidRDefault="002B39F4">
            <w:pPr>
              <w:widowControl/>
              <w:jc w:val="center"/>
              <w:rPr>
                <w:rFonts w:asciiTheme="majorEastAsia" w:eastAsiaTheme="majorEastAsia" w:hAnsiTheme="majorEastAsia"/>
                <w:kern w:val="0"/>
                <w:szCs w:val="21"/>
              </w:rPr>
            </w:pPr>
          </w:p>
        </w:tc>
      </w:tr>
      <w:tr w:rsidR="002B39F4" w14:paraId="7A5AE30D" w14:textId="77777777">
        <w:trPr>
          <w:trHeight w:val="312"/>
          <w:jc w:val="center"/>
        </w:trPr>
        <w:tc>
          <w:tcPr>
            <w:tcW w:w="0" w:type="auto"/>
            <w:noWrap/>
          </w:tcPr>
          <w:p w14:paraId="7A5AE305"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21.5</w:t>
            </w:r>
          </w:p>
        </w:tc>
        <w:tc>
          <w:tcPr>
            <w:tcW w:w="0" w:type="auto"/>
            <w:noWrap/>
          </w:tcPr>
          <w:p w14:paraId="7A5AE306"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79</w:t>
            </w:r>
          </w:p>
        </w:tc>
        <w:tc>
          <w:tcPr>
            <w:tcW w:w="0" w:type="auto"/>
            <w:noWrap/>
          </w:tcPr>
          <w:p w14:paraId="7A5AE307"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38.5</w:t>
            </w:r>
          </w:p>
        </w:tc>
        <w:tc>
          <w:tcPr>
            <w:tcW w:w="0" w:type="auto"/>
            <w:noWrap/>
          </w:tcPr>
          <w:p w14:paraId="7A5AE308"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85</w:t>
            </w:r>
          </w:p>
        </w:tc>
        <w:tc>
          <w:tcPr>
            <w:tcW w:w="0" w:type="auto"/>
            <w:noWrap/>
          </w:tcPr>
          <w:p w14:paraId="7A5AE309"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55.5</w:t>
            </w:r>
          </w:p>
        </w:tc>
        <w:tc>
          <w:tcPr>
            <w:tcW w:w="0" w:type="auto"/>
            <w:noWrap/>
          </w:tcPr>
          <w:p w14:paraId="7A5AE30A" w14:textId="77777777" w:rsidR="002B39F4" w:rsidRDefault="00103B9B">
            <w:pPr>
              <w:widowControl/>
              <w:jc w:val="center"/>
              <w:rPr>
                <w:rFonts w:asciiTheme="majorEastAsia" w:eastAsiaTheme="majorEastAsia" w:hAnsiTheme="majorEastAsia" w:cs="宋体"/>
                <w:color w:val="000000"/>
                <w:kern w:val="0"/>
                <w:szCs w:val="21"/>
              </w:rPr>
            </w:pPr>
            <w:r>
              <w:rPr>
                <w:rFonts w:asciiTheme="majorEastAsia" w:eastAsiaTheme="majorEastAsia" w:hAnsiTheme="majorEastAsia" w:cs="宋体" w:hint="eastAsia"/>
                <w:color w:val="000000"/>
                <w:kern w:val="0"/>
                <w:szCs w:val="21"/>
              </w:rPr>
              <w:t>200</w:t>
            </w:r>
          </w:p>
        </w:tc>
        <w:tc>
          <w:tcPr>
            <w:tcW w:w="0" w:type="auto"/>
            <w:noWrap/>
          </w:tcPr>
          <w:p w14:paraId="7A5AE30B" w14:textId="77777777" w:rsidR="002B39F4" w:rsidRDefault="002B39F4">
            <w:pPr>
              <w:widowControl/>
              <w:jc w:val="center"/>
              <w:rPr>
                <w:rFonts w:asciiTheme="majorEastAsia" w:eastAsiaTheme="majorEastAsia" w:hAnsiTheme="majorEastAsia" w:cs="宋体"/>
                <w:color w:val="000000"/>
                <w:kern w:val="0"/>
                <w:szCs w:val="21"/>
              </w:rPr>
            </w:pPr>
          </w:p>
        </w:tc>
        <w:tc>
          <w:tcPr>
            <w:tcW w:w="0" w:type="auto"/>
            <w:noWrap/>
          </w:tcPr>
          <w:p w14:paraId="7A5AE30C" w14:textId="77777777" w:rsidR="002B39F4" w:rsidRDefault="002B39F4">
            <w:pPr>
              <w:widowControl/>
              <w:jc w:val="center"/>
              <w:rPr>
                <w:rFonts w:asciiTheme="majorEastAsia" w:eastAsiaTheme="majorEastAsia" w:hAnsiTheme="majorEastAsia"/>
                <w:kern w:val="0"/>
                <w:szCs w:val="21"/>
              </w:rPr>
            </w:pPr>
          </w:p>
        </w:tc>
      </w:tr>
    </w:tbl>
    <w:p w14:paraId="7A5AE30E" w14:textId="77777777" w:rsidR="002B39F4" w:rsidRDefault="00103B9B">
      <w:pPr>
        <w:rPr>
          <w:rFonts w:asciiTheme="majorEastAsia" w:eastAsiaTheme="majorEastAsia" w:hAnsiTheme="majorEastAsia"/>
          <w:szCs w:val="21"/>
        </w:rPr>
      </w:pPr>
      <w:r>
        <w:rPr>
          <w:rFonts w:asciiTheme="majorEastAsia" w:eastAsiaTheme="majorEastAsia" w:hAnsiTheme="majorEastAsia" w:hint="eastAsia"/>
          <w:szCs w:val="21"/>
        </w:rPr>
        <w:t>（</w:t>
      </w:r>
      <w:r>
        <w:rPr>
          <w:rFonts w:asciiTheme="majorEastAsia" w:eastAsiaTheme="majorEastAsia" w:hAnsiTheme="majorEastAsia" w:hint="eastAsia"/>
          <w:szCs w:val="21"/>
        </w:rPr>
        <w:t>2</w:t>
      </w:r>
      <w:r>
        <w:rPr>
          <w:rFonts w:asciiTheme="majorEastAsia" w:eastAsiaTheme="majorEastAsia" w:hAnsiTheme="majorEastAsia" w:hint="eastAsia"/>
          <w:szCs w:val="21"/>
        </w:rPr>
        <w:t>）数据处理实验曲线如下：</w:t>
      </w:r>
    </w:p>
    <w:p w14:paraId="7A5AE30F" w14:textId="77777777" w:rsidR="002B39F4" w:rsidRDefault="00103B9B">
      <w:pPr>
        <w:jc w:val="center"/>
        <w:rPr>
          <w:rFonts w:asciiTheme="majorEastAsia" w:eastAsiaTheme="majorEastAsia" w:hAnsiTheme="majorEastAsia"/>
        </w:rPr>
      </w:pPr>
      <w:r>
        <w:rPr>
          <w:rFonts w:asciiTheme="majorEastAsia" w:eastAsiaTheme="majorEastAsia" w:hAnsiTheme="majorEastAsia"/>
          <w:noProof/>
        </w:rPr>
        <w:drawing>
          <wp:inline distT="0" distB="0" distL="0" distR="0" wp14:anchorId="7A5AE338" wp14:editId="7A5AE339">
            <wp:extent cx="5191125" cy="3357245"/>
            <wp:effectExtent l="0" t="0" r="9525" b="14605"/>
            <wp:docPr id="17735722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A5AE310" w14:textId="17F26C36" w:rsidR="002B39F4" w:rsidRDefault="00103B9B">
      <w:pPr>
        <w:rPr>
          <w:rFonts w:asciiTheme="majorEastAsia" w:eastAsiaTheme="majorEastAsia" w:hAnsiTheme="majorEastAsia"/>
        </w:rPr>
      </w:pPr>
      <w:r>
        <w:rPr>
          <w:rFonts w:asciiTheme="majorEastAsia" w:eastAsiaTheme="majorEastAsia" w:hAnsiTheme="majorEastAsia" w:hint="eastAsia"/>
        </w:rPr>
        <w:lastRenderedPageBreak/>
        <w:t>拟合出的包络线方程为</w:t>
      </w:r>
      <m:oMath>
        <m:r>
          <m:rPr>
            <m:sty m:val="p"/>
          </m:rPr>
          <w:rPr>
            <w:rFonts w:ascii="Cambria Math" w:eastAsiaTheme="majorEastAsia" w:hAnsi="Cambria Math"/>
          </w:rPr>
          <m:t>y=A+Bx+</m:t>
        </m:r>
        <m:sSup>
          <m:sSupPr>
            <m:ctrlPr>
              <w:rPr>
                <w:rFonts w:ascii="Cambria Math" w:eastAsiaTheme="majorEastAsia" w:hAnsi="Cambria Math"/>
              </w:rPr>
            </m:ctrlPr>
          </m:sSupPr>
          <m:e>
            <m:r>
              <m:rPr>
                <m:sty m:val="p"/>
              </m:rPr>
              <w:rPr>
                <w:rFonts w:ascii="Cambria Math" w:eastAsiaTheme="majorEastAsia" w:hAnsi="Cambria Math"/>
              </w:rPr>
              <m:t>Cx</m:t>
            </m:r>
          </m:e>
          <m:sup>
            <m:r>
              <m:rPr>
                <m:sty m:val="p"/>
              </m:rPr>
              <w:rPr>
                <w:rFonts w:ascii="Cambria Math" w:eastAsiaTheme="majorEastAsia" w:hAnsi="Cambria Math"/>
              </w:rPr>
              <m:t>2</m:t>
            </m:r>
          </m:sup>
        </m:sSup>
      </m:oMath>
    </w:p>
    <w:tbl>
      <w:tblPr>
        <w:tblStyle w:val="a5"/>
        <w:tblW w:w="0" w:type="auto"/>
        <w:jc w:val="center"/>
        <w:tblLook w:val="04A0" w:firstRow="1" w:lastRow="0" w:firstColumn="1" w:lastColumn="0" w:noHBand="0" w:noVBand="1"/>
      </w:tblPr>
      <w:tblGrid>
        <w:gridCol w:w="2016"/>
        <w:gridCol w:w="2496"/>
      </w:tblGrid>
      <w:tr w:rsidR="009D582A" w:rsidRPr="009D582A" w14:paraId="278805D5" w14:textId="77777777" w:rsidTr="009D582A">
        <w:trPr>
          <w:trHeight w:val="312"/>
          <w:jc w:val="center"/>
        </w:trPr>
        <w:tc>
          <w:tcPr>
            <w:tcW w:w="0" w:type="auto"/>
            <w:noWrap/>
            <w:hideMark/>
          </w:tcPr>
          <w:p w14:paraId="7A469C22" w14:textId="77777777" w:rsidR="009D582A" w:rsidRPr="009D582A" w:rsidRDefault="009D582A" w:rsidP="009D582A">
            <w:pPr>
              <w:widowControl/>
              <w:jc w:val="left"/>
              <w:rPr>
                <w:rFonts w:ascii="宋体" w:hAnsi="宋体" w:cs="宋体"/>
                <w:color w:val="000000"/>
                <w:kern w:val="0"/>
                <w:sz w:val="24"/>
              </w:rPr>
            </w:pPr>
            <w:r w:rsidRPr="009D582A">
              <w:rPr>
                <w:rFonts w:ascii="宋体" w:hAnsi="宋体" w:cs="宋体" w:hint="eastAsia"/>
                <w:color w:val="000000"/>
                <w:kern w:val="0"/>
                <w:sz w:val="24"/>
              </w:rPr>
              <w:t>模型</w:t>
            </w:r>
          </w:p>
        </w:tc>
        <w:tc>
          <w:tcPr>
            <w:tcW w:w="0" w:type="auto"/>
            <w:noWrap/>
            <w:hideMark/>
          </w:tcPr>
          <w:p w14:paraId="01E0C8E7" w14:textId="77777777" w:rsidR="009D582A" w:rsidRPr="009D582A" w:rsidRDefault="009D582A" w:rsidP="009D582A">
            <w:pPr>
              <w:widowControl/>
              <w:jc w:val="left"/>
              <w:rPr>
                <w:rFonts w:ascii="宋体" w:hAnsi="宋体" w:cs="宋体" w:hint="eastAsia"/>
                <w:color w:val="000000"/>
                <w:kern w:val="0"/>
                <w:sz w:val="24"/>
              </w:rPr>
            </w:pPr>
            <w:r w:rsidRPr="009D582A">
              <w:rPr>
                <w:rFonts w:ascii="宋体" w:hAnsi="宋体" w:cs="宋体" w:hint="eastAsia"/>
                <w:color w:val="000000"/>
                <w:kern w:val="0"/>
                <w:sz w:val="24"/>
              </w:rPr>
              <w:t>Parabola</w:t>
            </w:r>
          </w:p>
        </w:tc>
      </w:tr>
      <w:tr w:rsidR="009D582A" w:rsidRPr="009D582A" w14:paraId="47D97C87" w14:textId="77777777" w:rsidTr="009D582A">
        <w:trPr>
          <w:trHeight w:val="312"/>
          <w:jc w:val="center"/>
        </w:trPr>
        <w:tc>
          <w:tcPr>
            <w:tcW w:w="0" w:type="auto"/>
            <w:noWrap/>
            <w:hideMark/>
          </w:tcPr>
          <w:p w14:paraId="285493E6" w14:textId="77777777" w:rsidR="009D582A" w:rsidRPr="009D582A" w:rsidRDefault="009D582A" w:rsidP="009D582A">
            <w:pPr>
              <w:widowControl/>
              <w:jc w:val="left"/>
              <w:rPr>
                <w:rFonts w:ascii="宋体" w:hAnsi="宋体" w:cs="宋体" w:hint="eastAsia"/>
                <w:color w:val="000000"/>
                <w:kern w:val="0"/>
                <w:sz w:val="24"/>
              </w:rPr>
            </w:pPr>
            <w:r w:rsidRPr="009D582A">
              <w:rPr>
                <w:rFonts w:ascii="宋体" w:hAnsi="宋体" w:cs="宋体" w:hint="eastAsia"/>
                <w:color w:val="000000"/>
                <w:kern w:val="0"/>
                <w:sz w:val="24"/>
              </w:rPr>
              <w:t>方程</w:t>
            </w:r>
          </w:p>
        </w:tc>
        <w:tc>
          <w:tcPr>
            <w:tcW w:w="0" w:type="auto"/>
            <w:noWrap/>
            <w:hideMark/>
          </w:tcPr>
          <w:p w14:paraId="4FBAAF07" w14:textId="77777777" w:rsidR="009D582A" w:rsidRPr="009D582A" w:rsidRDefault="009D582A" w:rsidP="009D582A">
            <w:pPr>
              <w:widowControl/>
              <w:jc w:val="left"/>
              <w:rPr>
                <w:rFonts w:ascii="宋体" w:hAnsi="宋体" w:cs="宋体" w:hint="eastAsia"/>
                <w:color w:val="000000"/>
                <w:kern w:val="0"/>
                <w:sz w:val="24"/>
              </w:rPr>
            </w:pPr>
            <w:r w:rsidRPr="009D582A">
              <w:rPr>
                <w:rFonts w:ascii="宋体" w:hAnsi="宋体" w:cs="宋体" w:hint="eastAsia"/>
                <w:color w:val="000000"/>
                <w:kern w:val="0"/>
                <w:sz w:val="24"/>
              </w:rPr>
              <w:t>y=A+B*</w:t>
            </w:r>
            <w:proofErr w:type="spellStart"/>
            <w:r w:rsidRPr="009D582A">
              <w:rPr>
                <w:rFonts w:ascii="宋体" w:hAnsi="宋体" w:cs="宋体" w:hint="eastAsia"/>
                <w:color w:val="000000"/>
                <w:kern w:val="0"/>
                <w:sz w:val="24"/>
              </w:rPr>
              <w:t>x+C</w:t>
            </w:r>
            <w:proofErr w:type="spellEnd"/>
            <w:r w:rsidRPr="009D582A">
              <w:rPr>
                <w:rFonts w:ascii="宋体" w:hAnsi="宋体" w:cs="宋体" w:hint="eastAsia"/>
                <w:color w:val="000000"/>
                <w:kern w:val="0"/>
                <w:sz w:val="24"/>
              </w:rPr>
              <w:t>*x^2</w:t>
            </w:r>
          </w:p>
        </w:tc>
      </w:tr>
      <w:tr w:rsidR="009D582A" w:rsidRPr="009D582A" w14:paraId="528C531B" w14:textId="77777777" w:rsidTr="009D582A">
        <w:trPr>
          <w:trHeight w:val="312"/>
          <w:jc w:val="center"/>
        </w:trPr>
        <w:tc>
          <w:tcPr>
            <w:tcW w:w="0" w:type="auto"/>
            <w:noWrap/>
            <w:hideMark/>
          </w:tcPr>
          <w:p w14:paraId="7D8B30D7" w14:textId="77777777" w:rsidR="009D582A" w:rsidRPr="009D582A" w:rsidRDefault="009D582A" w:rsidP="009D582A">
            <w:pPr>
              <w:widowControl/>
              <w:jc w:val="left"/>
              <w:rPr>
                <w:rFonts w:ascii="宋体" w:hAnsi="宋体" w:cs="宋体" w:hint="eastAsia"/>
                <w:color w:val="000000"/>
                <w:kern w:val="0"/>
                <w:sz w:val="24"/>
              </w:rPr>
            </w:pPr>
            <w:r w:rsidRPr="009D582A">
              <w:rPr>
                <w:rFonts w:ascii="宋体" w:hAnsi="宋体" w:cs="宋体" w:hint="eastAsia"/>
                <w:color w:val="000000"/>
                <w:kern w:val="0"/>
                <w:sz w:val="24"/>
              </w:rPr>
              <w:t>A</w:t>
            </w:r>
          </w:p>
        </w:tc>
        <w:tc>
          <w:tcPr>
            <w:tcW w:w="0" w:type="auto"/>
            <w:noWrap/>
            <w:hideMark/>
          </w:tcPr>
          <w:p w14:paraId="5FDD943A" w14:textId="0E2DE61A" w:rsidR="009D582A" w:rsidRPr="009D582A" w:rsidRDefault="009D582A" w:rsidP="009D582A">
            <w:pPr>
              <w:widowControl/>
              <w:jc w:val="left"/>
              <w:rPr>
                <w:rFonts w:ascii="宋体" w:hAnsi="宋体" w:cs="宋体" w:hint="eastAsia"/>
                <w:color w:val="000000"/>
                <w:kern w:val="0"/>
                <w:sz w:val="24"/>
              </w:rPr>
            </w:pPr>
            <w:r w:rsidRPr="009D582A">
              <w:rPr>
                <w:rFonts w:ascii="宋体" w:hAnsi="宋体" w:cs="宋体" w:hint="eastAsia"/>
                <w:color w:val="000000"/>
                <w:kern w:val="0"/>
                <w:sz w:val="24"/>
              </w:rPr>
              <w:t>-5.30656±1.03496</w:t>
            </w:r>
          </w:p>
        </w:tc>
      </w:tr>
      <w:tr w:rsidR="009D582A" w:rsidRPr="009D582A" w14:paraId="3F4D5995" w14:textId="77777777" w:rsidTr="009D582A">
        <w:trPr>
          <w:trHeight w:val="312"/>
          <w:jc w:val="center"/>
        </w:trPr>
        <w:tc>
          <w:tcPr>
            <w:tcW w:w="0" w:type="auto"/>
            <w:noWrap/>
            <w:hideMark/>
          </w:tcPr>
          <w:p w14:paraId="6C5D0B12" w14:textId="77777777" w:rsidR="009D582A" w:rsidRPr="009D582A" w:rsidRDefault="009D582A" w:rsidP="009D582A">
            <w:pPr>
              <w:widowControl/>
              <w:jc w:val="left"/>
              <w:rPr>
                <w:rFonts w:ascii="宋体" w:hAnsi="宋体" w:cs="宋体" w:hint="eastAsia"/>
                <w:color w:val="000000"/>
                <w:kern w:val="0"/>
                <w:sz w:val="24"/>
              </w:rPr>
            </w:pPr>
            <w:r w:rsidRPr="009D582A">
              <w:rPr>
                <w:rFonts w:ascii="宋体" w:hAnsi="宋体" w:cs="宋体" w:hint="eastAsia"/>
                <w:color w:val="000000"/>
                <w:kern w:val="0"/>
                <w:sz w:val="24"/>
              </w:rPr>
              <w:t>B</w:t>
            </w:r>
          </w:p>
        </w:tc>
        <w:tc>
          <w:tcPr>
            <w:tcW w:w="0" w:type="auto"/>
            <w:noWrap/>
            <w:hideMark/>
          </w:tcPr>
          <w:p w14:paraId="487EB0B1" w14:textId="11E11DEF" w:rsidR="009D582A" w:rsidRPr="009D582A" w:rsidRDefault="009D582A" w:rsidP="009D582A">
            <w:pPr>
              <w:widowControl/>
              <w:jc w:val="left"/>
              <w:rPr>
                <w:rFonts w:ascii="宋体" w:hAnsi="宋体" w:cs="宋体" w:hint="eastAsia"/>
                <w:color w:val="000000"/>
                <w:kern w:val="0"/>
                <w:sz w:val="24"/>
              </w:rPr>
            </w:pPr>
            <w:r w:rsidRPr="009D582A">
              <w:rPr>
                <w:rFonts w:ascii="宋体" w:hAnsi="宋体" w:cs="宋体" w:hint="eastAsia"/>
                <w:color w:val="000000"/>
                <w:kern w:val="0"/>
                <w:sz w:val="24"/>
              </w:rPr>
              <w:t>0.84866±0.06721</w:t>
            </w:r>
          </w:p>
        </w:tc>
      </w:tr>
      <w:tr w:rsidR="009D582A" w:rsidRPr="009D582A" w14:paraId="568765DA" w14:textId="77777777" w:rsidTr="009D582A">
        <w:trPr>
          <w:trHeight w:val="312"/>
          <w:jc w:val="center"/>
        </w:trPr>
        <w:tc>
          <w:tcPr>
            <w:tcW w:w="0" w:type="auto"/>
            <w:noWrap/>
            <w:hideMark/>
          </w:tcPr>
          <w:p w14:paraId="15727675" w14:textId="77777777" w:rsidR="009D582A" w:rsidRPr="009D582A" w:rsidRDefault="009D582A" w:rsidP="009D582A">
            <w:pPr>
              <w:widowControl/>
              <w:jc w:val="left"/>
              <w:rPr>
                <w:rFonts w:ascii="宋体" w:hAnsi="宋体" w:cs="宋体" w:hint="eastAsia"/>
                <w:color w:val="000000"/>
                <w:kern w:val="0"/>
                <w:sz w:val="24"/>
              </w:rPr>
            </w:pPr>
            <w:r w:rsidRPr="009D582A">
              <w:rPr>
                <w:rFonts w:ascii="宋体" w:hAnsi="宋体" w:cs="宋体" w:hint="eastAsia"/>
                <w:color w:val="000000"/>
                <w:kern w:val="0"/>
                <w:sz w:val="24"/>
              </w:rPr>
              <w:t>C</w:t>
            </w:r>
          </w:p>
        </w:tc>
        <w:tc>
          <w:tcPr>
            <w:tcW w:w="0" w:type="auto"/>
            <w:noWrap/>
            <w:hideMark/>
          </w:tcPr>
          <w:p w14:paraId="63372B5C" w14:textId="77777777" w:rsidR="009D582A" w:rsidRPr="009D582A" w:rsidRDefault="009D582A" w:rsidP="009D582A">
            <w:pPr>
              <w:widowControl/>
              <w:jc w:val="left"/>
              <w:rPr>
                <w:rFonts w:ascii="宋体" w:hAnsi="宋体" w:cs="宋体" w:hint="eastAsia"/>
                <w:color w:val="000000"/>
                <w:kern w:val="0"/>
                <w:sz w:val="24"/>
              </w:rPr>
            </w:pPr>
            <w:r w:rsidRPr="009D582A">
              <w:rPr>
                <w:rFonts w:ascii="宋体" w:hAnsi="宋体" w:cs="宋体" w:hint="eastAsia"/>
                <w:color w:val="000000"/>
                <w:kern w:val="0"/>
                <w:sz w:val="24"/>
              </w:rPr>
              <w:t>0.-3739±9.37144E-4</w:t>
            </w:r>
          </w:p>
        </w:tc>
      </w:tr>
      <w:tr w:rsidR="009D582A" w:rsidRPr="009D582A" w14:paraId="1267AF3A" w14:textId="77777777" w:rsidTr="009D582A">
        <w:trPr>
          <w:trHeight w:val="312"/>
          <w:jc w:val="center"/>
        </w:trPr>
        <w:tc>
          <w:tcPr>
            <w:tcW w:w="0" w:type="auto"/>
            <w:noWrap/>
            <w:hideMark/>
          </w:tcPr>
          <w:p w14:paraId="235B3895" w14:textId="77777777" w:rsidR="009D582A" w:rsidRPr="009D582A" w:rsidRDefault="009D582A" w:rsidP="009D582A">
            <w:pPr>
              <w:widowControl/>
              <w:jc w:val="left"/>
              <w:rPr>
                <w:rFonts w:ascii="宋体" w:hAnsi="宋体" w:cs="宋体" w:hint="eastAsia"/>
                <w:color w:val="000000"/>
                <w:kern w:val="0"/>
                <w:sz w:val="24"/>
              </w:rPr>
            </w:pPr>
            <w:r w:rsidRPr="009D582A">
              <w:rPr>
                <w:rFonts w:ascii="宋体" w:hAnsi="宋体" w:cs="宋体" w:hint="eastAsia"/>
                <w:color w:val="000000"/>
                <w:kern w:val="0"/>
                <w:sz w:val="24"/>
              </w:rPr>
              <w:t>Reduced Chi-</w:t>
            </w:r>
            <w:proofErr w:type="spellStart"/>
            <w:r w:rsidRPr="009D582A">
              <w:rPr>
                <w:rFonts w:ascii="宋体" w:hAnsi="宋体" w:cs="宋体" w:hint="eastAsia"/>
                <w:color w:val="000000"/>
                <w:kern w:val="0"/>
                <w:sz w:val="24"/>
              </w:rPr>
              <w:t>Sqr</w:t>
            </w:r>
            <w:proofErr w:type="spellEnd"/>
          </w:p>
        </w:tc>
        <w:tc>
          <w:tcPr>
            <w:tcW w:w="0" w:type="auto"/>
            <w:noWrap/>
            <w:hideMark/>
          </w:tcPr>
          <w:p w14:paraId="7D96848A" w14:textId="77777777" w:rsidR="009D582A" w:rsidRPr="009D582A" w:rsidRDefault="009D582A" w:rsidP="009D582A">
            <w:pPr>
              <w:widowControl/>
              <w:jc w:val="center"/>
              <w:rPr>
                <w:rFonts w:ascii="宋体" w:hAnsi="宋体" w:cs="宋体" w:hint="eastAsia"/>
                <w:color w:val="000000"/>
                <w:kern w:val="0"/>
                <w:sz w:val="24"/>
              </w:rPr>
            </w:pPr>
            <w:r w:rsidRPr="009D582A">
              <w:rPr>
                <w:rFonts w:ascii="宋体" w:hAnsi="宋体" w:cs="宋体" w:hint="eastAsia"/>
                <w:color w:val="000000"/>
                <w:kern w:val="0"/>
                <w:sz w:val="24"/>
              </w:rPr>
              <w:t>7.90677</w:t>
            </w:r>
          </w:p>
        </w:tc>
      </w:tr>
      <w:tr w:rsidR="009D582A" w:rsidRPr="009D582A" w14:paraId="2374E40C" w14:textId="77777777" w:rsidTr="009D582A">
        <w:trPr>
          <w:trHeight w:val="312"/>
          <w:jc w:val="center"/>
        </w:trPr>
        <w:tc>
          <w:tcPr>
            <w:tcW w:w="0" w:type="auto"/>
            <w:noWrap/>
            <w:hideMark/>
          </w:tcPr>
          <w:p w14:paraId="2EB9F8BF" w14:textId="77777777" w:rsidR="009D582A" w:rsidRPr="009D582A" w:rsidRDefault="009D582A" w:rsidP="009D582A">
            <w:pPr>
              <w:widowControl/>
              <w:jc w:val="left"/>
              <w:rPr>
                <w:rFonts w:ascii="宋体" w:hAnsi="宋体" w:cs="宋体" w:hint="eastAsia"/>
                <w:color w:val="000000"/>
                <w:kern w:val="0"/>
                <w:sz w:val="24"/>
              </w:rPr>
            </w:pPr>
            <w:r w:rsidRPr="009D582A">
              <w:rPr>
                <w:rFonts w:ascii="宋体" w:hAnsi="宋体" w:cs="宋体" w:hint="eastAsia"/>
                <w:color w:val="000000"/>
                <w:kern w:val="0"/>
                <w:sz w:val="24"/>
              </w:rPr>
              <w:t>R平方</w:t>
            </w:r>
          </w:p>
        </w:tc>
        <w:tc>
          <w:tcPr>
            <w:tcW w:w="0" w:type="auto"/>
            <w:noWrap/>
            <w:hideMark/>
          </w:tcPr>
          <w:p w14:paraId="2F888577" w14:textId="77777777" w:rsidR="009D582A" w:rsidRPr="009D582A" w:rsidRDefault="009D582A" w:rsidP="009D582A">
            <w:pPr>
              <w:widowControl/>
              <w:jc w:val="center"/>
              <w:rPr>
                <w:rFonts w:ascii="宋体" w:hAnsi="宋体" w:cs="宋体" w:hint="eastAsia"/>
                <w:color w:val="000000"/>
                <w:kern w:val="0"/>
                <w:sz w:val="24"/>
              </w:rPr>
            </w:pPr>
            <w:r w:rsidRPr="009D582A">
              <w:rPr>
                <w:rFonts w:ascii="宋体" w:hAnsi="宋体" w:cs="宋体" w:hint="eastAsia"/>
                <w:color w:val="000000"/>
                <w:kern w:val="0"/>
                <w:sz w:val="24"/>
              </w:rPr>
              <w:t>0.997696</w:t>
            </w:r>
          </w:p>
        </w:tc>
      </w:tr>
      <w:tr w:rsidR="009D582A" w:rsidRPr="009D582A" w14:paraId="04DD201F" w14:textId="77777777" w:rsidTr="009D582A">
        <w:trPr>
          <w:trHeight w:val="312"/>
          <w:jc w:val="center"/>
        </w:trPr>
        <w:tc>
          <w:tcPr>
            <w:tcW w:w="0" w:type="auto"/>
            <w:noWrap/>
            <w:hideMark/>
          </w:tcPr>
          <w:p w14:paraId="565D7494" w14:textId="77777777" w:rsidR="009D582A" w:rsidRPr="009D582A" w:rsidRDefault="009D582A" w:rsidP="009D582A">
            <w:pPr>
              <w:widowControl/>
              <w:jc w:val="left"/>
              <w:rPr>
                <w:rFonts w:ascii="宋体" w:hAnsi="宋体" w:cs="宋体" w:hint="eastAsia"/>
                <w:color w:val="000000"/>
                <w:kern w:val="0"/>
                <w:sz w:val="24"/>
              </w:rPr>
            </w:pPr>
            <w:r w:rsidRPr="009D582A">
              <w:rPr>
                <w:rFonts w:ascii="宋体" w:hAnsi="宋体" w:cs="宋体" w:hint="eastAsia"/>
                <w:color w:val="000000"/>
                <w:kern w:val="0"/>
                <w:sz w:val="24"/>
              </w:rPr>
              <w:t>调整后的R平方</w:t>
            </w:r>
          </w:p>
        </w:tc>
        <w:tc>
          <w:tcPr>
            <w:tcW w:w="0" w:type="auto"/>
            <w:noWrap/>
            <w:hideMark/>
          </w:tcPr>
          <w:p w14:paraId="5A4E31E6" w14:textId="77777777" w:rsidR="009D582A" w:rsidRPr="009D582A" w:rsidRDefault="009D582A" w:rsidP="009D582A">
            <w:pPr>
              <w:widowControl/>
              <w:jc w:val="center"/>
              <w:rPr>
                <w:rFonts w:ascii="宋体" w:hAnsi="宋体" w:cs="宋体" w:hint="eastAsia"/>
                <w:color w:val="000000"/>
                <w:kern w:val="0"/>
                <w:sz w:val="24"/>
              </w:rPr>
            </w:pPr>
            <w:r w:rsidRPr="009D582A">
              <w:rPr>
                <w:rFonts w:ascii="宋体" w:hAnsi="宋体" w:cs="宋体" w:hint="eastAsia"/>
                <w:color w:val="000000"/>
                <w:kern w:val="0"/>
                <w:sz w:val="24"/>
              </w:rPr>
              <w:t>0.99792</w:t>
            </w:r>
          </w:p>
        </w:tc>
      </w:tr>
    </w:tbl>
    <w:p w14:paraId="7A5AE311" w14:textId="77777777" w:rsidR="002B39F4" w:rsidRDefault="002B39F4" w:rsidP="009D582A">
      <w:pPr>
        <w:jc w:val="center"/>
        <w:rPr>
          <w:rFonts w:eastAsiaTheme="majorEastAsia" w:hAnsi="Cambria Math" w:hint="eastAsia"/>
        </w:rPr>
      </w:pPr>
    </w:p>
    <w:p w14:paraId="7A5AE312" w14:textId="2D79A3F8" w:rsidR="002B39F4" w:rsidRDefault="000F4DC6">
      <w:pPr>
        <w:pStyle w:val="a7"/>
        <w:numPr>
          <w:ilvl w:val="0"/>
          <w:numId w:val="1"/>
        </w:numPr>
        <w:ind w:firstLineChars="0"/>
        <w:rPr>
          <w:rFonts w:asciiTheme="majorEastAsia" w:eastAsiaTheme="majorEastAsia" w:hAnsiTheme="majorEastAsia"/>
          <w:szCs w:val="21"/>
        </w:rPr>
      </w:pPr>
      <w:r>
        <w:rPr>
          <w:rFonts w:asciiTheme="majorEastAsia" w:eastAsiaTheme="majorEastAsia" w:hAnsiTheme="majorEastAsia" w:hint="eastAsia"/>
          <w:szCs w:val="21"/>
        </w:rPr>
        <w:t>由波峰分析获取波峰对应的</w:t>
      </w:r>
      <m:oMath>
        <m:sSub>
          <m:sSubPr>
            <m:ctrlPr>
              <w:rPr>
                <w:rFonts w:ascii="Cambria Math" w:eastAsiaTheme="majorEastAsia" w:hAnsi="Cambria Math"/>
                <w:i/>
                <w:szCs w:val="21"/>
              </w:rPr>
            </m:ctrlPr>
          </m:sSubPr>
          <m:e>
            <m:r>
              <w:rPr>
                <w:rFonts w:ascii="Cambria Math" w:eastAsiaTheme="majorEastAsia" w:hAnsi="Cambria Math" w:hint="eastAsia"/>
                <w:szCs w:val="21"/>
              </w:rPr>
              <m:t>U</m:t>
            </m:r>
            <m:ctrlPr>
              <w:rPr>
                <w:rFonts w:ascii="Cambria Math" w:eastAsiaTheme="majorEastAsia" w:hAnsi="Cambria Math"/>
                <w:szCs w:val="21"/>
              </w:rPr>
            </m:ctrlP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hint="eastAsia"/>
                <w:szCs w:val="21"/>
              </w:rPr>
              <m:t>K</m:t>
            </m:r>
          </m:sub>
        </m:sSub>
      </m:oMath>
      <w:proofErr w:type="gramStart"/>
      <w:r>
        <w:rPr>
          <w:rFonts w:asciiTheme="majorEastAsia" w:eastAsiaTheme="majorEastAsia" w:hAnsiTheme="majorEastAsia" w:hint="eastAsia"/>
          <w:szCs w:val="21"/>
        </w:rPr>
        <w:t>值</w:t>
      </w:r>
      <w:r w:rsidR="00103B9B">
        <w:rPr>
          <w:rFonts w:asciiTheme="majorEastAsia" w:eastAsiaTheme="majorEastAsia" w:hAnsiTheme="majorEastAsia" w:hint="eastAsia"/>
          <w:szCs w:val="21"/>
        </w:rPr>
        <w:t>利用</w:t>
      </w:r>
      <w:proofErr w:type="gramEnd"/>
      <w:r w:rsidR="00103B9B">
        <w:rPr>
          <w:rFonts w:asciiTheme="majorEastAsia" w:eastAsiaTheme="majorEastAsia" w:hAnsiTheme="majorEastAsia" w:hint="eastAsia"/>
          <w:szCs w:val="21"/>
        </w:rPr>
        <w:t>最小二乘法求第一激发电位</w:t>
      </w:r>
    </w:p>
    <w:p w14:paraId="7A5AE313" w14:textId="77777777" w:rsidR="002B39F4" w:rsidRDefault="00103B9B">
      <w:pPr>
        <w:pStyle w:val="a7"/>
        <w:ind w:left="720" w:firstLineChars="0" w:firstLine="0"/>
        <w:rPr>
          <w:rFonts w:asciiTheme="majorEastAsia" w:eastAsiaTheme="majorEastAsia" w:hAnsiTheme="majorEastAsia"/>
          <w:szCs w:val="21"/>
        </w:rPr>
      </w:pPr>
      <m:oMathPara>
        <m:oMath>
          <m:acc>
            <m:accPr>
              <m:chr m:val="̅"/>
              <m:ctrlPr>
                <w:rPr>
                  <w:rFonts w:ascii="Cambria Math" w:eastAsiaTheme="majorEastAsia" w:hAnsi="Cambria Math"/>
                  <w:szCs w:val="21"/>
                </w:rPr>
              </m:ctrlPr>
            </m:accPr>
            <m:e>
              <m:r>
                <w:rPr>
                  <w:rFonts w:ascii="Cambria Math" w:eastAsiaTheme="majorEastAsia" w:hAnsi="Cambria Math"/>
                  <w:szCs w:val="21"/>
                </w:rPr>
                <m:t>n</m:t>
              </m:r>
            </m:e>
          </m:acc>
          <m:r>
            <w:rPr>
              <w:rFonts w:ascii="Cambria Math" w:eastAsiaTheme="majorEastAsia" w:hAnsi="Cambria Math"/>
              <w:szCs w:val="21"/>
            </w:rPr>
            <m:t>=</m:t>
          </m:r>
          <m:f>
            <m:fPr>
              <m:ctrlPr>
                <w:rPr>
                  <w:rFonts w:ascii="Cambria Math" w:eastAsiaTheme="majorEastAsia" w:hAnsi="Cambria Math"/>
                  <w:szCs w:val="21"/>
                </w:rPr>
              </m:ctrlPr>
            </m:fPr>
            <m:num>
              <m:r>
                <w:rPr>
                  <w:rFonts w:ascii="Cambria Math" w:eastAsiaTheme="majorEastAsia" w:hAnsi="Cambria Math"/>
                  <w:szCs w:val="21"/>
                </w:rPr>
                <m:t>1+2+</m:t>
              </m:r>
              <m:r>
                <m:rPr>
                  <m:sty m:val="p"/>
                </m:rPr>
                <w:rPr>
                  <w:rFonts w:ascii="Cambria Math" w:eastAsiaTheme="majorEastAsia" w:hAnsi="Cambria Math" w:hint="eastAsia"/>
                  <w:szCs w:val="21"/>
                </w:rPr>
                <m:t>…</m:t>
              </m:r>
              <m:r>
                <w:rPr>
                  <w:rFonts w:ascii="Cambria Math" w:eastAsiaTheme="majorEastAsia" w:hAnsi="Cambria Math"/>
                  <w:szCs w:val="21"/>
                </w:rPr>
                <m:t>+10</m:t>
              </m:r>
              <m:ctrlPr>
                <w:rPr>
                  <w:rFonts w:ascii="Cambria Math" w:eastAsiaTheme="majorEastAsia" w:hAnsi="Cambria Math"/>
                  <w:i/>
                  <w:szCs w:val="21"/>
                </w:rPr>
              </m:ctrlPr>
            </m:num>
            <m:den>
              <m:r>
                <w:rPr>
                  <w:rFonts w:ascii="Cambria Math" w:eastAsiaTheme="majorEastAsia" w:hAnsi="Cambria Math"/>
                  <w:szCs w:val="21"/>
                </w:rPr>
                <m:t>10</m:t>
              </m:r>
              <m:ctrlPr>
                <w:rPr>
                  <w:rFonts w:ascii="Cambria Math" w:eastAsiaTheme="majorEastAsia" w:hAnsi="Cambria Math"/>
                  <w:i/>
                  <w:szCs w:val="21"/>
                </w:rPr>
              </m:ctrlPr>
            </m:den>
          </m:f>
          <m:r>
            <w:rPr>
              <w:rFonts w:ascii="Cambria Math" w:eastAsiaTheme="majorEastAsia" w:hAnsi="Cambria Math"/>
              <w:szCs w:val="21"/>
            </w:rPr>
            <m:t>=5.5</m:t>
          </m:r>
        </m:oMath>
      </m:oMathPara>
    </w:p>
    <w:p w14:paraId="7A5AE314" w14:textId="34BC57D3" w:rsidR="002B39F4" w:rsidRDefault="00103B9B">
      <w:pPr>
        <w:pStyle w:val="a7"/>
        <w:ind w:left="720" w:firstLineChars="0" w:firstLine="0"/>
        <w:rPr>
          <w:rFonts w:asciiTheme="majorEastAsia" w:eastAsiaTheme="majorEastAsia" w:hAnsiTheme="majorEastAsia"/>
          <w:szCs w:val="21"/>
        </w:rPr>
      </w:pPr>
      <m:oMathPara>
        <m:oMath>
          <m:acc>
            <m:accPr>
              <m:chr m:val="̅"/>
              <m:ctrlPr>
                <w:rPr>
                  <w:rFonts w:ascii="Cambria Math" w:eastAsiaTheme="majorEastAsia" w:hAnsi="Cambria Math"/>
                  <w:szCs w:val="21"/>
                </w:rPr>
              </m:ctrlPr>
            </m:accPr>
            <m:e>
              <m:sSub>
                <m:sSubPr>
                  <m:ctrlPr>
                    <w:rPr>
                      <w:rFonts w:ascii="Cambria Math" w:eastAsiaTheme="majorEastAsia" w:hAnsi="Cambria Math"/>
                      <w:i/>
                      <w:szCs w:val="21"/>
                    </w:rPr>
                  </m:ctrlPr>
                </m:sSubPr>
                <m:e>
                  <m:r>
                    <w:rPr>
                      <w:rFonts w:ascii="Cambria Math" w:eastAsiaTheme="majorEastAsia" w:hAnsi="Cambria Math" w:hint="eastAsia"/>
                      <w:szCs w:val="21"/>
                    </w:rPr>
                    <m:t>U</m:t>
                  </m:r>
                  <m:ctrlPr>
                    <w:rPr>
                      <w:rFonts w:ascii="Cambria Math" w:eastAsiaTheme="majorEastAsia" w:hAnsi="Cambria Math"/>
                      <w:szCs w:val="21"/>
                    </w:rPr>
                  </m:ctrlP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hint="eastAsia"/>
                      <w:szCs w:val="21"/>
                    </w:rPr>
                    <m:t>K</m:t>
                  </m:r>
                </m:sub>
              </m:sSub>
            </m:e>
          </m:acc>
          <m:r>
            <w:rPr>
              <w:rFonts w:ascii="Cambria Math" w:eastAsiaTheme="majorEastAsia" w:hAnsi="Cambria Math"/>
              <w:szCs w:val="21"/>
            </w:rPr>
            <m:t>=</m:t>
          </m:r>
          <m:f>
            <m:fPr>
              <m:ctrlPr>
                <w:rPr>
                  <w:rFonts w:ascii="Cambria Math" w:eastAsiaTheme="majorEastAsia" w:hAnsi="Cambria Math"/>
                  <w:szCs w:val="21"/>
                </w:rPr>
              </m:ctrlPr>
            </m:fPr>
            <m:num>
              <m:r>
                <w:rPr>
                  <w:rFonts w:ascii="Cambria Math" w:eastAsiaTheme="majorEastAsia" w:hAnsi="Cambria Math"/>
                  <w:szCs w:val="21"/>
                </w:rPr>
                <m:t>17.1+21.9+26.3+31.5+36.7+41.3+46.2+50.8+55.9+60.9</m:t>
              </m:r>
              <m:ctrlPr>
                <w:rPr>
                  <w:rFonts w:ascii="Cambria Math" w:eastAsiaTheme="majorEastAsia" w:hAnsi="Cambria Math"/>
                  <w:i/>
                  <w:szCs w:val="21"/>
                </w:rPr>
              </m:ctrlPr>
            </m:num>
            <m:den>
              <m:r>
                <w:rPr>
                  <w:rFonts w:ascii="Cambria Math" w:eastAsiaTheme="majorEastAsia" w:hAnsi="Cambria Math"/>
                  <w:szCs w:val="21"/>
                </w:rPr>
                <m:t>10</m:t>
              </m:r>
              <m:ctrlPr>
                <w:rPr>
                  <w:rFonts w:ascii="Cambria Math" w:eastAsiaTheme="majorEastAsia" w:hAnsi="Cambria Math"/>
                  <w:i/>
                  <w:szCs w:val="21"/>
                </w:rPr>
              </m:ctrlPr>
            </m:den>
          </m:f>
          <m:r>
            <w:rPr>
              <w:rFonts w:ascii="Cambria Math" w:eastAsiaTheme="majorEastAsia" w:hAnsi="Cambria Math"/>
              <w:szCs w:val="21"/>
            </w:rPr>
            <m:t>=38.86</m:t>
          </m:r>
          <m:r>
            <w:rPr>
              <w:rFonts w:ascii="Cambria Math" w:eastAsiaTheme="majorEastAsia" w:hAnsi="Cambria Math"/>
              <w:szCs w:val="21"/>
            </w:rPr>
            <m:t>V</m:t>
          </m:r>
        </m:oMath>
      </m:oMathPara>
    </w:p>
    <w:p w14:paraId="7A5AE315" w14:textId="77777777" w:rsidR="002B39F4" w:rsidRDefault="00103B9B">
      <w:pPr>
        <w:pStyle w:val="a7"/>
        <w:ind w:left="720" w:firstLineChars="0" w:firstLine="0"/>
        <w:rPr>
          <w:rFonts w:asciiTheme="majorEastAsia" w:eastAsiaTheme="majorEastAsia" w:hAnsiTheme="majorEastAsia"/>
          <w:szCs w:val="21"/>
        </w:rPr>
      </w:pPr>
      <m:oMathPara>
        <m:oMath>
          <m:acc>
            <m:accPr>
              <m:chr m:val="̅"/>
              <m:ctrlPr>
                <w:rPr>
                  <w:rFonts w:ascii="Cambria Math" w:eastAsiaTheme="majorEastAsia" w:hAnsi="Cambria Math"/>
                  <w:szCs w:val="21"/>
                </w:rPr>
              </m:ctrlPr>
            </m:accPr>
            <m:e>
              <m:sSup>
                <m:sSupPr>
                  <m:ctrlPr>
                    <w:rPr>
                      <w:rFonts w:ascii="Cambria Math" w:eastAsiaTheme="majorEastAsia" w:hAnsi="Cambria Math"/>
                      <w:i/>
                      <w:szCs w:val="21"/>
                    </w:rPr>
                  </m:ctrlPr>
                </m:sSupPr>
                <m:e>
                  <m:r>
                    <w:rPr>
                      <w:rFonts w:ascii="Cambria Math" w:eastAsiaTheme="majorEastAsia" w:hAnsi="Cambria Math"/>
                      <w:szCs w:val="21"/>
                    </w:rPr>
                    <m:t>n</m:t>
                  </m:r>
                  <m:ctrlPr>
                    <w:rPr>
                      <w:rFonts w:ascii="Cambria Math" w:eastAsiaTheme="majorEastAsia" w:hAnsi="Cambria Math"/>
                      <w:szCs w:val="21"/>
                    </w:rPr>
                  </m:ctrlPr>
                </m:e>
                <m:sup>
                  <m:r>
                    <w:rPr>
                      <w:rFonts w:ascii="Cambria Math" w:eastAsiaTheme="majorEastAsia" w:hAnsi="Cambria Math"/>
                      <w:szCs w:val="21"/>
                    </w:rPr>
                    <m:t>2</m:t>
                  </m:r>
                </m:sup>
              </m:sSup>
            </m:e>
          </m:acc>
          <m:r>
            <w:rPr>
              <w:rFonts w:ascii="Cambria Math" w:eastAsiaTheme="majorEastAsia" w:hAnsi="Cambria Math"/>
              <w:szCs w:val="21"/>
            </w:rPr>
            <m:t>=38.5</m:t>
          </m:r>
        </m:oMath>
      </m:oMathPara>
    </w:p>
    <w:p w14:paraId="7A5AE316" w14:textId="4D0A0C10" w:rsidR="002B39F4" w:rsidRDefault="00103B9B">
      <w:pPr>
        <w:pStyle w:val="a7"/>
        <w:ind w:left="720" w:firstLineChars="0" w:firstLine="0"/>
        <w:rPr>
          <w:rFonts w:asciiTheme="majorEastAsia" w:eastAsiaTheme="majorEastAsia" w:hAnsiTheme="majorEastAsia"/>
          <w:szCs w:val="21"/>
        </w:rPr>
      </w:pPr>
      <m:oMathPara>
        <m:oMath>
          <m:acc>
            <m:accPr>
              <m:chr m:val="̅"/>
              <m:ctrlPr>
                <w:rPr>
                  <w:rFonts w:ascii="Cambria Math" w:eastAsiaTheme="majorEastAsia" w:hAnsi="Cambria Math"/>
                  <w:szCs w:val="21"/>
                </w:rPr>
              </m:ctrlPr>
            </m:accPr>
            <m:e>
              <m:r>
                <w:rPr>
                  <w:rFonts w:ascii="Cambria Math" w:eastAsiaTheme="majorEastAsia" w:hAnsi="Cambria Math"/>
                  <w:szCs w:val="21"/>
                </w:rPr>
                <m:t>n</m:t>
              </m:r>
              <m:sSub>
                <m:sSubPr>
                  <m:ctrlPr>
                    <w:rPr>
                      <w:rFonts w:ascii="Cambria Math" w:eastAsiaTheme="majorEastAsia" w:hAnsi="Cambria Math"/>
                      <w:szCs w:val="21"/>
                    </w:rPr>
                  </m:ctrlPr>
                </m:sSubPr>
                <m:e>
                  <m:r>
                    <w:rPr>
                      <w:rFonts w:ascii="Cambria Math" w:eastAsiaTheme="majorEastAsia" w:hAnsi="Cambria Math" w:hint="eastAsia"/>
                      <w:szCs w:val="21"/>
                    </w:rPr>
                    <m:t>U</m:t>
                  </m:r>
                </m:e>
                <m:sub>
                  <m:sSub>
                    <m:sSubPr>
                      <m:ctrlPr>
                        <w:rPr>
                          <w:rFonts w:ascii="Cambria Math" w:eastAsiaTheme="majorEastAsia" w:hAnsi="Cambria Math"/>
                          <w:szCs w:val="21"/>
                        </w:rPr>
                      </m:ctrlPr>
                    </m:sSubPr>
                    <m:e>
                      <m:r>
                        <w:rPr>
                          <w:rFonts w:ascii="Cambria Math" w:eastAsiaTheme="majorEastAsia" w:hAnsi="Cambria Math"/>
                          <w:szCs w:val="21"/>
                        </w:rPr>
                        <m:t>G</m:t>
                      </m:r>
                    </m:e>
                    <m:sub>
                      <m:r>
                        <m:rPr>
                          <m:sty m:val="p"/>
                        </m:rPr>
                        <w:rPr>
                          <w:rFonts w:ascii="Cambria Math" w:eastAsiaTheme="majorEastAsia" w:hAnsi="Cambria Math"/>
                          <w:szCs w:val="21"/>
                        </w:rPr>
                        <m:t>2</m:t>
                      </m:r>
                    </m:sub>
                  </m:sSub>
                  <m:r>
                    <w:rPr>
                      <w:rFonts w:ascii="Cambria Math" w:eastAsiaTheme="majorEastAsia" w:hAnsi="Cambria Math" w:hint="eastAsia"/>
                      <w:szCs w:val="21"/>
                    </w:rPr>
                    <m:t>K</m:t>
                  </m:r>
                </m:sub>
              </m:sSub>
            </m:e>
          </m:acc>
          <m:r>
            <w:rPr>
              <w:rFonts w:ascii="Cambria Math" w:eastAsiaTheme="majorEastAsia" w:hAnsi="Cambria Math"/>
              <w:szCs w:val="21"/>
            </w:rPr>
            <m:t>=</m:t>
          </m:r>
          <m:f>
            <m:fPr>
              <m:ctrlPr>
                <w:rPr>
                  <w:rFonts w:ascii="Cambria Math" w:eastAsiaTheme="majorEastAsia" w:hAnsi="Cambria Math"/>
                  <w:szCs w:val="21"/>
                </w:rPr>
              </m:ctrlPr>
            </m:fPr>
            <m:num>
              <m:r>
                <w:rPr>
                  <w:rFonts w:ascii="Cambria Math" w:eastAsiaTheme="majorEastAsia" w:hAnsi="Cambria Math"/>
                  <w:szCs w:val="21"/>
                </w:rPr>
                <m:t>1</m:t>
              </m:r>
              <m:r>
                <m:rPr>
                  <m:sty m:val="p"/>
                </m:rPr>
                <w:rPr>
                  <w:rFonts w:ascii="Cambria Math" w:eastAsiaTheme="majorEastAsia" w:hAnsi="Cambria Math" w:hint="eastAsia"/>
                  <w:szCs w:val="21"/>
                </w:rPr>
                <m:t>×</m:t>
              </m:r>
              <m:r>
                <w:rPr>
                  <w:rFonts w:ascii="Cambria Math" w:eastAsiaTheme="majorEastAsia" w:hAnsi="Cambria Math"/>
                  <w:szCs w:val="21"/>
                </w:rPr>
                <m:t> </m:t>
              </m:r>
              <m:r>
                <w:rPr>
                  <w:rFonts w:ascii="Cambria Math" w:eastAsiaTheme="majorEastAsia" w:hAnsi="Cambria Math"/>
                  <w:szCs w:val="21"/>
                </w:rPr>
                <m:t>17.1+2</m:t>
              </m:r>
              <m:r>
                <m:rPr>
                  <m:sty m:val="p"/>
                </m:rPr>
                <w:rPr>
                  <w:rFonts w:ascii="Cambria Math" w:eastAsiaTheme="majorEastAsia" w:hAnsi="Cambria Math" w:hint="eastAsia"/>
                  <w:szCs w:val="21"/>
                </w:rPr>
                <m:t>×</m:t>
              </m:r>
              <m:r>
                <w:rPr>
                  <w:rFonts w:ascii="Cambria Math" w:eastAsiaTheme="majorEastAsia" w:hAnsi="Cambria Math"/>
                  <w:szCs w:val="21"/>
                </w:rPr>
                <m:t> </m:t>
              </m:r>
              <m:r>
                <w:rPr>
                  <w:rFonts w:ascii="Cambria Math" w:eastAsiaTheme="majorEastAsia" w:hAnsi="Cambria Math"/>
                  <w:szCs w:val="21"/>
                </w:rPr>
                <m:t>21.9+</m:t>
              </m:r>
              <m:r>
                <m:rPr>
                  <m:sty m:val="p"/>
                </m:rPr>
                <w:rPr>
                  <w:rFonts w:ascii="Cambria Math" w:eastAsiaTheme="majorEastAsia" w:hAnsi="Cambria Math" w:hint="eastAsia"/>
                  <w:szCs w:val="21"/>
                </w:rPr>
                <m:t>…</m:t>
              </m:r>
              <m:r>
                <w:rPr>
                  <w:rFonts w:ascii="Cambria Math" w:eastAsiaTheme="majorEastAsia" w:hAnsi="Cambria Math"/>
                  <w:szCs w:val="21"/>
                </w:rPr>
                <m:t>+10</m:t>
              </m:r>
              <m:r>
                <m:rPr>
                  <m:sty m:val="p"/>
                </m:rPr>
                <w:rPr>
                  <w:rFonts w:ascii="Cambria Math" w:eastAsiaTheme="majorEastAsia" w:hAnsi="Cambria Math" w:hint="eastAsia"/>
                  <w:szCs w:val="21"/>
                </w:rPr>
                <m:t>×</m:t>
              </m:r>
              <m:r>
                <w:rPr>
                  <w:rFonts w:ascii="Cambria Math" w:eastAsiaTheme="majorEastAsia" w:hAnsi="Cambria Math"/>
                  <w:szCs w:val="21"/>
                </w:rPr>
                <m:t>60.9</m:t>
              </m:r>
            </m:num>
            <m:den>
              <m:r>
                <w:rPr>
                  <w:rFonts w:ascii="Cambria Math" w:eastAsiaTheme="majorEastAsia" w:hAnsi="Cambria Math"/>
                  <w:szCs w:val="21"/>
                </w:rPr>
                <m:t>10</m:t>
              </m:r>
            </m:den>
          </m:f>
          <m:r>
            <w:rPr>
              <w:rFonts w:ascii="Cambria Math" w:eastAsiaTheme="majorEastAsia" w:hAnsi="Cambria Math"/>
              <w:szCs w:val="21"/>
            </w:rPr>
            <m:t>=253.9</m:t>
          </m:r>
        </m:oMath>
      </m:oMathPara>
    </w:p>
    <w:p w14:paraId="7A5AE317" w14:textId="5F79F35B" w:rsidR="002B39F4" w:rsidRDefault="00103B9B">
      <w:pPr>
        <w:pStyle w:val="a7"/>
        <w:ind w:left="720" w:firstLineChars="0" w:firstLine="0"/>
        <w:rPr>
          <w:rFonts w:asciiTheme="majorEastAsia" w:eastAsiaTheme="majorEastAsia" w:hAnsiTheme="majorEastAsia"/>
          <w:szCs w:val="21"/>
        </w:rPr>
      </w:pPr>
      <m:oMathPara>
        <m:oMath>
          <m:r>
            <m:rPr>
              <m:sty m:val="p"/>
            </m:rPr>
            <w:rPr>
              <w:rFonts w:ascii="Cambria Math" w:eastAsiaTheme="majorEastAsia" w:hAnsi="Cambria Math" w:hint="eastAsia"/>
              <w:szCs w:val="21"/>
            </w:rPr>
            <m:t>Δ</m:t>
          </m:r>
          <m:r>
            <w:rPr>
              <w:rFonts w:ascii="Cambria Math" w:eastAsiaTheme="majorEastAsia" w:hAnsi="Cambria Math"/>
              <w:szCs w:val="21"/>
            </w:rPr>
            <m:t>V</m:t>
          </m:r>
          <m:r>
            <w:rPr>
              <w:rFonts w:ascii="Cambria Math" w:eastAsiaTheme="majorEastAsia" w:hAnsi="Cambria Math"/>
              <w:szCs w:val="21"/>
            </w:rPr>
            <m:t>=</m:t>
          </m:r>
          <m:f>
            <m:fPr>
              <m:ctrlPr>
                <w:rPr>
                  <w:rFonts w:ascii="Cambria Math" w:eastAsiaTheme="majorEastAsia" w:hAnsi="Cambria Math"/>
                  <w:szCs w:val="21"/>
                </w:rPr>
              </m:ctrlPr>
            </m:fPr>
            <m:num>
              <m:acc>
                <m:accPr>
                  <m:chr m:val="̅"/>
                  <m:ctrlPr>
                    <w:rPr>
                      <w:rFonts w:ascii="Cambria Math" w:eastAsiaTheme="majorEastAsia" w:hAnsi="Cambria Math"/>
                      <w:szCs w:val="21"/>
                    </w:rPr>
                  </m:ctrlPr>
                </m:accPr>
                <m:e>
                  <m:r>
                    <w:rPr>
                      <w:rFonts w:ascii="Cambria Math" w:eastAsiaTheme="majorEastAsia" w:hAnsi="Cambria Math"/>
                      <w:szCs w:val="21"/>
                    </w:rPr>
                    <m:t>n</m:t>
                  </m:r>
                </m:e>
              </m:acc>
              <m:r>
                <m:rPr>
                  <m:sty m:val="p"/>
                </m:rPr>
                <w:rPr>
                  <w:rFonts w:ascii="Cambria Math" w:eastAsiaTheme="majorEastAsia" w:hAnsi="Cambria Math" w:hint="eastAsia"/>
                  <w:szCs w:val="21"/>
                </w:rPr>
                <m:t>×</m:t>
              </m:r>
              <m:acc>
                <m:accPr>
                  <m:chr m:val="̅"/>
                  <m:ctrlPr>
                    <w:rPr>
                      <w:rFonts w:ascii="Cambria Math" w:eastAsiaTheme="majorEastAsia" w:hAnsi="Cambria Math"/>
                      <w:szCs w:val="21"/>
                    </w:rPr>
                  </m:ctrlPr>
                </m:accPr>
                <m:e>
                  <m:sSub>
                    <m:sSubPr>
                      <m:ctrlPr>
                        <w:rPr>
                          <w:rFonts w:ascii="Cambria Math" w:eastAsiaTheme="majorEastAsia" w:hAnsi="Cambria Math"/>
                          <w:i/>
                          <w:szCs w:val="21"/>
                        </w:rPr>
                      </m:ctrlPr>
                    </m:sSubPr>
                    <m:e>
                      <m:r>
                        <w:rPr>
                          <w:rFonts w:ascii="Cambria Math" w:eastAsiaTheme="majorEastAsia" w:hAnsi="Cambria Math" w:hint="eastAsia"/>
                          <w:szCs w:val="21"/>
                        </w:rPr>
                        <m:t>U</m:t>
                      </m:r>
                      <m:ctrlPr>
                        <w:rPr>
                          <w:rFonts w:ascii="Cambria Math" w:eastAsiaTheme="majorEastAsia" w:hAnsi="Cambria Math"/>
                          <w:szCs w:val="21"/>
                        </w:rPr>
                      </m:ctrlP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K</m:t>
                      </m:r>
                    </m:sub>
                  </m:sSub>
                </m:e>
              </m:acc>
              <m:r>
                <w:rPr>
                  <w:rFonts w:ascii="Cambria Math" w:eastAsiaTheme="majorEastAsia" w:hAnsi="Cambria Math"/>
                  <w:szCs w:val="21"/>
                </w:rPr>
                <m:t>-</m:t>
              </m:r>
              <m:acc>
                <m:accPr>
                  <m:chr m:val="̅"/>
                  <m:ctrlPr>
                    <w:rPr>
                      <w:rFonts w:ascii="Cambria Math" w:eastAsiaTheme="majorEastAsia" w:hAnsi="Cambria Math"/>
                      <w:szCs w:val="21"/>
                    </w:rPr>
                  </m:ctrlPr>
                </m:accPr>
                <m:e>
                  <m:r>
                    <w:rPr>
                      <w:rFonts w:ascii="Cambria Math" w:eastAsiaTheme="majorEastAsia" w:hAnsi="Cambria Math"/>
                      <w:szCs w:val="21"/>
                    </w:rPr>
                    <m:t>n</m:t>
                  </m:r>
                  <m:sSub>
                    <m:sSubPr>
                      <m:ctrlPr>
                        <w:rPr>
                          <w:rFonts w:ascii="Cambria Math" w:eastAsiaTheme="majorEastAsia" w:hAnsi="Cambria Math"/>
                          <w:i/>
                          <w:szCs w:val="21"/>
                        </w:rPr>
                      </m:ctrlPr>
                    </m:sSubPr>
                    <m:e>
                      <m:r>
                        <w:rPr>
                          <w:rFonts w:ascii="Cambria Math" w:eastAsiaTheme="majorEastAsia" w:hAnsi="Cambria Math" w:hint="eastAsia"/>
                          <w:szCs w:val="21"/>
                        </w:rPr>
                        <m:t>U</m:t>
                      </m:r>
                    </m:e>
                    <m:sub>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r>
                        <w:rPr>
                          <w:rFonts w:ascii="Cambria Math" w:eastAsiaTheme="majorEastAsia" w:hAnsi="Cambria Math"/>
                          <w:szCs w:val="21"/>
                        </w:rPr>
                        <m:t>K</m:t>
                      </m:r>
                    </m:sub>
                  </m:sSub>
                </m:e>
              </m:acc>
              <m:ctrlPr>
                <w:rPr>
                  <w:rFonts w:ascii="Cambria Math" w:eastAsiaTheme="majorEastAsia" w:hAnsi="Cambria Math"/>
                  <w:i/>
                  <w:szCs w:val="21"/>
                </w:rPr>
              </m:ctrlPr>
            </m:num>
            <m:den>
              <m:sSup>
                <m:sSupPr>
                  <m:ctrlPr>
                    <w:rPr>
                      <w:rFonts w:ascii="Cambria Math" w:eastAsiaTheme="majorEastAsia" w:hAnsi="Cambria Math"/>
                      <w:i/>
                      <w:szCs w:val="21"/>
                    </w:rPr>
                  </m:ctrlPr>
                </m:sSupPr>
                <m:e>
                  <m:d>
                    <m:dPr>
                      <m:ctrlPr>
                        <w:rPr>
                          <w:rFonts w:ascii="Cambria Math" w:eastAsiaTheme="majorEastAsia" w:hAnsi="Cambria Math"/>
                          <w:i/>
                          <w:szCs w:val="21"/>
                        </w:rPr>
                      </m:ctrlPr>
                    </m:dPr>
                    <m:e>
                      <m:acc>
                        <m:accPr>
                          <m:chr m:val="̅"/>
                          <m:ctrlPr>
                            <w:rPr>
                              <w:rFonts w:ascii="Cambria Math" w:eastAsiaTheme="majorEastAsia" w:hAnsi="Cambria Math"/>
                              <w:szCs w:val="21"/>
                            </w:rPr>
                          </m:ctrlPr>
                        </m:accPr>
                        <m:e>
                          <m:r>
                            <w:rPr>
                              <w:rFonts w:ascii="Cambria Math" w:eastAsiaTheme="majorEastAsia" w:hAnsi="Cambria Math"/>
                              <w:szCs w:val="21"/>
                            </w:rPr>
                            <m:t>n</m:t>
                          </m:r>
                        </m:e>
                      </m:acc>
                    </m:e>
                  </m:d>
                </m:e>
                <m:sup>
                  <m:r>
                    <w:rPr>
                      <w:rFonts w:ascii="Cambria Math" w:eastAsiaTheme="majorEastAsia" w:hAnsi="Cambria Math"/>
                      <w:szCs w:val="21"/>
                    </w:rPr>
                    <m:t>2</m:t>
                  </m:r>
                </m:sup>
              </m:sSup>
              <m:r>
                <w:rPr>
                  <w:rFonts w:ascii="Cambria Math" w:eastAsiaTheme="majorEastAsia" w:hAnsi="Cambria Math"/>
                  <w:szCs w:val="21"/>
                </w:rPr>
                <m:t>-</m:t>
              </m:r>
              <m:acc>
                <m:accPr>
                  <m:chr m:val="̅"/>
                  <m:ctrlPr>
                    <w:rPr>
                      <w:rFonts w:ascii="Cambria Math" w:eastAsiaTheme="majorEastAsia" w:hAnsi="Cambria Math"/>
                      <w:szCs w:val="21"/>
                    </w:rPr>
                  </m:ctrlPr>
                </m:accPr>
                <m:e>
                  <m:sSup>
                    <m:sSupPr>
                      <m:ctrlPr>
                        <w:rPr>
                          <w:rFonts w:ascii="Cambria Math" w:eastAsiaTheme="majorEastAsia" w:hAnsi="Cambria Math"/>
                          <w:i/>
                          <w:szCs w:val="21"/>
                        </w:rPr>
                      </m:ctrlPr>
                    </m:sSupPr>
                    <m:e>
                      <m:r>
                        <w:rPr>
                          <w:rFonts w:ascii="Cambria Math" w:eastAsiaTheme="majorEastAsia" w:hAnsi="Cambria Math"/>
                          <w:szCs w:val="21"/>
                        </w:rPr>
                        <m:t>n</m:t>
                      </m:r>
                      <m:ctrlPr>
                        <w:rPr>
                          <w:rFonts w:ascii="Cambria Math" w:eastAsiaTheme="majorEastAsia" w:hAnsi="Cambria Math"/>
                          <w:szCs w:val="21"/>
                        </w:rPr>
                      </m:ctrlPr>
                    </m:e>
                    <m:sup>
                      <m:r>
                        <w:rPr>
                          <w:rFonts w:ascii="Cambria Math" w:eastAsiaTheme="majorEastAsia" w:hAnsi="Cambria Math"/>
                          <w:szCs w:val="21"/>
                        </w:rPr>
                        <m:t>2</m:t>
                      </m:r>
                    </m:sup>
                  </m:sSup>
                </m:e>
              </m:acc>
              <m:ctrlPr>
                <w:rPr>
                  <w:rFonts w:ascii="Cambria Math" w:eastAsiaTheme="majorEastAsia" w:hAnsi="Cambria Math"/>
                  <w:i/>
                  <w:szCs w:val="21"/>
                </w:rPr>
              </m:ctrlPr>
            </m:den>
          </m:f>
          <m:r>
            <w:rPr>
              <w:rFonts w:ascii="Cambria Math" w:eastAsiaTheme="majorEastAsia" w:hAnsi="Cambria Math"/>
              <w:szCs w:val="21"/>
            </w:rPr>
            <m:t>=</m:t>
          </m:r>
          <m:f>
            <m:fPr>
              <m:ctrlPr>
                <w:rPr>
                  <w:rFonts w:ascii="Cambria Math" w:eastAsiaTheme="majorEastAsia" w:hAnsi="Cambria Math"/>
                  <w:szCs w:val="21"/>
                </w:rPr>
              </m:ctrlPr>
            </m:fPr>
            <m:num>
              <m:r>
                <w:rPr>
                  <w:rFonts w:ascii="Cambria Math" w:eastAsiaTheme="majorEastAsia" w:hAnsi="Cambria Math"/>
                  <w:szCs w:val="21"/>
                </w:rPr>
                <m:t>5.5</m:t>
              </m:r>
              <m:r>
                <m:rPr>
                  <m:sty m:val="p"/>
                </m:rPr>
                <w:rPr>
                  <w:rFonts w:ascii="Cambria Math" w:eastAsiaTheme="majorEastAsia" w:hAnsi="Cambria Math" w:hint="eastAsia"/>
                  <w:szCs w:val="21"/>
                </w:rPr>
                <m:t>×</m:t>
              </m:r>
              <m:r>
                <w:rPr>
                  <w:rFonts w:ascii="Cambria Math" w:eastAsiaTheme="majorEastAsia" w:hAnsi="Cambria Math"/>
                  <w:szCs w:val="21"/>
                </w:rPr>
                <m:t>38.86-253.9</m:t>
              </m:r>
              <m:ctrlPr>
                <w:rPr>
                  <w:rFonts w:ascii="Cambria Math" w:eastAsiaTheme="majorEastAsia" w:hAnsi="Cambria Math"/>
                  <w:i/>
                  <w:szCs w:val="21"/>
                </w:rPr>
              </m:ctrlPr>
            </m:num>
            <m:den>
              <m:sSup>
                <m:sSupPr>
                  <m:ctrlPr>
                    <w:rPr>
                      <w:rFonts w:ascii="Cambria Math" w:eastAsiaTheme="majorEastAsia" w:hAnsi="Cambria Math"/>
                      <w:i/>
                      <w:szCs w:val="21"/>
                    </w:rPr>
                  </m:ctrlPr>
                </m:sSupPr>
                <m:e>
                  <m:r>
                    <w:rPr>
                      <w:rFonts w:ascii="Cambria Math" w:eastAsiaTheme="majorEastAsia" w:hAnsi="Cambria Math"/>
                      <w:szCs w:val="21"/>
                    </w:rPr>
                    <m:t>5.5</m:t>
                  </m:r>
                </m:e>
                <m:sup>
                  <m:r>
                    <w:rPr>
                      <w:rFonts w:ascii="Cambria Math" w:eastAsiaTheme="majorEastAsia" w:hAnsi="Cambria Math"/>
                      <w:szCs w:val="21"/>
                    </w:rPr>
                    <m:t>2</m:t>
                  </m:r>
                </m:sup>
              </m:sSup>
              <m:r>
                <w:rPr>
                  <w:rFonts w:ascii="Cambria Math" w:eastAsiaTheme="majorEastAsia" w:hAnsi="Cambria Math"/>
                  <w:szCs w:val="21"/>
                </w:rPr>
                <m:t>-</m:t>
              </m:r>
              <m:r>
                <w:rPr>
                  <w:rFonts w:ascii="Cambria Math" w:eastAsiaTheme="majorEastAsia" w:hAnsi="Cambria Math"/>
                  <w:szCs w:val="21"/>
                </w:rPr>
                <m:t>38.5</m:t>
              </m:r>
              <m:ctrlPr>
                <w:rPr>
                  <w:rFonts w:ascii="Cambria Math" w:eastAsiaTheme="majorEastAsia" w:hAnsi="Cambria Math"/>
                  <w:i/>
                  <w:szCs w:val="21"/>
                </w:rPr>
              </m:ctrlPr>
            </m:den>
          </m:f>
          <m:r>
            <w:rPr>
              <w:rFonts w:ascii="Cambria Math" w:eastAsiaTheme="majorEastAsia" w:hAnsi="Cambria Math"/>
              <w:szCs w:val="21"/>
            </w:rPr>
            <m:t>=4.86</m:t>
          </m:r>
          <m:r>
            <w:rPr>
              <w:rFonts w:ascii="Cambria Math" w:eastAsiaTheme="majorEastAsia" w:hAnsi="Cambria Math" w:hint="eastAsia"/>
              <w:szCs w:val="21"/>
            </w:rPr>
            <m:t>V</m:t>
          </m:r>
        </m:oMath>
      </m:oMathPara>
    </w:p>
    <w:p w14:paraId="7A5AE318" w14:textId="77777777" w:rsidR="002B39F4" w:rsidRDefault="00103B9B">
      <w:pPr>
        <w:pStyle w:val="a7"/>
        <w:ind w:left="720" w:firstLineChars="0" w:firstLine="0"/>
        <w:rPr>
          <w:rFonts w:asciiTheme="majorEastAsia" w:eastAsiaTheme="majorEastAsia" w:hAnsiTheme="majorEastAsia"/>
          <w:iCs/>
          <w:szCs w:val="21"/>
        </w:rPr>
      </w:pPr>
      <w:r>
        <w:rPr>
          <w:rFonts w:asciiTheme="majorEastAsia" w:eastAsiaTheme="majorEastAsia" w:hAnsiTheme="majorEastAsia" w:hint="eastAsia"/>
          <w:iCs/>
          <w:szCs w:val="21"/>
        </w:rPr>
        <w:t>查询资料，得知汞原子的第一激发电位为</w:t>
      </w:r>
      <m:oMath>
        <m:r>
          <w:rPr>
            <w:rFonts w:ascii="Cambria Math" w:eastAsiaTheme="majorEastAsia" w:hAnsi="Cambria Math"/>
            <w:szCs w:val="21"/>
          </w:rPr>
          <m:t>4.9</m:t>
        </m:r>
        <m:r>
          <w:rPr>
            <w:rFonts w:ascii="Cambria Math" w:eastAsiaTheme="majorEastAsia" w:hAnsi="Cambria Math"/>
            <w:szCs w:val="21"/>
          </w:rPr>
          <m:t>eV</m:t>
        </m:r>
      </m:oMath>
    </w:p>
    <w:p w14:paraId="7A5AE319" w14:textId="77777777" w:rsidR="002B39F4" w:rsidRDefault="00103B9B">
      <w:pPr>
        <w:pStyle w:val="a7"/>
        <w:ind w:left="720" w:firstLineChars="0" w:firstLine="0"/>
        <w:rPr>
          <w:rFonts w:eastAsiaTheme="majorEastAsia" w:hAnsi="Cambria Math"/>
          <w:szCs w:val="21"/>
        </w:rPr>
      </w:pPr>
      <m:oMathPara>
        <m:oMath>
          <m:r>
            <m:rPr>
              <m:sty m:val="p"/>
            </m:rPr>
            <w:rPr>
              <w:rFonts w:ascii="Cambria Math" w:eastAsiaTheme="majorEastAsia" w:hAnsi="Cambria Math" w:hint="eastAsia"/>
              <w:szCs w:val="21"/>
            </w:rPr>
            <m:t>相对误差</m:t>
          </m:r>
          <m:r>
            <w:rPr>
              <w:rFonts w:ascii="Cambria Math" w:eastAsiaTheme="majorEastAsia" w:hAnsi="Cambria Math"/>
              <w:szCs w:val="21"/>
            </w:rPr>
            <m:t>=</m:t>
          </m:r>
          <m:r>
            <w:rPr>
              <w:rFonts w:ascii="Cambria Math" w:eastAsiaTheme="majorEastAsia" w:hAnsi="Cambria Math" w:cs="MS Gothic"/>
              <w:szCs w:val="21"/>
            </w:rPr>
            <m:t>|</m:t>
          </m:r>
          <m:f>
            <m:fPr>
              <m:ctrlPr>
                <w:rPr>
                  <w:rFonts w:ascii="Cambria Math" w:eastAsiaTheme="majorEastAsia" w:hAnsi="Cambria Math"/>
                  <w:szCs w:val="21"/>
                </w:rPr>
              </m:ctrlPr>
            </m:fPr>
            <m:num>
              <m:r>
                <w:rPr>
                  <w:rFonts w:ascii="Cambria Math" w:eastAsiaTheme="majorEastAsia" w:hAnsi="Cambria Math"/>
                  <w:szCs w:val="21"/>
                </w:rPr>
                <m:t>4.86-4.9</m:t>
              </m:r>
              <m:ctrlPr>
                <w:rPr>
                  <w:rFonts w:ascii="Cambria Math" w:eastAsiaTheme="majorEastAsia" w:hAnsi="Cambria Math"/>
                  <w:i/>
                  <w:szCs w:val="21"/>
                </w:rPr>
              </m:ctrlPr>
            </m:num>
            <m:den>
              <m:r>
                <w:rPr>
                  <w:rFonts w:ascii="Cambria Math" w:eastAsiaTheme="majorEastAsia" w:hAnsi="Cambria Math"/>
                  <w:szCs w:val="21"/>
                </w:rPr>
                <m:t>4.9</m:t>
              </m:r>
              <m:ctrlPr>
                <w:rPr>
                  <w:rFonts w:ascii="Cambria Math" w:eastAsiaTheme="majorEastAsia" w:hAnsi="Cambria Math"/>
                  <w:i/>
                  <w:szCs w:val="21"/>
                </w:rPr>
              </m:ctrlPr>
            </m:den>
          </m:f>
          <m:r>
            <w:rPr>
              <w:rFonts w:ascii="Cambria Math" w:eastAsiaTheme="majorEastAsia" w:hAnsi="Cambria Math"/>
              <w:szCs w:val="21"/>
            </w:rPr>
            <m:t>|=0.82%</m:t>
          </m:r>
        </m:oMath>
      </m:oMathPara>
    </w:p>
    <w:p w14:paraId="7A5AE31A" w14:textId="77777777" w:rsidR="002B39F4" w:rsidRDefault="00103B9B">
      <w:pPr>
        <w:rPr>
          <w:rFonts w:asciiTheme="majorEastAsia" w:eastAsiaTheme="majorEastAsia" w:hAnsiTheme="majorEastAsia"/>
          <w:sz w:val="28"/>
          <w:szCs w:val="28"/>
        </w:rPr>
      </w:pPr>
      <w:r>
        <w:rPr>
          <w:rFonts w:asciiTheme="majorEastAsia" w:eastAsiaTheme="majorEastAsia" w:hAnsiTheme="majorEastAsia" w:hint="eastAsia"/>
          <w:sz w:val="28"/>
          <w:szCs w:val="28"/>
        </w:rPr>
        <w:t>3.</w:t>
      </w:r>
      <w:r>
        <w:rPr>
          <w:rFonts w:asciiTheme="majorEastAsia" w:eastAsiaTheme="majorEastAsia" w:hAnsiTheme="majorEastAsia" w:hint="eastAsia"/>
          <w:sz w:val="28"/>
          <w:szCs w:val="28"/>
        </w:rPr>
        <w:t>汞蒸汽中电子的平均自由程</w:t>
      </w:r>
      <m:oMath>
        <m:r>
          <w:rPr>
            <w:rFonts w:ascii="Cambria Math" w:eastAsiaTheme="majorEastAsia" w:hAnsi="Cambria Math" w:hint="eastAsia"/>
            <w:sz w:val="28"/>
            <w:szCs w:val="28"/>
          </w:rPr>
          <m:t>λ</m:t>
        </m:r>
      </m:oMath>
      <w:r>
        <w:rPr>
          <w:rFonts w:asciiTheme="majorEastAsia" w:eastAsiaTheme="majorEastAsia" w:hAnsiTheme="majorEastAsia" w:hint="eastAsia"/>
          <w:sz w:val="28"/>
          <w:szCs w:val="28"/>
        </w:rPr>
        <w:t>与温度</w:t>
      </w:r>
      <m:oMath>
        <m:r>
          <w:rPr>
            <w:rFonts w:ascii="Cambria Math" w:eastAsiaTheme="majorEastAsia" w:hAnsi="Cambria Math" w:hint="eastAsia"/>
            <w:sz w:val="28"/>
            <w:szCs w:val="28"/>
          </w:rPr>
          <m:t>T</m:t>
        </m:r>
      </m:oMath>
      <w:r>
        <w:rPr>
          <w:rFonts w:asciiTheme="majorEastAsia" w:eastAsiaTheme="majorEastAsia" w:hAnsiTheme="majorEastAsia" w:hint="eastAsia"/>
          <w:sz w:val="28"/>
          <w:szCs w:val="28"/>
        </w:rPr>
        <w:t>、蒸汽压</w:t>
      </w:r>
      <w:r>
        <w:rPr>
          <w:rFonts w:asciiTheme="majorEastAsia" w:eastAsiaTheme="majorEastAsia" w:hAnsiTheme="majorEastAsia" w:hint="eastAsia"/>
          <w:sz w:val="28"/>
          <w:szCs w:val="28"/>
        </w:rPr>
        <w:t xml:space="preserve"> </w:t>
      </w:r>
      <m:oMath>
        <m:r>
          <w:rPr>
            <w:rFonts w:ascii="Cambria Math" w:eastAsiaTheme="majorEastAsia" w:hAnsi="Cambria Math"/>
            <w:sz w:val="28"/>
            <w:szCs w:val="28"/>
          </w:rPr>
          <m:t>p</m:t>
        </m:r>
      </m:oMath>
      <w:r>
        <w:rPr>
          <w:rFonts w:asciiTheme="majorEastAsia" w:eastAsiaTheme="majorEastAsia" w:hAnsiTheme="majorEastAsia" w:hint="eastAsia"/>
          <w:sz w:val="28"/>
          <w:szCs w:val="28"/>
        </w:rPr>
        <w:t>的关系为</w:t>
      </w:r>
      <w:r>
        <w:rPr>
          <w:rFonts w:asciiTheme="majorEastAsia" w:eastAsiaTheme="majorEastAsia" w:hAnsiTheme="majorEastAsia" w:hint="eastAsia"/>
          <w:sz w:val="28"/>
          <w:szCs w:val="28"/>
        </w:rPr>
        <w:t xml:space="preserve"> </w:t>
      </w:r>
    </w:p>
    <w:p w14:paraId="7A5AE31B" w14:textId="77777777" w:rsidR="002B39F4" w:rsidRDefault="00103B9B">
      <w:pPr>
        <w:pStyle w:val="a7"/>
        <w:ind w:left="720" w:firstLineChars="0" w:firstLine="0"/>
        <w:rPr>
          <w:rFonts w:asciiTheme="majorEastAsia" w:eastAsiaTheme="majorEastAsia" w:hAnsiTheme="majorEastAsia"/>
          <w:iCs/>
          <w:szCs w:val="21"/>
        </w:rPr>
      </w:pPr>
      <m:oMathPara>
        <m:oMath>
          <m:r>
            <w:rPr>
              <w:rFonts w:ascii="Cambria Math" w:eastAsiaTheme="majorEastAsia" w:hAnsi="Cambria Math"/>
              <w:szCs w:val="21"/>
            </w:rPr>
            <m:t>λ</m:t>
          </m:r>
          <m:r>
            <m:rPr>
              <m:sty m:val="p"/>
            </m:rPr>
            <w:rPr>
              <w:rFonts w:ascii="Cambria Math" w:eastAsiaTheme="majorEastAsia" w:hAnsi="Cambria Math"/>
              <w:szCs w:val="21"/>
            </w:rPr>
            <m:t xml:space="preserve"> =</m:t>
          </m:r>
          <m:f>
            <m:fPr>
              <m:ctrlPr>
                <w:rPr>
                  <w:rFonts w:ascii="Cambria Math" w:eastAsiaTheme="majorEastAsia" w:hAnsi="Cambria Math"/>
                  <w:iCs/>
                  <w:szCs w:val="21"/>
                </w:rPr>
              </m:ctrlPr>
            </m:fPr>
            <m:num>
              <m:r>
                <w:rPr>
                  <w:rFonts w:ascii="Cambria Math" w:eastAsiaTheme="majorEastAsia" w:hAnsi="Cambria Math"/>
                  <w:szCs w:val="21"/>
                </w:rPr>
                <m:t>kT</m:t>
              </m:r>
            </m:num>
            <m:den>
              <m:r>
                <w:rPr>
                  <w:rFonts w:ascii="Cambria Math" w:eastAsiaTheme="majorEastAsia" w:hAnsi="Cambria Math"/>
                  <w:szCs w:val="21"/>
                </w:rPr>
                <m:t>π</m:t>
              </m:r>
              <m:sSup>
                <m:sSupPr>
                  <m:ctrlPr>
                    <w:rPr>
                      <w:rFonts w:ascii="Cambria Math" w:eastAsiaTheme="majorEastAsia" w:hAnsi="Cambria Math"/>
                      <w:iCs/>
                      <w:szCs w:val="21"/>
                    </w:rPr>
                  </m:ctrlPr>
                </m:sSupPr>
                <m:e>
                  <m:r>
                    <w:rPr>
                      <w:rFonts w:ascii="Cambria Math" w:eastAsiaTheme="majorEastAsia" w:hAnsi="Cambria Math"/>
                      <w:szCs w:val="21"/>
                    </w:rPr>
                    <m:t>r</m:t>
                  </m:r>
                </m:e>
                <m:sup>
                  <m:r>
                    <m:rPr>
                      <m:sty m:val="p"/>
                    </m:rPr>
                    <w:rPr>
                      <w:rFonts w:ascii="Cambria Math" w:eastAsiaTheme="majorEastAsia" w:hAnsi="Cambria Math"/>
                      <w:szCs w:val="21"/>
                    </w:rPr>
                    <m:t>2</m:t>
                  </m:r>
                </m:sup>
              </m:sSup>
              <m:r>
                <w:rPr>
                  <w:rFonts w:ascii="Cambria Math" w:eastAsiaTheme="majorEastAsia" w:hAnsi="Cambria Math"/>
                  <w:szCs w:val="21"/>
                </w:rPr>
                <m:t>p</m:t>
              </m:r>
            </m:den>
          </m:f>
        </m:oMath>
      </m:oMathPara>
    </w:p>
    <w:p w14:paraId="7A5AE31C" w14:textId="77777777" w:rsidR="002B39F4" w:rsidRDefault="00103B9B">
      <w:pPr>
        <w:rPr>
          <w:rFonts w:asciiTheme="majorEastAsia" w:eastAsiaTheme="majorEastAsia" w:hAnsiTheme="majorEastAsia"/>
          <w:iCs/>
          <w:szCs w:val="21"/>
        </w:rPr>
      </w:pPr>
      <w:r>
        <w:rPr>
          <w:rFonts w:asciiTheme="majorEastAsia" w:eastAsiaTheme="majorEastAsia" w:hAnsiTheme="majorEastAsia" w:hint="eastAsia"/>
          <w:iCs/>
          <w:szCs w:val="21"/>
        </w:rPr>
        <w:t>其中</w:t>
      </w:r>
      <m:oMath>
        <m:r>
          <w:rPr>
            <w:rFonts w:ascii="Cambria Math" w:eastAsiaTheme="majorEastAsia" w:hAnsi="Cambria Math"/>
            <w:szCs w:val="21"/>
          </w:rPr>
          <m:t>λ</m:t>
        </m:r>
      </m:oMath>
      <w:r>
        <w:rPr>
          <w:rFonts w:asciiTheme="majorEastAsia" w:eastAsiaTheme="majorEastAsia" w:hAnsiTheme="majorEastAsia" w:hint="eastAsia"/>
          <w:iCs/>
          <w:szCs w:val="21"/>
        </w:rPr>
        <w:t>为玻尔兹曼常数，汞原子原子半径</w:t>
      </w:r>
      <w:r>
        <w:rPr>
          <w:rFonts w:asciiTheme="majorEastAsia" w:eastAsiaTheme="majorEastAsia" w:hAnsiTheme="majorEastAsia"/>
          <w:iCs/>
          <w:szCs w:val="21"/>
        </w:rPr>
        <w:t xml:space="preserve">r = 0.176 nm </w:t>
      </w:r>
      <w:r>
        <w:rPr>
          <w:rFonts w:asciiTheme="majorEastAsia" w:eastAsiaTheme="majorEastAsia" w:hAnsiTheme="majorEastAsia" w:hint="eastAsia"/>
          <w:iCs/>
          <w:szCs w:val="21"/>
        </w:rPr>
        <w:t>查表可知不同温度下汞</w:t>
      </w:r>
      <w:proofErr w:type="gramStart"/>
      <w:r>
        <w:rPr>
          <w:rFonts w:asciiTheme="majorEastAsia" w:eastAsiaTheme="majorEastAsia" w:hAnsiTheme="majorEastAsia" w:hint="eastAsia"/>
          <w:iCs/>
          <w:szCs w:val="21"/>
        </w:rPr>
        <w:t>蒸气</w:t>
      </w:r>
      <w:proofErr w:type="gramEnd"/>
      <w:r>
        <w:rPr>
          <w:rFonts w:asciiTheme="majorEastAsia" w:eastAsiaTheme="majorEastAsia" w:hAnsiTheme="majorEastAsia" w:hint="eastAsia"/>
          <w:iCs/>
          <w:szCs w:val="21"/>
        </w:rPr>
        <w:t>蒸汽压，并计算得该温度</w:t>
      </w:r>
      <w:proofErr w:type="gramStart"/>
      <w:r>
        <w:rPr>
          <w:rFonts w:asciiTheme="majorEastAsia" w:eastAsiaTheme="majorEastAsia" w:hAnsiTheme="majorEastAsia" w:hint="eastAsia"/>
          <w:iCs/>
          <w:szCs w:val="21"/>
        </w:rPr>
        <w:t>下电子</w:t>
      </w:r>
      <w:proofErr w:type="gramEnd"/>
      <w:r>
        <w:rPr>
          <w:rFonts w:asciiTheme="majorEastAsia" w:eastAsiaTheme="majorEastAsia" w:hAnsiTheme="majorEastAsia" w:hint="eastAsia"/>
          <w:iCs/>
          <w:szCs w:val="21"/>
        </w:rPr>
        <w:t>在汞</w:t>
      </w:r>
      <w:proofErr w:type="gramStart"/>
      <w:r>
        <w:rPr>
          <w:rFonts w:asciiTheme="majorEastAsia" w:eastAsiaTheme="majorEastAsia" w:hAnsiTheme="majorEastAsia" w:hint="eastAsia"/>
          <w:iCs/>
          <w:szCs w:val="21"/>
        </w:rPr>
        <w:t>蒸气</w:t>
      </w:r>
      <w:proofErr w:type="gramEnd"/>
      <w:r>
        <w:rPr>
          <w:rFonts w:asciiTheme="majorEastAsia" w:eastAsiaTheme="majorEastAsia" w:hAnsiTheme="majorEastAsia" w:hint="eastAsia"/>
          <w:iCs/>
          <w:szCs w:val="21"/>
        </w:rPr>
        <w:t>中的平均自由程，计算结果如表</w:t>
      </w:r>
      <w:r>
        <w:rPr>
          <w:rFonts w:asciiTheme="majorEastAsia" w:eastAsiaTheme="majorEastAsia" w:hAnsiTheme="majorEastAsia" w:hint="eastAsia"/>
          <w:iCs/>
          <w:szCs w:val="21"/>
        </w:rPr>
        <w:t>1</w:t>
      </w:r>
      <w:r>
        <w:rPr>
          <w:rFonts w:asciiTheme="majorEastAsia" w:eastAsiaTheme="majorEastAsia" w:hAnsiTheme="majorEastAsia" w:hint="eastAsia"/>
          <w:iCs/>
          <w:szCs w:val="21"/>
        </w:rPr>
        <w:t>所示：</w:t>
      </w:r>
    </w:p>
    <w:p w14:paraId="7A5AE31D" w14:textId="77777777" w:rsidR="002B39F4" w:rsidRDefault="00103B9B">
      <w:pPr>
        <w:jc w:val="left"/>
        <w:rPr>
          <w:rFonts w:asciiTheme="majorEastAsia" w:eastAsiaTheme="majorEastAsia" w:hAnsiTheme="majorEastAsia"/>
          <w:sz w:val="28"/>
          <w:szCs w:val="28"/>
        </w:rPr>
      </w:pPr>
      <w:r>
        <w:rPr>
          <w:noProof/>
        </w:rPr>
        <w:drawing>
          <wp:inline distT="0" distB="0" distL="0" distR="0" wp14:anchorId="7A5AE33A" wp14:editId="7A5AE33B">
            <wp:extent cx="6120130" cy="2705735"/>
            <wp:effectExtent l="0" t="0" r="0" b="0"/>
            <wp:docPr id="1060377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77548" name="图片 1"/>
                    <pic:cNvPicPr>
                      <a:picLocks noChangeAspect="1"/>
                    </pic:cNvPicPr>
                  </pic:nvPicPr>
                  <pic:blipFill>
                    <a:blip r:embed="rId26"/>
                    <a:stretch>
                      <a:fillRect/>
                    </a:stretch>
                  </pic:blipFill>
                  <pic:spPr>
                    <a:xfrm>
                      <a:off x="0" y="0"/>
                      <a:ext cx="6120130" cy="2705735"/>
                    </a:xfrm>
                    <a:prstGeom prst="rect">
                      <a:avLst/>
                    </a:prstGeom>
                  </pic:spPr>
                </pic:pic>
              </a:graphicData>
            </a:graphic>
          </wp:inline>
        </w:drawing>
      </w:r>
    </w:p>
    <w:p w14:paraId="7A5AE31E" w14:textId="77777777" w:rsidR="002B39F4" w:rsidRDefault="00103B9B">
      <w:pPr>
        <w:pStyle w:val="1"/>
        <w:rPr>
          <w:rFonts w:asciiTheme="majorEastAsia" w:eastAsiaTheme="majorEastAsia" w:hAnsiTheme="majorEastAsia"/>
        </w:rPr>
      </w:pPr>
      <w:r>
        <w:rPr>
          <w:rFonts w:asciiTheme="majorEastAsia" w:eastAsiaTheme="majorEastAsia" w:hAnsiTheme="majorEastAsia" w:hint="eastAsia"/>
        </w:rPr>
        <w:lastRenderedPageBreak/>
        <w:t>提高内容：</w:t>
      </w:r>
    </w:p>
    <w:p w14:paraId="7A5AE31F" w14:textId="77777777" w:rsidR="002B39F4" w:rsidRDefault="00103B9B">
      <w:pPr>
        <w:rPr>
          <w:rFonts w:asciiTheme="majorEastAsia" w:eastAsiaTheme="majorEastAsia" w:hAnsiTheme="majorEastAsia"/>
          <w:sz w:val="28"/>
          <w:szCs w:val="28"/>
        </w:rPr>
      </w:pPr>
      <w:r>
        <w:rPr>
          <w:rFonts w:asciiTheme="majorEastAsia" w:eastAsiaTheme="majorEastAsia" w:hAnsiTheme="majorEastAsia" w:hint="eastAsia"/>
          <w:sz w:val="28"/>
          <w:szCs w:val="28"/>
        </w:rPr>
        <w:t>测量汞原子较高能级的激发曲线</w:t>
      </w:r>
      <w:r>
        <w:rPr>
          <w:rFonts w:asciiTheme="majorEastAsia" w:eastAsiaTheme="majorEastAsia" w:hAnsiTheme="majorEastAsia" w:hint="eastAsia"/>
          <w:sz w:val="28"/>
          <w:szCs w:val="28"/>
        </w:rPr>
        <w:t xml:space="preserve"> </w:t>
      </w:r>
    </w:p>
    <w:p w14:paraId="7A5AE320" w14:textId="77777777" w:rsidR="002B39F4" w:rsidRDefault="00103B9B">
      <w:pPr>
        <w:ind w:firstLine="420"/>
        <w:rPr>
          <w:rFonts w:asciiTheme="majorEastAsia" w:eastAsiaTheme="majorEastAsia" w:hAnsiTheme="majorEastAsia"/>
          <w:szCs w:val="21"/>
        </w:rPr>
      </w:pPr>
      <w:r>
        <w:rPr>
          <w:rFonts w:asciiTheme="majorEastAsia" w:eastAsiaTheme="majorEastAsia" w:hAnsiTheme="majorEastAsia" w:hint="eastAsia"/>
          <w:szCs w:val="21"/>
        </w:rPr>
        <w:t>按下“高激”模式，将</w:t>
      </w:r>
      <m:oMath>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1</m:t>
            </m:r>
          </m:sub>
        </m:sSub>
      </m:oMath>
      <w:r>
        <w:rPr>
          <w:rFonts w:asciiTheme="majorEastAsia" w:eastAsiaTheme="majorEastAsia" w:hAnsiTheme="majorEastAsia" w:hint="eastAsia"/>
          <w:szCs w:val="21"/>
        </w:rPr>
        <w:t>和</w:t>
      </w:r>
      <m:oMath>
        <m:sSub>
          <m:sSubPr>
            <m:ctrlPr>
              <w:rPr>
                <w:rFonts w:ascii="Cambria Math" w:eastAsiaTheme="majorEastAsia" w:hAnsi="Cambria Math"/>
                <w:i/>
                <w:szCs w:val="21"/>
              </w:rPr>
            </m:ctrlPr>
          </m:sSubPr>
          <m:e>
            <m:r>
              <w:rPr>
                <w:rFonts w:ascii="Cambria Math" w:eastAsiaTheme="majorEastAsia" w:hAnsi="Cambria Math"/>
                <w:szCs w:val="21"/>
              </w:rPr>
              <m:t>G</m:t>
            </m:r>
          </m:e>
          <m:sub>
            <m:r>
              <w:rPr>
                <w:rFonts w:ascii="Cambria Math" w:eastAsiaTheme="majorEastAsia" w:hAnsi="Cambria Math"/>
                <w:szCs w:val="21"/>
              </w:rPr>
              <m:t>2</m:t>
            </m:r>
          </m:sub>
        </m:sSub>
      </m:oMath>
      <w:r>
        <w:rPr>
          <w:rFonts w:asciiTheme="majorEastAsia" w:eastAsiaTheme="majorEastAsia" w:hAnsiTheme="majorEastAsia" w:hint="eastAsia"/>
          <w:szCs w:val="21"/>
        </w:rPr>
        <w:t>短接。炉温从</w:t>
      </w:r>
      <m:oMath>
        <m:r>
          <w:rPr>
            <w:rFonts w:ascii="Cambria Math" w:eastAsiaTheme="majorEastAsia" w:hAnsi="Cambria Math"/>
            <w:szCs w:val="21"/>
          </w:rPr>
          <m:t>220 °</m:t>
        </m:r>
        <m:r>
          <w:rPr>
            <w:rFonts w:ascii="Cambria Math" w:eastAsiaTheme="majorEastAsia" w:hAnsi="Cambria Math"/>
            <w:szCs w:val="21"/>
          </w:rPr>
          <m:t>C</m:t>
        </m:r>
      </m:oMath>
      <w:r>
        <w:rPr>
          <w:rFonts w:asciiTheme="majorEastAsia" w:eastAsiaTheme="majorEastAsia" w:hAnsiTheme="majorEastAsia" w:hint="eastAsia"/>
          <w:szCs w:val="21"/>
        </w:rPr>
        <w:t>降至</w:t>
      </w:r>
      <m:oMath>
        <m:r>
          <w:rPr>
            <w:rFonts w:ascii="Cambria Math" w:eastAsiaTheme="majorEastAsia" w:hAnsi="Cambria Math"/>
            <w:szCs w:val="21"/>
          </w:rPr>
          <m:t>100-135 °</m:t>
        </m:r>
        <m:r>
          <w:rPr>
            <w:rFonts w:ascii="Cambria Math" w:eastAsiaTheme="majorEastAsia" w:hAnsi="Cambria Math"/>
            <w:szCs w:val="21"/>
          </w:rPr>
          <m:t>C</m:t>
        </m:r>
      </m:oMath>
      <w:r>
        <w:rPr>
          <w:rFonts w:asciiTheme="majorEastAsia" w:eastAsiaTheme="majorEastAsia" w:hAnsiTheme="majorEastAsia" w:hint="eastAsia"/>
          <w:szCs w:val="21"/>
        </w:rPr>
        <w:t>。将灯丝电压</w:t>
      </w: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F</m:t>
            </m:r>
          </m:sub>
        </m:sSub>
      </m:oMath>
      <w:r>
        <w:rPr>
          <w:rFonts w:asciiTheme="majorEastAsia" w:eastAsiaTheme="majorEastAsia" w:hAnsiTheme="majorEastAsia" w:hint="eastAsia"/>
          <w:szCs w:val="21"/>
        </w:rPr>
        <w:t>、拒斥电压</w:t>
      </w: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G</m:t>
            </m:r>
            <m:r>
              <w:rPr>
                <w:rFonts w:ascii="Cambria Math" w:eastAsiaTheme="majorEastAsia" w:hAnsi="Cambria Math"/>
                <w:szCs w:val="21"/>
              </w:rPr>
              <m:t>2</m:t>
            </m:r>
            <m:r>
              <w:rPr>
                <w:rFonts w:ascii="Cambria Math" w:eastAsiaTheme="majorEastAsia" w:hAnsi="Cambria Math"/>
                <w:szCs w:val="21"/>
              </w:rPr>
              <m:t>P</m:t>
            </m:r>
          </m:sub>
        </m:sSub>
      </m:oMath>
      <w:r>
        <w:rPr>
          <w:rFonts w:asciiTheme="majorEastAsia" w:eastAsiaTheme="majorEastAsia" w:hAnsiTheme="majorEastAsia" w:hint="eastAsia"/>
          <w:szCs w:val="21"/>
        </w:rPr>
        <w:t>缓慢调节到仪器的“出厂检验参考值”。</w:t>
      </w: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F</m:t>
            </m:r>
          </m:sub>
        </m:sSub>
        <m:r>
          <w:rPr>
            <w:rFonts w:ascii="Cambria Math" w:eastAsiaTheme="majorEastAsia" w:hAnsi="Cambria Math"/>
            <w:szCs w:val="21"/>
          </w:rPr>
          <m:t>=1.2</m:t>
        </m:r>
        <m:r>
          <w:rPr>
            <w:rFonts w:ascii="Cambria Math" w:eastAsiaTheme="majorEastAsia" w:hAnsi="Cambria Math" w:hint="eastAsia"/>
            <w:szCs w:val="21"/>
          </w:rPr>
          <m:t>V</m:t>
        </m:r>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G</m:t>
            </m:r>
            <m:r>
              <w:rPr>
                <w:rFonts w:ascii="Cambria Math" w:eastAsiaTheme="majorEastAsia" w:hAnsi="Cambria Math"/>
                <w:szCs w:val="21"/>
              </w:rPr>
              <m:t>2</m:t>
            </m:r>
            <m:r>
              <w:rPr>
                <w:rFonts w:ascii="Cambria Math" w:eastAsiaTheme="majorEastAsia" w:hAnsi="Cambria Math"/>
                <w:szCs w:val="21"/>
              </w:rPr>
              <m:t>P</m:t>
            </m:r>
          </m:sub>
        </m:sSub>
        <m:r>
          <w:rPr>
            <w:rFonts w:ascii="Cambria Math" w:eastAsiaTheme="majorEastAsia" w:hAnsi="Cambria Math"/>
            <w:szCs w:val="21"/>
          </w:rPr>
          <m:t>=1.5</m:t>
        </m:r>
        <m:r>
          <w:rPr>
            <w:rFonts w:ascii="Cambria Math" w:eastAsiaTheme="majorEastAsia" w:hAnsi="Cambria Math"/>
            <w:szCs w:val="21"/>
          </w:rPr>
          <m:t>V</m:t>
        </m:r>
      </m:oMath>
      <w:r>
        <w:rPr>
          <w:rFonts w:asciiTheme="majorEastAsia" w:eastAsiaTheme="majorEastAsia" w:hAnsiTheme="majorEastAsia" w:hint="eastAsia"/>
          <w:szCs w:val="21"/>
        </w:rPr>
        <w:t>、</w:t>
      </w:r>
      <m:oMath>
        <m:sSub>
          <m:sSubPr>
            <m:ctrlPr>
              <w:rPr>
                <w:rFonts w:ascii="Cambria Math" w:eastAsiaTheme="majorEastAsia" w:hAnsi="Cambria Math"/>
                <w:i/>
                <w:szCs w:val="21"/>
              </w:rPr>
            </m:ctrlPr>
          </m:sSubPr>
          <m:e>
            <m:r>
              <w:rPr>
                <w:rFonts w:ascii="Cambria Math" w:eastAsiaTheme="majorEastAsia" w:hAnsi="Cambria Math"/>
                <w:szCs w:val="21"/>
              </w:rPr>
              <m:t>U</m:t>
            </m:r>
          </m:e>
          <m:sub>
            <m:r>
              <w:rPr>
                <w:rFonts w:ascii="Cambria Math" w:eastAsiaTheme="majorEastAsia" w:hAnsi="Cambria Math"/>
                <w:szCs w:val="21"/>
              </w:rPr>
              <m:t>G</m:t>
            </m:r>
            <m:r>
              <w:rPr>
                <w:rFonts w:ascii="Cambria Math" w:eastAsiaTheme="majorEastAsia" w:hAnsi="Cambria Math"/>
                <w:szCs w:val="21"/>
              </w:rPr>
              <m:t>2</m:t>
            </m:r>
            <m:r>
              <w:rPr>
                <w:rFonts w:ascii="Cambria Math" w:eastAsiaTheme="majorEastAsia" w:hAnsi="Cambria Math"/>
                <w:szCs w:val="21"/>
              </w:rPr>
              <m:t>K</m:t>
            </m:r>
          </m:sub>
        </m:sSub>
        <m:r>
          <w:rPr>
            <w:rFonts w:ascii="Cambria Math" w:eastAsiaTheme="majorEastAsia" w:hAnsi="Cambria Math"/>
            <w:szCs w:val="21"/>
          </w:rPr>
          <m:t>=5.05</m:t>
        </m:r>
        <m:r>
          <w:rPr>
            <w:rFonts w:ascii="Cambria Math" w:eastAsiaTheme="majorEastAsia" w:hAnsi="Cambria Math"/>
            <w:szCs w:val="21"/>
          </w:rPr>
          <m:t>V</m:t>
        </m:r>
      </m:oMath>
      <w:r>
        <w:rPr>
          <w:rFonts w:asciiTheme="majorEastAsia" w:eastAsiaTheme="majorEastAsia" w:hAnsiTheme="majorEastAsia" w:hint="eastAsia"/>
          <w:szCs w:val="21"/>
        </w:rPr>
        <w:t>。采用“自动”模式，测量汞原子较高能级的激发曲线，分析汞原子较高能级激发曲线的特征变化。</w:t>
      </w:r>
    </w:p>
    <w:p w14:paraId="7A5AE321" w14:textId="77777777" w:rsidR="002B39F4" w:rsidRDefault="00103B9B">
      <w:pPr>
        <w:ind w:firstLine="420"/>
        <w:jc w:val="center"/>
        <w:rPr>
          <w:rFonts w:asciiTheme="majorEastAsia" w:eastAsiaTheme="majorEastAsia" w:hAnsiTheme="majorEastAsia"/>
          <w:szCs w:val="21"/>
        </w:rPr>
      </w:pPr>
      <w:r>
        <w:rPr>
          <w:noProof/>
        </w:rPr>
        <w:drawing>
          <wp:inline distT="0" distB="0" distL="0" distR="0" wp14:anchorId="7A5AE33C" wp14:editId="7A5AE33D">
            <wp:extent cx="3691255" cy="2768600"/>
            <wp:effectExtent l="0" t="0" r="4445" b="0"/>
            <wp:docPr id="1944568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8031"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694226" cy="2770861"/>
                    </a:xfrm>
                    <a:prstGeom prst="rect">
                      <a:avLst/>
                    </a:prstGeom>
                    <a:noFill/>
                    <a:ln>
                      <a:noFill/>
                    </a:ln>
                  </pic:spPr>
                </pic:pic>
              </a:graphicData>
            </a:graphic>
          </wp:inline>
        </w:drawing>
      </w:r>
    </w:p>
    <w:p w14:paraId="7A5AE322" w14:textId="77777777" w:rsidR="002B39F4" w:rsidRDefault="00103B9B">
      <w:pPr>
        <w:pStyle w:val="1"/>
        <w:rPr>
          <w:rFonts w:asciiTheme="majorEastAsia" w:eastAsiaTheme="majorEastAsia" w:hAnsiTheme="majorEastAsia"/>
        </w:rPr>
      </w:pPr>
      <w:r>
        <w:rPr>
          <w:rFonts w:asciiTheme="majorEastAsia" w:eastAsiaTheme="majorEastAsia" w:hAnsiTheme="majorEastAsia" w:hint="eastAsia"/>
        </w:rPr>
        <w:t>思考题：</w:t>
      </w:r>
    </w:p>
    <w:p w14:paraId="7A5AE323" w14:textId="77777777" w:rsidR="002B39F4" w:rsidRDefault="00103B9B">
      <w:pPr>
        <w:rPr>
          <w:rFonts w:asciiTheme="majorEastAsia" w:eastAsiaTheme="majorEastAsia" w:hAnsiTheme="majorEastAsia"/>
        </w:rPr>
      </w:pPr>
      <w:r>
        <w:rPr>
          <w:rFonts w:asciiTheme="majorEastAsia" w:eastAsiaTheme="majorEastAsia" w:hAnsiTheme="majorEastAsia" w:hint="eastAsia"/>
        </w:rPr>
        <w:t>1</w:t>
      </w:r>
      <w:r>
        <w:rPr>
          <w:rFonts w:asciiTheme="majorEastAsia" w:eastAsiaTheme="majorEastAsia" w:hAnsiTheme="majorEastAsia"/>
        </w:rPr>
        <w:t>.</w:t>
      </w:r>
      <m:oMath>
        <m:sSub>
          <m:sSubPr>
            <m:ctrlPr>
              <w:rPr>
                <w:rFonts w:ascii="Cambria Math" w:eastAsiaTheme="majorEastAsia" w:hAnsi="Cambria Math"/>
                <w:szCs w:val="21"/>
              </w:rPr>
            </m:ctrlPr>
          </m:sSubPr>
          <m:e>
            <m:r>
              <w:rPr>
                <w:rFonts w:ascii="Cambria Math" w:eastAsiaTheme="majorEastAsia" w:hAnsi="Cambria Math"/>
                <w:szCs w:val="21"/>
              </w:rPr>
              <m:t>U</m:t>
            </m:r>
          </m:e>
          <m:sub>
            <m:r>
              <w:rPr>
                <w:rFonts w:ascii="Cambria Math" w:eastAsiaTheme="majorEastAsia" w:hAnsi="Cambria Math"/>
                <w:szCs w:val="21"/>
              </w:rPr>
              <m:t>G</m:t>
            </m:r>
            <m:r>
              <m:rPr>
                <m:sty m:val="p"/>
              </m:rPr>
              <w:rPr>
                <w:rFonts w:ascii="Cambria Math" w:eastAsiaTheme="majorEastAsia" w:hAnsi="Cambria Math"/>
                <w:szCs w:val="21"/>
              </w:rPr>
              <m:t>2</m:t>
            </m:r>
            <m:r>
              <w:rPr>
                <w:rFonts w:ascii="Cambria Math" w:eastAsiaTheme="majorEastAsia" w:hAnsi="Cambria Math"/>
                <w:szCs w:val="21"/>
              </w:rPr>
              <m:t>K</m:t>
            </m:r>
          </m:sub>
        </m:sSub>
        <m:r>
          <m:rPr>
            <m:sty m:val="p"/>
          </m:rPr>
          <w:rPr>
            <w:rFonts w:ascii="Cambria Math" w:eastAsiaTheme="majorEastAsia" w:hAnsi="Cambria Math"/>
            <w:szCs w:val="21"/>
          </w:rPr>
          <m:t>~</m:t>
        </m:r>
        <m:sSub>
          <m:sSubPr>
            <m:ctrlPr>
              <w:rPr>
                <w:rFonts w:ascii="Cambria Math" w:eastAsiaTheme="majorEastAsia" w:hAnsi="Cambria Math"/>
                <w:szCs w:val="21"/>
              </w:rPr>
            </m:ctrlPr>
          </m:sSubPr>
          <m:e>
            <m:r>
              <w:rPr>
                <w:rFonts w:ascii="Cambria Math" w:eastAsiaTheme="majorEastAsia" w:hAnsi="Cambria Math"/>
                <w:szCs w:val="21"/>
              </w:rPr>
              <m:t>I</m:t>
            </m:r>
          </m:e>
          <m:sub>
            <m:r>
              <w:rPr>
                <w:rFonts w:ascii="Cambria Math" w:eastAsiaTheme="majorEastAsia" w:hAnsi="Cambria Math"/>
                <w:szCs w:val="21"/>
              </w:rPr>
              <m:t>p</m:t>
            </m:r>
          </m:sub>
        </m:sSub>
        <m:r>
          <m:rPr>
            <m:sty m:val="p"/>
          </m:rPr>
          <w:rPr>
            <w:rFonts w:ascii="Cambria Math" w:eastAsiaTheme="majorEastAsia" w:hAnsi="Cambria Math"/>
            <w:szCs w:val="21"/>
          </w:rPr>
          <m:t xml:space="preserve"> </m:t>
        </m:r>
      </m:oMath>
      <w:r>
        <w:rPr>
          <w:rFonts w:asciiTheme="majorEastAsia" w:eastAsiaTheme="majorEastAsia" w:hAnsiTheme="majorEastAsia" w:hint="eastAsia"/>
          <w:szCs w:val="21"/>
        </w:rPr>
        <w:t>曲线电流下降并不十分陡峭，主要原因是什么？</w:t>
      </w:r>
      <w:r>
        <w:rPr>
          <w:rFonts w:asciiTheme="majorEastAsia" w:eastAsiaTheme="majorEastAsia" w:hAnsiTheme="majorEastAsia" w:hint="eastAsia"/>
          <w:szCs w:val="21"/>
        </w:rPr>
        <w:t xml:space="preserve"> </w:t>
      </w:r>
    </w:p>
    <w:p w14:paraId="7A5AE324" w14:textId="77777777" w:rsidR="002B39F4" w:rsidRDefault="00103B9B">
      <w:pPr>
        <w:pStyle w:val="11"/>
        <w:ind w:firstLine="420"/>
        <w:rPr>
          <w:rFonts w:asciiTheme="majorEastAsia" w:eastAsiaTheme="majorEastAsia" w:hAnsiTheme="majorEastAsia"/>
        </w:rPr>
      </w:pPr>
      <w:r>
        <w:rPr>
          <w:rFonts w:asciiTheme="majorEastAsia" w:eastAsiaTheme="majorEastAsia" w:hAnsiTheme="majorEastAsia"/>
        </w:rPr>
        <w:t>K</w:t>
      </w:r>
      <w:proofErr w:type="gramStart"/>
      <w:r>
        <w:rPr>
          <w:rFonts w:asciiTheme="majorEastAsia" w:eastAsiaTheme="majorEastAsia" w:hAnsiTheme="majorEastAsia"/>
        </w:rPr>
        <w:t>极发出</w:t>
      </w:r>
      <w:proofErr w:type="gramEnd"/>
      <w:r>
        <w:rPr>
          <w:rFonts w:asciiTheme="majorEastAsia" w:eastAsiaTheme="majorEastAsia" w:hAnsiTheme="majorEastAsia"/>
        </w:rPr>
        <w:t>的电子能量</w:t>
      </w:r>
      <w:r>
        <w:rPr>
          <w:rFonts w:asciiTheme="majorEastAsia" w:eastAsiaTheme="majorEastAsia" w:hAnsiTheme="majorEastAsia" w:hint="eastAsia"/>
        </w:rPr>
        <w:t>不完全相同，</w:t>
      </w:r>
      <w:r>
        <w:rPr>
          <w:rFonts w:asciiTheme="majorEastAsia" w:eastAsiaTheme="majorEastAsia" w:hAnsiTheme="majorEastAsia"/>
        </w:rPr>
        <w:t>服从麦克斯韦统计分布规律，</w:t>
      </w:r>
      <w:r>
        <w:rPr>
          <w:rFonts w:asciiTheme="majorEastAsia" w:eastAsiaTheme="majorEastAsia" w:hAnsiTheme="majorEastAsia" w:hint="eastAsia"/>
        </w:rPr>
        <w:t>部分电子能量不足无法将</w:t>
      </w:r>
      <w:proofErr w:type="gramStart"/>
      <w:r>
        <w:rPr>
          <w:rFonts w:asciiTheme="majorEastAsia" w:eastAsiaTheme="majorEastAsia" w:hAnsiTheme="majorEastAsia" w:hint="eastAsia"/>
        </w:rPr>
        <w:t>能量传递给汞原子</w:t>
      </w:r>
      <w:proofErr w:type="gramEnd"/>
      <w:r>
        <w:rPr>
          <w:rFonts w:asciiTheme="majorEastAsia" w:eastAsiaTheme="majorEastAsia" w:hAnsiTheme="majorEastAsia" w:hint="eastAsia"/>
        </w:rPr>
        <w:t>，</w:t>
      </w:r>
      <w:r>
        <w:rPr>
          <w:rFonts w:asciiTheme="majorEastAsia" w:eastAsiaTheme="majorEastAsia" w:hAnsiTheme="majorEastAsia"/>
        </w:rPr>
        <w:t>因此电流缓慢下降。</w:t>
      </w:r>
    </w:p>
    <w:p w14:paraId="7A5AE325" w14:textId="77777777" w:rsidR="002B39F4" w:rsidRDefault="00103B9B">
      <w:pPr>
        <w:rPr>
          <w:rFonts w:asciiTheme="majorEastAsia" w:eastAsiaTheme="majorEastAsia" w:hAnsiTheme="majorEastAsia"/>
          <w:b/>
          <w:bCs/>
          <w:szCs w:val="21"/>
        </w:rPr>
      </w:pPr>
      <w:r>
        <w:rPr>
          <w:rFonts w:asciiTheme="majorEastAsia" w:eastAsiaTheme="majorEastAsia" w:hAnsiTheme="majorEastAsia"/>
          <w:b/>
          <w:bCs/>
          <w:szCs w:val="21"/>
        </w:rPr>
        <w:t>2.</w:t>
      </w:r>
      <m:oMath>
        <m:r>
          <m:rPr>
            <m:sty m:val="bi"/>
          </m:rPr>
          <w:rPr>
            <w:rFonts w:ascii="Cambria Math" w:eastAsiaTheme="majorEastAsia" w:hAnsi="Cambria Math"/>
            <w:szCs w:val="21"/>
          </w:rPr>
          <m:t>I</m:t>
        </m:r>
        <m:r>
          <m:rPr>
            <m:sty m:val="bi"/>
          </m:rPr>
          <w:rPr>
            <w:rFonts w:ascii="Cambria Math" w:eastAsiaTheme="majorEastAsia" w:hAnsi="Cambria Math"/>
            <w:szCs w:val="21"/>
          </w:rPr>
          <m:t xml:space="preserve"> </m:t>
        </m:r>
      </m:oMath>
      <w:r>
        <w:rPr>
          <w:rFonts w:asciiTheme="majorEastAsia" w:eastAsiaTheme="majorEastAsia" w:hAnsiTheme="majorEastAsia" w:hint="eastAsia"/>
          <w:b/>
          <w:bCs/>
          <w:szCs w:val="21"/>
        </w:rPr>
        <w:t>的谷值并不为零，而且谷值依次沿轴升高，如何解释？</w:t>
      </w:r>
    </w:p>
    <w:p w14:paraId="7A5AE326" w14:textId="77777777" w:rsidR="002B39F4" w:rsidRDefault="00103B9B">
      <w:pPr>
        <w:ind w:firstLine="420"/>
        <w:rPr>
          <w:rFonts w:asciiTheme="majorEastAsia" w:eastAsiaTheme="majorEastAsia" w:hAnsiTheme="majorEastAsia"/>
          <w:szCs w:val="21"/>
        </w:rPr>
      </w:pPr>
      <w:r>
        <w:rPr>
          <w:rFonts w:asciiTheme="majorEastAsia" w:eastAsiaTheme="majorEastAsia" w:hAnsiTheme="majorEastAsia" w:hint="eastAsia"/>
          <w:szCs w:val="21"/>
        </w:rPr>
        <w:t>由</w:t>
      </w:r>
      <w:r>
        <w:rPr>
          <w:rFonts w:asciiTheme="majorEastAsia" w:eastAsiaTheme="majorEastAsia" w:hAnsiTheme="majorEastAsia" w:hint="eastAsia"/>
          <w:szCs w:val="21"/>
        </w:rPr>
        <w:t>K</w:t>
      </w:r>
      <w:proofErr w:type="gramStart"/>
      <w:r>
        <w:rPr>
          <w:rFonts w:asciiTheme="majorEastAsia" w:eastAsiaTheme="majorEastAsia" w:hAnsiTheme="majorEastAsia" w:hint="eastAsia"/>
          <w:szCs w:val="21"/>
        </w:rPr>
        <w:t>极发出</w:t>
      </w:r>
      <w:proofErr w:type="gramEnd"/>
      <w:r>
        <w:rPr>
          <w:rFonts w:asciiTheme="majorEastAsia" w:eastAsiaTheme="majorEastAsia" w:hAnsiTheme="majorEastAsia" w:hint="eastAsia"/>
          <w:szCs w:val="21"/>
        </w:rPr>
        <w:t>的电子并不全都与原子相撞，这些未相撞的电子能量随</w:t>
      </w:r>
      <m:oMath>
        <m:acc>
          <m:accPr>
            <m:chr m:val="̅"/>
            <m:ctrlPr>
              <w:rPr>
                <w:rFonts w:ascii="Cambria Math" w:eastAsiaTheme="majorEastAsia" w:hAnsi="Cambria Math"/>
                <w:szCs w:val="21"/>
              </w:rPr>
            </m:ctrlPr>
          </m:accPr>
          <m:e>
            <m:sSub>
              <m:sSubPr>
                <m:ctrlPr>
                  <w:rPr>
                    <w:rFonts w:ascii="Cambria Math" w:eastAsiaTheme="majorEastAsia" w:hAnsi="Cambria Math"/>
                    <w:i/>
                    <w:szCs w:val="21"/>
                  </w:rPr>
                </m:ctrlPr>
              </m:sSubPr>
              <m:e>
                <m:r>
                  <w:rPr>
                    <w:rFonts w:ascii="Cambria Math" w:eastAsiaTheme="majorEastAsia" w:hAnsi="Cambria Math"/>
                    <w:szCs w:val="21"/>
                  </w:rPr>
                  <m:t>V</m:t>
                </m:r>
                <m:ctrlPr>
                  <w:rPr>
                    <w:rFonts w:ascii="Cambria Math" w:eastAsiaTheme="majorEastAsia" w:hAnsi="Cambria Math"/>
                    <w:szCs w:val="21"/>
                  </w:rPr>
                </m:ctrlPr>
              </m:e>
              <m:sub>
                <m:r>
                  <w:rPr>
                    <w:rFonts w:ascii="Cambria Math" w:eastAsiaTheme="majorEastAsia" w:hAnsi="Cambria Math"/>
                    <w:szCs w:val="21"/>
                  </w:rPr>
                  <m:t>G</m:t>
                </m:r>
                <m:r>
                  <w:rPr>
                    <w:rFonts w:ascii="Cambria Math" w:eastAsiaTheme="majorEastAsia" w:hAnsi="Cambria Math"/>
                    <w:szCs w:val="21"/>
                  </w:rPr>
                  <m:t>2</m:t>
                </m:r>
              </m:sub>
            </m:sSub>
          </m:e>
        </m:acc>
      </m:oMath>
      <w:r>
        <w:rPr>
          <w:rFonts w:asciiTheme="majorEastAsia" w:eastAsiaTheme="majorEastAsia" w:hAnsiTheme="majorEastAsia" w:hint="eastAsia"/>
          <w:szCs w:val="21"/>
        </w:rPr>
        <w:t>增大而增大，使得电流增大。</w:t>
      </w:r>
    </w:p>
    <w:p w14:paraId="7A5AE327" w14:textId="77777777" w:rsidR="002B39F4" w:rsidRDefault="00103B9B">
      <w:pPr>
        <w:rPr>
          <w:rFonts w:asciiTheme="majorEastAsia" w:eastAsiaTheme="majorEastAsia" w:hAnsiTheme="majorEastAsia"/>
          <w:b/>
          <w:bCs/>
          <w:szCs w:val="21"/>
        </w:rPr>
      </w:pPr>
      <w:r>
        <w:rPr>
          <w:rFonts w:asciiTheme="majorEastAsia" w:eastAsiaTheme="majorEastAsia" w:hAnsiTheme="majorEastAsia" w:hint="eastAsia"/>
          <w:b/>
          <w:bCs/>
          <w:szCs w:val="21"/>
        </w:rPr>
        <w:t>3</w:t>
      </w:r>
      <w:r>
        <w:rPr>
          <w:rFonts w:asciiTheme="majorEastAsia" w:eastAsiaTheme="majorEastAsia" w:hAnsiTheme="majorEastAsia"/>
          <w:b/>
          <w:bCs/>
          <w:szCs w:val="21"/>
        </w:rPr>
        <w:t>.</w:t>
      </w:r>
      <w:r>
        <w:rPr>
          <w:rFonts w:asciiTheme="majorEastAsia" w:eastAsiaTheme="majorEastAsia" w:hAnsiTheme="majorEastAsia" w:hint="eastAsia"/>
          <w:b/>
          <w:bCs/>
          <w:szCs w:val="21"/>
        </w:rPr>
        <w:t>第一峰值所对应的电压是否等于第一激发电位？原因是什么？</w:t>
      </w:r>
      <w:r>
        <w:rPr>
          <w:rFonts w:asciiTheme="majorEastAsia" w:eastAsiaTheme="majorEastAsia" w:hAnsiTheme="majorEastAsia" w:hint="eastAsia"/>
          <w:b/>
          <w:bCs/>
          <w:szCs w:val="21"/>
        </w:rPr>
        <w:t xml:space="preserve"> </w:t>
      </w:r>
    </w:p>
    <w:p w14:paraId="7A5AE328" w14:textId="77777777" w:rsidR="002B39F4" w:rsidRDefault="00103B9B">
      <w:pPr>
        <w:ind w:firstLine="420"/>
        <w:rPr>
          <w:rFonts w:asciiTheme="majorEastAsia" w:eastAsiaTheme="majorEastAsia" w:hAnsiTheme="majorEastAsia"/>
          <w:szCs w:val="21"/>
        </w:rPr>
      </w:pPr>
      <w:r>
        <w:rPr>
          <w:rFonts w:asciiTheme="majorEastAsia" w:eastAsiaTheme="majorEastAsia" w:hAnsiTheme="majorEastAsia" w:hint="eastAsia"/>
          <w:szCs w:val="21"/>
        </w:rPr>
        <w:t>否。原因：在</w:t>
      </w:r>
      <m:oMath>
        <m:acc>
          <m:accPr>
            <m:chr m:val="̅"/>
            <m:ctrlPr>
              <w:rPr>
                <w:rFonts w:ascii="Cambria Math" w:eastAsiaTheme="majorEastAsia" w:hAnsi="Cambria Math"/>
                <w:szCs w:val="21"/>
              </w:rPr>
            </m:ctrlPr>
          </m:accPr>
          <m:e>
            <m:sSub>
              <m:sSubPr>
                <m:ctrlPr>
                  <w:rPr>
                    <w:rFonts w:ascii="Cambria Math" w:eastAsiaTheme="majorEastAsia" w:hAnsi="Cambria Math"/>
                    <w:i/>
                    <w:szCs w:val="21"/>
                  </w:rPr>
                </m:ctrlPr>
              </m:sSubPr>
              <m:e>
                <m:r>
                  <w:rPr>
                    <w:rFonts w:ascii="Cambria Math" w:eastAsiaTheme="majorEastAsia" w:hAnsi="Cambria Math"/>
                    <w:szCs w:val="21"/>
                  </w:rPr>
                  <m:t>V</m:t>
                </m:r>
                <m:ctrlPr>
                  <w:rPr>
                    <w:rFonts w:ascii="Cambria Math" w:eastAsiaTheme="majorEastAsia" w:hAnsi="Cambria Math"/>
                    <w:szCs w:val="21"/>
                  </w:rPr>
                </m:ctrlPr>
              </m:e>
              <m:sub>
                <m:r>
                  <w:rPr>
                    <w:rFonts w:ascii="Cambria Math" w:eastAsiaTheme="majorEastAsia" w:hAnsi="Cambria Math"/>
                    <w:szCs w:val="21"/>
                  </w:rPr>
                  <m:t>G</m:t>
                </m:r>
                <m:r>
                  <w:rPr>
                    <w:rFonts w:ascii="Cambria Math" w:eastAsiaTheme="majorEastAsia" w:hAnsi="Cambria Math"/>
                    <w:szCs w:val="21"/>
                  </w:rPr>
                  <m:t>2</m:t>
                </m:r>
              </m:sub>
            </m:sSub>
          </m:e>
        </m:acc>
      </m:oMath>
      <w:r>
        <w:rPr>
          <w:rFonts w:asciiTheme="majorEastAsia" w:eastAsiaTheme="majorEastAsia" w:hAnsiTheme="majorEastAsia" w:hint="eastAsia"/>
          <w:szCs w:val="21"/>
        </w:rPr>
        <w:t>较小时，电子不足以全部打到阴极上，会滞留在阴极附近，进而继续阻止其他电子，电子就不能全部参与导电。此时的峰值电压实际上还要克服这些滞留电子的阻碍，因此稍大于第一激发电位。</w:t>
      </w:r>
    </w:p>
    <w:p w14:paraId="7A5AE329" w14:textId="77777777" w:rsidR="002B39F4" w:rsidRDefault="00103B9B">
      <w:pPr>
        <w:rPr>
          <w:rFonts w:asciiTheme="majorEastAsia" w:eastAsiaTheme="majorEastAsia" w:hAnsiTheme="majorEastAsia"/>
          <w:b/>
          <w:bCs/>
          <w:szCs w:val="21"/>
        </w:rPr>
      </w:pPr>
      <w:r>
        <w:rPr>
          <w:rFonts w:asciiTheme="majorEastAsia" w:eastAsiaTheme="majorEastAsia" w:hAnsiTheme="majorEastAsia" w:hint="eastAsia"/>
          <w:b/>
          <w:bCs/>
          <w:szCs w:val="21"/>
        </w:rPr>
        <w:t>4</w:t>
      </w:r>
      <w:r>
        <w:rPr>
          <w:rFonts w:asciiTheme="majorEastAsia" w:eastAsiaTheme="majorEastAsia" w:hAnsiTheme="majorEastAsia"/>
          <w:b/>
          <w:bCs/>
          <w:szCs w:val="21"/>
        </w:rPr>
        <w:t>.</w:t>
      </w:r>
      <w:r>
        <w:rPr>
          <w:rFonts w:asciiTheme="majorEastAsia" w:eastAsiaTheme="majorEastAsia" w:hAnsiTheme="majorEastAsia" w:hint="eastAsia"/>
          <w:b/>
          <w:bCs/>
          <w:szCs w:val="21"/>
        </w:rPr>
        <w:t>写出氩（或汞）原子第一激发态与基态的能级差。</w:t>
      </w:r>
      <w:r>
        <w:rPr>
          <w:rFonts w:asciiTheme="majorEastAsia" w:eastAsiaTheme="majorEastAsia" w:hAnsiTheme="majorEastAsia" w:hint="eastAsia"/>
          <w:b/>
          <w:bCs/>
          <w:szCs w:val="21"/>
        </w:rPr>
        <w:t xml:space="preserve"> </w:t>
      </w:r>
    </w:p>
    <w:p w14:paraId="7A5AE32A" w14:textId="77777777" w:rsidR="002B39F4" w:rsidRDefault="00103B9B">
      <w:pPr>
        <w:rPr>
          <w:rStyle w:val="a6"/>
          <w:rFonts w:asciiTheme="majorEastAsia" w:eastAsiaTheme="majorEastAsia" w:hAnsiTheme="majorEastAsia"/>
        </w:rPr>
      </w:pPr>
      <w:r>
        <w:rPr>
          <w:rFonts w:asciiTheme="majorEastAsia" w:eastAsiaTheme="majorEastAsia" w:hAnsiTheme="majorEastAsia" w:hint="eastAsia"/>
          <w:szCs w:val="21"/>
        </w:rPr>
        <w:t>过程见数据处理，汞原子：</w:t>
      </w:r>
      <m:oMath>
        <m:r>
          <w:rPr>
            <w:rStyle w:val="a6"/>
            <w:rFonts w:ascii="Cambria Math" w:hAnsi="Cambria Math"/>
          </w:rPr>
          <m:t>4.9</m:t>
        </m:r>
        <m:r>
          <w:rPr>
            <w:rStyle w:val="a6"/>
            <w:rFonts w:ascii="Cambria Math" w:hAnsi="Cambria Math"/>
          </w:rPr>
          <m:t>eV</m:t>
        </m:r>
      </m:oMath>
    </w:p>
    <w:p w14:paraId="7A5AE32B" w14:textId="77777777" w:rsidR="002B39F4" w:rsidRDefault="002B39F4">
      <w:pPr>
        <w:rPr>
          <w:rFonts w:asciiTheme="majorEastAsia" w:eastAsiaTheme="majorEastAsia" w:hAnsiTheme="majorEastAsia"/>
          <w:szCs w:val="21"/>
        </w:rPr>
      </w:pPr>
    </w:p>
    <w:p w14:paraId="7A5AE32C" w14:textId="77777777" w:rsidR="002B39F4" w:rsidRDefault="002B39F4">
      <w:pPr>
        <w:rPr>
          <w:rFonts w:asciiTheme="majorEastAsia" w:eastAsiaTheme="majorEastAsia" w:hAnsiTheme="majorEastAsia"/>
        </w:rPr>
      </w:pPr>
    </w:p>
    <w:sectPr w:rsidR="002B39F4">
      <w:headerReference w:type="default" r:id="rId28"/>
      <w:footerReference w:type="default" r:id="rId29"/>
      <w:pgSz w:w="11906" w:h="16838"/>
      <w:pgMar w:top="1134" w:right="1134" w:bottom="1134" w:left="1134"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AE346" w14:textId="77777777" w:rsidR="00103B9B" w:rsidRDefault="00103B9B">
      <w:r>
        <w:separator/>
      </w:r>
    </w:p>
  </w:endnote>
  <w:endnote w:type="continuationSeparator" w:id="0">
    <w:p w14:paraId="7A5AE348" w14:textId="77777777" w:rsidR="00103B9B" w:rsidRDefault="00103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default"/>
    <w:sig w:usb0="E00002FF" w:usb1="6AC7FDFB" w:usb2="08000012" w:usb3="00000000" w:csb0="4002009F" w:csb1="DFD7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AE341" w14:textId="77777777" w:rsidR="002B39F4" w:rsidRDefault="00103B9B">
    <w:pPr>
      <w:pStyle w:val="a3"/>
    </w:pPr>
    <w:r>
      <w:rPr>
        <w:noProof/>
      </w:rPr>
      <mc:AlternateContent>
        <mc:Choice Requires="wps">
          <w:drawing>
            <wp:anchor distT="0" distB="0" distL="114300" distR="114300" simplePos="0" relativeHeight="251659264" behindDoc="0" locked="0" layoutInCell="1" allowOverlap="1" wp14:anchorId="7A5AE342" wp14:editId="7A5AE343">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5AE344" w14:textId="77777777" w:rsidR="002B39F4" w:rsidRDefault="00103B9B">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A5AE342" id="_x0000_t202" coordsize="21600,21600" o:spt="202" path="m,l,21600r21600,l21600,xe">
              <v:stroke joinstyle="miter"/>
              <v:path gradientshapeok="t" o:connecttype="rect"/>
            </v:shapetype>
            <v:shape id="文本框 1"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A5AE344" w14:textId="77777777" w:rsidR="002B39F4" w:rsidRDefault="00103B9B">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AE342" w14:textId="77777777" w:rsidR="00103B9B" w:rsidRDefault="00103B9B">
      <w:r>
        <w:separator/>
      </w:r>
    </w:p>
  </w:footnote>
  <w:footnote w:type="continuationSeparator" w:id="0">
    <w:p w14:paraId="7A5AE344" w14:textId="77777777" w:rsidR="00103B9B" w:rsidRDefault="00103B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AE33E" w14:textId="77777777" w:rsidR="002B39F4" w:rsidRDefault="00103B9B">
    <w:pPr>
      <w:pStyle w:val="a4"/>
      <w:pBdr>
        <w:bottom w:val="single" w:sz="6" w:space="4" w:color="auto"/>
      </w:pBdr>
      <w:ind w:firstLineChars="897" w:firstLine="3242"/>
    </w:pPr>
    <w:r>
      <w:rPr>
        <w:rFonts w:hint="eastAsia"/>
        <w:b/>
        <w:sz w:val="36"/>
        <w:szCs w:val="36"/>
        <w:u w:val="double"/>
      </w:rPr>
      <w:t>实</w:t>
    </w:r>
    <w:r>
      <w:rPr>
        <w:rFonts w:hint="eastAsia"/>
        <w:b/>
        <w:sz w:val="36"/>
        <w:szCs w:val="36"/>
        <w:u w:val="double"/>
      </w:rPr>
      <w:t xml:space="preserve">   </w:t>
    </w:r>
    <w:proofErr w:type="gramStart"/>
    <w:r>
      <w:rPr>
        <w:rFonts w:hint="eastAsia"/>
        <w:b/>
        <w:sz w:val="36"/>
        <w:szCs w:val="36"/>
        <w:u w:val="double"/>
      </w:rPr>
      <w:t>验</w:t>
    </w:r>
    <w:proofErr w:type="gramEnd"/>
    <w:r>
      <w:rPr>
        <w:rFonts w:hint="eastAsia"/>
        <w:b/>
        <w:sz w:val="36"/>
        <w:szCs w:val="36"/>
        <w:u w:val="double"/>
      </w:rPr>
      <w:t xml:space="preserve">   </w:t>
    </w:r>
    <w:r>
      <w:rPr>
        <w:rFonts w:hint="eastAsia"/>
        <w:b/>
        <w:sz w:val="36"/>
        <w:szCs w:val="36"/>
        <w:u w:val="double"/>
      </w:rPr>
      <w:t>报</w:t>
    </w:r>
    <w:r>
      <w:rPr>
        <w:rFonts w:hint="eastAsia"/>
        <w:b/>
        <w:sz w:val="36"/>
        <w:szCs w:val="36"/>
        <w:u w:val="double"/>
      </w:rPr>
      <w:t xml:space="preserve">   </w:t>
    </w:r>
    <w:r>
      <w:rPr>
        <w:rFonts w:hint="eastAsia"/>
        <w:b/>
        <w:sz w:val="36"/>
        <w:szCs w:val="36"/>
        <w:u w:val="double"/>
      </w:rPr>
      <w:t>告</w:t>
    </w:r>
    <w:r>
      <w:rPr>
        <w:rFonts w:hint="eastAsia"/>
        <w:sz w:val="32"/>
        <w:szCs w:val="32"/>
        <w:u w:val="double"/>
      </w:rPr>
      <w:t xml:space="preserve"> </w:t>
    </w:r>
    <w:r>
      <w:rPr>
        <w:rFonts w:hint="eastAsia"/>
        <w:sz w:val="32"/>
        <w:szCs w:val="32"/>
      </w:rPr>
      <w:t xml:space="preserve">    </w:t>
    </w:r>
    <w:r>
      <w:rPr>
        <w:rFonts w:hint="eastAsia"/>
      </w:rPr>
      <w:t>评分：</w:t>
    </w:r>
  </w:p>
  <w:p w14:paraId="7A5AE33F" w14:textId="77777777" w:rsidR="002B39F4" w:rsidRDefault="002B39F4">
    <w:pPr>
      <w:pStyle w:val="a4"/>
      <w:pBdr>
        <w:bottom w:val="single" w:sz="6" w:space="4" w:color="auto"/>
      </w:pBdr>
    </w:pPr>
  </w:p>
  <w:p w14:paraId="7A5AE340" w14:textId="77777777" w:rsidR="002B39F4" w:rsidRDefault="00103B9B">
    <w:pPr>
      <w:pStyle w:val="a4"/>
    </w:pPr>
    <w:r>
      <w:rPr>
        <w:rFonts w:hint="eastAsia"/>
        <w:u w:val="single"/>
      </w:rPr>
      <w:t xml:space="preserve"> </w:t>
    </w:r>
    <w:r>
      <w:rPr>
        <w:rFonts w:hint="eastAsia"/>
        <w:u w:val="single"/>
      </w:rPr>
      <w:t>计算机科学与技术</w:t>
    </w:r>
    <w:r>
      <w:rPr>
        <w:rFonts w:hint="eastAsia"/>
        <w:u w:val="single"/>
      </w:rPr>
      <w:t xml:space="preserve"> </w:t>
    </w:r>
    <w:r>
      <w:rPr>
        <w:rFonts w:hint="eastAsia"/>
      </w:rPr>
      <w:t>学院</w:t>
    </w:r>
    <w:r>
      <w:rPr>
        <w:rFonts w:hint="eastAsia"/>
        <w:u w:val="single"/>
      </w:rPr>
      <w:t xml:space="preserve"> 3 </w:t>
    </w:r>
    <w:r>
      <w:rPr>
        <w:rFonts w:hint="eastAsia"/>
      </w:rPr>
      <w:t>班</w:t>
    </w:r>
    <w:r>
      <w:rPr>
        <w:rFonts w:hint="eastAsia"/>
      </w:rPr>
      <w:t xml:space="preserve">         </w:t>
    </w:r>
    <w:r>
      <w:rPr>
        <w:rFonts w:hint="eastAsia"/>
      </w:rPr>
      <w:t>学号</w:t>
    </w:r>
    <w:r>
      <w:rPr>
        <w:rFonts w:hint="eastAsia"/>
        <w:u w:val="single"/>
      </w:rPr>
      <w:t xml:space="preserve"> PB22111711  </w:t>
    </w:r>
    <w:r>
      <w:rPr>
        <w:rFonts w:hint="eastAsia"/>
      </w:rPr>
      <w:t xml:space="preserve">          </w:t>
    </w:r>
    <w:r>
      <w:rPr>
        <w:rFonts w:hint="eastAsia"/>
      </w:rPr>
      <w:t>姓名</w:t>
    </w:r>
    <w:r>
      <w:rPr>
        <w:rFonts w:hint="eastAsia"/>
        <w:u w:val="single"/>
      </w:rPr>
      <w:t xml:space="preserve">   </w:t>
    </w:r>
    <w:r>
      <w:rPr>
        <w:rFonts w:hint="eastAsia"/>
        <w:u w:val="single"/>
      </w:rPr>
      <w:t>陈昕琪</w:t>
    </w:r>
    <w:r>
      <w:rPr>
        <w:rFonts w:hint="eastAsia"/>
        <w:u w:val="single"/>
      </w:rPr>
      <w:t xml:space="preserve">   </w:t>
    </w:r>
    <w:r>
      <w:rPr>
        <w:rFonts w:hint="eastAsia"/>
      </w:rPr>
      <w:t xml:space="preserve">          </w:t>
    </w:r>
    <w:r>
      <w:rPr>
        <w:rFonts w:hint="eastAsia"/>
      </w:rPr>
      <w:t>日期</w:t>
    </w:r>
    <w:r>
      <w:rPr>
        <w:rFonts w:hint="eastAsia"/>
        <w:u w:val="single"/>
      </w:rPr>
      <w:t xml:space="preserve"> </w:t>
    </w:r>
    <w:r>
      <w:rPr>
        <w:u w:val="single"/>
      </w:rPr>
      <w:t>20</w:t>
    </w:r>
    <w:r>
      <w:rPr>
        <w:rFonts w:hint="eastAsia"/>
        <w:u w:val="single"/>
      </w:rPr>
      <w:t>23</w:t>
    </w:r>
    <w:r>
      <w:rPr>
        <w:u w:val="single"/>
      </w:rPr>
      <w:t>-</w:t>
    </w:r>
    <w:r>
      <w:rPr>
        <w:rFonts w:hint="eastAsia"/>
        <w:u w:val="single"/>
      </w:rPr>
      <w:t>10</w:t>
    </w:r>
    <w:r>
      <w:rPr>
        <w:u w:val="single"/>
      </w:rPr>
      <w:t>-</w:t>
    </w:r>
    <w:r>
      <w:rPr>
        <w:rFonts w:hint="eastAsia"/>
        <w:u w:val="single"/>
      </w:rPr>
      <w:t xml:space="preserve">10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D13C9"/>
    <w:multiLevelType w:val="multilevel"/>
    <w:tmpl w:val="0F5D13C9"/>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42A2160E"/>
    <w:multiLevelType w:val="multilevel"/>
    <w:tmpl w:val="42A2160E"/>
    <w:lvl w:ilvl="0">
      <w:start w:val="1"/>
      <w:numFmt w:val="decimal"/>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1034948">
    <w:abstractNumId w:val="1"/>
  </w:num>
  <w:num w:numId="2" w16cid:durableId="927465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WNiMGViYjFmNzBkMzU0N2Q0YTRlZmM4ZTBiM2UwZTMifQ=="/>
  </w:docVars>
  <w:rsids>
    <w:rsidRoot w:val="00166F57"/>
    <w:rsid w:val="0003543E"/>
    <w:rsid w:val="000A657F"/>
    <w:rsid w:val="000B460E"/>
    <w:rsid w:val="000E35E7"/>
    <w:rsid w:val="000F4DC6"/>
    <w:rsid w:val="00103B9B"/>
    <w:rsid w:val="001371B8"/>
    <w:rsid w:val="00151F29"/>
    <w:rsid w:val="00156D53"/>
    <w:rsid w:val="00166F57"/>
    <w:rsid w:val="00167478"/>
    <w:rsid w:val="00171A0F"/>
    <w:rsid w:val="001A19D5"/>
    <w:rsid w:val="001A7EED"/>
    <w:rsid w:val="001B3C70"/>
    <w:rsid w:val="001C0966"/>
    <w:rsid w:val="00257C9C"/>
    <w:rsid w:val="00277377"/>
    <w:rsid w:val="002B39F4"/>
    <w:rsid w:val="003031C9"/>
    <w:rsid w:val="00316455"/>
    <w:rsid w:val="00370C88"/>
    <w:rsid w:val="00395D61"/>
    <w:rsid w:val="003C6545"/>
    <w:rsid w:val="003E5A8F"/>
    <w:rsid w:val="003E5F91"/>
    <w:rsid w:val="004119D7"/>
    <w:rsid w:val="0042293A"/>
    <w:rsid w:val="004433F6"/>
    <w:rsid w:val="0045489A"/>
    <w:rsid w:val="00455FB7"/>
    <w:rsid w:val="00467F0A"/>
    <w:rsid w:val="00480101"/>
    <w:rsid w:val="00481D76"/>
    <w:rsid w:val="00486A97"/>
    <w:rsid w:val="0049086D"/>
    <w:rsid w:val="004D4FD4"/>
    <w:rsid w:val="004E4028"/>
    <w:rsid w:val="004F3749"/>
    <w:rsid w:val="00535548"/>
    <w:rsid w:val="00596797"/>
    <w:rsid w:val="005A47AE"/>
    <w:rsid w:val="005A5FD5"/>
    <w:rsid w:val="006042BE"/>
    <w:rsid w:val="0063650C"/>
    <w:rsid w:val="00644E2F"/>
    <w:rsid w:val="006A3DFC"/>
    <w:rsid w:val="006E559F"/>
    <w:rsid w:val="006F36A9"/>
    <w:rsid w:val="00700395"/>
    <w:rsid w:val="00746B5F"/>
    <w:rsid w:val="0077005E"/>
    <w:rsid w:val="007D15F6"/>
    <w:rsid w:val="0084684D"/>
    <w:rsid w:val="00874C30"/>
    <w:rsid w:val="008A1B58"/>
    <w:rsid w:val="008D5C08"/>
    <w:rsid w:val="00900E42"/>
    <w:rsid w:val="009640DD"/>
    <w:rsid w:val="009724B7"/>
    <w:rsid w:val="00975B34"/>
    <w:rsid w:val="009835B2"/>
    <w:rsid w:val="00995FB1"/>
    <w:rsid w:val="009D3519"/>
    <w:rsid w:val="009D582A"/>
    <w:rsid w:val="009E2027"/>
    <w:rsid w:val="009E279C"/>
    <w:rsid w:val="009E393E"/>
    <w:rsid w:val="00A05B6F"/>
    <w:rsid w:val="00A513B7"/>
    <w:rsid w:val="00A904B0"/>
    <w:rsid w:val="00AA2034"/>
    <w:rsid w:val="00B15404"/>
    <w:rsid w:val="00B329EF"/>
    <w:rsid w:val="00B360E1"/>
    <w:rsid w:val="00B42629"/>
    <w:rsid w:val="00B61410"/>
    <w:rsid w:val="00B850F5"/>
    <w:rsid w:val="00BA73C6"/>
    <w:rsid w:val="00BB1D22"/>
    <w:rsid w:val="00BD61C8"/>
    <w:rsid w:val="00CF1CB4"/>
    <w:rsid w:val="00D07A30"/>
    <w:rsid w:val="00D178AC"/>
    <w:rsid w:val="00D41BEB"/>
    <w:rsid w:val="00D96CB2"/>
    <w:rsid w:val="00DA0E06"/>
    <w:rsid w:val="00DB0E35"/>
    <w:rsid w:val="00DB25F2"/>
    <w:rsid w:val="00DB4646"/>
    <w:rsid w:val="00DE44D1"/>
    <w:rsid w:val="00DF474D"/>
    <w:rsid w:val="00E51566"/>
    <w:rsid w:val="00E74C96"/>
    <w:rsid w:val="00E843AD"/>
    <w:rsid w:val="00EA3A2D"/>
    <w:rsid w:val="00EE6469"/>
    <w:rsid w:val="00F24EB6"/>
    <w:rsid w:val="00F527F6"/>
    <w:rsid w:val="00FE1D89"/>
    <w:rsid w:val="33255CE4"/>
    <w:rsid w:val="670D1FFE"/>
    <w:rsid w:val="697E6ADA"/>
    <w:rsid w:val="6E011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o:shapelayout v:ext="edit">
      <o:idmap v:ext="edit" data="1"/>
    </o:shapelayout>
  </w:shapeDefaults>
  <w:decimalSymbol w:val="."/>
  <w:listSeparator w:val=","/>
  <w14:docId w14:val="7A5AE195"/>
  <w15:docId w15:val="{23EC786F-5418-4F55-B079-FA5D1F34D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unhideWhenUsed/>
    <w:rPr>
      <w:color w:val="808080"/>
    </w:rPr>
  </w:style>
  <w:style w:type="paragraph" w:styleId="a7">
    <w:name w:val="List Paragraph"/>
    <w:basedOn w:val="a"/>
    <w:uiPriority w:val="99"/>
    <w:unhideWhenUsed/>
    <w:pPr>
      <w:ind w:firstLineChars="200" w:firstLine="420"/>
    </w:pPr>
  </w:style>
  <w:style w:type="paragraph" w:customStyle="1" w:styleId="10">
    <w:name w:val="列表段落1"/>
    <w:basedOn w:val="a"/>
    <w:pPr>
      <w:ind w:firstLineChars="200" w:firstLine="420"/>
    </w:pPr>
    <w:rPr>
      <w:rFonts w:ascii="等线" w:eastAsia="等线" w:hAnsi="等线"/>
      <w:szCs w:val="21"/>
    </w:rPr>
  </w:style>
  <w:style w:type="character" w:customStyle="1" w:styleId="15">
    <w:name w:val="15"/>
    <w:basedOn w:val="a0"/>
    <w:rPr>
      <w:rFonts w:ascii="宋体" w:eastAsia="宋体" w:hAnsi="宋体" w:hint="eastAsia"/>
      <w:color w:val="000000"/>
      <w:sz w:val="22"/>
      <w:szCs w:val="22"/>
    </w:rPr>
  </w:style>
  <w:style w:type="paragraph" w:customStyle="1" w:styleId="11">
    <w:name w:val="正文1"/>
    <w:qFormat/>
    <w:pPr>
      <w:jc w:val="both"/>
    </w:pPr>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94284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28932/OneDrive/&#25991;&#26723;/Tencent%20Files/2893273886/Image/C2C/Image1/FB2AC2AECD594890B65456385FC020A2.jpg" TargetMode="Externa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28932/OneDrive/&#25991;&#26723;/Tencent%20Files/2893273886/Image/C2C/Image1/08D472AB93C6B4EAF8D4B1059EB9F856.jpg" TargetMode="External"/><Relationship Id="rId17" Type="http://schemas.openxmlformats.org/officeDocument/2006/relationships/image" Target="media/image6.jpeg"/><Relationship Id="rId25"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28932/OneDrive/&#25991;&#26723;/Tencent%20Files/2893273886/Image/C2C/Image1/48F2CAFB932FF062F809AA693AB50E8A.jpg" TargetMode="External"/><Relationship Id="rId20" Type="http://schemas.openxmlformats.org/officeDocument/2006/relationships/image" Target="../../28932/OneDrive/&#25991;&#26723;/Tencent%20Files/2893273886/Image/C2C/Image1/348DF8C1DE29DF582D49060232A09CD1.jpg"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28932/OneDrive/&#25991;&#26723;/Tencent%20Files/2893273886/Image/C2C/Image1/549739E9B03A80A01820A0C278847310.jpg"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28932/OneDrive/&#25991;&#26723;/Tencent%20Files/2893273886/Image/C2C/Image1/2039C7AA68BC98A3A2BC1A28396BC74D.jpg" TargetMode="External"/><Relationship Id="rId22" Type="http://schemas.openxmlformats.org/officeDocument/2006/relationships/image" Target="../../28932/OneDrive/&#25991;&#26723;/Tencent%20Files/2893273886/Image/C2C/Image1/BE31E4DC89B298B64D6C606AF75F4D2B.jpg" TargetMode="External"/><Relationship Id="rId27" Type="http://schemas.openxmlformats.org/officeDocument/2006/relationships/image" Target="media/image11.jpe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wang6\Downloads\F-H&#23454;&#39564;.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5913265428977"/>
          <c:y val="0.21200299650457399"/>
          <c:w val="0.85989722844277505"/>
          <c:h val="0.65844434945915498"/>
        </c:manualLayout>
      </c:layout>
      <c:scatterChart>
        <c:scatterStyle val="smoothMarker"/>
        <c:varyColors val="0"/>
        <c:ser>
          <c:idx val="0"/>
          <c:order val="0"/>
          <c:tx>
            <c:strRef>
              <c:f>Sheet2!$A$2</c:f>
              <c:strCache>
                <c:ptCount val="1"/>
                <c:pt idx="0">
                  <c:v>I_p(nA)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Sheet2!$B$1:$EH$1</c:f>
              <c:numCache>
                <c:formatCode>General</c:formatCode>
                <c:ptCount val="137"/>
                <c:pt idx="0">
                  <c:v>5</c:v>
                </c:pt>
                <c:pt idx="1">
                  <c:v>5.5</c:v>
                </c:pt>
                <c:pt idx="2">
                  <c:v>6</c:v>
                </c:pt>
                <c:pt idx="3">
                  <c:v>6.5</c:v>
                </c:pt>
                <c:pt idx="4">
                  <c:v>7</c:v>
                </c:pt>
                <c:pt idx="5">
                  <c:v>7.5</c:v>
                </c:pt>
                <c:pt idx="6">
                  <c:v>8</c:v>
                </c:pt>
                <c:pt idx="7">
                  <c:v>8.5</c:v>
                </c:pt>
                <c:pt idx="8">
                  <c:v>9</c:v>
                </c:pt>
                <c:pt idx="9">
                  <c:v>9.5</c:v>
                </c:pt>
                <c:pt idx="10">
                  <c:v>10</c:v>
                </c:pt>
                <c:pt idx="11">
                  <c:v>10.5</c:v>
                </c:pt>
                <c:pt idx="12">
                  <c:v>11</c:v>
                </c:pt>
                <c:pt idx="13">
                  <c:v>11.5</c:v>
                </c:pt>
                <c:pt idx="14">
                  <c:v>12</c:v>
                </c:pt>
                <c:pt idx="15">
                  <c:v>12.5</c:v>
                </c:pt>
                <c:pt idx="16">
                  <c:v>13</c:v>
                </c:pt>
                <c:pt idx="17">
                  <c:v>13.5</c:v>
                </c:pt>
                <c:pt idx="18">
                  <c:v>14</c:v>
                </c:pt>
                <c:pt idx="19">
                  <c:v>14.5</c:v>
                </c:pt>
                <c:pt idx="20">
                  <c:v>15</c:v>
                </c:pt>
                <c:pt idx="21">
                  <c:v>15.5</c:v>
                </c:pt>
                <c:pt idx="22">
                  <c:v>16</c:v>
                </c:pt>
                <c:pt idx="23">
                  <c:v>16.5</c:v>
                </c:pt>
                <c:pt idx="24">
                  <c:v>17</c:v>
                </c:pt>
                <c:pt idx="25">
                  <c:v>17.5</c:v>
                </c:pt>
                <c:pt idx="26">
                  <c:v>18</c:v>
                </c:pt>
                <c:pt idx="27">
                  <c:v>18.5</c:v>
                </c:pt>
                <c:pt idx="28">
                  <c:v>19</c:v>
                </c:pt>
                <c:pt idx="29">
                  <c:v>19.5</c:v>
                </c:pt>
                <c:pt idx="30">
                  <c:v>20</c:v>
                </c:pt>
                <c:pt idx="31">
                  <c:v>20.5</c:v>
                </c:pt>
                <c:pt idx="32">
                  <c:v>21</c:v>
                </c:pt>
                <c:pt idx="33">
                  <c:v>21.5</c:v>
                </c:pt>
                <c:pt idx="34">
                  <c:v>22</c:v>
                </c:pt>
                <c:pt idx="35">
                  <c:v>22.5</c:v>
                </c:pt>
                <c:pt idx="36">
                  <c:v>23</c:v>
                </c:pt>
                <c:pt idx="37">
                  <c:v>23.5</c:v>
                </c:pt>
                <c:pt idx="38">
                  <c:v>24</c:v>
                </c:pt>
                <c:pt idx="39">
                  <c:v>24.5</c:v>
                </c:pt>
                <c:pt idx="40">
                  <c:v>25</c:v>
                </c:pt>
                <c:pt idx="41">
                  <c:v>25.5</c:v>
                </c:pt>
                <c:pt idx="42">
                  <c:v>26</c:v>
                </c:pt>
                <c:pt idx="43">
                  <c:v>26.5</c:v>
                </c:pt>
                <c:pt idx="44">
                  <c:v>27</c:v>
                </c:pt>
                <c:pt idx="45">
                  <c:v>27.5</c:v>
                </c:pt>
                <c:pt idx="46">
                  <c:v>28</c:v>
                </c:pt>
                <c:pt idx="47">
                  <c:v>28.5</c:v>
                </c:pt>
                <c:pt idx="48">
                  <c:v>29</c:v>
                </c:pt>
                <c:pt idx="49">
                  <c:v>29.5</c:v>
                </c:pt>
                <c:pt idx="50">
                  <c:v>30</c:v>
                </c:pt>
                <c:pt idx="51">
                  <c:v>30.5</c:v>
                </c:pt>
                <c:pt idx="52">
                  <c:v>31</c:v>
                </c:pt>
                <c:pt idx="53">
                  <c:v>31.5</c:v>
                </c:pt>
                <c:pt idx="54">
                  <c:v>32</c:v>
                </c:pt>
                <c:pt idx="55">
                  <c:v>32.5</c:v>
                </c:pt>
                <c:pt idx="56">
                  <c:v>33</c:v>
                </c:pt>
                <c:pt idx="57">
                  <c:v>33.5</c:v>
                </c:pt>
                <c:pt idx="58">
                  <c:v>34</c:v>
                </c:pt>
                <c:pt idx="59">
                  <c:v>34.5</c:v>
                </c:pt>
                <c:pt idx="60">
                  <c:v>35</c:v>
                </c:pt>
                <c:pt idx="61">
                  <c:v>35.5</c:v>
                </c:pt>
                <c:pt idx="62">
                  <c:v>36</c:v>
                </c:pt>
                <c:pt idx="63">
                  <c:v>36.5</c:v>
                </c:pt>
                <c:pt idx="64">
                  <c:v>37</c:v>
                </c:pt>
                <c:pt idx="65">
                  <c:v>37.5</c:v>
                </c:pt>
                <c:pt idx="66">
                  <c:v>38</c:v>
                </c:pt>
                <c:pt idx="67">
                  <c:v>38.5</c:v>
                </c:pt>
                <c:pt idx="68">
                  <c:v>39</c:v>
                </c:pt>
                <c:pt idx="69">
                  <c:v>39.5</c:v>
                </c:pt>
                <c:pt idx="70">
                  <c:v>40</c:v>
                </c:pt>
                <c:pt idx="71">
                  <c:v>40.5</c:v>
                </c:pt>
                <c:pt idx="72">
                  <c:v>41</c:v>
                </c:pt>
                <c:pt idx="73">
                  <c:v>41.5</c:v>
                </c:pt>
                <c:pt idx="74">
                  <c:v>42</c:v>
                </c:pt>
                <c:pt idx="75">
                  <c:v>42.5</c:v>
                </c:pt>
                <c:pt idx="76">
                  <c:v>43</c:v>
                </c:pt>
                <c:pt idx="77">
                  <c:v>43.5</c:v>
                </c:pt>
                <c:pt idx="78">
                  <c:v>44</c:v>
                </c:pt>
                <c:pt idx="79">
                  <c:v>44.5</c:v>
                </c:pt>
                <c:pt idx="80">
                  <c:v>45</c:v>
                </c:pt>
                <c:pt idx="81">
                  <c:v>45.5</c:v>
                </c:pt>
                <c:pt idx="82">
                  <c:v>46</c:v>
                </c:pt>
                <c:pt idx="83">
                  <c:v>46.5</c:v>
                </c:pt>
                <c:pt idx="84">
                  <c:v>47</c:v>
                </c:pt>
                <c:pt idx="85">
                  <c:v>47.5</c:v>
                </c:pt>
                <c:pt idx="86">
                  <c:v>48</c:v>
                </c:pt>
                <c:pt idx="87">
                  <c:v>48.5</c:v>
                </c:pt>
                <c:pt idx="88">
                  <c:v>49</c:v>
                </c:pt>
                <c:pt idx="89">
                  <c:v>49.5</c:v>
                </c:pt>
                <c:pt idx="90">
                  <c:v>50</c:v>
                </c:pt>
                <c:pt idx="91">
                  <c:v>50.5</c:v>
                </c:pt>
                <c:pt idx="92">
                  <c:v>51</c:v>
                </c:pt>
                <c:pt idx="93">
                  <c:v>51.5</c:v>
                </c:pt>
                <c:pt idx="94">
                  <c:v>52</c:v>
                </c:pt>
                <c:pt idx="95">
                  <c:v>52.5</c:v>
                </c:pt>
                <c:pt idx="96">
                  <c:v>53</c:v>
                </c:pt>
                <c:pt idx="97">
                  <c:v>53.5</c:v>
                </c:pt>
                <c:pt idx="98">
                  <c:v>54</c:v>
                </c:pt>
                <c:pt idx="99">
                  <c:v>54.5</c:v>
                </c:pt>
                <c:pt idx="100">
                  <c:v>55</c:v>
                </c:pt>
                <c:pt idx="101">
                  <c:v>55.5</c:v>
                </c:pt>
                <c:pt idx="102">
                  <c:v>56</c:v>
                </c:pt>
                <c:pt idx="103">
                  <c:v>56.5</c:v>
                </c:pt>
                <c:pt idx="104">
                  <c:v>57</c:v>
                </c:pt>
                <c:pt idx="105">
                  <c:v>57.5</c:v>
                </c:pt>
                <c:pt idx="106">
                  <c:v>58</c:v>
                </c:pt>
                <c:pt idx="107">
                  <c:v>58.5</c:v>
                </c:pt>
                <c:pt idx="108">
                  <c:v>59</c:v>
                </c:pt>
                <c:pt idx="109">
                  <c:v>59.5</c:v>
                </c:pt>
                <c:pt idx="110">
                  <c:v>60</c:v>
                </c:pt>
                <c:pt idx="111">
                  <c:v>60.5</c:v>
                </c:pt>
                <c:pt idx="112">
                  <c:v>61</c:v>
                </c:pt>
                <c:pt idx="113">
                  <c:v>61.5</c:v>
                </c:pt>
                <c:pt idx="114">
                  <c:v>62</c:v>
                </c:pt>
                <c:pt idx="115">
                  <c:v>62.5</c:v>
                </c:pt>
                <c:pt idx="116">
                  <c:v>63</c:v>
                </c:pt>
                <c:pt idx="117">
                  <c:v>63.5</c:v>
                </c:pt>
                <c:pt idx="118">
                  <c:v>64</c:v>
                </c:pt>
                <c:pt idx="119">
                  <c:v>64.5</c:v>
                </c:pt>
                <c:pt idx="120">
                  <c:v>65</c:v>
                </c:pt>
              </c:numCache>
            </c:numRef>
          </c:xVal>
          <c:yVal>
            <c:numRef>
              <c:f>Sheet2!$B$2:$EH$2</c:f>
              <c:numCache>
                <c:formatCode>General</c:formatCode>
                <c:ptCount val="137"/>
                <c:pt idx="0">
                  <c:v>0</c:v>
                </c:pt>
                <c:pt idx="1">
                  <c:v>1</c:v>
                </c:pt>
                <c:pt idx="2">
                  <c:v>3</c:v>
                </c:pt>
                <c:pt idx="3">
                  <c:v>6</c:v>
                </c:pt>
                <c:pt idx="4">
                  <c:v>11</c:v>
                </c:pt>
                <c:pt idx="5">
                  <c:v>16</c:v>
                </c:pt>
                <c:pt idx="6">
                  <c:v>17</c:v>
                </c:pt>
                <c:pt idx="7">
                  <c:v>15</c:v>
                </c:pt>
                <c:pt idx="8">
                  <c:v>11</c:v>
                </c:pt>
                <c:pt idx="9">
                  <c:v>9</c:v>
                </c:pt>
                <c:pt idx="10">
                  <c:v>10</c:v>
                </c:pt>
                <c:pt idx="11">
                  <c:v>15</c:v>
                </c:pt>
                <c:pt idx="12">
                  <c:v>24</c:v>
                </c:pt>
                <c:pt idx="13">
                  <c:v>33</c:v>
                </c:pt>
                <c:pt idx="14">
                  <c:v>42</c:v>
                </c:pt>
                <c:pt idx="15">
                  <c:v>43</c:v>
                </c:pt>
                <c:pt idx="16">
                  <c:v>35</c:v>
                </c:pt>
                <c:pt idx="17">
                  <c:v>22</c:v>
                </c:pt>
                <c:pt idx="18">
                  <c:v>13</c:v>
                </c:pt>
                <c:pt idx="19">
                  <c:v>14</c:v>
                </c:pt>
                <c:pt idx="20">
                  <c:v>21</c:v>
                </c:pt>
                <c:pt idx="21">
                  <c:v>33</c:v>
                </c:pt>
                <c:pt idx="22">
                  <c:v>47</c:v>
                </c:pt>
                <c:pt idx="23">
                  <c:v>58</c:v>
                </c:pt>
                <c:pt idx="24">
                  <c:v>65</c:v>
                </c:pt>
                <c:pt idx="25">
                  <c:v>60</c:v>
                </c:pt>
                <c:pt idx="26">
                  <c:v>44</c:v>
                </c:pt>
                <c:pt idx="27">
                  <c:v>26</c:v>
                </c:pt>
                <c:pt idx="28">
                  <c:v>19</c:v>
                </c:pt>
                <c:pt idx="29">
                  <c:v>25</c:v>
                </c:pt>
                <c:pt idx="30">
                  <c:v>37</c:v>
                </c:pt>
                <c:pt idx="31">
                  <c:v>52</c:v>
                </c:pt>
                <c:pt idx="32">
                  <c:v>66</c:v>
                </c:pt>
                <c:pt idx="33">
                  <c:v>79</c:v>
                </c:pt>
                <c:pt idx="34">
                  <c:v>82</c:v>
                </c:pt>
                <c:pt idx="35">
                  <c:v>73</c:v>
                </c:pt>
                <c:pt idx="36">
                  <c:v>53</c:v>
                </c:pt>
                <c:pt idx="37">
                  <c:v>36</c:v>
                </c:pt>
                <c:pt idx="38">
                  <c:v>33</c:v>
                </c:pt>
                <c:pt idx="39">
                  <c:v>41</c:v>
                </c:pt>
                <c:pt idx="40">
                  <c:v>55</c:v>
                </c:pt>
                <c:pt idx="41">
                  <c:v>72</c:v>
                </c:pt>
                <c:pt idx="42">
                  <c:v>87</c:v>
                </c:pt>
                <c:pt idx="43">
                  <c:v>99</c:v>
                </c:pt>
                <c:pt idx="44">
                  <c:v>97</c:v>
                </c:pt>
                <c:pt idx="45">
                  <c:v>84</c:v>
                </c:pt>
                <c:pt idx="46">
                  <c:v>64</c:v>
                </c:pt>
                <c:pt idx="47">
                  <c:v>50</c:v>
                </c:pt>
                <c:pt idx="48">
                  <c:v>49</c:v>
                </c:pt>
                <c:pt idx="49">
                  <c:v>59</c:v>
                </c:pt>
                <c:pt idx="50">
                  <c:v>75</c:v>
                </c:pt>
                <c:pt idx="51">
                  <c:v>93</c:v>
                </c:pt>
                <c:pt idx="52">
                  <c:v>108</c:v>
                </c:pt>
                <c:pt idx="53">
                  <c:v>115</c:v>
                </c:pt>
                <c:pt idx="54">
                  <c:v>112</c:v>
                </c:pt>
                <c:pt idx="55">
                  <c:v>96</c:v>
                </c:pt>
                <c:pt idx="56">
                  <c:v>78</c:v>
                </c:pt>
                <c:pt idx="57">
                  <c:v>67</c:v>
                </c:pt>
                <c:pt idx="58">
                  <c:v>69</c:v>
                </c:pt>
                <c:pt idx="59">
                  <c:v>80</c:v>
                </c:pt>
                <c:pt idx="60">
                  <c:v>97</c:v>
                </c:pt>
                <c:pt idx="61">
                  <c:v>113</c:v>
                </c:pt>
                <c:pt idx="62">
                  <c:v>127</c:v>
                </c:pt>
                <c:pt idx="63">
                  <c:v>133</c:v>
                </c:pt>
                <c:pt idx="64">
                  <c:v>126</c:v>
                </c:pt>
                <c:pt idx="65">
                  <c:v>109</c:v>
                </c:pt>
                <c:pt idx="66">
                  <c:v>93</c:v>
                </c:pt>
                <c:pt idx="67">
                  <c:v>85</c:v>
                </c:pt>
                <c:pt idx="68">
                  <c:v>89</c:v>
                </c:pt>
                <c:pt idx="69">
                  <c:v>101</c:v>
                </c:pt>
                <c:pt idx="70">
                  <c:v>118</c:v>
                </c:pt>
                <c:pt idx="71">
                  <c:v>135</c:v>
                </c:pt>
                <c:pt idx="72">
                  <c:v>147</c:v>
                </c:pt>
                <c:pt idx="73">
                  <c:v>150</c:v>
                </c:pt>
                <c:pt idx="74">
                  <c:v>141</c:v>
                </c:pt>
                <c:pt idx="75">
                  <c:v>124</c:v>
                </c:pt>
                <c:pt idx="76">
                  <c:v>109</c:v>
                </c:pt>
                <c:pt idx="77">
                  <c:v>106</c:v>
                </c:pt>
                <c:pt idx="78">
                  <c:v>111</c:v>
                </c:pt>
                <c:pt idx="79">
                  <c:v>123</c:v>
                </c:pt>
                <c:pt idx="80">
                  <c:v>141</c:v>
                </c:pt>
                <c:pt idx="81">
                  <c:v>156</c:v>
                </c:pt>
                <c:pt idx="82">
                  <c:v>166</c:v>
                </c:pt>
                <c:pt idx="83">
                  <c:v>168</c:v>
                </c:pt>
                <c:pt idx="84">
                  <c:v>158</c:v>
                </c:pt>
                <c:pt idx="85">
                  <c:v>141</c:v>
                </c:pt>
                <c:pt idx="86">
                  <c:v>128</c:v>
                </c:pt>
                <c:pt idx="87">
                  <c:v>125</c:v>
                </c:pt>
                <c:pt idx="88">
                  <c:v>132</c:v>
                </c:pt>
                <c:pt idx="89">
                  <c:v>145</c:v>
                </c:pt>
                <c:pt idx="90">
                  <c:v>162</c:v>
                </c:pt>
                <c:pt idx="91">
                  <c:v>177</c:v>
                </c:pt>
                <c:pt idx="92">
                  <c:v>187</c:v>
                </c:pt>
                <c:pt idx="93">
                  <c:v>186</c:v>
                </c:pt>
                <c:pt idx="94">
                  <c:v>177</c:v>
                </c:pt>
                <c:pt idx="95">
                  <c:v>161</c:v>
                </c:pt>
                <c:pt idx="96">
                  <c:v>150</c:v>
                </c:pt>
                <c:pt idx="97">
                  <c:v>148</c:v>
                </c:pt>
                <c:pt idx="98">
                  <c:v>155</c:v>
                </c:pt>
                <c:pt idx="99">
                  <c:v>169</c:v>
                </c:pt>
                <c:pt idx="100">
                  <c:v>186</c:v>
                </c:pt>
                <c:pt idx="101">
                  <c:v>200</c:v>
                </c:pt>
                <c:pt idx="102">
                  <c:v>209</c:v>
                </c:pt>
                <c:pt idx="103">
                  <c:v>207</c:v>
                </c:pt>
                <c:pt idx="104">
                  <c:v>198</c:v>
                </c:pt>
                <c:pt idx="105">
                  <c:v>184</c:v>
                </c:pt>
                <c:pt idx="106">
                  <c:v>173</c:v>
                </c:pt>
                <c:pt idx="107">
                  <c:v>171</c:v>
                </c:pt>
                <c:pt idx="108">
                  <c:v>178</c:v>
                </c:pt>
                <c:pt idx="109">
                  <c:v>192</c:v>
                </c:pt>
                <c:pt idx="110">
                  <c:v>208</c:v>
                </c:pt>
                <c:pt idx="111">
                  <c:v>221</c:v>
                </c:pt>
                <c:pt idx="112">
                  <c:v>230</c:v>
                </c:pt>
                <c:pt idx="113">
                  <c:v>229</c:v>
                </c:pt>
                <c:pt idx="114">
                  <c:v>221</c:v>
                </c:pt>
                <c:pt idx="115">
                  <c:v>208</c:v>
                </c:pt>
                <c:pt idx="116">
                  <c:v>198</c:v>
                </c:pt>
                <c:pt idx="117">
                  <c:v>197</c:v>
                </c:pt>
                <c:pt idx="118">
                  <c:v>203</c:v>
                </c:pt>
                <c:pt idx="119">
                  <c:v>216</c:v>
                </c:pt>
                <c:pt idx="120">
                  <c:v>231</c:v>
                </c:pt>
              </c:numCache>
            </c:numRef>
          </c:yVal>
          <c:smooth val="1"/>
          <c:extLst>
            <c:ext xmlns:c16="http://schemas.microsoft.com/office/drawing/2014/chart" uri="{C3380CC4-5D6E-409C-BE32-E72D297353CC}">
              <c16:uniqueId val="{00000000-90DB-4446-B148-B2CF3B46DDDD}"/>
            </c:ext>
          </c:extLst>
        </c:ser>
        <c:ser>
          <c:idx val="1"/>
          <c:order val="1"/>
          <c:tx>
            <c:strRef>
              <c:f>Sheet2!$A$4</c:f>
              <c:strCache>
                <c:ptCount val="1"/>
                <c:pt idx="0">
                  <c:v>I_p的下包络</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Sheet2!$B$1:$DR$1</c:f>
              <c:numCache>
                <c:formatCode>General</c:formatCode>
                <c:ptCount val="121"/>
                <c:pt idx="0">
                  <c:v>5</c:v>
                </c:pt>
                <c:pt idx="1">
                  <c:v>5.5</c:v>
                </c:pt>
                <c:pt idx="2">
                  <c:v>6</c:v>
                </c:pt>
                <c:pt idx="3">
                  <c:v>6.5</c:v>
                </c:pt>
                <c:pt idx="4">
                  <c:v>7</c:v>
                </c:pt>
                <c:pt idx="5">
                  <c:v>7.5</c:v>
                </c:pt>
                <c:pt idx="6">
                  <c:v>8</c:v>
                </c:pt>
                <c:pt idx="7">
                  <c:v>8.5</c:v>
                </c:pt>
                <c:pt idx="8">
                  <c:v>9</c:v>
                </c:pt>
                <c:pt idx="9">
                  <c:v>9.5</c:v>
                </c:pt>
                <c:pt idx="10">
                  <c:v>10</c:v>
                </c:pt>
                <c:pt idx="11">
                  <c:v>10.5</c:v>
                </c:pt>
                <c:pt idx="12">
                  <c:v>11</c:v>
                </c:pt>
                <c:pt idx="13">
                  <c:v>11.5</c:v>
                </c:pt>
                <c:pt idx="14">
                  <c:v>12</c:v>
                </c:pt>
                <c:pt idx="15">
                  <c:v>12.5</c:v>
                </c:pt>
                <c:pt idx="16">
                  <c:v>13</c:v>
                </c:pt>
                <c:pt idx="17">
                  <c:v>13.5</c:v>
                </c:pt>
                <c:pt idx="18">
                  <c:v>14</c:v>
                </c:pt>
                <c:pt idx="19">
                  <c:v>14.5</c:v>
                </c:pt>
                <c:pt idx="20">
                  <c:v>15</c:v>
                </c:pt>
                <c:pt idx="21">
                  <c:v>15.5</c:v>
                </c:pt>
                <c:pt idx="22">
                  <c:v>16</c:v>
                </c:pt>
                <c:pt idx="23">
                  <c:v>16.5</c:v>
                </c:pt>
                <c:pt idx="24">
                  <c:v>17</c:v>
                </c:pt>
                <c:pt idx="25">
                  <c:v>17.5</c:v>
                </c:pt>
                <c:pt idx="26">
                  <c:v>18</c:v>
                </c:pt>
                <c:pt idx="27">
                  <c:v>18.5</c:v>
                </c:pt>
                <c:pt idx="28">
                  <c:v>19</c:v>
                </c:pt>
                <c:pt idx="29">
                  <c:v>19.5</c:v>
                </c:pt>
                <c:pt idx="30">
                  <c:v>20</c:v>
                </c:pt>
                <c:pt idx="31">
                  <c:v>20.5</c:v>
                </c:pt>
                <c:pt idx="32">
                  <c:v>21</c:v>
                </c:pt>
                <c:pt idx="33">
                  <c:v>21.5</c:v>
                </c:pt>
                <c:pt idx="34">
                  <c:v>22</c:v>
                </c:pt>
                <c:pt idx="35">
                  <c:v>22.5</c:v>
                </c:pt>
                <c:pt idx="36">
                  <c:v>23</c:v>
                </c:pt>
                <c:pt idx="37">
                  <c:v>23.5</c:v>
                </c:pt>
                <c:pt idx="38">
                  <c:v>24</c:v>
                </c:pt>
                <c:pt idx="39">
                  <c:v>24.5</c:v>
                </c:pt>
                <c:pt idx="40">
                  <c:v>25</c:v>
                </c:pt>
                <c:pt idx="41">
                  <c:v>25.5</c:v>
                </c:pt>
                <c:pt idx="42">
                  <c:v>26</c:v>
                </c:pt>
                <c:pt idx="43">
                  <c:v>26.5</c:v>
                </c:pt>
                <c:pt idx="44">
                  <c:v>27</c:v>
                </c:pt>
                <c:pt idx="45">
                  <c:v>27.5</c:v>
                </c:pt>
                <c:pt idx="46">
                  <c:v>28</c:v>
                </c:pt>
                <c:pt idx="47">
                  <c:v>28.5</c:v>
                </c:pt>
                <c:pt idx="48">
                  <c:v>29</c:v>
                </c:pt>
                <c:pt idx="49">
                  <c:v>29.5</c:v>
                </c:pt>
                <c:pt idx="50">
                  <c:v>30</c:v>
                </c:pt>
                <c:pt idx="51">
                  <c:v>30.5</c:v>
                </c:pt>
                <c:pt idx="52">
                  <c:v>31</c:v>
                </c:pt>
                <c:pt idx="53">
                  <c:v>31.5</c:v>
                </c:pt>
                <c:pt idx="54">
                  <c:v>32</c:v>
                </c:pt>
                <c:pt idx="55">
                  <c:v>32.5</c:v>
                </c:pt>
                <c:pt idx="56">
                  <c:v>33</c:v>
                </c:pt>
                <c:pt idx="57">
                  <c:v>33.5</c:v>
                </c:pt>
                <c:pt idx="58">
                  <c:v>34</c:v>
                </c:pt>
                <c:pt idx="59">
                  <c:v>34.5</c:v>
                </c:pt>
                <c:pt idx="60">
                  <c:v>35</c:v>
                </c:pt>
                <c:pt idx="61">
                  <c:v>35.5</c:v>
                </c:pt>
                <c:pt idx="62">
                  <c:v>36</c:v>
                </c:pt>
                <c:pt idx="63">
                  <c:v>36.5</c:v>
                </c:pt>
                <c:pt idx="64">
                  <c:v>37</c:v>
                </c:pt>
                <c:pt idx="65">
                  <c:v>37.5</c:v>
                </c:pt>
                <c:pt idx="66">
                  <c:v>38</c:v>
                </c:pt>
                <c:pt idx="67">
                  <c:v>38.5</c:v>
                </c:pt>
                <c:pt idx="68">
                  <c:v>39</c:v>
                </c:pt>
                <c:pt idx="69">
                  <c:v>39.5</c:v>
                </c:pt>
                <c:pt idx="70">
                  <c:v>40</c:v>
                </c:pt>
                <c:pt idx="71">
                  <c:v>40.5</c:v>
                </c:pt>
                <c:pt idx="72">
                  <c:v>41</c:v>
                </c:pt>
                <c:pt idx="73">
                  <c:v>41.5</c:v>
                </c:pt>
                <c:pt idx="74">
                  <c:v>42</c:v>
                </c:pt>
                <c:pt idx="75">
                  <c:v>42.5</c:v>
                </c:pt>
                <c:pt idx="76">
                  <c:v>43</c:v>
                </c:pt>
                <c:pt idx="77">
                  <c:v>43.5</c:v>
                </c:pt>
                <c:pt idx="78">
                  <c:v>44</c:v>
                </c:pt>
                <c:pt idx="79">
                  <c:v>44.5</c:v>
                </c:pt>
                <c:pt idx="80">
                  <c:v>45</c:v>
                </c:pt>
                <c:pt idx="81">
                  <c:v>45.5</c:v>
                </c:pt>
                <c:pt idx="82">
                  <c:v>46</c:v>
                </c:pt>
                <c:pt idx="83">
                  <c:v>46.5</c:v>
                </c:pt>
                <c:pt idx="84">
                  <c:v>47</c:v>
                </c:pt>
                <c:pt idx="85">
                  <c:v>47.5</c:v>
                </c:pt>
                <c:pt idx="86">
                  <c:v>48</c:v>
                </c:pt>
                <c:pt idx="87">
                  <c:v>48.5</c:v>
                </c:pt>
                <c:pt idx="88">
                  <c:v>49</c:v>
                </c:pt>
                <c:pt idx="89">
                  <c:v>49.5</c:v>
                </c:pt>
                <c:pt idx="90">
                  <c:v>50</c:v>
                </c:pt>
                <c:pt idx="91">
                  <c:v>50.5</c:v>
                </c:pt>
                <c:pt idx="92">
                  <c:v>51</c:v>
                </c:pt>
                <c:pt idx="93">
                  <c:v>51.5</c:v>
                </c:pt>
                <c:pt idx="94">
                  <c:v>52</c:v>
                </c:pt>
                <c:pt idx="95">
                  <c:v>52.5</c:v>
                </c:pt>
                <c:pt idx="96">
                  <c:v>53</c:v>
                </c:pt>
                <c:pt idx="97">
                  <c:v>53.5</c:v>
                </c:pt>
                <c:pt idx="98">
                  <c:v>54</c:v>
                </c:pt>
                <c:pt idx="99">
                  <c:v>54.5</c:v>
                </c:pt>
                <c:pt idx="100">
                  <c:v>55</c:v>
                </c:pt>
                <c:pt idx="101">
                  <c:v>55.5</c:v>
                </c:pt>
                <c:pt idx="102">
                  <c:v>56</c:v>
                </c:pt>
                <c:pt idx="103">
                  <c:v>56.5</c:v>
                </c:pt>
                <c:pt idx="104">
                  <c:v>57</c:v>
                </c:pt>
                <c:pt idx="105">
                  <c:v>57.5</c:v>
                </c:pt>
                <c:pt idx="106">
                  <c:v>58</c:v>
                </c:pt>
                <c:pt idx="107">
                  <c:v>58.5</c:v>
                </c:pt>
                <c:pt idx="108">
                  <c:v>59</c:v>
                </c:pt>
                <c:pt idx="109">
                  <c:v>59.5</c:v>
                </c:pt>
                <c:pt idx="110">
                  <c:v>60</c:v>
                </c:pt>
                <c:pt idx="111">
                  <c:v>60.5</c:v>
                </c:pt>
                <c:pt idx="112">
                  <c:v>61</c:v>
                </c:pt>
                <c:pt idx="113">
                  <c:v>61.5</c:v>
                </c:pt>
                <c:pt idx="114">
                  <c:v>62</c:v>
                </c:pt>
                <c:pt idx="115">
                  <c:v>62.5</c:v>
                </c:pt>
                <c:pt idx="116">
                  <c:v>63</c:v>
                </c:pt>
                <c:pt idx="117">
                  <c:v>63.5</c:v>
                </c:pt>
                <c:pt idx="118">
                  <c:v>64</c:v>
                </c:pt>
                <c:pt idx="119">
                  <c:v>64.5</c:v>
                </c:pt>
                <c:pt idx="120">
                  <c:v>65</c:v>
                </c:pt>
              </c:numCache>
            </c:numRef>
          </c:xVal>
          <c:yVal>
            <c:numRef>
              <c:f>Sheet2!$B$4:$DR$4</c:f>
              <c:numCache>
                <c:formatCode>General</c:formatCode>
                <c:ptCount val="121"/>
                <c:pt idx="0">
                  <c:v>-1.5222</c:v>
                </c:pt>
                <c:pt idx="1">
                  <c:v>-0.91365000000000096</c:v>
                </c:pt>
                <c:pt idx="2">
                  <c:v>-0.28590000000000099</c:v>
                </c:pt>
                <c:pt idx="3">
                  <c:v>0.36104999999999998</c:v>
                </c:pt>
                <c:pt idx="4">
                  <c:v>1.0271999999999999</c:v>
                </c:pt>
                <c:pt idx="5">
                  <c:v>1.71255</c:v>
                </c:pt>
                <c:pt idx="6">
                  <c:v>2.4171</c:v>
                </c:pt>
                <c:pt idx="7">
                  <c:v>3.1408499999999999</c:v>
                </c:pt>
                <c:pt idx="8">
                  <c:v>3.8837999999999999</c:v>
                </c:pt>
                <c:pt idx="9">
                  <c:v>4.64595</c:v>
                </c:pt>
                <c:pt idx="10">
                  <c:v>5.4272999999999998</c:v>
                </c:pt>
                <c:pt idx="11">
                  <c:v>6.2278500000000001</c:v>
                </c:pt>
                <c:pt idx="12">
                  <c:v>7.0476000000000001</c:v>
                </c:pt>
                <c:pt idx="13">
                  <c:v>7.8865499999999997</c:v>
                </c:pt>
                <c:pt idx="14">
                  <c:v>8.7446999999999999</c:v>
                </c:pt>
                <c:pt idx="15">
                  <c:v>9.6220499999999998</c:v>
                </c:pt>
                <c:pt idx="16">
                  <c:v>10.518599999999999</c:v>
                </c:pt>
                <c:pt idx="17">
                  <c:v>11.43435</c:v>
                </c:pt>
                <c:pt idx="18">
                  <c:v>12.369300000000001</c:v>
                </c:pt>
                <c:pt idx="19">
                  <c:v>13.323449999999999</c:v>
                </c:pt>
                <c:pt idx="20">
                  <c:v>14.296799999999999</c:v>
                </c:pt>
                <c:pt idx="21">
                  <c:v>15.289350000000001</c:v>
                </c:pt>
                <c:pt idx="22">
                  <c:v>16.301100000000002</c:v>
                </c:pt>
                <c:pt idx="23">
                  <c:v>17.332049999999999</c:v>
                </c:pt>
                <c:pt idx="24">
                  <c:v>18.382200000000001</c:v>
                </c:pt>
                <c:pt idx="25">
                  <c:v>19.451550000000001</c:v>
                </c:pt>
                <c:pt idx="26">
                  <c:v>20.540099999999999</c:v>
                </c:pt>
                <c:pt idx="27">
                  <c:v>21.647849999999998</c:v>
                </c:pt>
                <c:pt idx="28">
                  <c:v>22.774799999999999</c:v>
                </c:pt>
                <c:pt idx="29">
                  <c:v>23.920950000000001</c:v>
                </c:pt>
                <c:pt idx="30">
                  <c:v>25.086300000000001</c:v>
                </c:pt>
                <c:pt idx="31">
                  <c:v>26.270849999999999</c:v>
                </c:pt>
                <c:pt idx="32">
                  <c:v>27.474599999999999</c:v>
                </c:pt>
                <c:pt idx="33">
                  <c:v>28.69755</c:v>
                </c:pt>
                <c:pt idx="34">
                  <c:v>29.939699999999998</c:v>
                </c:pt>
                <c:pt idx="35">
                  <c:v>31.201049999999999</c:v>
                </c:pt>
                <c:pt idx="36">
                  <c:v>32.4816</c:v>
                </c:pt>
                <c:pt idx="37">
                  <c:v>33.781350000000003</c:v>
                </c:pt>
                <c:pt idx="38">
                  <c:v>35.100299999999997</c:v>
                </c:pt>
                <c:pt idx="39">
                  <c:v>36.438450000000003</c:v>
                </c:pt>
                <c:pt idx="40">
                  <c:v>37.7958</c:v>
                </c:pt>
                <c:pt idx="41">
                  <c:v>39.172350000000002</c:v>
                </c:pt>
                <c:pt idx="42">
                  <c:v>40.568100000000001</c:v>
                </c:pt>
                <c:pt idx="43">
                  <c:v>41.983049999999999</c:v>
                </c:pt>
                <c:pt idx="44">
                  <c:v>43.417200000000001</c:v>
                </c:pt>
                <c:pt idx="45">
                  <c:v>44.870550000000001</c:v>
                </c:pt>
                <c:pt idx="46">
                  <c:v>46.3431</c:v>
                </c:pt>
                <c:pt idx="47">
                  <c:v>47.834850000000003</c:v>
                </c:pt>
                <c:pt idx="48">
                  <c:v>49.345799999999997</c:v>
                </c:pt>
                <c:pt idx="49">
                  <c:v>50.875950000000003</c:v>
                </c:pt>
                <c:pt idx="50">
                  <c:v>52.4253</c:v>
                </c:pt>
                <c:pt idx="51">
                  <c:v>53.993850000000002</c:v>
                </c:pt>
                <c:pt idx="52">
                  <c:v>55.581600000000002</c:v>
                </c:pt>
                <c:pt idx="53">
                  <c:v>57.188549999999999</c:v>
                </c:pt>
                <c:pt idx="54">
                  <c:v>58.814700000000002</c:v>
                </c:pt>
                <c:pt idx="55">
                  <c:v>60.460050000000003</c:v>
                </c:pt>
                <c:pt idx="56">
                  <c:v>62.124600000000001</c:v>
                </c:pt>
                <c:pt idx="57">
                  <c:v>63.808349999999997</c:v>
                </c:pt>
                <c:pt idx="58">
                  <c:v>65.511300000000006</c:v>
                </c:pt>
                <c:pt idx="59">
                  <c:v>67.233450000000005</c:v>
                </c:pt>
                <c:pt idx="60">
                  <c:v>68.974800000000002</c:v>
                </c:pt>
                <c:pt idx="61">
                  <c:v>70.735349999999997</c:v>
                </c:pt>
                <c:pt idx="62">
                  <c:v>72.515100000000004</c:v>
                </c:pt>
                <c:pt idx="63">
                  <c:v>74.314049999999995</c:v>
                </c:pt>
                <c:pt idx="64">
                  <c:v>76.132199999999997</c:v>
                </c:pt>
                <c:pt idx="65">
                  <c:v>77.969549999999998</c:v>
                </c:pt>
                <c:pt idx="66">
                  <c:v>79.826099999999997</c:v>
                </c:pt>
                <c:pt idx="67">
                  <c:v>81.701849999999993</c:v>
                </c:pt>
                <c:pt idx="68">
                  <c:v>83.596800000000002</c:v>
                </c:pt>
                <c:pt idx="69">
                  <c:v>85.510949999999994</c:v>
                </c:pt>
                <c:pt idx="70">
                  <c:v>87.444299999999998</c:v>
                </c:pt>
                <c:pt idx="71">
                  <c:v>89.396850000000001</c:v>
                </c:pt>
                <c:pt idx="72">
                  <c:v>91.368600000000001</c:v>
                </c:pt>
                <c:pt idx="73">
                  <c:v>93.359549999999999</c:v>
                </c:pt>
                <c:pt idx="74">
                  <c:v>95.369699999999995</c:v>
                </c:pt>
                <c:pt idx="75">
                  <c:v>97.399050000000003</c:v>
                </c:pt>
                <c:pt idx="76">
                  <c:v>99.447599999999994</c:v>
                </c:pt>
                <c:pt idx="77">
                  <c:v>101.51535</c:v>
                </c:pt>
                <c:pt idx="78">
                  <c:v>103.6023</c:v>
                </c:pt>
                <c:pt idx="79">
                  <c:v>105.70845</c:v>
                </c:pt>
                <c:pt idx="80">
                  <c:v>107.8338</c:v>
                </c:pt>
                <c:pt idx="81">
                  <c:v>109.97835000000001</c:v>
                </c:pt>
                <c:pt idx="82">
                  <c:v>112.1421</c:v>
                </c:pt>
                <c:pt idx="83">
                  <c:v>114.32505</c:v>
                </c:pt>
                <c:pt idx="84">
                  <c:v>116.52719999999999</c:v>
                </c:pt>
                <c:pt idx="85">
                  <c:v>118.74854999999999</c:v>
                </c:pt>
                <c:pt idx="86">
                  <c:v>120.98909999999999</c:v>
                </c:pt>
                <c:pt idx="87">
                  <c:v>123.24885</c:v>
                </c:pt>
                <c:pt idx="88">
                  <c:v>125.5278</c:v>
                </c:pt>
                <c:pt idx="89">
                  <c:v>127.82595000000001</c:v>
                </c:pt>
                <c:pt idx="90">
                  <c:v>130.14330000000001</c:v>
                </c:pt>
                <c:pt idx="91">
                  <c:v>132.47985</c:v>
                </c:pt>
                <c:pt idx="92">
                  <c:v>134.8356</c:v>
                </c:pt>
                <c:pt idx="93">
                  <c:v>137.21055000000001</c:v>
                </c:pt>
                <c:pt idx="94">
                  <c:v>139.60470000000001</c:v>
                </c:pt>
                <c:pt idx="95">
                  <c:v>142.01804999999999</c:v>
                </c:pt>
                <c:pt idx="96">
                  <c:v>144.45060000000001</c:v>
                </c:pt>
                <c:pt idx="97">
                  <c:v>146.90235000000001</c:v>
                </c:pt>
                <c:pt idx="98">
                  <c:v>149.3733</c:v>
                </c:pt>
                <c:pt idx="99">
                  <c:v>151.86345</c:v>
                </c:pt>
                <c:pt idx="100">
                  <c:v>154.37280000000001</c:v>
                </c:pt>
                <c:pt idx="101">
                  <c:v>156.90135000000001</c:v>
                </c:pt>
                <c:pt idx="102">
                  <c:v>159.44909999999999</c:v>
                </c:pt>
                <c:pt idx="103">
                  <c:v>162.01605000000001</c:v>
                </c:pt>
                <c:pt idx="104">
                  <c:v>164.60220000000001</c:v>
                </c:pt>
                <c:pt idx="105">
                  <c:v>167.20755</c:v>
                </c:pt>
                <c:pt idx="106">
                  <c:v>169.8321</c:v>
                </c:pt>
                <c:pt idx="107">
                  <c:v>172.47585000000001</c:v>
                </c:pt>
                <c:pt idx="108">
                  <c:v>175.1388</c:v>
                </c:pt>
                <c:pt idx="109">
                  <c:v>177.82095000000001</c:v>
                </c:pt>
                <c:pt idx="110">
                  <c:v>180.5223</c:v>
                </c:pt>
                <c:pt idx="111">
                  <c:v>183.24285</c:v>
                </c:pt>
                <c:pt idx="112">
                  <c:v>185.98259999999999</c:v>
                </c:pt>
                <c:pt idx="113">
                  <c:v>188.74154999999999</c:v>
                </c:pt>
                <c:pt idx="114">
                  <c:v>191.5197</c:v>
                </c:pt>
                <c:pt idx="115">
                  <c:v>194.31704999999999</c:v>
                </c:pt>
                <c:pt idx="116">
                  <c:v>197.1336</c:v>
                </c:pt>
                <c:pt idx="117">
                  <c:v>199.96934999999999</c:v>
                </c:pt>
                <c:pt idx="118">
                  <c:v>202.82429999999999</c:v>
                </c:pt>
                <c:pt idx="119">
                  <c:v>205.69845000000001</c:v>
                </c:pt>
                <c:pt idx="120">
                  <c:v>208.59180000000001</c:v>
                </c:pt>
              </c:numCache>
            </c:numRef>
          </c:yVal>
          <c:smooth val="1"/>
          <c:extLst>
            <c:ext xmlns:c16="http://schemas.microsoft.com/office/drawing/2014/chart" uri="{C3380CC4-5D6E-409C-BE32-E72D297353CC}">
              <c16:uniqueId val="{00000001-90DB-4446-B148-B2CF3B46DDDD}"/>
            </c:ext>
          </c:extLst>
        </c:ser>
        <c:ser>
          <c:idx val="2"/>
          <c:order val="2"/>
          <c:tx>
            <c:strRef>
              <c:f>Sheet2!$A$3</c:f>
              <c:strCache>
                <c:ptCount val="1"/>
                <c:pt idx="0">
                  <c:v>I'_p(nA)</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Sheet2!$B$1:$DR$1</c:f>
              <c:numCache>
                <c:formatCode>General</c:formatCode>
                <c:ptCount val="121"/>
                <c:pt idx="0">
                  <c:v>5</c:v>
                </c:pt>
                <c:pt idx="1">
                  <c:v>5.5</c:v>
                </c:pt>
                <c:pt idx="2">
                  <c:v>6</c:v>
                </c:pt>
                <c:pt idx="3">
                  <c:v>6.5</c:v>
                </c:pt>
                <c:pt idx="4">
                  <c:v>7</c:v>
                </c:pt>
                <c:pt idx="5">
                  <c:v>7.5</c:v>
                </c:pt>
                <c:pt idx="6">
                  <c:v>8</c:v>
                </c:pt>
                <c:pt idx="7">
                  <c:v>8.5</c:v>
                </c:pt>
                <c:pt idx="8">
                  <c:v>9</c:v>
                </c:pt>
                <c:pt idx="9">
                  <c:v>9.5</c:v>
                </c:pt>
                <c:pt idx="10">
                  <c:v>10</c:v>
                </c:pt>
                <c:pt idx="11">
                  <c:v>10.5</c:v>
                </c:pt>
                <c:pt idx="12">
                  <c:v>11</c:v>
                </c:pt>
                <c:pt idx="13">
                  <c:v>11.5</c:v>
                </c:pt>
                <c:pt idx="14">
                  <c:v>12</c:v>
                </c:pt>
                <c:pt idx="15">
                  <c:v>12.5</c:v>
                </c:pt>
                <c:pt idx="16">
                  <c:v>13</c:v>
                </c:pt>
                <c:pt idx="17">
                  <c:v>13.5</c:v>
                </c:pt>
                <c:pt idx="18">
                  <c:v>14</c:v>
                </c:pt>
                <c:pt idx="19">
                  <c:v>14.5</c:v>
                </c:pt>
                <c:pt idx="20">
                  <c:v>15</c:v>
                </c:pt>
                <c:pt idx="21">
                  <c:v>15.5</c:v>
                </c:pt>
                <c:pt idx="22">
                  <c:v>16</c:v>
                </c:pt>
                <c:pt idx="23">
                  <c:v>16.5</c:v>
                </c:pt>
                <c:pt idx="24">
                  <c:v>17</c:v>
                </c:pt>
                <c:pt idx="25">
                  <c:v>17.5</c:v>
                </c:pt>
                <c:pt idx="26">
                  <c:v>18</c:v>
                </c:pt>
                <c:pt idx="27">
                  <c:v>18.5</c:v>
                </c:pt>
                <c:pt idx="28">
                  <c:v>19</c:v>
                </c:pt>
                <c:pt idx="29">
                  <c:v>19.5</c:v>
                </c:pt>
                <c:pt idx="30">
                  <c:v>20</c:v>
                </c:pt>
                <c:pt idx="31">
                  <c:v>20.5</c:v>
                </c:pt>
                <c:pt idx="32">
                  <c:v>21</c:v>
                </c:pt>
                <c:pt idx="33">
                  <c:v>21.5</c:v>
                </c:pt>
                <c:pt idx="34">
                  <c:v>22</c:v>
                </c:pt>
                <c:pt idx="35">
                  <c:v>22.5</c:v>
                </c:pt>
                <c:pt idx="36">
                  <c:v>23</c:v>
                </c:pt>
                <c:pt idx="37">
                  <c:v>23.5</c:v>
                </c:pt>
                <c:pt idx="38">
                  <c:v>24</c:v>
                </c:pt>
                <c:pt idx="39">
                  <c:v>24.5</c:v>
                </c:pt>
                <c:pt idx="40">
                  <c:v>25</c:v>
                </c:pt>
                <c:pt idx="41">
                  <c:v>25.5</c:v>
                </c:pt>
                <c:pt idx="42">
                  <c:v>26</c:v>
                </c:pt>
                <c:pt idx="43">
                  <c:v>26.5</c:v>
                </c:pt>
                <c:pt idx="44">
                  <c:v>27</c:v>
                </c:pt>
                <c:pt idx="45">
                  <c:v>27.5</c:v>
                </c:pt>
                <c:pt idx="46">
                  <c:v>28</c:v>
                </c:pt>
                <c:pt idx="47">
                  <c:v>28.5</c:v>
                </c:pt>
                <c:pt idx="48">
                  <c:v>29</c:v>
                </c:pt>
                <c:pt idx="49">
                  <c:v>29.5</c:v>
                </c:pt>
                <c:pt idx="50">
                  <c:v>30</c:v>
                </c:pt>
                <c:pt idx="51">
                  <c:v>30.5</c:v>
                </c:pt>
                <c:pt idx="52">
                  <c:v>31</c:v>
                </c:pt>
                <c:pt idx="53">
                  <c:v>31.5</c:v>
                </c:pt>
                <c:pt idx="54">
                  <c:v>32</c:v>
                </c:pt>
                <c:pt idx="55">
                  <c:v>32.5</c:v>
                </c:pt>
                <c:pt idx="56">
                  <c:v>33</c:v>
                </c:pt>
                <c:pt idx="57">
                  <c:v>33.5</c:v>
                </c:pt>
                <c:pt idx="58">
                  <c:v>34</c:v>
                </c:pt>
                <c:pt idx="59">
                  <c:v>34.5</c:v>
                </c:pt>
                <c:pt idx="60">
                  <c:v>35</c:v>
                </c:pt>
                <c:pt idx="61">
                  <c:v>35.5</c:v>
                </c:pt>
                <c:pt idx="62">
                  <c:v>36</c:v>
                </c:pt>
                <c:pt idx="63">
                  <c:v>36.5</c:v>
                </c:pt>
                <c:pt idx="64">
                  <c:v>37</c:v>
                </c:pt>
                <c:pt idx="65">
                  <c:v>37.5</c:v>
                </c:pt>
                <c:pt idx="66">
                  <c:v>38</c:v>
                </c:pt>
                <c:pt idx="67">
                  <c:v>38.5</c:v>
                </c:pt>
                <c:pt idx="68">
                  <c:v>39</c:v>
                </c:pt>
                <c:pt idx="69">
                  <c:v>39.5</c:v>
                </c:pt>
                <c:pt idx="70">
                  <c:v>40</c:v>
                </c:pt>
                <c:pt idx="71">
                  <c:v>40.5</c:v>
                </c:pt>
                <c:pt idx="72">
                  <c:v>41</c:v>
                </c:pt>
                <c:pt idx="73">
                  <c:v>41.5</c:v>
                </c:pt>
                <c:pt idx="74">
                  <c:v>42</c:v>
                </c:pt>
                <c:pt idx="75">
                  <c:v>42.5</c:v>
                </c:pt>
                <c:pt idx="76">
                  <c:v>43</c:v>
                </c:pt>
                <c:pt idx="77">
                  <c:v>43.5</c:v>
                </c:pt>
                <c:pt idx="78">
                  <c:v>44</c:v>
                </c:pt>
                <c:pt idx="79">
                  <c:v>44.5</c:v>
                </c:pt>
                <c:pt idx="80">
                  <c:v>45</c:v>
                </c:pt>
                <c:pt idx="81">
                  <c:v>45.5</c:v>
                </c:pt>
                <c:pt idx="82">
                  <c:v>46</c:v>
                </c:pt>
                <c:pt idx="83">
                  <c:v>46.5</c:v>
                </c:pt>
                <c:pt idx="84">
                  <c:v>47</c:v>
                </c:pt>
                <c:pt idx="85">
                  <c:v>47.5</c:v>
                </c:pt>
                <c:pt idx="86">
                  <c:v>48</c:v>
                </c:pt>
                <c:pt idx="87">
                  <c:v>48.5</c:v>
                </c:pt>
                <c:pt idx="88">
                  <c:v>49</c:v>
                </c:pt>
                <c:pt idx="89">
                  <c:v>49.5</c:v>
                </c:pt>
                <c:pt idx="90">
                  <c:v>50</c:v>
                </c:pt>
                <c:pt idx="91">
                  <c:v>50.5</c:v>
                </c:pt>
                <c:pt idx="92">
                  <c:v>51</c:v>
                </c:pt>
                <c:pt idx="93">
                  <c:v>51.5</c:v>
                </c:pt>
                <c:pt idx="94">
                  <c:v>52</c:v>
                </c:pt>
                <c:pt idx="95">
                  <c:v>52.5</c:v>
                </c:pt>
                <c:pt idx="96">
                  <c:v>53</c:v>
                </c:pt>
                <c:pt idx="97">
                  <c:v>53.5</c:v>
                </c:pt>
                <c:pt idx="98">
                  <c:v>54</c:v>
                </c:pt>
                <c:pt idx="99">
                  <c:v>54.5</c:v>
                </c:pt>
                <c:pt idx="100">
                  <c:v>55</c:v>
                </c:pt>
                <c:pt idx="101">
                  <c:v>55.5</c:v>
                </c:pt>
                <c:pt idx="102">
                  <c:v>56</c:v>
                </c:pt>
                <c:pt idx="103">
                  <c:v>56.5</c:v>
                </c:pt>
                <c:pt idx="104">
                  <c:v>57</c:v>
                </c:pt>
                <c:pt idx="105">
                  <c:v>57.5</c:v>
                </c:pt>
                <c:pt idx="106">
                  <c:v>58</c:v>
                </c:pt>
                <c:pt idx="107">
                  <c:v>58.5</c:v>
                </c:pt>
                <c:pt idx="108">
                  <c:v>59</c:v>
                </c:pt>
                <c:pt idx="109">
                  <c:v>59.5</c:v>
                </c:pt>
                <c:pt idx="110">
                  <c:v>60</c:v>
                </c:pt>
                <c:pt idx="111">
                  <c:v>60.5</c:v>
                </c:pt>
                <c:pt idx="112">
                  <c:v>61</c:v>
                </c:pt>
                <c:pt idx="113">
                  <c:v>61.5</c:v>
                </c:pt>
                <c:pt idx="114">
                  <c:v>62</c:v>
                </c:pt>
                <c:pt idx="115">
                  <c:v>62.5</c:v>
                </c:pt>
                <c:pt idx="116">
                  <c:v>63</c:v>
                </c:pt>
                <c:pt idx="117">
                  <c:v>63.5</c:v>
                </c:pt>
                <c:pt idx="118">
                  <c:v>64</c:v>
                </c:pt>
                <c:pt idx="119">
                  <c:v>64.5</c:v>
                </c:pt>
                <c:pt idx="120">
                  <c:v>65</c:v>
                </c:pt>
              </c:numCache>
            </c:numRef>
          </c:xVal>
          <c:yVal>
            <c:numRef>
              <c:f>Sheet2!$B$3:$DR$3</c:f>
              <c:numCache>
                <c:formatCode>General</c:formatCode>
                <c:ptCount val="121"/>
                <c:pt idx="0">
                  <c:v>1.5222</c:v>
                </c:pt>
                <c:pt idx="1">
                  <c:v>1.9136500000000001</c:v>
                </c:pt>
                <c:pt idx="2">
                  <c:v>3.2858999999999998</c:v>
                </c:pt>
                <c:pt idx="3">
                  <c:v>5.6389500000000004</c:v>
                </c:pt>
                <c:pt idx="4">
                  <c:v>9.9727999999999994</c:v>
                </c:pt>
                <c:pt idx="5">
                  <c:v>14.28745</c:v>
                </c:pt>
                <c:pt idx="6">
                  <c:v>14.5829</c:v>
                </c:pt>
                <c:pt idx="7">
                  <c:v>11.85915</c:v>
                </c:pt>
                <c:pt idx="8">
                  <c:v>7.1162000000000001</c:v>
                </c:pt>
                <c:pt idx="9">
                  <c:v>4.35405</c:v>
                </c:pt>
                <c:pt idx="10">
                  <c:v>4.5727000000000002</c:v>
                </c:pt>
                <c:pt idx="11">
                  <c:v>8.7721499999999999</c:v>
                </c:pt>
                <c:pt idx="12">
                  <c:v>16.952400000000001</c:v>
                </c:pt>
                <c:pt idx="13">
                  <c:v>25.11345</c:v>
                </c:pt>
                <c:pt idx="14">
                  <c:v>33.255299999999998</c:v>
                </c:pt>
                <c:pt idx="15">
                  <c:v>33.377949999999998</c:v>
                </c:pt>
                <c:pt idx="16">
                  <c:v>24.481400000000001</c:v>
                </c:pt>
                <c:pt idx="17">
                  <c:v>10.56565</c:v>
                </c:pt>
                <c:pt idx="18">
                  <c:v>0.63070000000000104</c:v>
                </c:pt>
                <c:pt idx="19">
                  <c:v>0.67655000000000198</c:v>
                </c:pt>
                <c:pt idx="20">
                  <c:v>6.7031999999999998</c:v>
                </c:pt>
                <c:pt idx="21">
                  <c:v>17.710650000000001</c:v>
                </c:pt>
                <c:pt idx="22">
                  <c:v>30.698899999999998</c:v>
                </c:pt>
                <c:pt idx="23">
                  <c:v>40.667949999999998</c:v>
                </c:pt>
                <c:pt idx="24">
                  <c:v>46.617800000000003</c:v>
                </c:pt>
                <c:pt idx="25">
                  <c:v>40.548450000000003</c:v>
                </c:pt>
                <c:pt idx="26">
                  <c:v>23.459900000000001</c:v>
                </c:pt>
                <c:pt idx="27">
                  <c:v>4.35215</c:v>
                </c:pt>
                <c:pt idx="28">
                  <c:v>-3.7747999999999999</c:v>
                </c:pt>
                <c:pt idx="29">
                  <c:v>1.0790500000000001</c:v>
                </c:pt>
                <c:pt idx="30">
                  <c:v>11.9137</c:v>
                </c:pt>
                <c:pt idx="31">
                  <c:v>25.729150000000001</c:v>
                </c:pt>
                <c:pt idx="32">
                  <c:v>38.525399999999998</c:v>
                </c:pt>
                <c:pt idx="33">
                  <c:v>50.30245</c:v>
                </c:pt>
                <c:pt idx="34">
                  <c:v>52.060299999999998</c:v>
                </c:pt>
                <c:pt idx="35">
                  <c:v>41.798949999999998</c:v>
                </c:pt>
                <c:pt idx="36">
                  <c:v>20.5184</c:v>
                </c:pt>
                <c:pt idx="37">
                  <c:v>2.2186499999999998</c:v>
                </c:pt>
                <c:pt idx="38">
                  <c:v>-2.1002999999999998</c:v>
                </c:pt>
                <c:pt idx="39">
                  <c:v>4.5615500000000004</c:v>
                </c:pt>
                <c:pt idx="40">
                  <c:v>17.2042</c:v>
                </c:pt>
                <c:pt idx="41">
                  <c:v>32.827649999999998</c:v>
                </c:pt>
                <c:pt idx="42">
                  <c:v>46.431899999999999</c:v>
                </c:pt>
                <c:pt idx="43">
                  <c:v>57.016950000000001</c:v>
                </c:pt>
                <c:pt idx="44">
                  <c:v>53.582799999999999</c:v>
                </c:pt>
                <c:pt idx="45">
                  <c:v>39.129449999999999</c:v>
                </c:pt>
                <c:pt idx="46">
                  <c:v>17.6569</c:v>
                </c:pt>
                <c:pt idx="47">
                  <c:v>2.1651500000000001</c:v>
                </c:pt>
                <c:pt idx="48">
                  <c:v>-0.345799999999997</c:v>
                </c:pt>
                <c:pt idx="49">
                  <c:v>8.1240500000000004</c:v>
                </c:pt>
                <c:pt idx="50">
                  <c:v>22.5747</c:v>
                </c:pt>
                <c:pt idx="51">
                  <c:v>39.006149999999998</c:v>
                </c:pt>
                <c:pt idx="52">
                  <c:v>52.418399999999998</c:v>
                </c:pt>
                <c:pt idx="53">
                  <c:v>57.811450000000001</c:v>
                </c:pt>
                <c:pt idx="54">
                  <c:v>53.185299999999998</c:v>
                </c:pt>
                <c:pt idx="55">
                  <c:v>35.539949999999997</c:v>
                </c:pt>
                <c:pt idx="56">
                  <c:v>15.875400000000001</c:v>
                </c:pt>
                <c:pt idx="57">
                  <c:v>3.1916500000000099</c:v>
                </c:pt>
                <c:pt idx="58">
                  <c:v>3.4886999999999899</c:v>
                </c:pt>
                <c:pt idx="59">
                  <c:v>12.766550000000001</c:v>
                </c:pt>
                <c:pt idx="60">
                  <c:v>28.025200000000002</c:v>
                </c:pt>
                <c:pt idx="61">
                  <c:v>42.264650000000003</c:v>
                </c:pt>
                <c:pt idx="62">
                  <c:v>54.484900000000003</c:v>
                </c:pt>
                <c:pt idx="63">
                  <c:v>58.685949999999998</c:v>
                </c:pt>
                <c:pt idx="64">
                  <c:v>49.867800000000003</c:v>
                </c:pt>
                <c:pt idx="65">
                  <c:v>31.030449999999998</c:v>
                </c:pt>
                <c:pt idx="66">
                  <c:v>13.1739</c:v>
                </c:pt>
                <c:pt idx="67">
                  <c:v>3.2981500000000099</c:v>
                </c:pt>
                <c:pt idx="68">
                  <c:v>5.4032</c:v>
                </c:pt>
                <c:pt idx="69">
                  <c:v>15.489050000000001</c:v>
                </c:pt>
                <c:pt idx="70">
                  <c:v>30.555700000000002</c:v>
                </c:pt>
                <c:pt idx="71">
                  <c:v>45.603149999999999</c:v>
                </c:pt>
                <c:pt idx="72">
                  <c:v>55.631399999999999</c:v>
                </c:pt>
                <c:pt idx="73">
                  <c:v>56.640450000000001</c:v>
                </c:pt>
                <c:pt idx="74">
                  <c:v>45.630299999999998</c:v>
                </c:pt>
                <c:pt idx="75">
                  <c:v>26.600950000000001</c:v>
                </c:pt>
                <c:pt idx="76">
                  <c:v>9.5524000000000093</c:v>
                </c:pt>
                <c:pt idx="77">
                  <c:v>4.4846500000000002</c:v>
                </c:pt>
                <c:pt idx="78">
                  <c:v>7.3977000000000004</c:v>
                </c:pt>
                <c:pt idx="79">
                  <c:v>17.291550000000001</c:v>
                </c:pt>
                <c:pt idx="80">
                  <c:v>33.166200000000003</c:v>
                </c:pt>
                <c:pt idx="81">
                  <c:v>46.021650000000001</c:v>
                </c:pt>
                <c:pt idx="82">
                  <c:v>53.857900000000001</c:v>
                </c:pt>
                <c:pt idx="83">
                  <c:v>53.674950000000003</c:v>
                </c:pt>
                <c:pt idx="84">
                  <c:v>41.472799999999999</c:v>
                </c:pt>
                <c:pt idx="85">
                  <c:v>22.251449999999998</c:v>
                </c:pt>
                <c:pt idx="86">
                  <c:v>7.0109000000000101</c:v>
                </c:pt>
                <c:pt idx="87">
                  <c:v>1.75115000000001</c:v>
                </c:pt>
                <c:pt idx="88">
                  <c:v>6.4722</c:v>
                </c:pt>
                <c:pt idx="89">
                  <c:v>17.174050000000001</c:v>
                </c:pt>
                <c:pt idx="90">
                  <c:v>31.8567</c:v>
                </c:pt>
                <c:pt idx="91">
                  <c:v>44.520150000000001</c:v>
                </c:pt>
                <c:pt idx="92">
                  <c:v>52.164400000000001</c:v>
                </c:pt>
                <c:pt idx="93">
                  <c:v>48.789450000000002</c:v>
                </c:pt>
                <c:pt idx="94">
                  <c:v>37.395299999999999</c:v>
                </c:pt>
                <c:pt idx="95">
                  <c:v>18.981950000000001</c:v>
                </c:pt>
                <c:pt idx="96">
                  <c:v>5.5494000000000199</c:v>
                </c:pt>
                <c:pt idx="97">
                  <c:v>1.09765000000002</c:v>
                </c:pt>
                <c:pt idx="98">
                  <c:v>5.6267000000000298</c:v>
                </c:pt>
                <c:pt idx="99">
                  <c:v>17.13655</c:v>
                </c:pt>
                <c:pt idx="100">
                  <c:v>31.627199999999998</c:v>
                </c:pt>
                <c:pt idx="101">
                  <c:v>43.098649999999999</c:v>
                </c:pt>
                <c:pt idx="102">
                  <c:v>49.550899999999999</c:v>
                </c:pt>
                <c:pt idx="103">
                  <c:v>44.98395</c:v>
                </c:pt>
                <c:pt idx="104">
                  <c:v>33.397799999999997</c:v>
                </c:pt>
                <c:pt idx="105">
                  <c:v>16.792449999999999</c:v>
                </c:pt>
                <c:pt idx="106">
                  <c:v>3.1679000000000301</c:v>
                </c:pt>
                <c:pt idx="107">
                  <c:v>-1.4758499999999799</c:v>
                </c:pt>
                <c:pt idx="108">
                  <c:v>2.8612000000000202</c:v>
                </c:pt>
                <c:pt idx="109">
                  <c:v>14.17905</c:v>
                </c:pt>
                <c:pt idx="110">
                  <c:v>27.477699999999999</c:v>
                </c:pt>
                <c:pt idx="111">
                  <c:v>37.757150000000003</c:v>
                </c:pt>
                <c:pt idx="112">
                  <c:v>44.017400000000002</c:v>
                </c:pt>
                <c:pt idx="113">
                  <c:v>40.258450000000003</c:v>
                </c:pt>
                <c:pt idx="114">
                  <c:v>29.4803</c:v>
                </c:pt>
                <c:pt idx="115">
                  <c:v>13.68295</c:v>
                </c:pt>
                <c:pt idx="116">
                  <c:v>0.86640000000002704</c:v>
                </c:pt>
                <c:pt idx="117">
                  <c:v>-2.96934999999996</c:v>
                </c:pt>
                <c:pt idx="118">
                  <c:v>0.17570000000003499</c:v>
                </c:pt>
                <c:pt idx="119">
                  <c:v>10.301550000000001</c:v>
                </c:pt>
                <c:pt idx="120">
                  <c:v>22.4082000000001</c:v>
                </c:pt>
              </c:numCache>
            </c:numRef>
          </c:yVal>
          <c:smooth val="1"/>
          <c:extLst>
            <c:ext xmlns:c16="http://schemas.microsoft.com/office/drawing/2014/chart" uri="{C3380CC4-5D6E-409C-BE32-E72D297353CC}">
              <c16:uniqueId val="{00000002-90DB-4446-B148-B2CF3B46DDDD}"/>
            </c:ext>
          </c:extLst>
        </c:ser>
        <c:dLbls>
          <c:showLegendKey val="0"/>
          <c:showVal val="0"/>
          <c:showCatName val="0"/>
          <c:showSerName val="0"/>
          <c:showPercent val="0"/>
          <c:showBubbleSize val="0"/>
        </c:dLbls>
        <c:axId val="206051568"/>
        <c:axId val="204645200"/>
      </c:scatterChart>
      <c:valAx>
        <c:axId val="206051568"/>
        <c:scaling>
          <c:orientation val="minMax"/>
          <c:max val="67.5"/>
          <c:min val="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sz="1400" b="1">
                    <a:latin typeface="+mj-ea"/>
                    <a:ea typeface="+mj-ea"/>
                  </a:rPr>
                  <a:t>UG2K(V)</a:t>
                </a:r>
                <a:endParaRPr lang="zh-CN" altLang="en-US" sz="1400" b="1">
                  <a:latin typeface="+mj-ea"/>
                  <a:ea typeface="+mj-ea"/>
                </a:endParaRP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04645200"/>
        <c:crosses val="autoZero"/>
        <c:crossBetween val="midCat"/>
      </c:valAx>
      <c:valAx>
        <c:axId val="204645200"/>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sz="1800">
                    <a:latin typeface="+mj-ea"/>
                    <a:ea typeface="+mj-ea"/>
                  </a:rPr>
                  <a:t>I(nA)</a:t>
                </a:r>
                <a:endParaRPr lang="zh-CN" altLang="en-US" sz="1800">
                  <a:latin typeface="+mj-ea"/>
                  <a:ea typeface="+mj-ea"/>
                </a:endParaRPr>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06051568"/>
        <c:crosses val="autoZero"/>
        <c:crossBetween val="midCat"/>
      </c:valAx>
      <c:spPr>
        <a:noFill/>
        <a:ln>
          <a:noFill/>
        </a:ln>
        <a:effectLst/>
      </c:spPr>
    </c:plotArea>
    <c:legend>
      <c:legendPos val="r"/>
      <c:layout>
        <c:manualLayout>
          <c:xMode val="edge"/>
          <c:yMode val="edge"/>
          <c:x val="3.3494549952370299E-2"/>
          <c:y val="4.70710014065246E-2"/>
          <c:w val="0.25224660260484699"/>
          <c:h val="0.14467782501602999"/>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58B237D-4901-4BEC-AD3B-10EE0752DDC2}">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Pages>
  <Words>1616</Words>
  <Characters>9217</Characters>
  <Application>Microsoft Office Word</Application>
  <DocSecurity>0</DocSecurity>
  <Lines>76</Lines>
  <Paragraphs>21</Paragraphs>
  <ScaleCrop>false</ScaleCrop>
  <Company/>
  <LinksUpToDate>false</LinksUpToDate>
  <CharactersWithSpaces>10812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28932</dc:creator>
  <cp:lastModifiedBy>昕琪 陈</cp:lastModifiedBy>
  <cp:revision>91</cp:revision>
  <dcterms:created xsi:type="dcterms:W3CDTF">2023-10-08T16:14:00Z</dcterms:created>
  <dcterms:modified xsi:type="dcterms:W3CDTF">2023-10-10T10:38:00Z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8E2E7231E4B94DA8AC4F091CBA0D6FE3_12</vt:lpwstr>
  </property>
</Properties>
</file>