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321BF" w14:textId="77777777" w:rsidR="00C70B2A" w:rsidRDefault="00C70B2A" w:rsidP="00C70B2A">
      <w:pPr>
        <w:ind w:firstLineChars="0" w:firstLine="0"/>
      </w:pPr>
    </w:p>
    <w:p w14:paraId="01125FE7" w14:textId="77777777" w:rsidR="00C70B2A" w:rsidRDefault="00C70B2A" w:rsidP="00C70B2A">
      <w:pPr>
        <w:ind w:firstLineChars="0" w:firstLine="0"/>
      </w:pPr>
    </w:p>
    <w:p w14:paraId="38F5C748" w14:textId="77777777" w:rsidR="00C70B2A" w:rsidRDefault="00C70B2A" w:rsidP="00C70B2A">
      <w:pPr>
        <w:ind w:firstLineChars="0" w:firstLine="0"/>
      </w:pPr>
    </w:p>
    <w:p w14:paraId="47EAEEFF" w14:textId="77777777" w:rsidR="00C70B2A" w:rsidRDefault="00C70B2A" w:rsidP="00C70B2A">
      <w:pPr>
        <w:ind w:firstLineChars="0" w:firstLine="0"/>
      </w:pPr>
    </w:p>
    <w:p w14:paraId="1ADF89C6" w14:textId="77777777" w:rsidR="00C70B2A" w:rsidRDefault="00C70B2A" w:rsidP="00C70B2A">
      <w:pPr>
        <w:ind w:firstLineChars="0" w:firstLine="0"/>
      </w:pPr>
    </w:p>
    <w:p w14:paraId="0CB5424E" w14:textId="77777777" w:rsidR="00C70B2A" w:rsidRDefault="00C70B2A" w:rsidP="00C70B2A">
      <w:pPr>
        <w:ind w:firstLineChars="0" w:firstLine="0"/>
      </w:pPr>
    </w:p>
    <w:p w14:paraId="20BD67DB" w14:textId="77777777" w:rsidR="00C70B2A" w:rsidRDefault="00C70B2A" w:rsidP="00C70B2A">
      <w:pPr>
        <w:ind w:firstLineChars="0" w:firstLine="0"/>
      </w:pPr>
    </w:p>
    <w:p w14:paraId="1D45F4E8" w14:textId="77777777" w:rsidR="00C70B2A" w:rsidRDefault="00C70B2A" w:rsidP="00C70B2A">
      <w:pPr>
        <w:ind w:firstLineChars="0" w:firstLine="0"/>
      </w:pPr>
    </w:p>
    <w:p w14:paraId="1FD1328A" w14:textId="77777777" w:rsidR="00C70B2A" w:rsidRDefault="00C70B2A" w:rsidP="00C70B2A">
      <w:pPr>
        <w:ind w:firstLineChars="0" w:firstLine="0"/>
      </w:pPr>
    </w:p>
    <w:p w14:paraId="378C8BD6" w14:textId="77777777" w:rsidR="00C70B2A" w:rsidRDefault="00C70B2A" w:rsidP="00C70B2A">
      <w:pPr>
        <w:ind w:firstLineChars="0" w:firstLine="0"/>
      </w:pPr>
    </w:p>
    <w:p w14:paraId="25DD50F5" w14:textId="77777777" w:rsidR="00C70B2A" w:rsidRDefault="00C70B2A" w:rsidP="00C70B2A">
      <w:pPr>
        <w:ind w:firstLineChars="0" w:firstLine="0"/>
      </w:pPr>
    </w:p>
    <w:p w14:paraId="36779408" w14:textId="77777777" w:rsidR="00C70B2A" w:rsidRDefault="00C70B2A" w:rsidP="00C70B2A">
      <w:pPr>
        <w:ind w:firstLineChars="0" w:firstLine="0"/>
      </w:pPr>
    </w:p>
    <w:p w14:paraId="2476C642" w14:textId="77777777" w:rsidR="00C70B2A" w:rsidRDefault="00C70B2A" w:rsidP="00C70B2A">
      <w:pPr>
        <w:ind w:firstLineChars="0" w:firstLine="0"/>
      </w:pPr>
    </w:p>
    <w:p w14:paraId="33AB90EA" w14:textId="77777777" w:rsidR="00CC5933" w:rsidRDefault="00FF019C" w:rsidP="00401A0A">
      <w:pPr>
        <w:spacing w:line="480" w:lineRule="auto"/>
        <w:ind w:firstLineChars="0" w:firstLine="0"/>
        <w:jc w:val="center"/>
        <w:rPr>
          <w:rFonts w:asciiTheme="minorEastAsia" w:hAnsiTheme="minorEastAsia"/>
          <w:b/>
          <w:sz w:val="36"/>
          <w:szCs w:val="36"/>
        </w:rPr>
      </w:pPr>
      <w:r w:rsidRPr="00FF019C">
        <w:rPr>
          <w:rFonts w:asciiTheme="minorEastAsia" w:hAnsiTheme="minorEastAsia" w:hint="eastAsia"/>
          <w:b/>
          <w:sz w:val="36"/>
          <w:szCs w:val="36"/>
        </w:rPr>
        <w:t>LPD04810</w:t>
      </w:r>
      <w:r w:rsidR="000C46FA">
        <w:rPr>
          <w:rFonts w:asciiTheme="minorEastAsia" w:hAnsiTheme="minorEastAsia" w:hint="eastAsia"/>
          <w:b/>
          <w:sz w:val="36"/>
          <w:szCs w:val="36"/>
        </w:rPr>
        <w:t>中</w:t>
      </w:r>
      <w:r w:rsidR="00CC5933">
        <w:rPr>
          <w:rFonts w:asciiTheme="minorEastAsia" w:hAnsiTheme="minorEastAsia" w:hint="eastAsia"/>
          <w:b/>
          <w:sz w:val="36"/>
          <w:szCs w:val="36"/>
        </w:rPr>
        <w:t>电源模块与上位机</w:t>
      </w:r>
    </w:p>
    <w:p w14:paraId="570F53B5" w14:textId="175F36C9" w:rsidR="000C46FA" w:rsidRDefault="000C46FA" w:rsidP="00401A0A">
      <w:pPr>
        <w:spacing w:line="480" w:lineRule="auto"/>
        <w:ind w:firstLineChars="0" w:firstLine="0"/>
        <w:jc w:val="center"/>
        <w:rPr>
          <w:rFonts w:asciiTheme="minorEastAsia" w:hAnsiTheme="minorEastAsia"/>
          <w:b/>
          <w:sz w:val="36"/>
          <w:szCs w:val="36"/>
        </w:rPr>
      </w:pPr>
      <w:r>
        <w:rPr>
          <w:rFonts w:asciiTheme="minorEastAsia" w:hAnsiTheme="minorEastAsia" w:hint="eastAsia"/>
          <w:b/>
          <w:sz w:val="36"/>
          <w:szCs w:val="36"/>
        </w:rPr>
        <w:t>通信</w:t>
      </w:r>
      <w:r w:rsidR="00CC5933">
        <w:rPr>
          <w:rFonts w:asciiTheme="minorEastAsia" w:hAnsiTheme="minorEastAsia" w:hint="eastAsia"/>
          <w:b/>
          <w:sz w:val="36"/>
          <w:szCs w:val="36"/>
        </w:rPr>
        <w:t>协议</w:t>
      </w:r>
    </w:p>
    <w:p w14:paraId="45A2B8E4" w14:textId="46288AE6" w:rsidR="005F3340" w:rsidRPr="005F3340" w:rsidRDefault="005F3340" w:rsidP="002D5558">
      <w:pPr>
        <w:pStyle w:val="a8"/>
      </w:pPr>
      <w:r w:rsidRPr="005F3340">
        <w:t>Date:20</w:t>
      </w:r>
      <w:r w:rsidR="002D5558">
        <w:t>21</w:t>
      </w:r>
      <w:r w:rsidRPr="005F3340">
        <w:t>-</w:t>
      </w:r>
      <w:r w:rsidR="002D5558">
        <w:t>0</w:t>
      </w:r>
      <w:r w:rsidR="001D643A">
        <w:t>8</w:t>
      </w:r>
      <w:r w:rsidRPr="005F3340">
        <w:t>-</w:t>
      </w:r>
      <w:r w:rsidR="00FF019C">
        <w:rPr>
          <w:rFonts w:hint="eastAsia"/>
        </w:rPr>
        <w:t>2</w:t>
      </w:r>
      <w:r w:rsidR="00CC5933">
        <w:rPr>
          <w:rFonts w:hint="eastAsia"/>
        </w:rPr>
        <w:t>6</w:t>
      </w:r>
    </w:p>
    <w:p w14:paraId="591BC967" w14:textId="0E9BD09B" w:rsidR="00C70B2A" w:rsidRDefault="005F3340" w:rsidP="002D5558">
      <w:pPr>
        <w:pStyle w:val="a8"/>
      </w:pPr>
      <w:r w:rsidRPr="005F3340">
        <w:t>Rev1.0</w:t>
      </w:r>
    </w:p>
    <w:p w14:paraId="66CCF42B" w14:textId="254EEBAD" w:rsidR="002D5558" w:rsidRDefault="00F97DE1" w:rsidP="002D5558">
      <w:pPr>
        <w:pStyle w:val="a8"/>
      </w:pPr>
      <w:r>
        <w:rPr>
          <w:rFonts w:hint="eastAsia"/>
        </w:rPr>
        <w:t>@</w:t>
      </w:r>
      <w:r w:rsidR="002D5558" w:rsidRPr="00C70B2A">
        <w:rPr>
          <w:rFonts w:hint="eastAsia"/>
        </w:rPr>
        <w:t>淘宝：</w:t>
      </w:r>
      <w:proofErr w:type="gramStart"/>
      <w:r w:rsidR="002D5558" w:rsidRPr="00C70B2A">
        <w:rPr>
          <w:rFonts w:hint="eastAsia"/>
        </w:rPr>
        <w:t>文七电源</w:t>
      </w:r>
      <w:proofErr w:type="gramEnd"/>
    </w:p>
    <w:p w14:paraId="5FC00543" w14:textId="0478B1F0" w:rsidR="002D5558" w:rsidRPr="00276ED9" w:rsidRDefault="002D5558" w:rsidP="002D5558">
      <w:pPr>
        <w:pStyle w:val="a8"/>
      </w:pPr>
      <w:r w:rsidRPr="00C70B2A">
        <w:rPr>
          <w:rFonts w:hint="eastAsia"/>
        </w:rPr>
        <w:t>地址：</w:t>
      </w:r>
      <w:r w:rsidR="00B322D5" w:rsidRPr="00F00E52">
        <w:t>https://shop227154945.taobao.com</w:t>
      </w:r>
    </w:p>
    <w:p w14:paraId="1A0A55C1" w14:textId="08929B1C" w:rsidR="00E174C5" w:rsidRDefault="00E174C5">
      <w:pPr>
        <w:widowControl/>
        <w:spacing w:line="240" w:lineRule="auto"/>
        <w:ind w:firstLineChars="0" w:firstLine="0"/>
        <w:jc w:val="left"/>
        <w:rPr>
          <w:rFonts w:asciiTheme="minorEastAsia" w:hAnsiTheme="minorEastAsia"/>
          <w:b/>
          <w:sz w:val="36"/>
          <w:szCs w:val="36"/>
        </w:rPr>
      </w:pPr>
      <w:r>
        <w:rPr>
          <w:rFonts w:asciiTheme="minorEastAsia" w:hAnsiTheme="minorEastAsia"/>
          <w:b/>
          <w:sz w:val="36"/>
          <w:szCs w:val="36"/>
        </w:rPr>
        <w:br w:type="page"/>
      </w:r>
    </w:p>
    <w:sdt>
      <w:sdtPr>
        <w:rPr>
          <w:rFonts w:ascii="Times New Roman" w:eastAsiaTheme="minorEastAsia" w:hAnsi="Times New Roman" w:cstheme="minorBidi"/>
          <w:color w:val="auto"/>
          <w:kern w:val="2"/>
          <w:sz w:val="24"/>
          <w:szCs w:val="22"/>
          <w:lang w:val="zh-CN"/>
        </w:rPr>
        <w:id w:val="955986912"/>
        <w:docPartObj>
          <w:docPartGallery w:val="Table of Contents"/>
          <w:docPartUnique/>
        </w:docPartObj>
      </w:sdtPr>
      <w:sdtEndPr>
        <w:rPr>
          <w:b/>
          <w:bCs/>
        </w:rPr>
      </w:sdtEndPr>
      <w:sdtContent>
        <w:p w14:paraId="1756860F" w14:textId="1F586093" w:rsidR="00E174C5" w:rsidRPr="003021BA" w:rsidRDefault="00E174C5" w:rsidP="00E174C5">
          <w:pPr>
            <w:pStyle w:val="TOC"/>
            <w:ind w:firstLine="480"/>
            <w:jc w:val="center"/>
            <w:rPr>
              <w:b/>
              <w:bCs/>
              <w:color w:val="000000" w:themeColor="text1"/>
            </w:rPr>
          </w:pPr>
          <w:r w:rsidRPr="003021BA">
            <w:rPr>
              <w:b/>
              <w:bCs/>
              <w:color w:val="000000" w:themeColor="text1"/>
              <w:lang w:val="zh-CN"/>
            </w:rPr>
            <w:t>目录</w:t>
          </w:r>
        </w:p>
        <w:p w14:paraId="2566BE81" w14:textId="7A9684D1" w:rsidR="000B008D" w:rsidRDefault="00E174C5">
          <w:pPr>
            <w:pStyle w:val="TOC1"/>
            <w:tabs>
              <w:tab w:val="left" w:pos="1050"/>
              <w:tab w:val="right" w:leader="dot" w:pos="8296"/>
            </w:tabs>
            <w:ind w:firstLine="480"/>
            <w:rPr>
              <w:rFonts w:asciiTheme="minorHAnsi" w:hAnsiTheme="minorHAnsi"/>
              <w:noProof/>
              <w:sz w:val="21"/>
            </w:rPr>
          </w:pPr>
          <w:r>
            <w:fldChar w:fldCharType="begin"/>
          </w:r>
          <w:r>
            <w:instrText xml:space="preserve"> TOC \o "1-3" \h \z \u </w:instrText>
          </w:r>
          <w:r>
            <w:fldChar w:fldCharType="separate"/>
          </w:r>
          <w:hyperlink w:anchor="_Toc80890290" w:history="1">
            <w:r w:rsidR="000B008D" w:rsidRPr="007D6822">
              <w:rPr>
                <w:rStyle w:val="ab"/>
                <w:noProof/>
              </w:rPr>
              <w:t>1.</w:t>
            </w:r>
            <w:r w:rsidR="000B008D">
              <w:rPr>
                <w:rFonts w:asciiTheme="minorHAnsi" w:hAnsiTheme="minorHAnsi"/>
                <w:noProof/>
                <w:sz w:val="21"/>
              </w:rPr>
              <w:tab/>
            </w:r>
            <w:r w:rsidR="000B008D" w:rsidRPr="007D6822">
              <w:rPr>
                <w:rStyle w:val="ab"/>
                <w:noProof/>
              </w:rPr>
              <w:t>概述</w:t>
            </w:r>
            <w:r w:rsidR="000B008D">
              <w:rPr>
                <w:noProof/>
                <w:webHidden/>
              </w:rPr>
              <w:tab/>
            </w:r>
            <w:r w:rsidR="000B008D">
              <w:rPr>
                <w:noProof/>
                <w:webHidden/>
              </w:rPr>
              <w:fldChar w:fldCharType="begin"/>
            </w:r>
            <w:r w:rsidR="000B008D">
              <w:rPr>
                <w:noProof/>
                <w:webHidden/>
              </w:rPr>
              <w:instrText xml:space="preserve"> PAGEREF _Toc80890290 \h </w:instrText>
            </w:r>
            <w:r w:rsidR="000B008D">
              <w:rPr>
                <w:noProof/>
                <w:webHidden/>
              </w:rPr>
            </w:r>
            <w:r w:rsidR="000B008D">
              <w:rPr>
                <w:noProof/>
                <w:webHidden/>
              </w:rPr>
              <w:fldChar w:fldCharType="separate"/>
            </w:r>
            <w:r w:rsidR="000B008D">
              <w:rPr>
                <w:noProof/>
                <w:webHidden/>
              </w:rPr>
              <w:t>3</w:t>
            </w:r>
            <w:r w:rsidR="000B008D">
              <w:rPr>
                <w:noProof/>
                <w:webHidden/>
              </w:rPr>
              <w:fldChar w:fldCharType="end"/>
            </w:r>
          </w:hyperlink>
        </w:p>
        <w:p w14:paraId="71A730BA" w14:textId="13614F16" w:rsidR="000B008D" w:rsidRDefault="00A267F5">
          <w:pPr>
            <w:pStyle w:val="TOC1"/>
            <w:tabs>
              <w:tab w:val="left" w:pos="1050"/>
              <w:tab w:val="right" w:leader="dot" w:pos="8296"/>
            </w:tabs>
            <w:ind w:firstLine="480"/>
            <w:rPr>
              <w:rFonts w:asciiTheme="minorHAnsi" w:hAnsiTheme="minorHAnsi"/>
              <w:noProof/>
              <w:sz w:val="21"/>
            </w:rPr>
          </w:pPr>
          <w:hyperlink w:anchor="_Toc80890291" w:history="1">
            <w:r w:rsidR="000B008D" w:rsidRPr="007D6822">
              <w:rPr>
                <w:rStyle w:val="ab"/>
                <w:noProof/>
              </w:rPr>
              <w:t>2.</w:t>
            </w:r>
            <w:r w:rsidR="000B008D">
              <w:rPr>
                <w:rFonts w:asciiTheme="minorHAnsi" w:hAnsiTheme="minorHAnsi"/>
                <w:noProof/>
                <w:sz w:val="21"/>
              </w:rPr>
              <w:tab/>
            </w:r>
            <w:r w:rsidR="000B008D" w:rsidRPr="007D6822">
              <w:rPr>
                <w:rStyle w:val="ab"/>
                <w:noProof/>
              </w:rPr>
              <w:t>帧单元内容</w:t>
            </w:r>
            <w:r w:rsidR="000B008D">
              <w:rPr>
                <w:noProof/>
                <w:webHidden/>
              </w:rPr>
              <w:tab/>
            </w:r>
            <w:r w:rsidR="000B008D">
              <w:rPr>
                <w:noProof/>
                <w:webHidden/>
              </w:rPr>
              <w:fldChar w:fldCharType="begin"/>
            </w:r>
            <w:r w:rsidR="000B008D">
              <w:rPr>
                <w:noProof/>
                <w:webHidden/>
              </w:rPr>
              <w:instrText xml:space="preserve"> PAGEREF _Toc80890291 \h </w:instrText>
            </w:r>
            <w:r w:rsidR="000B008D">
              <w:rPr>
                <w:noProof/>
                <w:webHidden/>
              </w:rPr>
            </w:r>
            <w:r w:rsidR="000B008D">
              <w:rPr>
                <w:noProof/>
                <w:webHidden/>
              </w:rPr>
              <w:fldChar w:fldCharType="separate"/>
            </w:r>
            <w:r w:rsidR="000B008D">
              <w:rPr>
                <w:noProof/>
                <w:webHidden/>
              </w:rPr>
              <w:t>4</w:t>
            </w:r>
            <w:r w:rsidR="000B008D">
              <w:rPr>
                <w:noProof/>
                <w:webHidden/>
              </w:rPr>
              <w:fldChar w:fldCharType="end"/>
            </w:r>
          </w:hyperlink>
        </w:p>
        <w:p w14:paraId="360555EB" w14:textId="343A843E" w:rsidR="000B008D" w:rsidRDefault="00A267F5">
          <w:pPr>
            <w:pStyle w:val="TOC1"/>
            <w:tabs>
              <w:tab w:val="left" w:pos="1050"/>
              <w:tab w:val="right" w:leader="dot" w:pos="8296"/>
            </w:tabs>
            <w:ind w:firstLine="480"/>
            <w:rPr>
              <w:rFonts w:asciiTheme="minorHAnsi" w:hAnsiTheme="minorHAnsi"/>
              <w:noProof/>
              <w:sz w:val="21"/>
            </w:rPr>
          </w:pPr>
          <w:hyperlink w:anchor="_Toc80890292" w:history="1">
            <w:r w:rsidR="000B008D" w:rsidRPr="007D6822">
              <w:rPr>
                <w:rStyle w:val="ab"/>
                <w:noProof/>
              </w:rPr>
              <w:t>3.</w:t>
            </w:r>
            <w:r w:rsidR="000B008D">
              <w:rPr>
                <w:rFonts w:asciiTheme="minorHAnsi" w:hAnsiTheme="minorHAnsi"/>
                <w:noProof/>
                <w:sz w:val="21"/>
              </w:rPr>
              <w:tab/>
            </w:r>
            <w:r w:rsidR="000B008D" w:rsidRPr="007D6822">
              <w:rPr>
                <w:rStyle w:val="ab"/>
                <w:noProof/>
              </w:rPr>
              <w:t>CAN</w:t>
            </w:r>
            <w:r w:rsidR="000B008D" w:rsidRPr="007D6822">
              <w:rPr>
                <w:rStyle w:val="ab"/>
                <w:noProof/>
              </w:rPr>
              <w:t>程序解析</w:t>
            </w:r>
            <w:r w:rsidR="000B008D">
              <w:rPr>
                <w:noProof/>
                <w:webHidden/>
              </w:rPr>
              <w:tab/>
            </w:r>
            <w:r w:rsidR="000B008D">
              <w:rPr>
                <w:noProof/>
                <w:webHidden/>
              </w:rPr>
              <w:fldChar w:fldCharType="begin"/>
            </w:r>
            <w:r w:rsidR="000B008D">
              <w:rPr>
                <w:noProof/>
                <w:webHidden/>
              </w:rPr>
              <w:instrText xml:space="preserve"> PAGEREF _Toc80890292 \h </w:instrText>
            </w:r>
            <w:r w:rsidR="000B008D">
              <w:rPr>
                <w:noProof/>
                <w:webHidden/>
              </w:rPr>
            </w:r>
            <w:r w:rsidR="000B008D">
              <w:rPr>
                <w:noProof/>
                <w:webHidden/>
              </w:rPr>
              <w:fldChar w:fldCharType="separate"/>
            </w:r>
            <w:r w:rsidR="000B008D">
              <w:rPr>
                <w:noProof/>
                <w:webHidden/>
              </w:rPr>
              <w:t>6</w:t>
            </w:r>
            <w:r w:rsidR="000B008D">
              <w:rPr>
                <w:noProof/>
                <w:webHidden/>
              </w:rPr>
              <w:fldChar w:fldCharType="end"/>
            </w:r>
          </w:hyperlink>
        </w:p>
        <w:p w14:paraId="05BDE613" w14:textId="6CEF6056" w:rsidR="000B008D" w:rsidRDefault="00A267F5">
          <w:pPr>
            <w:pStyle w:val="TOC2"/>
            <w:rPr>
              <w:rFonts w:asciiTheme="minorHAnsi" w:hAnsiTheme="minorHAnsi"/>
              <w:noProof/>
              <w:sz w:val="21"/>
            </w:rPr>
          </w:pPr>
          <w:hyperlink w:anchor="_Toc80890293" w:history="1">
            <w:r w:rsidR="000B008D" w:rsidRPr="007D6822">
              <w:rPr>
                <w:rStyle w:val="ab"/>
                <w:noProof/>
              </w:rPr>
              <w:t>3.1</w:t>
            </w:r>
            <w:r w:rsidR="000B008D">
              <w:rPr>
                <w:rFonts w:asciiTheme="minorHAnsi" w:hAnsiTheme="minorHAnsi"/>
                <w:noProof/>
                <w:sz w:val="21"/>
              </w:rPr>
              <w:tab/>
            </w:r>
            <w:r w:rsidR="000B008D" w:rsidRPr="007D6822">
              <w:rPr>
                <w:rStyle w:val="ab"/>
                <w:noProof/>
              </w:rPr>
              <w:t>CAN</w:t>
            </w:r>
            <w:r w:rsidR="000B008D" w:rsidRPr="007D6822">
              <w:rPr>
                <w:rStyle w:val="ab"/>
                <w:noProof/>
              </w:rPr>
              <w:t>初始化配置</w:t>
            </w:r>
            <w:r w:rsidR="000B008D">
              <w:rPr>
                <w:noProof/>
                <w:webHidden/>
              </w:rPr>
              <w:tab/>
            </w:r>
            <w:r w:rsidR="000B008D">
              <w:rPr>
                <w:noProof/>
                <w:webHidden/>
              </w:rPr>
              <w:fldChar w:fldCharType="begin"/>
            </w:r>
            <w:r w:rsidR="000B008D">
              <w:rPr>
                <w:noProof/>
                <w:webHidden/>
              </w:rPr>
              <w:instrText xml:space="preserve"> PAGEREF _Toc80890293 \h </w:instrText>
            </w:r>
            <w:r w:rsidR="000B008D">
              <w:rPr>
                <w:noProof/>
                <w:webHidden/>
              </w:rPr>
            </w:r>
            <w:r w:rsidR="000B008D">
              <w:rPr>
                <w:noProof/>
                <w:webHidden/>
              </w:rPr>
              <w:fldChar w:fldCharType="separate"/>
            </w:r>
            <w:r w:rsidR="000B008D">
              <w:rPr>
                <w:noProof/>
                <w:webHidden/>
              </w:rPr>
              <w:t>6</w:t>
            </w:r>
            <w:r w:rsidR="000B008D">
              <w:rPr>
                <w:noProof/>
                <w:webHidden/>
              </w:rPr>
              <w:fldChar w:fldCharType="end"/>
            </w:r>
          </w:hyperlink>
        </w:p>
        <w:p w14:paraId="6130283D" w14:textId="6FAE23EA" w:rsidR="000B008D" w:rsidRDefault="00A267F5">
          <w:pPr>
            <w:pStyle w:val="TOC2"/>
            <w:rPr>
              <w:rFonts w:asciiTheme="minorHAnsi" w:hAnsiTheme="minorHAnsi"/>
              <w:noProof/>
              <w:sz w:val="21"/>
            </w:rPr>
          </w:pPr>
          <w:hyperlink w:anchor="_Toc80890294" w:history="1">
            <w:r w:rsidR="000B008D" w:rsidRPr="007D6822">
              <w:rPr>
                <w:rStyle w:val="ab"/>
                <w:noProof/>
              </w:rPr>
              <w:t>3.2</w:t>
            </w:r>
            <w:r w:rsidR="000B008D">
              <w:rPr>
                <w:rFonts w:asciiTheme="minorHAnsi" w:hAnsiTheme="minorHAnsi"/>
                <w:noProof/>
                <w:sz w:val="21"/>
              </w:rPr>
              <w:tab/>
            </w:r>
            <w:r w:rsidR="000B008D" w:rsidRPr="007D6822">
              <w:rPr>
                <w:rStyle w:val="ab"/>
                <w:noProof/>
              </w:rPr>
              <w:t>CAN</w:t>
            </w:r>
            <w:r w:rsidR="000B008D" w:rsidRPr="007D6822">
              <w:rPr>
                <w:rStyle w:val="ab"/>
                <w:noProof/>
              </w:rPr>
              <w:t>接收中断</w:t>
            </w:r>
            <w:r w:rsidR="000B008D">
              <w:rPr>
                <w:noProof/>
                <w:webHidden/>
              </w:rPr>
              <w:tab/>
            </w:r>
            <w:r w:rsidR="000B008D">
              <w:rPr>
                <w:noProof/>
                <w:webHidden/>
              </w:rPr>
              <w:fldChar w:fldCharType="begin"/>
            </w:r>
            <w:r w:rsidR="000B008D">
              <w:rPr>
                <w:noProof/>
                <w:webHidden/>
              </w:rPr>
              <w:instrText xml:space="preserve"> PAGEREF _Toc80890294 \h </w:instrText>
            </w:r>
            <w:r w:rsidR="000B008D">
              <w:rPr>
                <w:noProof/>
                <w:webHidden/>
              </w:rPr>
            </w:r>
            <w:r w:rsidR="000B008D">
              <w:rPr>
                <w:noProof/>
                <w:webHidden/>
              </w:rPr>
              <w:fldChar w:fldCharType="separate"/>
            </w:r>
            <w:r w:rsidR="000B008D">
              <w:rPr>
                <w:noProof/>
                <w:webHidden/>
              </w:rPr>
              <w:t>7</w:t>
            </w:r>
            <w:r w:rsidR="000B008D">
              <w:rPr>
                <w:noProof/>
                <w:webHidden/>
              </w:rPr>
              <w:fldChar w:fldCharType="end"/>
            </w:r>
          </w:hyperlink>
        </w:p>
        <w:p w14:paraId="0F8494FD" w14:textId="43ED5357" w:rsidR="000B008D" w:rsidRDefault="00A267F5">
          <w:pPr>
            <w:pStyle w:val="TOC2"/>
            <w:rPr>
              <w:rFonts w:asciiTheme="minorHAnsi" w:hAnsiTheme="minorHAnsi"/>
              <w:noProof/>
              <w:sz w:val="21"/>
            </w:rPr>
          </w:pPr>
          <w:hyperlink w:anchor="_Toc80890295" w:history="1">
            <w:r w:rsidR="000B008D" w:rsidRPr="007D6822">
              <w:rPr>
                <w:rStyle w:val="ab"/>
                <w:noProof/>
              </w:rPr>
              <w:t>3.3</w:t>
            </w:r>
            <w:r w:rsidR="000B008D">
              <w:rPr>
                <w:rFonts w:asciiTheme="minorHAnsi" w:hAnsiTheme="minorHAnsi"/>
                <w:noProof/>
                <w:sz w:val="21"/>
              </w:rPr>
              <w:tab/>
            </w:r>
            <w:r w:rsidR="000B008D" w:rsidRPr="007D6822">
              <w:rPr>
                <w:rStyle w:val="ab"/>
                <w:noProof/>
              </w:rPr>
              <w:t>CAN</w:t>
            </w:r>
            <w:r w:rsidR="000B008D" w:rsidRPr="007D6822">
              <w:rPr>
                <w:rStyle w:val="ab"/>
                <w:noProof/>
              </w:rPr>
              <w:t>主程序</w:t>
            </w:r>
            <w:r w:rsidR="000B008D">
              <w:rPr>
                <w:noProof/>
                <w:webHidden/>
              </w:rPr>
              <w:tab/>
            </w:r>
            <w:r w:rsidR="000B008D">
              <w:rPr>
                <w:noProof/>
                <w:webHidden/>
              </w:rPr>
              <w:fldChar w:fldCharType="begin"/>
            </w:r>
            <w:r w:rsidR="000B008D">
              <w:rPr>
                <w:noProof/>
                <w:webHidden/>
              </w:rPr>
              <w:instrText xml:space="preserve"> PAGEREF _Toc80890295 \h </w:instrText>
            </w:r>
            <w:r w:rsidR="000B008D">
              <w:rPr>
                <w:noProof/>
                <w:webHidden/>
              </w:rPr>
            </w:r>
            <w:r w:rsidR="000B008D">
              <w:rPr>
                <w:noProof/>
                <w:webHidden/>
              </w:rPr>
              <w:fldChar w:fldCharType="separate"/>
            </w:r>
            <w:r w:rsidR="000B008D">
              <w:rPr>
                <w:noProof/>
                <w:webHidden/>
              </w:rPr>
              <w:t>8</w:t>
            </w:r>
            <w:r w:rsidR="000B008D">
              <w:rPr>
                <w:noProof/>
                <w:webHidden/>
              </w:rPr>
              <w:fldChar w:fldCharType="end"/>
            </w:r>
          </w:hyperlink>
        </w:p>
        <w:p w14:paraId="6C5465CE" w14:textId="66C03C83" w:rsidR="000B008D" w:rsidRDefault="00A267F5">
          <w:pPr>
            <w:pStyle w:val="TOC2"/>
            <w:rPr>
              <w:rFonts w:asciiTheme="minorHAnsi" w:hAnsiTheme="minorHAnsi"/>
              <w:noProof/>
              <w:sz w:val="21"/>
            </w:rPr>
          </w:pPr>
          <w:hyperlink w:anchor="_Toc80890296" w:history="1">
            <w:r w:rsidR="000B008D" w:rsidRPr="007D6822">
              <w:rPr>
                <w:rStyle w:val="ab"/>
                <w:noProof/>
              </w:rPr>
              <w:t>3.4</w:t>
            </w:r>
            <w:r w:rsidR="000B008D">
              <w:rPr>
                <w:rFonts w:asciiTheme="minorHAnsi" w:hAnsiTheme="minorHAnsi"/>
                <w:noProof/>
                <w:sz w:val="21"/>
              </w:rPr>
              <w:tab/>
            </w:r>
            <w:r w:rsidR="000B008D" w:rsidRPr="007D6822">
              <w:rPr>
                <w:rStyle w:val="ab"/>
                <w:noProof/>
              </w:rPr>
              <w:t>设置命令程序</w:t>
            </w:r>
            <w:r w:rsidR="000B008D">
              <w:rPr>
                <w:noProof/>
                <w:webHidden/>
              </w:rPr>
              <w:tab/>
            </w:r>
            <w:r w:rsidR="000B008D">
              <w:rPr>
                <w:noProof/>
                <w:webHidden/>
              </w:rPr>
              <w:fldChar w:fldCharType="begin"/>
            </w:r>
            <w:r w:rsidR="000B008D">
              <w:rPr>
                <w:noProof/>
                <w:webHidden/>
              </w:rPr>
              <w:instrText xml:space="preserve"> PAGEREF _Toc80890296 \h </w:instrText>
            </w:r>
            <w:r w:rsidR="000B008D">
              <w:rPr>
                <w:noProof/>
                <w:webHidden/>
              </w:rPr>
            </w:r>
            <w:r w:rsidR="000B008D">
              <w:rPr>
                <w:noProof/>
                <w:webHidden/>
              </w:rPr>
              <w:fldChar w:fldCharType="separate"/>
            </w:r>
            <w:r w:rsidR="000B008D">
              <w:rPr>
                <w:noProof/>
                <w:webHidden/>
              </w:rPr>
              <w:t>8</w:t>
            </w:r>
            <w:r w:rsidR="000B008D">
              <w:rPr>
                <w:noProof/>
                <w:webHidden/>
              </w:rPr>
              <w:fldChar w:fldCharType="end"/>
            </w:r>
          </w:hyperlink>
        </w:p>
        <w:p w14:paraId="7CD27D01" w14:textId="67B15175" w:rsidR="000B008D" w:rsidRDefault="00A267F5">
          <w:pPr>
            <w:pStyle w:val="TOC2"/>
            <w:rPr>
              <w:rFonts w:asciiTheme="minorHAnsi" w:hAnsiTheme="minorHAnsi"/>
              <w:noProof/>
              <w:sz w:val="21"/>
            </w:rPr>
          </w:pPr>
          <w:hyperlink w:anchor="_Toc80890297" w:history="1">
            <w:r w:rsidR="000B008D" w:rsidRPr="007D6822">
              <w:rPr>
                <w:rStyle w:val="ab"/>
                <w:noProof/>
              </w:rPr>
              <w:t>3.5</w:t>
            </w:r>
            <w:r w:rsidR="000B008D">
              <w:rPr>
                <w:rFonts w:asciiTheme="minorHAnsi" w:hAnsiTheme="minorHAnsi"/>
                <w:noProof/>
                <w:sz w:val="21"/>
              </w:rPr>
              <w:tab/>
            </w:r>
            <w:r w:rsidR="000B008D" w:rsidRPr="007D6822">
              <w:rPr>
                <w:rStyle w:val="ab"/>
                <w:noProof/>
              </w:rPr>
              <w:t>回复设置命令程序</w:t>
            </w:r>
            <w:r w:rsidR="000B008D">
              <w:rPr>
                <w:noProof/>
                <w:webHidden/>
              </w:rPr>
              <w:tab/>
            </w:r>
            <w:r w:rsidR="000B008D">
              <w:rPr>
                <w:noProof/>
                <w:webHidden/>
              </w:rPr>
              <w:fldChar w:fldCharType="begin"/>
            </w:r>
            <w:r w:rsidR="000B008D">
              <w:rPr>
                <w:noProof/>
                <w:webHidden/>
              </w:rPr>
              <w:instrText xml:space="preserve"> PAGEREF _Toc80890297 \h </w:instrText>
            </w:r>
            <w:r w:rsidR="000B008D">
              <w:rPr>
                <w:noProof/>
                <w:webHidden/>
              </w:rPr>
            </w:r>
            <w:r w:rsidR="000B008D">
              <w:rPr>
                <w:noProof/>
                <w:webHidden/>
              </w:rPr>
              <w:fldChar w:fldCharType="separate"/>
            </w:r>
            <w:r w:rsidR="000B008D">
              <w:rPr>
                <w:noProof/>
                <w:webHidden/>
              </w:rPr>
              <w:t>9</w:t>
            </w:r>
            <w:r w:rsidR="000B008D">
              <w:rPr>
                <w:noProof/>
                <w:webHidden/>
              </w:rPr>
              <w:fldChar w:fldCharType="end"/>
            </w:r>
          </w:hyperlink>
        </w:p>
        <w:p w14:paraId="3212823B" w14:textId="2EF378EB" w:rsidR="000B008D" w:rsidRDefault="00A267F5">
          <w:pPr>
            <w:pStyle w:val="TOC2"/>
            <w:rPr>
              <w:rFonts w:asciiTheme="minorHAnsi" w:hAnsiTheme="minorHAnsi"/>
              <w:noProof/>
              <w:sz w:val="21"/>
            </w:rPr>
          </w:pPr>
          <w:hyperlink w:anchor="_Toc80890298" w:history="1">
            <w:r w:rsidR="000B008D" w:rsidRPr="007D6822">
              <w:rPr>
                <w:rStyle w:val="ab"/>
                <w:noProof/>
              </w:rPr>
              <w:t>3.6</w:t>
            </w:r>
            <w:r w:rsidR="000B008D">
              <w:rPr>
                <w:rFonts w:asciiTheme="minorHAnsi" w:hAnsiTheme="minorHAnsi"/>
                <w:noProof/>
                <w:sz w:val="21"/>
              </w:rPr>
              <w:tab/>
            </w:r>
            <w:r w:rsidR="000B008D" w:rsidRPr="007D6822">
              <w:rPr>
                <w:rStyle w:val="ab"/>
                <w:noProof/>
              </w:rPr>
              <w:t>状态上报程序</w:t>
            </w:r>
            <w:r w:rsidR="000B008D">
              <w:rPr>
                <w:noProof/>
                <w:webHidden/>
              </w:rPr>
              <w:tab/>
            </w:r>
            <w:r w:rsidR="000B008D">
              <w:rPr>
                <w:noProof/>
                <w:webHidden/>
              </w:rPr>
              <w:fldChar w:fldCharType="begin"/>
            </w:r>
            <w:r w:rsidR="000B008D">
              <w:rPr>
                <w:noProof/>
                <w:webHidden/>
              </w:rPr>
              <w:instrText xml:space="preserve"> PAGEREF _Toc80890298 \h </w:instrText>
            </w:r>
            <w:r w:rsidR="000B008D">
              <w:rPr>
                <w:noProof/>
                <w:webHidden/>
              </w:rPr>
            </w:r>
            <w:r w:rsidR="000B008D">
              <w:rPr>
                <w:noProof/>
                <w:webHidden/>
              </w:rPr>
              <w:fldChar w:fldCharType="separate"/>
            </w:r>
            <w:r w:rsidR="000B008D">
              <w:rPr>
                <w:noProof/>
                <w:webHidden/>
              </w:rPr>
              <w:t>10</w:t>
            </w:r>
            <w:r w:rsidR="000B008D">
              <w:rPr>
                <w:noProof/>
                <w:webHidden/>
              </w:rPr>
              <w:fldChar w:fldCharType="end"/>
            </w:r>
          </w:hyperlink>
        </w:p>
        <w:p w14:paraId="6D61A891" w14:textId="0B1AD672" w:rsidR="00E174C5" w:rsidRDefault="00E174C5">
          <w:pPr>
            <w:ind w:firstLine="482"/>
          </w:pPr>
          <w:r>
            <w:rPr>
              <w:b/>
              <w:bCs/>
              <w:lang w:val="zh-CN"/>
            </w:rPr>
            <w:fldChar w:fldCharType="end"/>
          </w:r>
        </w:p>
      </w:sdtContent>
    </w:sdt>
    <w:p w14:paraId="7B55473A" w14:textId="77777777" w:rsidR="00C70B2A" w:rsidRPr="002D5558" w:rsidRDefault="00C70B2A" w:rsidP="00E174C5">
      <w:pPr>
        <w:ind w:firstLine="480"/>
      </w:pPr>
    </w:p>
    <w:p w14:paraId="6ACF5C22" w14:textId="77777777" w:rsidR="00C70B2A" w:rsidRDefault="00C70B2A" w:rsidP="00E174C5">
      <w:pPr>
        <w:ind w:firstLineChars="0" w:firstLine="0"/>
        <w:rPr>
          <w:rFonts w:asciiTheme="minorEastAsia" w:hAnsiTheme="minorEastAsia"/>
          <w:b/>
          <w:sz w:val="36"/>
          <w:szCs w:val="36"/>
        </w:rPr>
      </w:pPr>
    </w:p>
    <w:p w14:paraId="300E8322" w14:textId="77777777" w:rsidR="00C70B2A" w:rsidRDefault="00C70B2A" w:rsidP="00C70B2A">
      <w:pPr>
        <w:ind w:firstLineChars="0" w:firstLine="0"/>
        <w:jc w:val="center"/>
        <w:rPr>
          <w:rFonts w:asciiTheme="minorEastAsia" w:hAnsiTheme="minorEastAsia"/>
          <w:b/>
          <w:sz w:val="36"/>
          <w:szCs w:val="36"/>
        </w:rPr>
      </w:pPr>
    </w:p>
    <w:p w14:paraId="37C96FB7" w14:textId="77777777" w:rsidR="00C70B2A" w:rsidRDefault="00C70B2A" w:rsidP="00C70B2A">
      <w:pPr>
        <w:ind w:firstLineChars="0" w:firstLine="0"/>
        <w:jc w:val="center"/>
        <w:rPr>
          <w:rFonts w:asciiTheme="minorEastAsia" w:hAnsiTheme="minorEastAsia"/>
          <w:b/>
          <w:sz w:val="36"/>
          <w:szCs w:val="36"/>
        </w:rPr>
      </w:pPr>
    </w:p>
    <w:p w14:paraId="45CF9A72" w14:textId="77777777" w:rsidR="00C70B2A" w:rsidRDefault="00C70B2A" w:rsidP="00C70B2A">
      <w:pPr>
        <w:ind w:firstLineChars="0" w:firstLine="0"/>
        <w:jc w:val="center"/>
        <w:rPr>
          <w:rFonts w:asciiTheme="minorEastAsia" w:hAnsiTheme="minorEastAsia"/>
          <w:b/>
          <w:sz w:val="36"/>
          <w:szCs w:val="36"/>
        </w:rPr>
      </w:pPr>
    </w:p>
    <w:p w14:paraId="7E580BBE" w14:textId="77777777" w:rsidR="00AC35A4" w:rsidRPr="00C70B2A" w:rsidRDefault="00AC35A4">
      <w:pPr>
        <w:widowControl/>
        <w:spacing w:line="240" w:lineRule="auto"/>
        <w:ind w:firstLineChars="0" w:firstLine="0"/>
        <w:jc w:val="left"/>
      </w:pPr>
    </w:p>
    <w:p w14:paraId="37A9F366" w14:textId="77777777" w:rsidR="00C70B2A" w:rsidRDefault="00C70B2A">
      <w:pPr>
        <w:widowControl/>
        <w:spacing w:line="240" w:lineRule="auto"/>
        <w:ind w:firstLineChars="0" w:firstLine="0"/>
        <w:jc w:val="left"/>
      </w:pPr>
    </w:p>
    <w:p w14:paraId="7594660C" w14:textId="77777777" w:rsidR="00C70B2A" w:rsidRDefault="00C70B2A">
      <w:pPr>
        <w:widowControl/>
        <w:spacing w:line="240" w:lineRule="auto"/>
        <w:ind w:firstLineChars="0" w:firstLine="0"/>
        <w:jc w:val="left"/>
      </w:pPr>
      <w:r>
        <w:br w:type="page"/>
      </w:r>
    </w:p>
    <w:p w14:paraId="1724E8CF" w14:textId="73B118B4" w:rsidR="00220804" w:rsidRDefault="00DF33EE" w:rsidP="007C05A6">
      <w:pPr>
        <w:pStyle w:val="1"/>
        <w:spacing w:before="156" w:after="156"/>
      </w:pPr>
      <w:bookmarkStart w:id="0" w:name="_Toc80890290"/>
      <w:r w:rsidRPr="00DF33EE">
        <w:rPr>
          <w:rFonts w:hint="eastAsia"/>
        </w:rPr>
        <w:lastRenderedPageBreak/>
        <w:t>概述</w:t>
      </w:r>
      <w:bookmarkEnd w:id="0"/>
    </w:p>
    <w:p w14:paraId="0E07E8B2" w14:textId="77777777" w:rsidR="00042FFC" w:rsidRDefault="00042FFC" w:rsidP="00042FFC">
      <w:pPr>
        <w:ind w:firstLine="480"/>
      </w:pPr>
      <w:r>
        <w:rPr>
          <w:rFonts w:hint="eastAsia"/>
        </w:rPr>
        <w:t>定义</w:t>
      </w:r>
      <w:r>
        <w:rPr>
          <w:rFonts w:hint="eastAsia"/>
        </w:rPr>
        <w:t>C</w:t>
      </w:r>
      <w:r>
        <w:t>AN</w:t>
      </w:r>
      <w:r>
        <w:rPr>
          <w:rFonts w:hint="eastAsia"/>
        </w:rPr>
        <w:t>通信总线使用</w:t>
      </w:r>
      <w:r>
        <w:rPr>
          <w:rFonts w:hint="eastAsia"/>
        </w:rPr>
        <w:t>29</w:t>
      </w:r>
      <w:r>
        <w:rPr>
          <w:rFonts w:hint="eastAsia"/>
        </w:rPr>
        <w:t>位标识符（</w:t>
      </w:r>
      <w:r>
        <w:rPr>
          <w:rFonts w:hint="eastAsia"/>
        </w:rPr>
        <w:t>I</w:t>
      </w:r>
      <w:r>
        <w:t>D</w:t>
      </w:r>
      <w:r>
        <w:rPr>
          <w:rFonts w:hint="eastAsia"/>
        </w:rPr>
        <w:t>）的</w:t>
      </w:r>
      <w:r>
        <w:rPr>
          <w:rFonts w:hint="eastAsia"/>
        </w:rPr>
        <w:t>C</w:t>
      </w:r>
      <w:r>
        <w:t>AN</w:t>
      </w:r>
      <w:r>
        <w:rPr>
          <w:rFonts w:hint="eastAsia"/>
        </w:rPr>
        <w:t>数据帧；</w:t>
      </w:r>
    </w:p>
    <w:p w14:paraId="60769CC0" w14:textId="77777777" w:rsidR="00042FFC" w:rsidRDefault="00042FFC" w:rsidP="00042FFC">
      <w:pPr>
        <w:ind w:firstLine="480"/>
      </w:pPr>
      <w:r>
        <w:rPr>
          <w:rFonts w:hint="eastAsia"/>
        </w:rPr>
        <w:t>上位机与电源模块直接通信采用</w:t>
      </w:r>
      <w:r>
        <w:rPr>
          <w:rFonts w:hint="eastAsia"/>
        </w:rPr>
        <w:t>C</w:t>
      </w:r>
      <w:r>
        <w:t>AN2.0B</w:t>
      </w:r>
      <w:r>
        <w:rPr>
          <w:rFonts w:hint="eastAsia"/>
        </w:rPr>
        <w:t>通信协议；</w:t>
      </w:r>
    </w:p>
    <w:p w14:paraId="41685268" w14:textId="77777777" w:rsidR="00042FFC" w:rsidRDefault="00042FFC" w:rsidP="00042FFC">
      <w:pPr>
        <w:ind w:firstLine="480"/>
      </w:pPr>
      <w:r>
        <w:rPr>
          <w:rFonts w:hint="eastAsia"/>
        </w:rPr>
        <w:t>所有</w:t>
      </w:r>
      <w:r>
        <w:rPr>
          <w:rFonts w:hint="eastAsia"/>
        </w:rPr>
        <w:t>C</w:t>
      </w:r>
      <w:r>
        <w:t>AN</w:t>
      </w:r>
      <w:r>
        <w:rPr>
          <w:rFonts w:hint="eastAsia"/>
        </w:rPr>
        <w:t>数据传送均采用低字节优先发送模式；</w:t>
      </w:r>
    </w:p>
    <w:p w14:paraId="5A2E45C2" w14:textId="77777777" w:rsidR="00042FFC" w:rsidRDefault="00042FFC" w:rsidP="00042FFC">
      <w:pPr>
        <w:ind w:firstLine="480"/>
      </w:pPr>
      <w:r>
        <w:rPr>
          <w:rFonts w:hint="eastAsia"/>
        </w:rPr>
        <w:t>C</w:t>
      </w:r>
      <w:r>
        <w:t>AN</w:t>
      </w:r>
      <w:r>
        <w:rPr>
          <w:rFonts w:hint="eastAsia"/>
        </w:rPr>
        <w:t>通信速率定义为</w:t>
      </w:r>
      <w:r>
        <w:rPr>
          <w:rFonts w:hint="eastAsia"/>
        </w:rPr>
        <w:t>125kbit/s</w:t>
      </w:r>
      <w:r>
        <w:t>;</w:t>
      </w:r>
    </w:p>
    <w:p w14:paraId="3C37057C" w14:textId="77777777" w:rsidR="00042FFC" w:rsidRDefault="00042FFC" w:rsidP="00042FFC">
      <w:pPr>
        <w:ind w:firstLine="480"/>
      </w:pPr>
      <w:r>
        <w:rPr>
          <w:rFonts w:hint="eastAsia"/>
        </w:rPr>
        <w:t>电源模块在收到上位机发送的设置命令时，需回复上位机设置命令；</w:t>
      </w:r>
    </w:p>
    <w:p w14:paraId="25DA3001" w14:textId="77777777" w:rsidR="00042FFC" w:rsidRDefault="00042FFC" w:rsidP="00042FFC">
      <w:pPr>
        <w:ind w:firstLine="480"/>
      </w:pPr>
      <w:r>
        <w:rPr>
          <w:rFonts w:hint="eastAsia"/>
        </w:rPr>
        <w:t>电源模块在收到上位机发送的广播命令时，无需回复命名；</w:t>
      </w:r>
    </w:p>
    <w:p w14:paraId="3E70548E" w14:textId="7F6E87A6" w:rsidR="00042FFC" w:rsidRDefault="00042FFC" w:rsidP="00042FFC">
      <w:pPr>
        <w:ind w:firstLine="480"/>
      </w:pPr>
      <w:r>
        <w:rPr>
          <w:rFonts w:hint="eastAsia"/>
        </w:rPr>
        <w:t>上位机应在模块运行过程中，须以一定时间间隔发送相关命令；电源模块在上电后</w:t>
      </w:r>
      <w:r>
        <w:rPr>
          <w:rFonts w:hint="eastAsia"/>
        </w:rPr>
        <w:t>6</w:t>
      </w:r>
      <w:r>
        <w:rPr>
          <w:rFonts w:hint="eastAsia"/>
        </w:rPr>
        <w:t>秒内未收到来自上位机的命令信号，则进入等待状态；直到再次收到上位</w:t>
      </w:r>
      <w:proofErr w:type="gramStart"/>
      <w:r>
        <w:rPr>
          <w:rFonts w:hint="eastAsia"/>
        </w:rPr>
        <w:t>机命令</w:t>
      </w:r>
      <w:proofErr w:type="gramEnd"/>
      <w:r>
        <w:rPr>
          <w:rFonts w:hint="eastAsia"/>
        </w:rPr>
        <w:t>后恢复启动输出；</w:t>
      </w:r>
    </w:p>
    <w:p w14:paraId="76689C48" w14:textId="77777777" w:rsidR="00042FFC" w:rsidRDefault="00042FFC" w:rsidP="00042FFC">
      <w:pPr>
        <w:ind w:firstLine="480"/>
      </w:pPr>
      <w:r>
        <w:rPr>
          <w:rFonts w:hint="eastAsia"/>
        </w:rPr>
        <w:t>通讯协议中定义模块的固定地址为</w:t>
      </w:r>
      <w:r w:rsidRPr="006170B5">
        <w:t>0x80</w:t>
      </w:r>
      <w:r>
        <w:rPr>
          <w:rFonts w:hint="eastAsia"/>
        </w:rPr>
        <w:t>；上位机的地址为</w:t>
      </w:r>
      <w:r>
        <w:rPr>
          <w:rFonts w:hint="eastAsia"/>
        </w:rPr>
        <w:t>0x</w:t>
      </w:r>
      <w:r>
        <w:t>A0</w:t>
      </w:r>
      <w:r>
        <w:rPr>
          <w:rFonts w:hint="eastAsia"/>
        </w:rPr>
        <w:t>；上位机广播命令地址为</w:t>
      </w:r>
      <w:r>
        <w:rPr>
          <w:rFonts w:hint="eastAsia"/>
        </w:rPr>
        <w:t>0x</w:t>
      </w:r>
      <w:r>
        <w:t>FF</w:t>
      </w:r>
      <w:r>
        <w:rPr>
          <w:rFonts w:hint="eastAsia"/>
        </w:rPr>
        <w:t>；</w:t>
      </w:r>
    </w:p>
    <w:p w14:paraId="2640680D" w14:textId="77777777" w:rsidR="00042FFC" w:rsidRDefault="00042FFC" w:rsidP="00042FFC">
      <w:pPr>
        <w:ind w:firstLine="480"/>
      </w:pPr>
      <w:r>
        <w:rPr>
          <w:rFonts w:hint="eastAsia"/>
        </w:rPr>
        <w:t>电源模块只接受与自身地址相同的</w:t>
      </w:r>
      <w:r>
        <w:rPr>
          <w:rFonts w:hint="eastAsia"/>
        </w:rPr>
        <w:t>C</w:t>
      </w:r>
      <w:r>
        <w:t>AN</w:t>
      </w:r>
      <w:r>
        <w:rPr>
          <w:rFonts w:hint="eastAsia"/>
        </w:rPr>
        <w:t>帧和广播命名帧；</w:t>
      </w:r>
    </w:p>
    <w:p w14:paraId="0FE471CC" w14:textId="77777777" w:rsidR="00042FFC" w:rsidRDefault="00042FFC" w:rsidP="00042FFC">
      <w:pPr>
        <w:ind w:firstLine="480"/>
      </w:pPr>
    </w:p>
    <w:p w14:paraId="76C3D57C" w14:textId="77777777" w:rsidR="00042FFC" w:rsidRDefault="00042FFC">
      <w:pPr>
        <w:widowControl/>
        <w:spacing w:line="240" w:lineRule="auto"/>
        <w:ind w:firstLineChars="0" w:firstLine="0"/>
        <w:jc w:val="left"/>
      </w:pPr>
      <w:r>
        <w:br w:type="page"/>
      </w:r>
    </w:p>
    <w:p w14:paraId="49EE65FE" w14:textId="4E56E609" w:rsidR="00042FFC" w:rsidRDefault="00042FFC" w:rsidP="00042FFC">
      <w:pPr>
        <w:pStyle w:val="1"/>
        <w:spacing w:before="156" w:after="156"/>
      </w:pPr>
      <w:bookmarkStart w:id="1" w:name="_Toc80890291"/>
      <w:proofErr w:type="gramStart"/>
      <w:r>
        <w:rPr>
          <w:rFonts w:hint="eastAsia"/>
        </w:rPr>
        <w:lastRenderedPageBreak/>
        <w:t>帧</w:t>
      </w:r>
      <w:proofErr w:type="gramEnd"/>
      <w:r>
        <w:rPr>
          <w:rFonts w:hint="eastAsia"/>
        </w:rPr>
        <w:t>单元内容</w:t>
      </w:r>
      <w:bookmarkEnd w:id="1"/>
    </w:p>
    <w:p w14:paraId="59CB94AB" w14:textId="77777777" w:rsidR="00042FFC" w:rsidRDefault="00042FFC" w:rsidP="00042FFC">
      <w:pPr>
        <w:ind w:firstLine="440"/>
        <w:rPr>
          <w:rStyle w:val="fontstyle01"/>
          <w:rFonts w:hint="default"/>
        </w:rPr>
      </w:pPr>
      <w:r>
        <w:rPr>
          <w:rStyle w:val="fontstyle01"/>
          <w:rFonts w:hint="default"/>
        </w:rPr>
        <w:t>每个</w:t>
      </w:r>
      <w:r>
        <w:rPr>
          <w:rStyle w:val="fontstyle11"/>
        </w:rPr>
        <w:t>CAN</w:t>
      </w:r>
      <w:r>
        <w:rPr>
          <w:rStyle w:val="fontstyle01"/>
          <w:rFonts w:hint="default"/>
        </w:rPr>
        <w:t>数据帧包含一个用户可自行编辑的协议数据单元（</w:t>
      </w:r>
      <w:r>
        <w:rPr>
          <w:rStyle w:val="fontstyle11"/>
        </w:rPr>
        <w:t>PDU</w:t>
      </w:r>
      <w:r>
        <w:rPr>
          <w:rStyle w:val="fontstyle01"/>
          <w:rFonts w:hint="default"/>
        </w:rPr>
        <w:t>），如下图1.1所示。</w:t>
      </w:r>
    </w:p>
    <w:p w14:paraId="72134454" w14:textId="77777777" w:rsidR="00042FFC" w:rsidRDefault="00042FFC" w:rsidP="00042FFC">
      <w:pPr>
        <w:pStyle w:val="a8"/>
      </w:pPr>
      <w:r>
        <w:object w:dxaOrig="14857" w:dyaOrig="2869" w14:anchorId="60F72F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5pt;height:80pt" o:ole="">
            <v:imagedata r:id="rId8" o:title=""/>
          </v:shape>
          <o:OLEObject Type="Embed" ProgID="Visio.Drawing.15" ShapeID="_x0000_i1025" DrawAspect="Content" ObjectID="_1699709547" r:id="rId9"/>
        </w:object>
      </w:r>
    </w:p>
    <w:p w14:paraId="68312D0B" w14:textId="77777777" w:rsidR="00042FFC" w:rsidRDefault="00042FFC" w:rsidP="00042FFC">
      <w:pPr>
        <w:pStyle w:val="a8"/>
        <w:rPr>
          <w:rStyle w:val="fontstyle01"/>
          <w:rFonts w:hint="default"/>
        </w:rPr>
      </w:pPr>
      <w:r>
        <w:rPr>
          <w:rFonts w:hint="eastAsia"/>
        </w:rPr>
        <w:t>图</w:t>
      </w:r>
      <w:r>
        <w:rPr>
          <w:rFonts w:hint="eastAsia"/>
        </w:rPr>
        <w:t>1.1</w:t>
      </w:r>
      <w:r>
        <w:t xml:space="preserve"> </w:t>
      </w:r>
      <w:r>
        <w:rPr>
          <w:rStyle w:val="fontstyle01"/>
          <w:rFonts w:hint="default"/>
        </w:rPr>
        <w:t>协议数据单元（</w:t>
      </w:r>
      <w:r>
        <w:rPr>
          <w:rStyle w:val="fontstyle11"/>
        </w:rPr>
        <w:t>PDU</w:t>
      </w:r>
      <w:r>
        <w:rPr>
          <w:rStyle w:val="fontstyle01"/>
          <w:rFonts w:hint="default"/>
        </w:rPr>
        <w:t>）</w:t>
      </w:r>
    </w:p>
    <w:p w14:paraId="4199F9CE" w14:textId="77777777" w:rsidR="00042FFC" w:rsidRDefault="00042FFC" w:rsidP="00042FFC">
      <w:pPr>
        <w:ind w:firstLine="440"/>
        <w:rPr>
          <w:rStyle w:val="fontstyle01"/>
          <w:rFonts w:hint="default"/>
        </w:rPr>
      </w:pPr>
      <w:r>
        <w:rPr>
          <w:rStyle w:val="fontstyle01"/>
          <w:rFonts w:hint="default"/>
        </w:rPr>
        <w:t>如上图所示，扩展帧的PDU由29位ID和8个字节的数据内容组成。</w:t>
      </w:r>
    </w:p>
    <w:p w14:paraId="4B112283" w14:textId="77777777" w:rsidR="00042FFC" w:rsidRDefault="00042FFC" w:rsidP="00042FFC">
      <w:pPr>
        <w:ind w:firstLine="440"/>
        <w:rPr>
          <w:rStyle w:val="fontstyle01"/>
          <w:rFonts w:hint="default"/>
        </w:rPr>
      </w:pPr>
      <w:r>
        <w:rPr>
          <w:rStyle w:val="fontstyle01"/>
          <w:rFonts w:hint="default"/>
        </w:rPr>
        <w:t>对于29位的ID，定义如下:</w:t>
      </w:r>
    </w:p>
    <w:p w14:paraId="6B65CAC9" w14:textId="77777777" w:rsidR="00042FFC" w:rsidRDefault="00042FFC" w:rsidP="00042FFC">
      <w:pPr>
        <w:ind w:firstLine="440"/>
        <w:rPr>
          <w:rStyle w:val="fontstyle01"/>
          <w:rFonts w:hint="default"/>
        </w:rPr>
      </w:pPr>
      <w:r>
        <w:rPr>
          <w:rStyle w:val="fontstyle01"/>
          <w:rFonts w:hint="default"/>
        </w:rPr>
        <w:t>0~7bit:源地址SA，为该CAN</w:t>
      </w:r>
      <w:proofErr w:type="gramStart"/>
      <w:r>
        <w:rPr>
          <w:rStyle w:val="fontstyle01"/>
          <w:rFonts w:hint="default"/>
        </w:rPr>
        <w:t>帧</w:t>
      </w:r>
      <w:proofErr w:type="gramEnd"/>
      <w:r>
        <w:rPr>
          <w:rStyle w:val="fontstyle01"/>
          <w:rFonts w:hint="default"/>
        </w:rPr>
        <w:t>发送方；</w:t>
      </w:r>
    </w:p>
    <w:p w14:paraId="3B2180FF" w14:textId="77777777" w:rsidR="00042FFC" w:rsidRDefault="00042FFC" w:rsidP="00042FFC">
      <w:pPr>
        <w:ind w:firstLine="440"/>
        <w:rPr>
          <w:rStyle w:val="fontstyle01"/>
          <w:rFonts w:hint="default"/>
        </w:rPr>
      </w:pPr>
      <w:r>
        <w:rPr>
          <w:rStyle w:val="fontstyle01"/>
          <w:rFonts w:hint="default"/>
        </w:rPr>
        <w:t>8~15bit：目的地址PS，为该CAN</w:t>
      </w:r>
      <w:proofErr w:type="gramStart"/>
      <w:r>
        <w:rPr>
          <w:rStyle w:val="fontstyle01"/>
          <w:rFonts w:hint="default"/>
        </w:rPr>
        <w:t>帧</w:t>
      </w:r>
      <w:proofErr w:type="gramEnd"/>
      <w:r>
        <w:rPr>
          <w:rStyle w:val="fontstyle01"/>
          <w:rFonts w:hint="default"/>
        </w:rPr>
        <w:t>接收方；</w:t>
      </w:r>
    </w:p>
    <w:p w14:paraId="0F5E99C5" w14:textId="77777777" w:rsidR="00042FFC" w:rsidRDefault="00042FFC" w:rsidP="00042FFC">
      <w:pPr>
        <w:ind w:firstLine="440"/>
        <w:rPr>
          <w:rStyle w:val="fontstyle01"/>
          <w:rFonts w:hint="default"/>
        </w:rPr>
      </w:pPr>
      <w:r>
        <w:rPr>
          <w:rStyle w:val="fontstyle01"/>
          <w:rFonts w:hint="default"/>
        </w:rPr>
        <w:t>16~23bit：命令CMD，为该CAN</w:t>
      </w:r>
      <w:proofErr w:type="gramStart"/>
      <w:r>
        <w:rPr>
          <w:rStyle w:val="fontstyle01"/>
          <w:rFonts w:hint="default"/>
        </w:rPr>
        <w:t>帧</w:t>
      </w:r>
      <w:proofErr w:type="gramEnd"/>
      <w:r>
        <w:rPr>
          <w:rStyle w:val="fontstyle01"/>
          <w:rFonts w:hint="default"/>
        </w:rPr>
        <w:t>数据类型；</w:t>
      </w:r>
    </w:p>
    <w:p w14:paraId="3B3DD9F5" w14:textId="77777777" w:rsidR="00042FFC" w:rsidRDefault="00042FFC" w:rsidP="00042FFC">
      <w:pPr>
        <w:ind w:firstLine="440"/>
        <w:rPr>
          <w:rStyle w:val="fontstyle01"/>
          <w:rFonts w:hint="default"/>
        </w:rPr>
      </w:pPr>
      <w:r>
        <w:rPr>
          <w:rStyle w:val="fontstyle01"/>
          <w:rFonts w:hint="default"/>
        </w:rPr>
        <w:t>24~28bit：</w:t>
      </w:r>
      <w:proofErr w:type="gramStart"/>
      <w:r>
        <w:rPr>
          <w:rStyle w:val="fontstyle01"/>
          <w:rFonts w:hint="default"/>
        </w:rPr>
        <w:t>保留位</w:t>
      </w:r>
      <w:proofErr w:type="gramEnd"/>
      <w:r>
        <w:rPr>
          <w:rStyle w:val="fontstyle01"/>
          <w:rFonts w:hint="default"/>
        </w:rPr>
        <w:t>DP，该应用中定义为固定值0x18;</w:t>
      </w:r>
    </w:p>
    <w:p w14:paraId="4EDF591B" w14:textId="77777777" w:rsidR="00042FFC" w:rsidRDefault="00042FFC" w:rsidP="00042FFC">
      <w:pPr>
        <w:ind w:firstLine="440"/>
        <w:rPr>
          <w:rStyle w:val="fontstyle01"/>
          <w:rFonts w:hint="default"/>
        </w:rPr>
      </w:pPr>
      <w:r>
        <w:rPr>
          <w:rStyle w:val="fontstyle01"/>
          <w:rFonts w:hint="default"/>
        </w:rPr>
        <w:t>8Bytes数据内容DATA</w:t>
      </w:r>
      <w:proofErr w:type="gramStart"/>
      <w:r>
        <w:rPr>
          <w:rStyle w:val="fontstyle01"/>
          <w:rFonts w:hint="default"/>
        </w:rPr>
        <w:t>为帧中</w:t>
      </w:r>
      <w:proofErr w:type="gramEnd"/>
      <w:r>
        <w:rPr>
          <w:rStyle w:val="fontstyle01"/>
          <w:rFonts w:hint="default"/>
        </w:rPr>
        <w:t>有效数据。</w:t>
      </w:r>
    </w:p>
    <w:p w14:paraId="2AD1AA0E" w14:textId="77777777" w:rsidR="00042FFC" w:rsidRDefault="00042FFC" w:rsidP="00042FFC">
      <w:pPr>
        <w:ind w:firstLine="440"/>
        <w:rPr>
          <w:rStyle w:val="fontstyle01"/>
          <w:rFonts w:hint="default"/>
        </w:rPr>
      </w:pPr>
      <w:r>
        <w:rPr>
          <w:rStyle w:val="fontstyle01"/>
          <w:rFonts w:hint="default"/>
        </w:rPr>
        <w:t>当上位机发送CAN</w:t>
      </w:r>
      <w:proofErr w:type="gramStart"/>
      <w:r>
        <w:rPr>
          <w:rStyle w:val="fontstyle01"/>
          <w:rFonts w:hint="default"/>
        </w:rPr>
        <w:t>帧至电源</w:t>
      </w:r>
      <w:proofErr w:type="gramEnd"/>
      <w:r>
        <w:rPr>
          <w:rStyle w:val="fontstyle01"/>
          <w:rFonts w:hint="default"/>
        </w:rPr>
        <w:t>模块时，CAN</w:t>
      </w:r>
      <w:proofErr w:type="gramStart"/>
      <w:r>
        <w:rPr>
          <w:rStyle w:val="fontstyle01"/>
          <w:rFonts w:hint="default"/>
        </w:rPr>
        <w:t>帧</w:t>
      </w:r>
      <w:proofErr w:type="gramEnd"/>
      <w:r>
        <w:rPr>
          <w:rStyle w:val="fontstyle01"/>
          <w:rFonts w:hint="default"/>
        </w:rPr>
        <w:t>源地址SA为0xA0,目标地址PS为0x80；</w:t>
      </w:r>
    </w:p>
    <w:p w14:paraId="4875B659" w14:textId="77777777" w:rsidR="00042FFC" w:rsidRDefault="00042FFC" w:rsidP="00042FFC">
      <w:pPr>
        <w:ind w:firstLine="440"/>
        <w:rPr>
          <w:rStyle w:val="fontstyle01"/>
          <w:rFonts w:hint="default"/>
        </w:rPr>
      </w:pPr>
      <w:r>
        <w:rPr>
          <w:rStyle w:val="fontstyle01"/>
          <w:rFonts w:hint="default"/>
        </w:rPr>
        <w:t>当电源模块发送CAN</w:t>
      </w:r>
      <w:proofErr w:type="gramStart"/>
      <w:r>
        <w:rPr>
          <w:rStyle w:val="fontstyle01"/>
          <w:rFonts w:hint="default"/>
        </w:rPr>
        <w:t>帧至上位</w:t>
      </w:r>
      <w:proofErr w:type="gramEnd"/>
      <w:r>
        <w:rPr>
          <w:rStyle w:val="fontstyle01"/>
          <w:rFonts w:hint="default"/>
        </w:rPr>
        <w:t>机时，CAN</w:t>
      </w:r>
      <w:proofErr w:type="gramStart"/>
      <w:r>
        <w:rPr>
          <w:rStyle w:val="fontstyle01"/>
          <w:rFonts w:hint="default"/>
        </w:rPr>
        <w:t>帧</w:t>
      </w:r>
      <w:proofErr w:type="gramEnd"/>
      <w:r>
        <w:rPr>
          <w:rStyle w:val="fontstyle01"/>
          <w:rFonts w:hint="default"/>
        </w:rPr>
        <w:t>源地址SA为0x80，目标地址PS为0xA0；</w:t>
      </w:r>
    </w:p>
    <w:p w14:paraId="66E1574F" w14:textId="77777777" w:rsidR="00042FFC" w:rsidRDefault="00042FFC" w:rsidP="00042FFC">
      <w:pPr>
        <w:ind w:firstLine="440"/>
        <w:rPr>
          <w:rStyle w:val="fontstyle01"/>
          <w:rFonts w:hint="default"/>
        </w:rPr>
      </w:pPr>
      <w:r>
        <w:rPr>
          <w:rStyle w:val="fontstyle01"/>
          <w:rFonts w:hint="default"/>
        </w:rPr>
        <w:t>当上位机使用广播方式发送CAN</w:t>
      </w:r>
      <w:proofErr w:type="gramStart"/>
      <w:r>
        <w:rPr>
          <w:rStyle w:val="fontstyle01"/>
          <w:rFonts w:hint="default"/>
        </w:rPr>
        <w:t>帧至电源</w:t>
      </w:r>
      <w:proofErr w:type="gramEnd"/>
      <w:r>
        <w:rPr>
          <w:rStyle w:val="fontstyle01"/>
          <w:rFonts w:hint="default"/>
        </w:rPr>
        <w:t>模块时，CAN</w:t>
      </w:r>
      <w:proofErr w:type="gramStart"/>
      <w:r>
        <w:rPr>
          <w:rStyle w:val="fontstyle01"/>
          <w:rFonts w:hint="default"/>
        </w:rPr>
        <w:t>帧</w:t>
      </w:r>
      <w:proofErr w:type="gramEnd"/>
      <w:r>
        <w:rPr>
          <w:rStyle w:val="fontstyle01"/>
          <w:rFonts w:hint="default"/>
        </w:rPr>
        <w:t>源地址SA为0xA0,目标地址PS为0xFF；</w:t>
      </w:r>
    </w:p>
    <w:p w14:paraId="6DDF6FE0" w14:textId="77777777" w:rsidR="00042FFC" w:rsidRDefault="00042FFC" w:rsidP="00042FFC">
      <w:pPr>
        <w:ind w:firstLine="440"/>
        <w:rPr>
          <w:rStyle w:val="fontstyle01"/>
          <w:rFonts w:hint="default"/>
        </w:rPr>
      </w:pPr>
      <w:r>
        <w:rPr>
          <w:rStyle w:val="fontstyle01"/>
          <w:rFonts w:hint="default"/>
        </w:rPr>
        <w:t>定义该协议中的命令CMD如下所示，上位机与电源模块根据需要发送的CAN</w:t>
      </w:r>
      <w:proofErr w:type="gramStart"/>
      <w:r>
        <w:rPr>
          <w:rStyle w:val="fontstyle01"/>
          <w:rFonts w:hint="default"/>
        </w:rPr>
        <w:t>帧</w:t>
      </w:r>
      <w:proofErr w:type="gramEnd"/>
      <w:r>
        <w:rPr>
          <w:rStyle w:val="fontstyle01"/>
          <w:rFonts w:hint="default"/>
        </w:rPr>
        <w:t>内容，将对应的CMD类型填入其中。</w:t>
      </w:r>
    </w:p>
    <w:tbl>
      <w:tblPr>
        <w:tblStyle w:val="ac"/>
        <w:tblW w:w="0" w:type="auto"/>
        <w:jc w:val="center"/>
        <w:tblLook w:val="04A0" w:firstRow="1" w:lastRow="0" w:firstColumn="1" w:lastColumn="0" w:noHBand="0" w:noVBand="1"/>
      </w:tblPr>
      <w:tblGrid>
        <w:gridCol w:w="1701"/>
        <w:gridCol w:w="3969"/>
      </w:tblGrid>
      <w:tr w:rsidR="00042FFC" w14:paraId="68E25781" w14:textId="77777777" w:rsidTr="00975151">
        <w:trPr>
          <w:jc w:val="center"/>
        </w:trPr>
        <w:tc>
          <w:tcPr>
            <w:tcW w:w="1701" w:type="dxa"/>
          </w:tcPr>
          <w:p w14:paraId="2FD3E015" w14:textId="77777777" w:rsidR="00042FFC" w:rsidRDefault="00042FFC" w:rsidP="003F2B0F">
            <w:pPr>
              <w:ind w:firstLine="440"/>
              <w:rPr>
                <w:rStyle w:val="fontstyle01"/>
                <w:rFonts w:hint="default"/>
              </w:rPr>
            </w:pPr>
            <w:r>
              <w:rPr>
                <w:rStyle w:val="fontstyle01"/>
                <w:rFonts w:hint="default"/>
              </w:rPr>
              <w:t>CMD</w:t>
            </w:r>
          </w:p>
        </w:tc>
        <w:tc>
          <w:tcPr>
            <w:tcW w:w="3969" w:type="dxa"/>
          </w:tcPr>
          <w:p w14:paraId="6E485B45" w14:textId="77777777" w:rsidR="00042FFC" w:rsidRDefault="00042FFC" w:rsidP="00975151">
            <w:pPr>
              <w:ind w:firstLine="440"/>
              <w:jc w:val="center"/>
              <w:rPr>
                <w:rStyle w:val="fontstyle01"/>
                <w:rFonts w:hint="default"/>
              </w:rPr>
            </w:pPr>
            <w:r>
              <w:rPr>
                <w:rStyle w:val="fontstyle01"/>
                <w:rFonts w:hint="default"/>
              </w:rPr>
              <w:t>描述</w:t>
            </w:r>
          </w:p>
        </w:tc>
      </w:tr>
      <w:tr w:rsidR="00042FFC" w14:paraId="1C313EC9" w14:textId="77777777" w:rsidTr="00975151">
        <w:trPr>
          <w:jc w:val="center"/>
        </w:trPr>
        <w:tc>
          <w:tcPr>
            <w:tcW w:w="1701" w:type="dxa"/>
          </w:tcPr>
          <w:p w14:paraId="4E43F05D" w14:textId="77777777" w:rsidR="00042FFC" w:rsidRDefault="00042FFC" w:rsidP="003F2B0F">
            <w:pPr>
              <w:ind w:firstLine="440"/>
              <w:rPr>
                <w:rStyle w:val="fontstyle01"/>
                <w:rFonts w:hint="default"/>
              </w:rPr>
            </w:pPr>
            <w:r>
              <w:rPr>
                <w:rStyle w:val="fontstyle01"/>
                <w:rFonts w:hint="default"/>
              </w:rPr>
              <w:t>0x01</w:t>
            </w:r>
          </w:p>
        </w:tc>
        <w:tc>
          <w:tcPr>
            <w:tcW w:w="3969" w:type="dxa"/>
          </w:tcPr>
          <w:p w14:paraId="1F690D55" w14:textId="77777777" w:rsidR="00042FFC" w:rsidRDefault="00042FFC" w:rsidP="003F2B0F">
            <w:pPr>
              <w:ind w:firstLine="440"/>
              <w:rPr>
                <w:rStyle w:val="fontstyle01"/>
                <w:rFonts w:hint="default"/>
              </w:rPr>
            </w:pPr>
            <w:r>
              <w:rPr>
                <w:rStyle w:val="fontstyle01"/>
                <w:rFonts w:hint="default"/>
              </w:rPr>
              <w:t>上位机至模块，设置命令</w:t>
            </w:r>
          </w:p>
        </w:tc>
      </w:tr>
      <w:tr w:rsidR="00042FFC" w14:paraId="54B4BC5E" w14:textId="77777777" w:rsidTr="00975151">
        <w:trPr>
          <w:jc w:val="center"/>
        </w:trPr>
        <w:tc>
          <w:tcPr>
            <w:tcW w:w="1701" w:type="dxa"/>
          </w:tcPr>
          <w:p w14:paraId="284274BF" w14:textId="77777777" w:rsidR="00042FFC" w:rsidRDefault="00042FFC" w:rsidP="003F2B0F">
            <w:pPr>
              <w:ind w:firstLine="440"/>
              <w:rPr>
                <w:rStyle w:val="fontstyle01"/>
                <w:rFonts w:hint="default"/>
              </w:rPr>
            </w:pPr>
            <w:r>
              <w:rPr>
                <w:rStyle w:val="fontstyle01"/>
                <w:rFonts w:hint="default"/>
              </w:rPr>
              <w:t>0x02</w:t>
            </w:r>
          </w:p>
        </w:tc>
        <w:tc>
          <w:tcPr>
            <w:tcW w:w="3969" w:type="dxa"/>
          </w:tcPr>
          <w:p w14:paraId="1885810E" w14:textId="77777777" w:rsidR="00042FFC" w:rsidRDefault="00042FFC" w:rsidP="003F2B0F">
            <w:pPr>
              <w:ind w:firstLine="440"/>
              <w:rPr>
                <w:rStyle w:val="fontstyle01"/>
                <w:rFonts w:hint="default"/>
              </w:rPr>
            </w:pPr>
            <w:r>
              <w:rPr>
                <w:rStyle w:val="fontstyle01"/>
                <w:rFonts w:hint="default"/>
              </w:rPr>
              <w:t>模块至上位机，回复设置命令</w:t>
            </w:r>
          </w:p>
        </w:tc>
      </w:tr>
      <w:tr w:rsidR="00042FFC" w14:paraId="5FAFAE4E" w14:textId="77777777" w:rsidTr="00975151">
        <w:trPr>
          <w:jc w:val="center"/>
        </w:trPr>
        <w:tc>
          <w:tcPr>
            <w:tcW w:w="1701" w:type="dxa"/>
          </w:tcPr>
          <w:p w14:paraId="34AB4A86" w14:textId="77777777" w:rsidR="00042FFC" w:rsidRDefault="00042FFC" w:rsidP="003F2B0F">
            <w:pPr>
              <w:ind w:firstLine="440"/>
              <w:rPr>
                <w:rStyle w:val="fontstyle01"/>
                <w:rFonts w:hint="default"/>
              </w:rPr>
            </w:pPr>
            <w:r>
              <w:rPr>
                <w:rStyle w:val="fontstyle01"/>
                <w:rFonts w:hint="default"/>
              </w:rPr>
              <w:t>0x20</w:t>
            </w:r>
          </w:p>
        </w:tc>
        <w:tc>
          <w:tcPr>
            <w:tcW w:w="3969" w:type="dxa"/>
          </w:tcPr>
          <w:p w14:paraId="2A56D17F" w14:textId="77777777" w:rsidR="00042FFC" w:rsidRDefault="00042FFC" w:rsidP="003F2B0F">
            <w:pPr>
              <w:ind w:firstLine="440"/>
              <w:rPr>
                <w:rStyle w:val="fontstyle01"/>
                <w:rFonts w:hint="default"/>
              </w:rPr>
            </w:pPr>
            <w:r>
              <w:rPr>
                <w:rStyle w:val="fontstyle01"/>
                <w:rFonts w:hint="default"/>
              </w:rPr>
              <w:t>上位机至模块，心跳信号帧</w:t>
            </w:r>
          </w:p>
        </w:tc>
      </w:tr>
      <w:tr w:rsidR="00042FFC" w14:paraId="4064FE27" w14:textId="77777777" w:rsidTr="00975151">
        <w:trPr>
          <w:jc w:val="center"/>
        </w:trPr>
        <w:tc>
          <w:tcPr>
            <w:tcW w:w="1701" w:type="dxa"/>
          </w:tcPr>
          <w:p w14:paraId="71BED6E0" w14:textId="77777777" w:rsidR="00042FFC" w:rsidRPr="00A17E2B" w:rsidRDefault="00042FFC" w:rsidP="003F2B0F">
            <w:pPr>
              <w:ind w:firstLine="440"/>
              <w:rPr>
                <w:rStyle w:val="fontstyle01"/>
                <w:rFonts w:hint="default"/>
              </w:rPr>
            </w:pPr>
            <w:r>
              <w:rPr>
                <w:rStyle w:val="fontstyle01"/>
                <w:rFonts w:hint="default"/>
              </w:rPr>
              <w:t>0x10</w:t>
            </w:r>
          </w:p>
        </w:tc>
        <w:tc>
          <w:tcPr>
            <w:tcW w:w="3969" w:type="dxa"/>
          </w:tcPr>
          <w:p w14:paraId="414648D6" w14:textId="77777777" w:rsidR="00042FFC" w:rsidRDefault="00042FFC" w:rsidP="003F2B0F">
            <w:pPr>
              <w:ind w:firstLine="440"/>
              <w:rPr>
                <w:rStyle w:val="fontstyle01"/>
                <w:rFonts w:hint="default"/>
              </w:rPr>
            </w:pPr>
            <w:r>
              <w:rPr>
                <w:rStyle w:val="fontstyle01"/>
                <w:rFonts w:hint="default"/>
              </w:rPr>
              <w:t>模块至上位机，状态上报帧</w:t>
            </w:r>
          </w:p>
        </w:tc>
      </w:tr>
    </w:tbl>
    <w:p w14:paraId="2B2C82AF" w14:textId="77777777" w:rsidR="00042FFC" w:rsidRDefault="00042FFC" w:rsidP="00042FFC">
      <w:pPr>
        <w:ind w:firstLine="440"/>
        <w:rPr>
          <w:rStyle w:val="fontstyle01"/>
          <w:rFonts w:hint="default"/>
        </w:rPr>
      </w:pPr>
      <w:r>
        <w:rPr>
          <w:rStyle w:val="fontstyle01"/>
          <w:rFonts w:hint="default"/>
        </w:rPr>
        <w:t>8Bytes数据内容DATA根据CAN</w:t>
      </w:r>
      <w:proofErr w:type="gramStart"/>
      <w:r>
        <w:rPr>
          <w:rStyle w:val="fontstyle01"/>
          <w:rFonts w:hint="default"/>
        </w:rPr>
        <w:t>帧中的</w:t>
      </w:r>
      <w:proofErr w:type="gramEnd"/>
      <w:r>
        <w:rPr>
          <w:rStyle w:val="fontstyle01"/>
          <w:rFonts w:hint="default"/>
        </w:rPr>
        <w:t>CMD内容不同而定义不同，定义如下：</w:t>
      </w:r>
    </w:p>
    <w:p w14:paraId="41EC5AF5" w14:textId="77777777" w:rsidR="00042FFC" w:rsidRDefault="00042FFC">
      <w:pPr>
        <w:widowControl/>
        <w:spacing w:line="240" w:lineRule="auto"/>
        <w:ind w:firstLineChars="0" w:firstLine="0"/>
        <w:jc w:val="left"/>
        <w:rPr>
          <w:rStyle w:val="fontstyle01"/>
          <w:rFonts w:hint="default"/>
        </w:rPr>
      </w:pPr>
      <w:r>
        <w:rPr>
          <w:rStyle w:val="fontstyle01"/>
          <w:rFonts w:hint="default"/>
        </w:rPr>
        <w:br w:type="page"/>
      </w:r>
    </w:p>
    <w:p w14:paraId="659E2C98" w14:textId="63F4D06A" w:rsidR="00042FFC" w:rsidRPr="00975151" w:rsidRDefault="00042FFC" w:rsidP="00975151">
      <w:pPr>
        <w:ind w:firstLine="480"/>
      </w:pPr>
      <w:r w:rsidRPr="00975151">
        <w:lastRenderedPageBreak/>
        <w:t>上位机发送设置命令至模块：</w:t>
      </w:r>
    </w:p>
    <w:tbl>
      <w:tblPr>
        <w:tblStyle w:val="11"/>
        <w:tblW w:w="0" w:type="auto"/>
        <w:tblLook w:val="04A0" w:firstRow="1" w:lastRow="0" w:firstColumn="1" w:lastColumn="0" w:noHBand="0" w:noVBand="1"/>
      </w:tblPr>
      <w:tblGrid>
        <w:gridCol w:w="1037"/>
        <w:gridCol w:w="1037"/>
        <w:gridCol w:w="1037"/>
        <w:gridCol w:w="1037"/>
        <w:gridCol w:w="1037"/>
        <w:gridCol w:w="1037"/>
        <w:gridCol w:w="1037"/>
        <w:gridCol w:w="1037"/>
      </w:tblGrid>
      <w:tr w:rsidR="00C23F59" w:rsidRPr="00C23F59" w14:paraId="578D556C" w14:textId="77777777" w:rsidTr="003F2B0F">
        <w:tc>
          <w:tcPr>
            <w:tcW w:w="8296" w:type="dxa"/>
            <w:gridSpan w:val="8"/>
          </w:tcPr>
          <w:p w14:paraId="3491C708"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C</w:t>
            </w:r>
            <w:r w:rsidRPr="00C23F59">
              <w:rPr>
                <w:rFonts w:ascii="等线" w:eastAsia="等线" w:hAnsi="等线" w:cs="Times New Roman"/>
                <w:sz w:val="21"/>
              </w:rPr>
              <w:t>MD=0x01</w:t>
            </w:r>
          </w:p>
        </w:tc>
      </w:tr>
      <w:tr w:rsidR="00C23F59" w:rsidRPr="00C23F59" w14:paraId="2164E225" w14:textId="77777777" w:rsidTr="003F2B0F">
        <w:tc>
          <w:tcPr>
            <w:tcW w:w="1037" w:type="dxa"/>
          </w:tcPr>
          <w:p w14:paraId="6412F011"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Byte0</w:t>
            </w:r>
          </w:p>
        </w:tc>
        <w:tc>
          <w:tcPr>
            <w:tcW w:w="1037" w:type="dxa"/>
          </w:tcPr>
          <w:p w14:paraId="4590A23A"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B</w:t>
            </w:r>
            <w:r w:rsidRPr="00C23F59">
              <w:rPr>
                <w:rFonts w:ascii="等线" w:eastAsia="等线" w:hAnsi="等线" w:cs="Times New Roman"/>
                <w:sz w:val="21"/>
              </w:rPr>
              <w:t>tye1</w:t>
            </w:r>
          </w:p>
        </w:tc>
        <w:tc>
          <w:tcPr>
            <w:tcW w:w="1037" w:type="dxa"/>
          </w:tcPr>
          <w:p w14:paraId="58AC740B"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B</w:t>
            </w:r>
            <w:r w:rsidRPr="00C23F59">
              <w:rPr>
                <w:rFonts w:ascii="等线" w:eastAsia="等线" w:hAnsi="等线" w:cs="Times New Roman"/>
                <w:sz w:val="21"/>
              </w:rPr>
              <w:t>tye2</w:t>
            </w:r>
          </w:p>
        </w:tc>
        <w:tc>
          <w:tcPr>
            <w:tcW w:w="1037" w:type="dxa"/>
          </w:tcPr>
          <w:p w14:paraId="6AECB631"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B</w:t>
            </w:r>
            <w:r w:rsidRPr="00C23F59">
              <w:rPr>
                <w:rFonts w:ascii="等线" w:eastAsia="等线" w:hAnsi="等线" w:cs="Times New Roman"/>
                <w:sz w:val="21"/>
              </w:rPr>
              <w:t>tye3</w:t>
            </w:r>
          </w:p>
        </w:tc>
        <w:tc>
          <w:tcPr>
            <w:tcW w:w="1037" w:type="dxa"/>
          </w:tcPr>
          <w:p w14:paraId="16165ABB"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B</w:t>
            </w:r>
            <w:r w:rsidRPr="00C23F59">
              <w:rPr>
                <w:rFonts w:ascii="等线" w:eastAsia="等线" w:hAnsi="等线" w:cs="Times New Roman"/>
                <w:sz w:val="21"/>
              </w:rPr>
              <w:t>tye4</w:t>
            </w:r>
          </w:p>
        </w:tc>
        <w:tc>
          <w:tcPr>
            <w:tcW w:w="1037" w:type="dxa"/>
          </w:tcPr>
          <w:p w14:paraId="72A3852F"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B</w:t>
            </w:r>
            <w:r w:rsidRPr="00C23F59">
              <w:rPr>
                <w:rFonts w:ascii="等线" w:eastAsia="等线" w:hAnsi="等线" w:cs="Times New Roman"/>
                <w:sz w:val="21"/>
              </w:rPr>
              <w:t>tye5</w:t>
            </w:r>
          </w:p>
        </w:tc>
        <w:tc>
          <w:tcPr>
            <w:tcW w:w="1037" w:type="dxa"/>
          </w:tcPr>
          <w:p w14:paraId="06394055"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B</w:t>
            </w:r>
            <w:r w:rsidRPr="00C23F59">
              <w:rPr>
                <w:rFonts w:ascii="等线" w:eastAsia="等线" w:hAnsi="等线" w:cs="Times New Roman"/>
                <w:sz w:val="21"/>
              </w:rPr>
              <w:t>tye6</w:t>
            </w:r>
          </w:p>
        </w:tc>
        <w:tc>
          <w:tcPr>
            <w:tcW w:w="1037" w:type="dxa"/>
          </w:tcPr>
          <w:p w14:paraId="5D65B1DA"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B</w:t>
            </w:r>
            <w:r w:rsidRPr="00C23F59">
              <w:rPr>
                <w:rFonts w:ascii="等线" w:eastAsia="等线" w:hAnsi="等线" w:cs="Times New Roman"/>
                <w:sz w:val="21"/>
              </w:rPr>
              <w:t>tye7</w:t>
            </w:r>
          </w:p>
        </w:tc>
      </w:tr>
      <w:tr w:rsidR="00C23F59" w:rsidRPr="00C23F59" w14:paraId="36FCB9D1" w14:textId="77777777" w:rsidTr="003F2B0F">
        <w:trPr>
          <w:trHeight w:val="1248"/>
        </w:trPr>
        <w:tc>
          <w:tcPr>
            <w:tcW w:w="1037" w:type="dxa"/>
          </w:tcPr>
          <w:p w14:paraId="36447923"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预留</w:t>
            </w:r>
          </w:p>
        </w:tc>
        <w:tc>
          <w:tcPr>
            <w:tcW w:w="1037" w:type="dxa"/>
          </w:tcPr>
          <w:p w14:paraId="7BE8096E"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开关机，0代表关机，1代表开机</w:t>
            </w:r>
          </w:p>
        </w:tc>
        <w:tc>
          <w:tcPr>
            <w:tcW w:w="2074" w:type="dxa"/>
            <w:gridSpan w:val="2"/>
          </w:tcPr>
          <w:p w14:paraId="0FBEB960"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参考电压，B</w:t>
            </w:r>
            <w:r w:rsidRPr="00C23F59">
              <w:rPr>
                <w:rFonts w:ascii="等线" w:eastAsia="等线" w:hAnsi="等线" w:cs="Times New Roman"/>
                <w:sz w:val="21"/>
              </w:rPr>
              <w:t>yt</w:t>
            </w:r>
            <w:r w:rsidRPr="00C23F59">
              <w:rPr>
                <w:rFonts w:ascii="等线" w:eastAsia="等线" w:hAnsi="等线" w:cs="Times New Roman" w:hint="eastAsia"/>
                <w:sz w:val="21"/>
              </w:rPr>
              <w:t>e3高位，</w:t>
            </w:r>
            <w:r w:rsidRPr="00C23F59">
              <w:rPr>
                <w:rFonts w:ascii="等线" w:eastAsia="等线" w:hAnsi="等线" w:cs="Times New Roman"/>
                <w:sz w:val="21"/>
              </w:rPr>
              <w:t>为实际是*100</w:t>
            </w:r>
            <w:r w:rsidRPr="00C23F59">
              <w:rPr>
                <w:rFonts w:ascii="等线" w:eastAsia="等线" w:hAnsi="等线" w:cs="Times New Roman" w:hint="eastAsia"/>
                <w:sz w:val="21"/>
              </w:rPr>
              <w:t>，</w:t>
            </w:r>
            <w:r w:rsidRPr="00C23F59">
              <w:rPr>
                <w:rFonts w:ascii="等线" w:eastAsia="等线" w:hAnsi="等线" w:cs="Times New Roman"/>
                <w:sz w:val="21"/>
              </w:rPr>
              <w:t>如</w:t>
            </w:r>
            <w:r w:rsidRPr="00C23F59">
              <w:rPr>
                <w:rFonts w:ascii="等线" w:eastAsia="等线" w:hAnsi="等线" w:cs="Times New Roman" w:hint="eastAsia"/>
                <w:sz w:val="21"/>
              </w:rPr>
              <w:t>48</w:t>
            </w:r>
            <w:r w:rsidRPr="00C23F59">
              <w:rPr>
                <w:rFonts w:ascii="等线" w:eastAsia="等线" w:hAnsi="等线" w:cs="Times New Roman"/>
                <w:sz w:val="21"/>
              </w:rPr>
              <w:t>V则该数据为4800</w:t>
            </w:r>
          </w:p>
        </w:tc>
        <w:tc>
          <w:tcPr>
            <w:tcW w:w="2074" w:type="dxa"/>
            <w:gridSpan w:val="2"/>
          </w:tcPr>
          <w:p w14:paraId="22DA4775" w14:textId="314558E6" w:rsidR="00C23F59" w:rsidRPr="00C23F59" w:rsidRDefault="00C23F59" w:rsidP="00282DBB">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参考</w:t>
            </w:r>
            <w:r w:rsidR="00C20F56">
              <w:rPr>
                <w:rFonts w:ascii="等线" w:eastAsia="等线" w:hAnsi="等线" w:cs="Times New Roman" w:hint="eastAsia"/>
                <w:sz w:val="21"/>
              </w:rPr>
              <w:t>电流</w:t>
            </w:r>
            <w:r w:rsidRPr="00C23F59">
              <w:rPr>
                <w:rFonts w:ascii="等线" w:eastAsia="等线" w:hAnsi="等线" w:cs="Times New Roman" w:hint="eastAsia"/>
                <w:sz w:val="21"/>
              </w:rPr>
              <w:t>，B</w:t>
            </w:r>
            <w:r w:rsidRPr="00C23F59">
              <w:rPr>
                <w:rFonts w:ascii="等线" w:eastAsia="等线" w:hAnsi="等线" w:cs="Times New Roman"/>
                <w:sz w:val="21"/>
              </w:rPr>
              <w:t>yt</w:t>
            </w:r>
            <w:r w:rsidRPr="00C23F59">
              <w:rPr>
                <w:rFonts w:ascii="等线" w:eastAsia="等线" w:hAnsi="等线" w:cs="Times New Roman" w:hint="eastAsia"/>
                <w:sz w:val="21"/>
              </w:rPr>
              <w:t>e</w:t>
            </w:r>
            <w:r w:rsidR="00282DBB">
              <w:rPr>
                <w:rFonts w:ascii="等线" w:eastAsia="等线" w:hAnsi="等线" w:cs="Times New Roman"/>
                <w:sz w:val="21"/>
              </w:rPr>
              <w:t>5</w:t>
            </w:r>
            <w:r w:rsidRPr="00C23F59">
              <w:rPr>
                <w:rFonts w:ascii="等线" w:eastAsia="等线" w:hAnsi="等线" w:cs="Times New Roman" w:hint="eastAsia"/>
                <w:sz w:val="21"/>
              </w:rPr>
              <w:t>高位，</w:t>
            </w:r>
            <w:r w:rsidRPr="00C23F59">
              <w:rPr>
                <w:rFonts w:ascii="等线" w:eastAsia="等线" w:hAnsi="等线" w:cs="Times New Roman"/>
                <w:sz w:val="21"/>
              </w:rPr>
              <w:t>为实际是*100</w:t>
            </w:r>
            <w:r w:rsidRPr="00C23F59">
              <w:rPr>
                <w:rFonts w:ascii="等线" w:eastAsia="等线" w:hAnsi="等线" w:cs="Times New Roman" w:hint="eastAsia"/>
                <w:sz w:val="21"/>
              </w:rPr>
              <w:t>，</w:t>
            </w:r>
            <w:r w:rsidRPr="00C23F59">
              <w:rPr>
                <w:rFonts w:ascii="等线" w:eastAsia="等线" w:hAnsi="等线" w:cs="Times New Roman"/>
                <w:sz w:val="21"/>
              </w:rPr>
              <w:t>如</w:t>
            </w:r>
            <w:r w:rsidRPr="00C23F59">
              <w:rPr>
                <w:rFonts w:ascii="等线" w:eastAsia="等线" w:hAnsi="等线" w:cs="Times New Roman" w:hint="eastAsia"/>
                <w:sz w:val="21"/>
              </w:rPr>
              <w:t>5</w:t>
            </w:r>
            <w:r w:rsidRPr="00C23F59">
              <w:rPr>
                <w:rFonts w:ascii="等线" w:eastAsia="等线" w:hAnsi="等线" w:cs="Times New Roman"/>
                <w:sz w:val="21"/>
              </w:rPr>
              <w:t>A数据为</w:t>
            </w:r>
            <w:r w:rsidRPr="00C23F59">
              <w:rPr>
                <w:rFonts w:ascii="等线" w:eastAsia="等线" w:hAnsi="等线" w:cs="Times New Roman" w:hint="eastAsia"/>
                <w:sz w:val="21"/>
              </w:rPr>
              <w:t>5</w:t>
            </w:r>
            <w:r w:rsidRPr="00C23F59">
              <w:rPr>
                <w:rFonts w:ascii="等线" w:eastAsia="等线" w:hAnsi="等线" w:cs="Times New Roman"/>
                <w:sz w:val="21"/>
              </w:rPr>
              <w:t>00</w:t>
            </w:r>
          </w:p>
        </w:tc>
        <w:tc>
          <w:tcPr>
            <w:tcW w:w="1037" w:type="dxa"/>
          </w:tcPr>
          <w:p w14:paraId="2AF41418"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预留</w:t>
            </w:r>
          </w:p>
        </w:tc>
        <w:tc>
          <w:tcPr>
            <w:tcW w:w="1037" w:type="dxa"/>
          </w:tcPr>
          <w:p w14:paraId="70B3A639"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预留</w:t>
            </w:r>
          </w:p>
        </w:tc>
      </w:tr>
    </w:tbl>
    <w:p w14:paraId="4B49A2C2" w14:textId="77777777" w:rsidR="00042FFC" w:rsidRDefault="00042FFC" w:rsidP="00C23F59">
      <w:pPr>
        <w:ind w:firstLineChars="0" w:firstLine="0"/>
      </w:pPr>
    </w:p>
    <w:p w14:paraId="62F5C7F6" w14:textId="77777777" w:rsidR="00042FFC" w:rsidRDefault="00042FFC" w:rsidP="00042FFC">
      <w:pPr>
        <w:ind w:firstLine="480"/>
      </w:pPr>
      <w:r>
        <w:rPr>
          <w:rFonts w:hint="eastAsia"/>
        </w:rPr>
        <w:t>模块回复上位机设置命令：</w:t>
      </w:r>
    </w:p>
    <w:tbl>
      <w:tblPr>
        <w:tblStyle w:val="21"/>
        <w:tblW w:w="0" w:type="auto"/>
        <w:tblLook w:val="04A0" w:firstRow="1" w:lastRow="0" w:firstColumn="1" w:lastColumn="0" w:noHBand="0" w:noVBand="1"/>
      </w:tblPr>
      <w:tblGrid>
        <w:gridCol w:w="1037"/>
        <w:gridCol w:w="1037"/>
        <w:gridCol w:w="1037"/>
        <w:gridCol w:w="1037"/>
        <w:gridCol w:w="1037"/>
        <w:gridCol w:w="1037"/>
        <w:gridCol w:w="1037"/>
        <w:gridCol w:w="1037"/>
      </w:tblGrid>
      <w:tr w:rsidR="00C23F59" w:rsidRPr="00C23F59" w14:paraId="533E9C61" w14:textId="77777777" w:rsidTr="003F2B0F">
        <w:tc>
          <w:tcPr>
            <w:tcW w:w="8296" w:type="dxa"/>
            <w:gridSpan w:val="8"/>
          </w:tcPr>
          <w:p w14:paraId="3ABBD747"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C</w:t>
            </w:r>
            <w:r w:rsidRPr="00C23F59">
              <w:rPr>
                <w:rFonts w:ascii="等线" w:eastAsia="等线" w:hAnsi="等线" w:cs="Times New Roman"/>
                <w:sz w:val="21"/>
              </w:rPr>
              <w:t>MD=0x02</w:t>
            </w:r>
          </w:p>
        </w:tc>
      </w:tr>
      <w:tr w:rsidR="00C23F59" w:rsidRPr="00C23F59" w14:paraId="2A7F8170" w14:textId="77777777" w:rsidTr="003F2B0F">
        <w:tc>
          <w:tcPr>
            <w:tcW w:w="1037" w:type="dxa"/>
          </w:tcPr>
          <w:p w14:paraId="24020A0F"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Byte0</w:t>
            </w:r>
          </w:p>
        </w:tc>
        <w:tc>
          <w:tcPr>
            <w:tcW w:w="1037" w:type="dxa"/>
          </w:tcPr>
          <w:p w14:paraId="7D48AC99"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B</w:t>
            </w:r>
            <w:r w:rsidRPr="00C23F59">
              <w:rPr>
                <w:rFonts w:ascii="等线" w:eastAsia="等线" w:hAnsi="等线" w:cs="Times New Roman"/>
                <w:sz w:val="21"/>
              </w:rPr>
              <w:t>tye1</w:t>
            </w:r>
          </w:p>
        </w:tc>
        <w:tc>
          <w:tcPr>
            <w:tcW w:w="1037" w:type="dxa"/>
          </w:tcPr>
          <w:p w14:paraId="681270E7"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B</w:t>
            </w:r>
            <w:r w:rsidRPr="00C23F59">
              <w:rPr>
                <w:rFonts w:ascii="等线" w:eastAsia="等线" w:hAnsi="等线" w:cs="Times New Roman"/>
                <w:sz w:val="21"/>
              </w:rPr>
              <w:t>tye2</w:t>
            </w:r>
          </w:p>
        </w:tc>
        <w:tc>
          <w:tcPr>
            <w:tcW w:w="1037" w:type="dxa"/>
          </w:tcPr>
          <w:p w14:paraId="2682298F"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B</w:t>
            </w:r>
            <w:r w:rsidRPr="00C23F59">
              <w:rPr>
                <w:rFonts w:ascii="等线" w:eastAsia="等线" w:hAnsi="等线" w:cs="Times New Roman"/>
                <w:sz w:val="21"/>
              </w:rPr>
              <w:t>tye3</w:t>
            </w:r>
          </w:p>
        </w:tc>
        <w:tc>
          <w:tcPr>
            <w:tcW w:w="1037" w:type="dxa"/>
          </w:tcPr>
          <w:p w14:paraId="6A810C0B"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B</w:t>
            </w:r>
            <w:r w:rsidRPr="00C23F59">
              <w:rPr>
                <w:rFonts w:ascii="等线" w:eastAsia="等线" w:hAnsi="等线" w:cs="Times New Roman"/>
                <w:sz w:val="21"/>
              </w:rPr>
              <w:t>tye4</w:t>
            </w:r>
          </w:p>
        </w:tc>
        <w:tc>
          <w:tcPr>
            <w:tcW w:w="1037" w:type="dxa"/>
          </w:tcPr>
          <w:p w14:paraId="73B7EB91"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B</w:t>
            </w:r>
            <w:r w:rsidRPr="00C23F59">
              <w:rPr>
                <w:rFonts w:ascii="等线" w:eastAsia="等线" w:hAnsi="等线" w:cs="Times New Roman"/>
                <w:sz w:val="21"/>
              </w:rPr>
              <w:t>tye5</w:t>
            </w:r>
          </w:p>
        </w:tc>
        <w:tc>
          <w:tcPr>
            <w:tcW w:w="1037" w:type="dxa"/>
          </w:tcPr>
          <w:p w14:paraId="71D51741"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B</w:t>
            </w:r>
            <w:r w:rsidRPr="00C23F59">
              <w:rPr>
                <w:rFonts w:ascii="等线" w:eastAsia="等线" w:hAnsi="等线" w:cs="Times New Roman"/>
                <w:sz w:val="21"/>
              </w:rPr>
              <w:t>tye6</w:t>
            </w:r>
          </w:p>
        </w:tc>
        <w:tc>
          <w:tcPr>
            <w:tcW w:w="1037" w:type="dxa"/>
          </w:tcPr>
          <w:p w14:paraId="16EA02F0"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B</w:t>
            </w:r>
            <w:r w:rsidRPr="00C23F59">
              <w:rPr>
                <w:rFonts w:ascii="等线" w:eastAsia="等线" w:hAnsi="等线" w:cs="Times New Roman"/>
                <w:sz w:val="21"/>
              </w:rPr>
              <w:t>tye7</w:t>
            </w:r>
          </w:p>
        </w:tc>
      </w:tr>
      <w:tr w:rsidR="00C23F59" w:rsidRPr="00C23F59" w14:paraId="0DF1789D" w14:textId="77777777" w:rsidTr="003F2B0F">
        <w:trPr>
          <w:trHeight w:val="1248"/>
        </w:trPr>
        <w:tc>
          <w:tcPr>
            <w:tcW w:w="1037" w:type="dxa"/>
          </w:tcPr>
          <w:p w14:paraId="78956DC4"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成功：0</w:t>
            </w:r>
          </w:p>
          <w:p w14:paraId="17A0EE5E"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失败：1</w:t>
            </w:r>
          </w:p>
        </w:tc>
        <w:tc>
          <w:tcPr>
            <w:tcW w:w="1037" w:type="dxa"/>
          </w:tcPr>
          <w:p w14:paraId="13E550DC"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开关机，0代表关机，1代表开机</w:t>
            </w:r>
          </w:p>
        </w:tc>
        <w:tc>
          <w:tcPr>
            <w:tcW w:w="2074" w:type="dxa"/>
            <w:gridSpan w:val="2"/>
          </w:tcPr>
          <w:p w14:paraId="5F5BD10D"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参考电压，B</w:t>
            </w:r>
            <w:r w:rsidRPr="00C23F59">
              <w:rPr>
                <w:rFonts w:ascii="等线" w:eastAsia="等线" w:hAnsi="等线" w:cs="Times New Roman"/>
                <w:sz w:val="21"/>
              </w:rPr>
              <w:t>yt</w:t>
            </w:r>
            <w:r w:rsidRPr="00C23F59">
              <w:rPr>
                <w:rFonts w:ascii="等线" w:eastAsia="等线" w:hAnsi="等线" w:cs="Times New Roman" w:hint="eastAsia"/>
                <w:sz w:val="21"/>
              </w:rPr>
              <w:t>e3高位，</w:t>
            </w:r>
            <w:r w:rsidRPr="00C23F59">
              <w:rPr>
                <w:rFonts w:ascii="等线" w:eastAsia="等线" w:hAnsi="等线" w:cs="Times New Roman"/>
                <w:sz w:val="21"/>
              </w:rPr>
              <w:t>为实际是*100</w:t>
            </w:r>
            <w:r w:rsidRPr="00C23F59">
              <w:rPr>
                <w:rFonts w:ascii="等线" w:eastAsia="等线" w:hAnsi="等线" w:cs="Times New Roman" w:hint="eastAsia"/>
                <w:sz w:val="21"/>
              </w:rPr>
              <w:t>，</w:t>
            </w:r>
            <w:r w:rsidRPr="00C23F59">
              <w:rPr>
                <w:rFonts w:ascii="等线" w:eastAsia="等线" w:hAnsi="等线" w:cs="Times New Roman"/>
                <w:sz w:val="21"/>
              </w:rPr>
              <w:t>如</w:t>
            </w:r>
            <w:r w:rsidRPr="00C23F59">
              <w:rPr>
                <w:rFonts w:ascii="等线" w:eastAsia="等线" w:hAnsi="等线" w:cs="Times New Roman" w:hint="eastAsia"/>
                <w:sz w:val="21"/>
              </w:rPr>
              <w:t>48</w:t>
            </w:r>
            <w:r w:rsidRPr="00C23F59">
              <w:rPr>
                <w:rFonts w:ascii="等线" w:eastAsia="等线" w:hAnsi="等线" w:cs="Times New Roman"/>
                <w:sz w:val="21"/>
              </w:rPr>
              <w:t>V则该数据为4800</w:t>
            </w:r>
          </w:p>
        </w:tc>
        <w:tc>
          <w:tcPr>
            <w:tcW w:w="2074" w:type="dxa"/>
            <w:gridSpan w:val="2"/>
          </w:tcPr>
          <w:p w14:paraId="606FC45A"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参考电流，B</w:t>
            </w:r>
            <w:r w:rsidRPr="00C23F59">
              <w:rPr>
                <w:rFonts w:ascii="等线" w:eastAsia="等线" w:hAnsi="等线" w:cs="Times New Roman"/>
                <w:sz w:val="21"/>
              </w:rPr>
              <w:t>yt</w:t>
            </w:r>
            <w:r w:rsidRPr="00C23F59">
              <w:rPr>
                <w:rFonts w:ascii="等线" w:eastAsia="等线" w:hAnsi="等线" w:cs="Times New Roman" w:hint="eastAsia"/>
                <w:sz w:val="21"/>
              </w:rPr>
              <w:t>e3高位，</w:t>
            </w:r>
            <w:r w:rsidRPr="00C23F59">
              <w:rPr>
                <w:rFonts w:ascii="等线" w:eastAsia="等线" w:hAnsi="等线" w:cs="Times New Roman"/>
                <w:sz w:val="21"/>
              </w:rPr>
              <w:t>为实际是*100</w:t>
            </w:r>
            <w:r w:rsidRPr="00C23F59">
              <w:rPr>
                <w:rFonts w:ascii="等线" w:eastAsia="等线" w:hAnsi="等线" w:cs="Times New Roman" w:hint="eastAsia"/>
                <w:sz w:val="21"/>
              </w:rPr>
              <w:t>，</w:t>
            </w:r>
            <w:r w:rsidRPr="00C23F59">
              <w:rPr>
                <w:rFonts w:ascii="等线" w:eastAsia="等线" w:hAnsi="等线" w:cs="Times New Roman"/>
                <w:sz w:val="21"/>
              </w:rPr>
              <w:t>如</w:t>
            </w:r>
            <w:r w:rsidRPr="00C23F59">
              <w:rPr>
                <w:rFonts w:ascii="等线" w:eastAsia="等线" w:hAnsi="等线" w:cs="Times New Roman" w:hint="eastAsia"/>
                <w:sz w:val="21"/>
              </w:rPr>
              <w:t>5</w:t>
            </w:r>
            <w:r w:rsidRPr="00C23F59">
              <w:rPr>
                <w:rFonts w:ascii="等线" w:eastAsia="等线" w:hAnsi="等线" w:cs="Times New Roman"/>
                <w:sz w:val="21"/>
              </w:rPr>
              <w:t>A数据为</w:t>
            </w:r>
            <w:r w:rsidRPr="00C23F59">
              <w:rPr>
                <w:rFonts w:ascii="等线" w:eastAsia="等线" w:hAnsi="等线" w:cs="Times New Roman" w:hint="eastAsia"/>
                <w:sz w:val="21"/>
              </w:rPr>
              <w:t>5</w:t>
            </w:r>
            <w:r w:rsidRPr="00C23F59">
              <w:rPr>
                <w:rFonts w:ascii="等线" w:eastAsia="等线" w:hAnsi="等线" w:cs="Times New Roman"/>
                <w:sz w:val="21"/>
              </w:rPr>
              <w:t>00</w:t>
            </w:r>
          </w:p>
        </w:tc>
        <w:tc>
          <w:tcPr>
            <w:tcW w:w="1037" w:type="dxa"/>
          </w:tcPr>
          <w:p w14:paraId="3ACC885D"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预留</w:t>
            </w:r>
          </w:p>
        </w:tc>
        <w:tc>
          <w:tcPr>
            <w:tcW w:w="1037" w:type="dxa"/>
          </w:tcPr>
          <w:p w14:paraId="53981F31"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预留</w:t>
            </w:r>
          </w:p>
        </w:tc>
      </w:tr>
    </w:tbl>
    <w:p w14:paraId="2534B671" w14:textId="77777777" w:rsidR="00042FFC" w:rsidRPr="00975151" w:rsidRDefault="00042FFC" w:rsidP="00C23F59">
      <w:pPr>
        <w:ind w:firstLineChars="0" w:firstLine="0"/>
      </w:pPr>
    </w:p>
    <w:p w14:paraId="7247D7C0" w14:textId="11B415B1" w:rsidR="00042FFC" w:rsidRDefault="00042FFC" w:rsidP="00042FFC">
      <w:pPr>
        <w:ind w:firstLine="480"/>
      </w:pPr>
      <w:r>
        <w:t>上位机发送心跳帧</w:t>
      </w:r>
      <w:r w:rsidR="00975151">
        <w:rPr>
          <w:rFonts w:hint="eastAsia"/>
        </w:rPr>
        <w:t>：</w:t>
      </w:r>
    </w:p>
    <w:tbl>
      <w:tblPr>
        <w:tblStyle w:val="3"/>
        <w:tblW w:w="0" w:type="auto"/>
        <w:tblLook w:val="04A0" w:firstRow="1" w:lastRow="0" w:firstColumn="1" w:lastColumn="0" w:noHBand="0" w:noVBand="1"/>
      </w:tblPr>
      <w:tblGrid>
        <w:gridCol w:w="1037"/>
        <w:gridCol w:w="1037"/>
        <w:gridCol w:w="1037"/>
        <w:gridCol w:w="1037"/>
        <w:gridCol w:w="1037"/>
        <w:gridCol w:w="1037"/>
        <w:gridCol w:w="1037"/>
        <w:gridCol w:w="1037"/>
      </w:tblGrid>
      <w:tr w:rsidR="00C23F59" w:rsidRPr="00C23F59" w14:paraId="4B0D2820" w14:textId="77777777" w:rsidTr="003F2B0F">
        <w:tc>
          <w:tcPr>
            <w:tcW w:w="8296" w:type="dxa"/>
            <w:gridSpan w:val="8"/>
          </w:tcPr>
          <w:p w14:paraId="09C7A4E2"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C</w:t>
            </w:r>
            <w:r w:rsidRPr="00C23F59">
              <w:rPr>
                <w:rFonts w:ascii="等线" w:eastAsia="等线" w:hAnsi="等线" w:cs="Times New Roman"/>
                <w:sz w:val="21"/>
              </w:rPr>
              <w:t>MD=0x20</w:t>
            </w:r>
          </w:p>
        </w:tc>
      </w:tr>
      <w:tr w:rsidR="00C23F59" w:rsidRPr="00C23F59" w14:paraId="2F53DDC1" w14:textId="77777777" w:rsidTr="003F2B0F">
        <w:tc>
          <w:tcPr>
            <w:tcW w:w="1037" w:type="dxa"/>
          </w:tcPr>
          <w:p w14:paraId="52C92C0A"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Byte0</w:t>
            </w:r>
          </w:p>
        </w:tc>
        <w:tc>
          <w:tcPr>
            <w:tcW w:w="1037" w:type="dxa"/>
          </w:tcPr>
          <w:p w14:paraId="0AAB625D"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B</w:t>
            </w:r>
            <w:r w:rsidRPr="00C23F59">
              <w:rPr>
                <w:rFonts w:ascii="等线" w:eastAsia="等线" w:hAnsi="等线" w:cs="Times New Roman"/>
                <w:sz w:val="21"/>
              </w:rPr>
              <w:t>tye1</w:t>
            </w:r>
          </w:p>
        </w:tc>
        <w:tc>
          <w:tcPr>
            <w:tcW w:w="1037" w:type="dxa"/>
          </w:tcPr>
          <w:p w14:paraId="6BE93E62"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B</w:t>
            </w:r>
            <w:r w:rsidRPr="00C23F59">
              <w:rPr>
                <w:rFonts w:ascii="等线" w:eastAsia="等线" w:hAnsi="等线" w:cs="Times New Roman"/>
                <w:sz w:val="21"/>
              </w:rPr>
              <w:t>tye2</w:t>
            </w:r>
          </w:p>
        </w:tc>
        <w:tc>
          <w:tcPr>
            <w:tcW w:w="1037" w:type="dxa"/>
          </w:tcPr>
          <w:p w14:paraId="6E0B2312"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B</w:t>
            </w:r>
            <w:r w:rsidRPr="00C23F59">
              <w:rPr>
                <w:rFonts w:ascii="等线" w:eastAsia="等线" w:hAnsi="等线" w:cs="Times New Roman"/>
                <w:sz w:val="21"/>
              </w:rPr>
              <w:t>tye3</w:t>
            </w:r>
          </w:p>
        </w:tc>
        <w:tc>
          <w:tcPr>
            <w:tcW w:w="1037" w:type="dxa"/>
          </w:tcPr>
          <w:p w14:paraId="3C4D51EA"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B</w:t>
            </w:r>
            <w:r w:rsidRPr="00C23F59">
              <w:rPr>
                <w:rFonts w:ascii="等线" w:eastAsia="等线" w:hAnsi="等线" w:cs="Times New Roman"/>
                <w:sz w:val="21"/>
              </w:rPr>
              <w:t>tye4</w:t>
            </w:r>
          </w:p>
        </w:tc>
        <w:tc>
          <w:tcPr>
            <w:tcW w:w="1037" w:type="dxa"/>
          </w:tcPr>
          <w:p w14:paraId="7D4C58E4"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B</w:t>
            </w:r>
            <w:r w:rsidRPr="00C23F59">
              <w:rPr>
                <w:rFonts w:ascii="等线" w:eastAsia="等线" w:hAnsi="等线" w:cs="Times New Roman"/>
                <w:sz w:val="21"/>
              </w:rPr>
              <w:t>tye5</w:t>
            </w:r>
          </w:p>
        </w:tc>
        <w:tc>
          <w:tcPr>
            <w:tcW w:w="1037" w:type="dxa"/>
          </w:tcPr>
          <w:p w14:paraId="74FB2FB1"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B</w:t>
            </w:r>
            <w:r w:rsidRPr="00C23F59">
              <w:rPr>
                <w:rFonts w:ascii="等线" w:eastAsia="等线" w:hAnsi="等线" w:cs="Times New Roman"/>
                <w:sz w:val="21"/>
              </w:rPr>
              <w:t>tye6</w:t>
            </w:r>
          </w:p>
        </w:tc>
        <w:tc>
          <w:tcPr>
            <w:tcW w:w="1037" w:type="dxa"/>
          </w:tcPr>
          <w:p w14:paraId="636185B8"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B</w:t>
            </w:r>
            <w:r w:rsidRPr="00C23F59">
              <w:rPr>
                <w:rFonts w:ascii="等线" w:eastAsia="等线" w:hAnsi="等线" w:cs="Times New Roman"/>
                <w:sz w:val="21"/>
              </w:rPr>
              <w:t>tye7</w:t>
            </w:r>
          </w:p>
        </w:tc>
      </w:tr>
      <w:tr w:rsidR="00C23F59" w:rsidRPr="00C23F59" w14:paraId="5D795714" w14:textId="77777777" w:rsidTr="003F2B0F">
        <w:tc>
          <w:tcPr>
            <w:tcW w:w="1037" w:type="dxa"/>
          </w:tcPr>
          <w:p w14:paraId="3F6EFCE5"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0</w:t>
            </w:r>
          </w:p>
        </w:tc>
        <w:tc>
          <w:tcPr>
            <w:tcW w:w="1037" w:type="dxa"/>
          </w:tcPr>
          <w:p w14:paraId="1FE8B77B"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0</w:t>
            </w:r>
          </w:p>
        </w:tc>
        <w:tc>
          <w:tcPr>
            <w:tcW w:w="1037" w:type="dxa"/>
          </w:tcPr>
          <w:p w14:paraId="3DD3BECD"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0</w:t>
            </w:r>
          </w:p>
        </w:tc>
        <w:tc>
          <w:tcPr>
            <w:tcW w:w="1037" w:type="dxa"/>
          </w:tcPr>
          <w:p w14:paraId="7F4BA57F"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0</w:t>
            </w:r>
          </w:p>
        </w:tc>
        <w:tc>
          <w:tcPr>
            <w:tcW w:w="1037" w:type="dxa"/>
          </w:tcPr>
          <w:p w14:paraId="1418EFFA"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0</w:t>
            </w:r>
          </w:p>
        </w:tc>
        <w:tc>
          <w:tcPr>
            <w:tcW w:w="1037" w:type="dxa"/>
          </w:tcPr>
          <w:p w14:paraId="1BBB0098"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0</w:t>
            </w:r>
          </w:p>
        </w:tc>
        <w:tc>
          <w:tcPr>
            <w:tcW w:w="1037" w:type="dxa"/>
          </w:tcPr>
          <w:p w14:paraId="70129897"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0</w:t>
            </w:r>
          </w:p>
        </w:tc>
        <w:tc>
          <w:tcPr>
            <w:tcW w:w="1037" w:type="dxa"/>
          </w:tcPr>
          <w:p w14:paraId="1474BCBD"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0</w:t>
            </w:r>
          </w:p>
        </w:tc>
      </w:tr>
    </w:tbl>
    <w:p w14:paraId="13C3F8A1" w14:textId="77777777" w:rsidR="00C23F59" w:rsidRDefault="00C23F59" w:rsidP="00042FFC">
      <w:pPr>
        <w:ind w:firstLine="480"/>
      </w:pPr>
    </w:p>
    <w:p w14:paraId="281F3863" w14:textId="223CDBAB" w:rsidR="00042FFC" w:rsidRDefault="00042FFC" w:rsidP="00042FFC">
      <w:pPr>
        <w:ind w:firstLine="480"/>
      </w:pPr>
      <w:r>
        <w:t>模块发送状态帧</w:t>
      </w:r>
      <w:r w:rsidR="00975151">
        <w:rPr>
          <w:rFonts w:hint="eastAsia"/>
        </w:rPr>
        <w:t>：</w:t>
      </w:r>
    </w:p>
    <w:tbl>
      <w:tblPr>
        <w:tblStyle w:val="4"/>
        <w:tblW w:w="0" w:type="auto"/>
        <w:tblLook w:val="04A0" w:firstRow="1" w:lastRow="0" w:firstColumn="1" w:lastColumn="0" w:noHBand="0" w:noVBand="1"/>
      </w:tblPr>
      <w:tblGrid>
        <w:gridCol w:w="1037"/>
        <w:gridCol w:w="1037"/>
        <w:gridCol w:w="1037"/>
        <w:gridCol w:w="1037"/>
        <w:gridCol w:w="1037"/>
        <w:gridCol w:w="1037"/>
        <w:gridCol w:w="1037"/>
        <w:gridCol w:w="1037"/>
      </w:tblGrid>
      <w:tr w:rsidR="00C23F59" w:rsidRPr="00C23F59" w14:paraId="7F61C0C6" w14:textId="77777777" w:rsidTr="003F2B0F">
        <w:tc>
          <w:tcPr>
            <w:tcW w:w="8296" w:type="dxa"/>
            <w:gridSpan w:val="8"/>
          </w:tcPr>
          <w:p w14:paraId="616BCB43"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C</w:t>
            </w:r>
            <w:r w:rsidRPr="00C23F59">
              <w:rPr>
                <w:rFonts w:ascii="等线" w:eastAsia="等线" w:hAnsi="等线" w:cs="Times New Roman"/>
                <w:sz w:val="21"/>
              </w:rPr>
              <w:t>MD=0x10</w:t>
            </w:r>
          </w:p>
        </w:tc>
      </w:tr>
      <w:tr w:rsidR="00C23F59" w:rsidRPr="00C23F59" w14:paraId="1C5C7EED" w14:textId="77777777" w:rsidTr="003F2B0F">
        <w:tc>
          <w:tcPr>
            <w:tcW w:w="1037" w:type="dxa"/>
          </w:tcPr>
          <w:p w14:paraId="642D5A4C"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Byte0</w:t>
            </w:r>
          </w:p>
        </w:tc>
        <w:tc>
          <w:tcPr>
            <w:tcW w:w="1037" w:type="dxa"/>
          </w:tcPr>
          <w:p w14:paraId="3AEE04E1"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B</w:t>
            </w:r>
            <w:r w:rsidRPr="00C23F59">
              <w:rPr>
                <w:rFonts w:ascii="等线" w:eastAsia="等线" w:hAnsi="等线" w:cs="Times New Roman"/>
                <w:sz w:val="21"/>
              </w:rPr>
              <w:t>tye1</w:t>
            </w:r>
          </w:p>
        </w:tc>
        <w:tc>
          <w:tcPr>
            <w:tcW w:w="1037" w:type="dxa"/>
          </w:tcPr>
          <w:p w14:paraId="583DFB76"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B</w:t>
            </w:r>
            <w:r w:rsidRPr="00C23F59">
              <w:rPr>
                <w:rFonts w:ascii="等线" w:eastAsia="等线" w:hAnsi="等线" w:cs="Times New Roman"/>
                <w:sz w:val="21"/>
              </w:rPr>
              <w:t>tye2</w:t>
            </w:r>
          </w:p>
        </w:tc>
        <w:tc>
          <w:tcPr>
            <w:tcW w:w="1037" w:type="dxa"/>
          </w:tcPr>
          <w:p w14:paraId="5CE4C1E5"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B</w:t>
            </w:r>
            <w:r w:rsidRPr="00C23F59">
              <w:rPr>
                <w:rFonts w:ascii="等线" w:eastAsia="等线" w:hAnsi="等线" w:cs="Times New Roman"/>
                <w:sz w:val="21"/>
              </w:rPr>
              <w:t>tye3</w:t>
            </w:r>
          </w:p>
        </w:tc>
        <w:tc>
          <w:tcPr>
            <w:tcW w:w="1037" w:type="dxa"/>
          </w:tcPr>
          <w:p w14:paraId="4EEF5AD6"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B</w:t>
            </w:r>
            <w:r w:rsidRPr="00C23F59">
              <w:rPr>
                <w:rFonts w:ascii="等线" w:eastAsia="等线" w:hAnsi="等线" w:cs="Times New Roman"/>
                <w:sz w:val="21"/>
              </w:rPr>
              <w:t>tye4</w:t>
            </w:r>
          </w:p>
        </w:tc>
        <w:tc>
          <w:tcPr>
            <w:tcW w:w="1037" w:type="dxa"/>
          </w:tcPr>
          <w:p w14:paraId="4F7CAC1E"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B</w:t>
            </w:r>
            <w:r w:rsidRPr="00C23F59">
              <w:rPr>
                <w:rFonts w:ascii="等线" w:eastAsia="等线" w:hAnsi="等线" w:cs="Times New Roman"/>
                <w:sz w:val="21"/>
              </w:rPr>
              <w:t>tye5</w:t>
            </w:r>
          </w:p>
        </w:tc>
        <w:tc>
          <w:tcPr>
            <w:tcW w:w="1037" w:type="dxa"/>
          </w:tcPr>
          <w:p w14:paraId="7CE3D5B5"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B</w:t>
            </w:r>
            <w:r w:rsidRPr="00C23F59">
              <w:rPr>
                <w:rFonts w:ascii="等线" w:eastAsia="等线" w:hAnsi="等线" w:cs="Times New Roman"/>
                <w:sz w:val="21"/>
              </w:rPr>
              <w:t>tye6</w:t>
            </w:r>
          </w:p>
        </w:tc>
        <w:tc>
          <w:tcPr>
            <w:tcW w:w="1037" w:type="dxa"/>
          </w:tcPr>
          <w:p w14:paraId="4B8A86A6"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B</w:t>
            </w:r>
            <w:r w:rsidRPr="00C23F59">
              <w:rPr>
                <w:rFonts w:ascii="等线" w:eastAsia="等线" w:hAnsi="等线" w:cs="Times New Roman"/>
                <w:sz w:val="21"/>
              </w:rPr>
              <w:t>tye7</w:t>
            </w:r>
          </w:p>
        </w:tc>
      </w:tr>
      <w:tr w:rsidR="00C23F59" w:rsidRPr="00C23F59" w14:paraId="53C57C10" w14:textId="77777777" w:rsidTr="003F2B0F">
        <w:tc>
          <w:tcPr>
            <w:tcW w:w="1037" w:type="dxa"/>
          </w:tcPr>
          <w:p w14:paraId="237DFDCD"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sz w:val="21"/>
              </w:rPr>
              <w:t>PFC状态信息</w:t>
            </w:r>
          </w:p>
        </w:tc>
        <w:tc>
          <w:tcPr>
            <w:tcW w:w="1037" w:type="dxa"/>
          </w:tcPr>
          <w:p w14:paraId="337E61B0"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P</w:t>
            </w:r>
            <w:r w:rsidRPr="00C23F59">
              <w:rPr>
                <w:rFonts w:ascii="等线" w:eastAsia="等线" w:hAnsi="等线" w:cs="Times New Roman"/>
                <w:sz w:val="21"/>
              </w:rPr>
              <w:t>FC故障信息</w:t>
            </w:r>
          </w:p>
        </w:tc>
        <w:tc>
          <w:tcPr>
            <w:tcW w:w="1037" w:type="dxa"/>
          </w:tcPr>
          <w:p w14:paraId="127669F8" w14:textId="77777777" w:rsidR="00C23F59" w:rsidRPr="00C23F59" w:rsidRDefault="00C23F59" w:rsidP="00C23F59">
            <w:pPr>
              <w:spacing w:line="240" w:lineRule="auto"/>
              <w:ind w:firstLineChars="0" w:firstLine="0"/>
              <w:rPr>
                <w:rFonts w:ascii="等线" w:eastAsia="等线" w:hAnsi="等线" w:cs="Times New Roman"/>
                <w:sz w:val="21"/>
              </w:rPr>
            </w:pPr>
            <w:r w:rsidRPr="00C23F59">
              <w:rPr>
                <w:rFonts w:ascii="等线" w:eastAsia="等线" w:hAnsi="等线" w:cs="Times New Roman" w:hint="eastAsia"/>
                <w:sz w:val="21"/>
              </w:rPr>
              <w:t>L</w:t>
            </w:r>
            <w:r w:rsidRPr="00C23F59">
              <w:rPr>
                <w:rFonts w:ascii="等线" w:eastAsia="等线" w:hAnsi="等线" w:cs="Times New Roman"/>
                <w:sz w:val="21"/>
              </w:rPr>
              <w:t>LC状态信息</w:t>
            </w:r>
          </w:p>
        </w:tc>
        <w:tc>
          <w:tcPr>
            <w:tcW w:w="1037" w:type="dxa"/>
          </w:tcPr>
          <w:p w14:paraId="63CBF814"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sz w:val="21"/>
              </w:rPr>
              <w:t>LLC故障信息</w:t>
            </w:r>
          </w:p>
        </w:tc>
        <w:tc>
          <w:tcPr>
            <w:tcW w:w="2074" w:type="dxa"/>
            <w:gridSpan w:val="2"/>
          </w:tcPr>
          <w:p w14:paraId="22F8FED2" w14:textId="77777777" w:rsidR="00C23F59" w:rsidRPr="00C23F59" w:rsidRDefault="00C23F59" w:rsidP="00C23F59">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输出电压，B</w:t>
            </w:r>
            <w:r w:rsidRPr="00C23F59">
              <w:rPr>
                <w:rFonts w:ascii="等线" w:eastAsia="等线" w:hAnsi="等线" w:cs="Times New Roman"/>
                <w:sz w:val="21"/>
              </w:rPr>
              <w:t>yt</w:t>
            </w:r>
            <w:r w:rsidRPr="00C23F59">
              <w:rPr>
                <w:rFonts w:ascii="等线" w:eastAsia="等线" w:hAnsi="等线" w:cs="Times New Roman" w:hint="eastAsia"/>
                <w:sz w:val="21"/>
              </w:rPr>
              <w:t>e3高位，</w:t>
            </w:r>
            <w:r w:rsidRPr="00C23F59">
              <w:rPr>
                <w:rFonts w:ascii="等线" w:eastAsia="等线" w:hAnsi="等线" w:cs="Times New Roman"/>
                <w:sz w:val="21"/>
              </w:rPr>
              <w:t>为实际是*100</w:t>
            </w:r>
            <w:r w:rsidRPr="00C23F59">
              <w:rPr>
                <w:rFonts w:ascii="等线" w:eastAsia="等线" w:hAnsi="等线" w:cs="Times New Roman" w:hint="eastAsia"/>
                <w:sz w:val="21"/>
              </w:rPr>
              <w:t>，</w:t>
            </w:r>
            <w:r w:rsidRPr="00C23F59">
              <w:rPr>
                <w:rFonts w:ascii="等线" w:eastAsia="等线" w:hAnsi="等线" w:cs="Times New Roman"/>
                <w:sz w:val="21"/>
              </w:rPr>
              <w:t>如</w:t>
            </w:r>
            <w:r w:rsidRPr="00C23F59">
              <w:rPr>
                <w:rFonts w:ascii="等线" w:eastAsia="等线" w:hAnsi="等线" w:cs="Times New Roman" w:hint="eastAsia"/>
                <w:sz w:val="21"/>
              </w:rPr>
              <w:t>48</w:t>
            </w:r>
            <w:r w:rsidRPr="00C23F59">
              <w:rPr>
                <w:rFonts w:ascii="等线" w:eastAsia="等线" w:hAnsi="等线" w:cs="Times New Roman"/>
                <w:sz w:val="21"/>
              </w:rPr>
              <w:t>V则该数据为4800</w:t>
            </w:r>
          </w:p>
        </w:tc>
        <w:tc>
          <w:tcPr>
            <w:tcW w:w="2074" w:type="dxa"/>
            <w:gridSpan w:val="2"/>
          </w:tcPr>
          <w:p w14:paraId="455472D0" w14:textId="6A62030B" w:rsidR="00C23F59" w:rsidRPr="00C23F59" w:rsidRDefault="00C23F59" w:rsidP="00A110FE">
            <w:pPr>
              <w:spacing w:line="240" w:lineRule="auto"/>
              <w:ind w:firstLineChars="0" w:firstLine="0"/>
              <w:jc w:val="center"/>
              <w:rPr>
                <w:rFonts w:ascii="等线" w:eastAsia="等线" w:hAnsi="等线" w:cs="Times New Roman"/>
                <w:sz w:val="21"/>
              </w:rPr>
            </w:pPr>
            <w:r w:rsidRPr="00C23F59">
              <w:rPr>
                <w:rFonts w:ascii="等线" w:eastAsia="等线" w:hAnsi="等线" w:cs="Times New Roman" w:hint="eastAsia"/>
                <w:sz w:val="21"/>
              </w:rPr>
              <w:t>输出电流，B</w:t>
            </w:r>
            <w:r w:rsidRPr="00C23F59">
              <w:rPr>
                <w:rFonts w:ascii="等线" w:eastAsia="等线" w:hAnsi="等线" w:cs="Times New Roman"/>
                <w:sz w:val="21"/>
              </w:rPr>
              <w:t>yt</w:t>
            </w:r>
            <w:r w:rsidRPr="00C23F59">
              <w:rPr>
                <w:rFonts w:ascii="等线" w:eastAsia="等线" w:hAnsi="等线" w:cs="Times New Roman" w:hint="eastAsia"/>
                <w:sz w:val="21"/>
              </w:rPr>
              <w:t>e</w:t>
            </w:r>
            <w:r w:rsidR="00A110FE">
              <w:rPr>
                <w:rFonts w:ascii="等线" w:eastAsia="等线" w:hAnsi="等线" w:cs="Times New Roman"/>
                <w:sz w:val="21"/>
              </w:rPr>
              <w:t>7</w:t>
            </w:r>
            <w:r w:rsidRPr="00C23F59">
              <w:rPr>
                <w:rFonts w:ascii="等线" w:eastAsia="等线" w:hAnsi="等线" w:cs="Times New Roman" w:hint="eastAsia"/>
                <w:sz w:val="21"/>
              </w:rPr>
              <w:t>高位，</w:t>
            </w:r>
            <w:r w:rsidRPr="00C23F59">
              <w:rPr>
                <w:rFonts w:ascii="等线" w:eastAsia="等线" w:hAnsi="等线" w:cs="Times New Roman"/>
                <w:sz w:val="21"/>
              </w:rPr>
              <w:t>为实际是*100</w:t>
            </w:r>
            <w:r w:rsidRPr="00C23F59">
              <w:rPr>
                <w:rFonts w:ascii="等线" w:eastAsia="等线" w:hAnsi="等线" w:cs="Times New Roman" w:hint="eastAsia"/>
                <w:sz w:val="21"/>
              </w:rPr>
              <w:t>，</w:t>
            </w:r>
            <w:r w:rsidRPr="00C23F59">
              <w:rPr>
                <w:rFonts w:ascii="等线" w:eastAsia="等线" w:hAnsi="等线" w:cs="Times New Roman"/>
                <w:sz w:val="21"/>
              </w:rPr>
              <w:t>如</w:t>
            </w:r>
            <w:r w:rsidRPr="00C23F59">
              <w:rPr>
                <w:rFonts w:ascii="等线" w:eastAsia="等线" w:hAnsi="等线" w:cs="Times New Roman" w:hint="eastAsia"/>
                <w:sz w:val="21"/>
              </w:rPr>
              <w:t>5</w:t>
            </w:r>
            <w:r w:rsidRPr="00C23F59">
              <w:rPr>
                <w:rFonts w:ascii="等线" w:eastAsia="等线" w:hAnsi="等线" w:cs="Times New Roman"/>
                <w:sz w:val="21"/>
              </w:rPr>
              <w:t>A数据为</w:t>
            </w:r>
            <w:r w:rsidRPr="00C23F59">
              <w:rPr>
                <w:rFonts w:ascii="等线" w:eastAsia="等线" w:hAnsi="等线" w:cs="Times New Roman" w:hint="eastAsia"/>
                <w:sz w:val="21"/>
              </w:rPr>
              <w:t>5</w:t>
            </w:r>
            <w:r w:rsidRPr="00C23F59">
              <w:rPr>
                <w:rFonts w:ascii="等线" w:eastAsia="等线" w:hAnsi="等线" w:cs="Times New Roman"/>
                <w:sz w:val="21"/>
              </w:rPr>
              <w:t>00</w:t>
            </w:r>
          </w:p>
        </w:tc>
      </w:tr>
    </w:tbl>
    <w:p w14:paraId="3620E404" w14:textId="77777777" w:rsidR="00042FFC" w:rsidRPr="00C23F59" w:rsidRDefault="00042FFC" w:rsidP="00C23F59">
      <w:pPr>
        <w:ind w:firstLineChars="0" w:firstLine="0"/>
      </w:pPr>
    </w:p>
    <w:p w14:paraId="36B0ED03" w14:textId="77777777" w:rsidR="00C23F59" w:rsidRDefault="00C23F59">
      <w:pPr>
        <w:widowControl/>
        <w:spacing w:line="240" w:lineRule="auto"/>
        <w:ind w:firstLineChars="0" w:firstLine="0"/>
        <w:jc w:val="left"/>
      </w:pPr>
      <w:r>
        <w:br w:type="page"/>
      </w:r>
    </w:p>
    <w:p w14:paraId="4A75558A" w14:textId="0D93C60A" w:rsidR="00C23F59" w:rsidRDefault="00C23F59" w:rsidP="00C23F59">
      <w:pPr>
        <w:pStyle w:val="1"/>
        <w:spacing w:before="156" w:after="156"/>
      </w:pPr>
      <w:bookmarkStart w:id="2" w:name="_Toc80890292"/>
      <w:r>
        <w:rPr>
          <w:rFonts w:hint="eastAsia"/>
        </w:rPr>
        <w:lastRenderedPageBreak/>
        <w:t>C</w:t>
      </w:r>
      <w:r>
        <w:t>AN</w:t>
      </w:r>
      <w:r>
        <w:rPr>
          <w:rFonts w:hint="eastAsia"/>
        </w:rPr>
        <w:t>程序解析</w:t>
      </w:r>
      <w:bookmarkEnd w:id="2"/>
    </w:p>
    <w:p w14:paraId="26D843FF" w14:textId="7D5485A9" w:rsidR="00042FFC" w:rsidRDefault="00042FFC" w:rsidP="00C23F59">
      <w:pPr>
        <w:pStyle w:val="2"/>
        <w:numPr>
          <w:ilvl w:val="1"/>
          <w:numId w:val="3"/>
        </w:numPr>
        <w:spacing w:before="156" w:after="156"/>
      </w:pPr>
      <w:bookmarkStart w:id="3" w:name="_Toc80890293"/>
      <w:r>
        <w:rPr>
          <w:rFonts w:hint="eastAsia"/>
        </w:rPr>
        <w:t>C</w:t>
      </w:r>
      <w:r>
        <w:t>AN</w:t>
      </w:r>
      <w:r>
        <w:t>初始化配置</w:t>
      </w:r>
      <w:bookmarkEnd w:id="3"/>
    </w:p>
    <w:p w14:paraId="51B55F9C" w14:textId="77777777" w:rsidR="00042FFC" w:rsidRDefault="00042FFC" w:rsidP="00042FFC">
      <w:pPr>
        <w:ind w:firstLine="480"/>
      </w:pPr>
      <w:r>
        <w:t>配置</w:t>
      </w:r>
      <w:r>
        <w:rPr>
          <w:rFonts w:hint="eastAsia"/>
        </w:rPr>
        <w:t>G</w:t>
      </w:r>
      <w:r>
        <w:t>PI</w:t>
      </w:r>
      <w:r w:rsidRPr="000266E0">
        <w:t>O30</w:t>
      </w:r>
      <w:r>
        <w:rPr>
          <w:rFonts w:hint="eastAsia"/>
        </w:rPr>
        <w:t>上拉方式；</w:t>
      </w:r>
    </w:p>
    <w:p w14:paraId="3621B293" w14:textId="77777777" w:rsidR="00042FFC" w:rsidRDefault="00042FFC" w:rsidP="00042FFC">
      <w:pPr>
        <w:ind w:firstLine="480"/>
      </w:pPr>
      <w:r>
        <w:t>配置</w:t>
      </w:r>
      <w:r>
        <w:rPr>
          <w:rFonts w:hint="eastAsia"/>
        </w:rPr>
        <w:t>G</w:t>
      </w:r>
      <w:r>
        <w:t>PI</w:t>
      </w:r>
      <w:r w:rsidRPr="000266E0">
        <w:t>O3</w:t>
      </w:r>
      <w:r>
        <w:rPr>
          <w:rFonts w:hint="eastAsia"/>
        </w:rPr>
        <w:t>1</w:t>
      </w:r>
      <w:r>
        <w:rPr>
          <w:rFonts w:hint="eastAsia"/>
        </w:rPr>
        <w:t>上拉方式；</w:t>
      </w:r>
    </w:p>
    <w:p w14:paraId="45CC6F25" w14:textId="77777777" w:rsidR="00042FFC" w:rsidRDefault="00042FFC" w:rsidP="00042FFC">
      <w:pPr>
        <w:ind w:firstLine="480"/>
      </w:pPr>
      <w:r>
        <w:t>配置</w:t>
      </w:r>
      <w:r>
        <w:rPr>
          <w:rFonts w:hint="eastAsia"/>
        </w:rPr>
        <w:t>G</w:t>
      </w:r>
      <w:r>
        <w:t>PI</w:t>
      </w:r>
      <w:r w:rsidRPr="000266E0">
        <w:t>O30</w:t>
      </w:r>
      <w:r>
        <w:rPr>
          <w:rFonts w:hint="eastAsia"/>
        </w:rPr>
        <w:t>上拉异步方式；</w:t>
      </w:r>
    </w:p>
    <w:p w14:paraId="4ED0ABB1" w14:textId="77777777" w:rsidR="00042FFC" w:rsidRDefault="00042FFC" w:rsidP="00042FFC">
      <w:pPr>
        <w:ind w:firstLine="480"/>
      </w:pPr>
      <w:r>
        <w:t>配置</w:t>
      </w:r>
      <w:r>
        <w:rPr>
          <w:rFonts w:hint="eastAsia"/>
        </w:rPr>
        <w:t>G</w:t>
      </w:r>
      <w:r>
        <w:t>PI</w:t>
      </w:r>
      <w:r w:rsidRPr="000266E0">
        <w:t>O30</w:t>
      </w:r>
      <w:r>
        <w:rPr>
          <w:rFonts w:hint="eastAsia"/>
        </w:rPr>
        <w:t>为</w:t>
      </w:r>
      <w:r>
        <w:rPr>
          <w:rFonts w:hint="eastAsia"/>
        </w:rPr>
        <w:t>C</w:t>
      </w:r>
      <w:r>
        <w:t>AN</w:t>
      </w:r>
      <w:r>
        <w:rPr>
          <w:rFonts w:hint="eastAsia"/>
        </w:rPr>
        <w:t>接收功能；</w:t>
      </w:r>
    </w:p>
    <w:p w14:paraId="3657898E" w14:textId="77777777" w:rsidR="00042FFC" w:rsidRDefault="00042FFC" w:rsidP="00042FFC">
      <w:pPr>
        <w:ind w:firstLine="480"/>
      </w:pPr>
      <w:r>
        <w:t>配置</w:t>
      </w:r>
      <w:r>
        <w:rPr>
          <w:rFonts w:hint="eastAsia"/>
        </w:rPr>
        <w:t>G</w:t>
      </w:r>
      <w:r>
        <w:t>PI</w:t>
      </w:r>
      <w:r w:rsidRPr="000266E0">
        <w:t>O3</w:t>
      </w:r>
      <w:r>
        <w:rPr>
          <w:rFonts w:hint="eastAsia"/>
        </w:rPr>
        <w:t>1</w:t>
      </w:r>
      <w:r>
        <w:rPr>
          <w:rFonts w:hint="eastAsia"/>
        </w:rPr>
        <w:t>为</w:t>
      </w:r>
      <w:r>
        <w:rPr>
          <w:rFonts w:hint="eastAsia"/>
        </w:rPr>
        <w:t>C</w:t>
      </w:r>
      <w:r>
        <w:t>AN</w:t>
      </w:r>
      <w:r>
        <w:rPr>
          <w:rFonts w:hint="eastAsia"/>
        </w:rPr>
        <w:t>发送功能；</w:t>
      </w:r>
    </w:p>
    <w:p w14:paraId="5744E7C6" w14:textId="77777777" w:rsidR="00042FFC" w:rsidRDefault="00042FFC" w:rsidP="00042FFC">
      <w:pPr>
        <w:ind w:firstLine="480"/>
      </w:pPr>
      <w:r>
        <w:rPr>
          <w:rFonts w:hint="eastAsia"/>
        </w:rPr>
        <w:t>使能</w:t>
      </w:r>
      <w:r>
        <w:rPr>
          <w:rFonts w:hint="eastAsia"/>
        </w:rPr>
        <w:t>C</w:t>
      </w:r>
      <w:r>
        <w:t>AN</w:t>
      </w:r>
      <w:r>
        <w:rPr>
          <w:rFonts w:hint="eastAsia"/>
        </w:rPr>
        <w:t>发送功能；</w:t>
      </w:r>
    </w:p>
    <w:p w14:paraId="097C72F2" w14:textId="77777777" w:rsidR="00042FFC" w:rsidRDefault="00042FFC" w:rsidP="00042FFC">
      <w:pPr>
        <w:ind w:firstLine="480"/>
      </w:pPr>
      <w:r>
        <w:rPr>
          <w:rFonts w:hint="eastAsia"/>
        </w:rPr>
        <w:t>使能</w:t>
      </w:r>
      <w:r>
        <w:rPr>
          <w:rFonts w:hint="eastAsia"/>
        </w:rPr>
        <w:t>C</w:t>
      </w:r>
      <w:r>
        <w:t>AN</w:t>
      </w:r>
      <w:r>
        <w:rPr>
          <w:rFonts w:hint="eastAsia"/>
        </w:rPr>
        <w:t>接收功能</w:t>
      </w:r>
    </w:p>
    <w:p w14:paraId="0652637E" w14:textId="77777777" w:rsidR="00042FFC" w:rsidRDefault="00042FFC" w:rsidP="00042FFC">
      <w:pPr>
        <w:ind w:firstLine="480"/>
      </w:pPr>
      <w:r>
        <w:rPr>
          <w:rFonts w:hint="eastAsia"/>
        </w:rPr>
        <w:t>配置</w:t>
      </w:r>
      <w:r>
        <w:t>SCB</w:t>
      </w:r>
      <w:r>
        <w:rPr>
          <w:rFonts w:hint="eastAsia"/>
        </w:rPr>
        <w:t>位，增强型</w:t>
      </w:r>
      <w:r>
        <w:rPr>
          <w:rFonts w:hint="eastAsia"/>
        </w:rPr>
        <w:t>C</w:t>
      </w:r>
      <w:r>
        <w:t>AN2.0B</w:t>
      </w:r>
      <w:r>
        <w:rPr>
          <w:rFonts w:hint="eastAsia"/>
        </w:rPr>
        <w:t>模式</w:t>
      </w:r>
    </w:p>
    <w:p w14:paraId="21BF8762" w14:textId="77777777" w:rsidR="00042FFC" w:rsidRDefault="00042FFC" w:rsidP="00042FFC">
      <w:pPr>
        <w:ind w:firstLine="480"/>
      </w:pPr>
      <w:r>
        <w:rPr>
          <w:rFonts w:hint="eastAsia"/>
        </w:rPr>
        <w:t>清发送标志位；</w:t>
      </w:r>
    </w:p>
    <w:p w14:paraId="4BB96D54" w14:textId="77777777" w:rsidR="00042FFC" w:rsidRDefault="00042FFC" w:rsidP="00042FFC">
      <w:pPr>
        <w:ind w:firstLine="480"/>
      </w:pPr>
      <w:r>
        <w:rPr>
          <w:rFonts w:hint="eastAsia"/>
        </w:rPr>
        <w:t>清接收标志位；</w:t>
      </w:r>
    </w:p>
    <w:p w14:paraId="23A4083C" w14:textId="77777777" w:rsidR="00042FFC" w:rsidRDefault="00042FFC" w:rsidP="00042FFC">
      <w:pPr>
        <w:ind w:firstLine="480"/>
      </w:pPr>
      <w:r>
        <w:rPr>
          <w:rFonts w:hint="eastAsia"/>
        </w:rPr>
        <w:t>清中断</w:t>
      </w:r>
      <w:r>
        <w:rPr>
          <w:rFonts w:hint="eastAsia"/>
        </w:rPr>
        <w:t>0</w:t>
      </w:r>
      <w:r>
        <w:rPr>
          <w:rFonts w:hint="eastAsia"/>
        </w:rPr>
        <w:t>标志位；</w:t>
      </w:r>
    </w:p>
    <w:p w14:paraId="66DC9BAB" w14:textId="77777777" w:rsidR="00042FFC" w:rsidRDefault="00042FFC" w:rsidP="00042FFC">
      <w:pPr>
        <w:ind w:firstLine="480"/>
      </w:pPr>
      <w:r>
        <w:rPr>
          <w:rFonts w:hint="eastAsia"/>
        </w:rPr>
        <w:t>清中断</w:t>
      </w:r>
      <w:r>
        <w:rPr>
          <w:rFonts w:hint="eastAsia"/>
        </w:rPr>
        <w:t>1</w:t>
      </w:r>
      <w:r>
        <w:rPr>
          <w:rFonts w:hint="eastAsia"/>
        </w:rPr>
        <w:t>标志位；</w:t>
      </w:r>
    </w:p>
    <w:p w14:paraId="384CDFF7" w14:textId="77777777" w:rsidR="00042FFC" w:rsidRDefault="00042FFC" w:rsidP="00042FFC">
      <w:pPr>
        <w:ind w:firstLine="480"/>
      </w:pPr>
      <w:r>
        <w:rPr>
          <w:rFonts w:hint="eastAsia"/>
        </w:rPr>
        <w:t>关闭所有邮箱；</w:t>
      </w:r>
    </w:p>
    <w:p w14:paraId="7838CF55" w14:textId="77777777" w:rsidR="00042FFC" w:rsidRDefault="00042FFC" w:rsidP="00042FFC">
      <w:pPr>
        <w:ind w:firstLine="480"/>
      </w:pPr>
      <w:r>
        <w:rPr>
          <w:rFonts w:hint="eastAsia"/>
        </w:rPr>
        <w:t>初始化复位</w:t>
      </w:r>
      <w:r>
        <w:rPr>
          <w:rFonts w:hint="eastAsia"/>
        </w:rPr>
        <w:t>32</w:t>
      </w:r>
      <w:r>
        <w:rPr>
          <w:rFonts w:hint="eastAsia"/>
        </w:rPr>
        <w:t>个邮箱，</w:t>
      </w:r>
      <w:r>
        <w:rPr>
          <w:rFonts w:hint="eastAsia"/>
        </w:rPr>
        <w:t>I</w:t>
      </w:r>
      <w:r>
        <w:t>D</w:t>
      </w:r>
      <w:r>
        <w:rPr>
          <w:rFonts w:hint="eastAsia"/>
        </w:rPr>
        <w:t>位和控制位，数据位为</w:t>
      </w:r>
      <w:r>
        <w:rPr>
          <w:rFonts w:hint="eastAsia"/>
        </w:rPr>
        <w:t>0</w:t>
      </w:r>
      <w:r>
        <w:rPr>
          <w:rFonts w:hint="eastAsia"/>
        </w:rPr>
        <w:t>，数据长度为</w:t>
      </w:r>
      <w:r>
        <w:rPr>
          <w:rFonts w:hint="eastAsia"/>
        </w:rPr>
        <w:t>8</w:t>
      </w:r>
      <w:r>
        <w:rPr>
          <w:rFonts w:hint="eastAsia"/>
        </w:rPr>
        <w:t>，无远程帧；</w:t>
      </w:r>
    </w:p>
    <w:p w14:paraId="3676F075" w14:textId="77777777" w:rsidR="00042FFC" w:rsidRDefault="00042FFC" w:rsidP="00042FFC">
      <w:pPr>
        <w:ind w:firstLine="480"/>
      </w:pPr>
      <w:r>
        <w:rPr>
          <w:rFonts w:hint="eastAsia"/>
        </w:rPr>
        <w:t>关闭邮箱中断功能；</w:t>
      </w:r>
    </w:p>
    <w:p w14:paraId="0BF386A8" w14:textId="77777777" w:rsidR="00042FFC" w:rsidRDefault="00042FFC" w:rsidP="00042FFC">
      <w:pPr>
        <w:ind w:firstLine="480"/>
      </w:pPr>
      <w:r w:rsidRPr="001B54B5">
        <w:rPr>
          <w:rFonts w:hint="eastAsia"/>
        </w:rPr>
        <w:t>所有邮箱都选择</w:t>
      </w:r>
      <w:r w:rsidRPr="001B54B5">
        <w:t>Int0</w:t>
      </w:r>
      <w:r w:rsidRPr="001B54B5">
        <w:t>中断</w:t>
      </w:r>
      <w:r>
        <w:rPr>
          <w:rFonts w:hint="eastAsia"/>
        </w:rPr>
        <w:t>;</w:t>
      </w:r>
    </w:p>
    <w:p w14:paraId="18819FD1" w14:textId="77777777" w:rsidR="00042FFC" w:rsidRDefault="00042FFC" w:rsidP="00042FFC">
      <w:pPr>
        <w:ind w:firstLine="480"/>
      </w:pPr>
      <w:r w:rsidRPr="001B54B5">
        <w:rPr>
          <w:rFonts w:hint="eastAsia"/>
        </w:rPr>
        <w:t>异常中断在频道</w:t>
      </w:r>
      <w:r w:rsidRPr="001B54B5">
        <w:t>Int1</w:t>
      </w:r>
      <w:r>
        <w:t>;</w:t>
      </w:r>
    </w:p>
    <w:p w14:paraId="3FDCE506" w14:textId="77777777" w:rsidR="00042FFC" w:rsidRDefault="00042FFC" w:rsidP="00042FFC">
      <w:pPr>
        <w:ind w:firstLine="480"/>
      </w:pPr>
      <w:r>
        <w:rPr>
          <w:rFonts w:hint="eastAsia"/>
        </w:rPr>
        <w:t>配置</w:t>
      </w:r>
      <w:r>
        <w:rPr>
          <w:rFonts w:hint="eastAsia"/>
        </w:rPr>
        <w:t>C</w:t>
      </w:r>
      <w:r>
        <w:t>CR=1</w:t>
      </w:r>
      <w:r>
        <w:rPr>
          <w:rFonts w:hint="eastAsia"/>
        </w:rPr>
        <w:t>和</w:t>
      </w:r>
      <w:r>
        <w:rPr>
          <w:rFonts w:hint="eastAsia"/>
        </w:rPr>
        <w:t>A</w:t>
      </w:r>
      <w:r>
        <w:t>BO=1;</w:t>
      </w:r>
    </w:p>
    <w:p w14:paraId="184AF7B1" w14:textId="77777777" w:rsidR="00042FFC" w:rsidRDefault="00042FFC" w:rsidP="00042FFC">
      <w:pPr>
        <w:ind w:firstLine="480"/>
      </w:pPr>
      <w:r>
        <w:rPr>
          <w:rFonts w:hint="eastAsia"/>
        </w:rPr>
        <w:t>等待</w:t>
      </w:r>
      <w:r>
        <w:rPr>
          <w:rFonts w:hint="eastAsia"/>
        </w:rPr>
        <w:t>C</w:t>
      </w:r>
      <w:r>
        <w:t>CE</w:t>
      </w:r>
      <w:r>
        <w:rPr>
          <w:rFonts w:hint="eastAsia"/>
        </w:rPr>
        <w:t>标志位置</w:t>
      </w:r>
      <w:r>
        <w:rPr>
          <w:rFonts w:hint="eastAsia"/>
        </w:rPr>
        <w:t>1</w:t>
      </w:r>
      <w:r>
        <w:rPr>
          <w:rFonts w:hint="eastAsia"/>
        </w:rPr>
        <w:t>；</w:t>
      </w:r>
    </w:p>
    <w:p w14:paraId="0F0CF2FB" w14:textId="77777777" w:rsidR="00042FFC" w:rsidRDefault="00042FFC" w:rsidP="00042FFC">
      <w:pPr>
        <w:ind w:firstLine="480"/>
      </w:pPr>
      <w:r>
        <w:rPr>
          <w:rFonts w:hint="eastAsia"/>
        </w:rPr>
        <w:t>根据手册配置</w:t>
      </w:r>
      <w:r>
        <w:rPr>
          <w:rFonts w:hint="eastAsia"/>
        </w:rPr>
        <w:t>C</w:t>
      </w:r>
      <w:r>
        <w:t>AN</w:t>
      </w:r>
      <w:r>
        <w:rPr>
          <w:rFonts w:hint="eastAsia"/>
        </w:rPr>
        <w:t>通信速率为</w:t>
      </w:r>
      <w:r>
        <w:rPr>
          <w:rFonts w:hint="eastAsia"/>
        </w:rPr>
        <w:t>125kbit</w:t>
      </w:r>
      <w:r>
        <w:rPr>
          <w:rFonts w:hint="eastAsia"/>
        </w:rPr>
        <w:t>；</w:t>
      </w:r>
    </w:p>
    <w:p w14:paraId="7ED24B11" w14:textId="77777777" w:rsidR="00042FFC" w:rsidRDefault="00042FFC" w:rsidP="00042FFC">
      <w:pPr>
        <w:ind w:firstLine="480"/>
      </w:pPr>
      <w:r>
        <w:rPr>
          <w:rFonts w:hint="eastAsia"/>
        </w:rPr>
        <w:t>配置</w:t>
      </w:r>
      <w:r>
        <w:rPr>
          <w:rFonts w:hint="eastAsia"/>
        </w:rPr>
        <w:t>C</w:t>
      </w:r>
      <w:r>
        <w:t>CR=0,STM=0,DBO=0;</w:t>
      </w:r>
    </w:p>
    <w:p w14:paraId="6496BABE" w14:textId="77777777" w:rsidR="00042FFC" w:rsidRDefault="00042FFC" w:rsidP="00042FFC">
      <w:pPr>
        <w:ind w:firstLine="480"/>
      </w:pPr>
      <w:r>
        <w:rPr>
          <w:rFonts w:hint="eastAsia"/>
        </w:rPr>
        <w:t>等待</w:t>
      </w:r>
      <w:r>
        <w:rPr>
          <w:rFonts w:hint="eastAsia"/>
        </w:rPr>
        <w:t>C</w:t>
      </w:r>
      <w:r>
        <w:t>CE</w:t>
      </w:r>
      <w:r>
        <w:rPr>
          <w:rFonts w:hint="eastAsia"/>
        </w:rPr>
        <w:t>标志位清</w:t>
      </w:r>
      <w:r>
        <w:rPr>
          <w:rFonts w:hint="eastAsia"/>
        </w:rPr>
        <w:t>0</w:t>
      </w:r>
      <w:r>
        <w:rPr>
          <w:rFonts w:hint="eastAsia"/>
        </w:rPr>
        <w:t>；</w:t>
      </w:r>
    </w:p>
    <w:p w14:paraId="0586F6B3" w14:textId="77777777" w:rsidR="00042FFC" w:rsidRDefault="00042FFC" w:rsidP="00042FFC">
      <w:pPr>
        <w:ind w:firstLine="480"/>
      </w:pPr>
      <w:r>
        <w:rPr>
          <w:rFonts w:hint="eastAsia"/>
        </w:rPr>
        <w:t>关闭所有邮箱功能；</w:t>
      </w:r>
    </w:p>
    <w:p w14:paraId="25B2E52E" w14:textId="77777777" w:rsidR="00042FFC" w:rsidRDefault="00042FFC" w:rsidP="00042FFC">
      <w:pPr>
        <w:ind w:firstLine="480"/>
      </w:pPr>
      <w:r>
        <w:rPr>
          <w:rFonts w:hint="eastAsia"/>
        </w:rPr>
        <w:t>配置邮箱</w:t>
      </w:r>
      <w:r>
        <w:rPr>
          <w:rFonts w:hint="eastAsia"/>
        </w:rPr>
        <w:t>0</w:t>
      </w:r>
      <w:r>
        <w:rPr>
          <w:rFonts w:hint="eastAsia"/>
        </w:rPr>
        <w:t>为发送邮箱；</w:t>
      </w:r>
    </w:p>
    <w:p w14:paraId="5B0ED95F" w14:textId="77777777" w:rsidR="00042FFC" w:rsidRDefault="00042FFC" w:rsidP="00042FFC">
      <w:pPr>
        <w:ind w:firstLine="480"/>
      </w:pPr>
      <w:r>
        <w:rPr>
          <w:rFonts w:hint="eastAsia"/>
        </w:rPr>
        <w:t>配置邮箱</w:t>
      </w:r>
      <w:r>
        <w:rPr>
          <w:rFonts w:hint="eastAsia"/>
        </w:rPr>
        <w:t>1</w:t>
      </w:r>
      <w:r>
        <w:rPr>
          <w:rFonts w:hint="eastAsia"/>
        </w:rPr>
        <w:t>为接收邮箱；</w:t>
      </w:r>
    </w:p>
    <w:p w14:paraId="63B5EC2C" w14:textId="77777777" w:rsidR="00042FFC" w:rsidRDefault="00042FFC" w:rsidP="00042FFC">
      <w:pPr>
        <w:ind w:firstLine="480"/>
      </w:pPr>
      <w:r>
        <w:rPr>
          <w:rFonts w:hint="eastAsia"/>
        </w:rPr>
        <w:t>配置邮箱</w:t>
      </w:r>
      <w:r>
        <w:rPr>
          <w:rFonts w:hint="eastAsia"/>
        </w:rPr>
        <w:t>2</w:t>
      </w:r>
      <w:r>
        <w:rPr>
          <w:rFonts w:hint="eastAsia"/>
        </w:rPr>
        <w:t>为接收邮箱；</w:t>
      </w:r>
    </w:p>
    <w:p w14:paraId="55324BF2" w14:textId="77777777" w:rsidR="00042FFC" w:rsidRDefault="00042FFC" w:rsidP="00042FFC">
      <w:pPr>
        <w:ind w:firstLine="480"/>
      </w:pPr>
      <w:r>
        <w:rPr>
          <w:rFonts w:hint="eastAsia"/>
        </w:rPr>
        <w:t>配置邮箱</w:t>
      </w:r>
      <w:r>
        <w:rPr>
          <w:rFonts w:hint="eastAsia"/>
        </w:rPr>
        <w:t>0</w:t>
      </w:r>
      <w:r>
        <w:rPr>
          <w:rFonts w:hint="eastAsia"/>
        </w:rPr>
        <w:t>的初始</w:t>
      </w:r>
      <w:r>
        <w:rPr>
          <w:rFonts w:hint="eastAsia"/>
        </w:rPr>
        <w:t>I</w:t>
      </w:r>
      <w:r>
        <w:t>D;</w:t>
      </w:r>
    </w:p>
    <w:p w14:paraId="05985557" w14:textId="77777777" w:rsidR="00042FFC" w:rsidRDefault="00042FFC" w:rsidP="00042FFC">
      <w:pPr>
        <w:ind w:firstLine="480"/>
      </w:pPr>
      <w:r>
        <w:rPr>
          <w:rFonts w:hint="eastAsia"/>
        </w:rPr>
        <w:t>配置邮箱</w:t>
      </w:r>
      <w:r>
        <w:rPr>
          <w:rFonts w:hint="eastAsia"/>
        </w:rPr>
        <w:t>1</w:t>
      </w:r>
      <w:r>
        <w:rPr>
          <w:rFonts w:hint="eastAsia"/>
        </w:rPr>
        <w:t>的初始</w:t>
      </w:r>
      <w:r>
        <w:rPr>
          <w:rFonts w:hint="eastAsia"/>
        </w:rPr>
        <w:t>I</w:t>
      </w:r>
      <w:r>
        <w:t>D</w:t>
      </w:r>
      <w:r>
        <w:rPr>
          <w:rFonts w:hint="eastAsia"/>
        </w:rPr>
        <w:t>；</w:t>
      </w:r>
    </w:p>
    <w:p w14:paraId="400E9697" w14:textId="77777777" w:rsidR="00042FFC" w:rsidRDefault="00042FFC" w:rsidP="00042FFC">
      <w:pPr>
        <w:ind w:firstLine="480"/>
      </w:pPr>
      <w:r>
        <w:rPr>
          <w:rFonts w:hint="eastAsia"/>
        </w:rPr>
        <w:t>配置邮箱</w:t>
      </w:r>
      <w:r>
        <w:rPr>
          <w:rFonts w:hint="eastAsia"/>
        </w:rPr>
        <w:t>2</w:t>
      </w:r>
      <w:r>
        <w:rPr>
          <w:rFonts w:hint="eastAsia"/>
        </w:rPr>
        <w:t>的初始</w:t>
      </w:r>
      <w:r>
        <w:rPr>
          <w:rFonts w:hint="eastAsia"/>
        </w:rPr>
        <w:t>I</w:t>
      </w:r>
      <w:r>
        <w:t>D</w:t>
      </w:r>
      <w:r>
        <w:rPr>
          <w:rFonts w:hint="eastAsia"/>
        </w:rPr>
        <w:t>；</w:t>
      </w:r>
    </w:p>
    <w:p w14:paraId="0AB3EA3D" w14:textId="77777777" w:rsidR="00042FFC" w:rsidRDefault="00042FFC" w:rsidP="00042FFC">
      <w:pPr>
        <w:ind w:firstLine="480"/>
      </w:pPr>
      <w:r>
        <w:rPr>
          <w:rFonts w:hint="eastAsia"/>
        </w:rPr>
        <w:lastRenderedPageBreak/>
        <w:t>使能邮箱</w:t>
      </w:r>
      <w:r>
        <w:rPr>
          <w:rFonts w:hint="eastAsia"/>
        </w:rPr>
        <w:t>1</w:t>
      </w:r>
      <w:r>
        <w:rPr>
          <w:rFonts w:hint="eastAsia"/>
        </w:rPr>
        <w:t>的屏蔽功能；</w:t>
      </w:r>
    </w:p>
    <w:p w14:paraId="332DCF4C" w14:textId="77777777" w:rsidR="00042FFC" w:rsidRDefault="00042FFC" w:rsidP="00042FFC">
      <w:pPr>
        <w:ind w:firstLine="480"/>
      </w:pPr>
      <w:r>
        <w:rPr>
          <w:rFonts w:hint="eastAsia"/>
        </w:rPr>
        <w:t>使能邮箱</w:t>
      </w:r>
      <w:r>
        <w:rPr>
          <w:rFonts w:hint="eastAsia"/>
        </w:rPr>
        <w:t>2</w:t>
      </w:r>
      <w:r>
        <w:rPr>
          <w:rFonts w:hint="eastAsia"/>
        </w:rPr>
        <w:t>的屏蔽功能；</w:t>
      </w:r>
    </w:p>
    <w:p w14:paraId="7F7665BB" w14:textId="77777777" w:rsidR="00042FFC" w:rsidRDefault="00042FFC" w:rsidP="00042FFC">
      <w:pPr>
        <w:ind w:firstLine="480"/>
      </w:pPr>
      <w:r>
        <w:rPr>
          <w:rFonts w:hint="eastAsia"/>
        </w:rPr>
        <w:t>配置邮箱</w:t>
      </w:r>
      <w:r>
        <w:rPr>
          <w:rFonts w:hint="eastAsia"/>
        </w:rPr>
        <w:t>1</w:t>
      </w:r>
      <w:r>
        <w:rPr>
          <w:rFonts w:hint="eastAsia"/>
        </w:rPr>
        <w:t>的屏蔽功能屏蔽位；</w:t>
      </w:r>
    </w:p>
    <w:p w14:paraId="7C29AFF0" w14:textId="77777777" w:rsidR="00042FFC" w:rsidRDefault="00042FFC" w:rsidP="00042FFC">
      <w:pPr>
        <w:ind w:firstLine="480"/>
      </w:pPr>
      <w:r>
        <w:rPr>
          <w:rFonts w:hint="eastAsia"/>
        </w:rPr>
        <w:t>配置邮箱</w:t>
      </w:r>
      <w:r>
        <w:rPr>
          <w:rFonts w:hint="eastAsia"/>
        </w:rPr>
        <w:t>2</w:t>
      </w:r>
      <w:r>
        <w:rPr>
          <w:rFonts w:hint="eastAsia"/>
        </w:rPr>
        <w:t>的屏蔽功能屏蔽位；</w:t>
      </w:r>
    </w:p>
    <w:p w14:paraId="664F97E0" w14:textId="77777777" w:rsidR="00042FFC" w:rsidRDefault="00042FFC" w:rsidP="00042FFC">
      <w:pPr>
        <w:ind w:firstLine="480"/>
      </w:pPr>
      <w:r>
        <w:rPr>
          <w:rFonts w:hint="eastAsia"/>
        </w:rPr>
        <w:t>配置邮箱</w:t>
      </w:r>
      <w:r>
        <w:rPr>
          <w:rFonts w:hint="eastAsia"/>
        </w:rPr>
        <w:t>0</w:t>
      </w:r>
      <w:r>
        <w:rPr>
          <w:rFonts w:hint="eastAsia"/>
        </w:rPr>
        <w:t>为拓展帧；</w:t>
      </w:r>
    </w:p>
    <w:p w14:paraId="168258CD" w14:textId="77777777" w:rsidR="00042FFC" w:rsidRDefault="00042FFC" w:rsidP="00042FFC">
      <w:pPr>
        <w:ind w:firstLine="480"/>
      </w:pPr>
      <w:r>
        <w:rPr>
          <w:rFonts w:hint="eastAsia"/>
        </w:rPr>
        <w:t>配置邮箱</w:t>
      </w:r>
      <w:r>
        <w:rPr>
          <w:rFonts w:hint="eastAsia"/>
        </w:rPr>
        <w:t>1</w:t>
      </w:r>
      <w:r>
        <w:rPr>
          <w:rFonts w:hint="eastAsia"/>
        </w:rPr>
        <w:t>为拓展帧；</w:t>
      </w:r>
    </w:p>
    <w:p w14:paraId="21955D95" w14:textId="77777777" w:rsidR="00042FFC" w:rsidRDefault="00042FFC" w:rsidP="00042FFC">
      <w:pPr>
        <w:ind w:firstLine="480"/>
      </w:pPr>
      <w:r>
        <w:rPr>
          <w:rFonts w:hint="eastAsia"/>
        </w:rPr>
        <w:t>配置邮箱</w:t>
      </w:r>
      <w:r>
        <w:rPr>
          <w:rFonts w:hint="eastAsia"/>
        </w:rPr>
        <w:t>2</w:t>
      </w:r>
      <w:r>
        <w:rPr>
          <w:rFonts w:hint="eastAsia"/>
        </w:rPr>
        <w:t>为拓展帧；</w:t>
      </w:r>
    </w:p>
    <w:p w14:paraId="7A33DDF0" w14:textId="77777777" w:rsidR="00042FFC" w:rsidRDefault="00042FFC" w:rsidP="00042FFC">
      <w:pPr>
        <w:ind w:firstLine="480"/>
      </w:pPr>
      <w:r>
        <w:rPr>
          <w:rFonts w:hint="eastAsia"/>
        </w:rPr>
        <w:t>使能</w:t>
      </w:r>
      <w:r>
        <w:rPr>
          <w:rFonts w:hint="eastAsia"/>
        </w:rPr>
        <w:t>0</w:t>
      </w:r>
      <w:r>
        <w:rPr>
          <w:rFonts w:hint="eastAsia"/>
        </w:rPr>
        <w:t>为邮箱；</w:t>
      </w:r>
    </w:p>
    <w:p w14:paraId="32D644F6" w14:textId="77777777" w:rsidR="00042FFC" w:rsidRDefault="00042FFC" w:rsidP="00042FFC">
      <w:pPr>
        <w:ind w:firstLine="480"/>
      </w:pPr>
      <w:r>
        <w:rPr>
          <w:rFonts w:hint="eastAsia"/>
        </w:rPr>
        <w:t>使能</w:t>
      </w:r>
      <w:r>
        <w:rPr>
          <w:rFonts w:hint="eastAsia"/>
        </w:rPr>
        <w:t>1</w:t>
      </w:r>
      <w:r>
        <w:rPr>
          <w:rFonts w:hint="eastAsia"/>
        </w:rPr>
        <w:t>为邮箱；</w:t>
      </w:r>
    </w:p>
    <w:p w14:paraId="6120661C" w14:textId="77777777" w:rsidR="00042FFC" w:rsidRDefault="00042FFC" w:rsidP="00042FFC">
      <w:pPr>
        <w:ind w:firstLine="480"/>
      </w:pPr>
      <w:r>
        <w:rPr>
          <w:rFonts w:hint="eastAsia"/>
        </w:rPr>
        <w:t>使能</w:t>
      </w:r>
      <w:r>
        <w:rPr>
          <w:rFonts w:hint="eastAsia"/>
        </w:rPr>
        <w:t>2</w:t>
      </w:r>
      <w:r>
        <w:rPr>
          <w:rFonts w:hint="eastAsia"/>
        </w:rPr>
        <w:t>为邮箱；</w:t>
      </w:r>
    </w:p>
    <w:p w14:paraId="32FA2AB9" w14:textId="77777777" w:rsidR="00042FFC" w:rsidRDefault="00042FFC" w:rsidP="00042FFC">
      <w:pPr>
        <w:ind w:firstLine="480"/>
      </w:pPr>
      <w:r>
        <w:rPr>
          <w:rFonts w:hint="eastAsia"/>
        </w:rPr>
        <w:t>打开邮箱</w:t>
      </w:r>
      <w:r>
        <w:rPr>
          <w:rFonts w:hint="eastAsia"/>
        </w:rPr>
        <w:t>1</w:t>
      </w:r>
      <w:r>
        <w:rPr>
          <w:rFonts w:hint="eastAsia"/>
        </w:rPr>
        <w:t>和邮箱</w:t>
      </w:r>
      <w:r>
        <w:rPr>
          <w:rFonts w:hint="eastAsia"/>
        </w:rPr>
        <w:t>2</w:t>
      </w:r>
      <w:r>
        <w:rPr>
          <w:rFonts w:hint="eastAsia"/>
        </w:rPr>
        <w:t>的接收中断；</w:t>
      </w:r>
    </w:p>
    <w:p w14:paraId="07FA6DDA" w14:textId="19886880" w:rsidR="00042FFC" w:rsidRDefault="00042FFC" w:rsidP="00C23F59">
      <w:pPr>
        <w:pStyle w:val="2"/>
        <w:numPr>
          <w:ilvl w:val="1"/>
          <w:numId w:val="3"/>
        </w:numPr>
        <w:spacing w:before="156" w:after="156"/>
      </w:pPr>
      <w:bookmarkStart w:id="4" w:name="_Toc80890294"/>
      <w:r>
        <w:rPr>
          <w:rFonts w:hint="eastAsia"/>
        </w:rPr>
        <w:t>C</w:t>
      </w:r>
      <w:r>
        <w:t>AN</w:t>
      </w:r>
      <w:r>
        <w:rPr>
          <w:rFonts w:hint="eastAsia"/>
        </w:rPr>
        <w:t>接收中断</w:t>
      </w:r>
      <w:bookmarkEnd w:id="4"/>
    </w:p>
    <w:p w14:paraId="2D54F2E1" w14:textId="77777777" w:rsidR="00042FFC" w:rsidRDefault="00042FFC" w:rsidP="00042FFC">
      <w:pPr>
        <w:ind w:firstLine="480"/>
      </w:pPr>
      <w:r>
        <w:rPr>
          <w:rFonts w:hint="eastAsia"/>
        </w:rPr>
        <w:t>模块</w:t>
      </w:r>
      <w:r>
        <w:rPr>
          <w:rFonts w:hint="eastAsia"/>
        </w:rPr>
        <w:t>C</w:t>
      </w:r>
      <w:r>
        <w:t>AN</w:t>
      </w:r>
      <w:r>
        <w:rPr>
          <w:rFonts w:hint="eastAsia"/>
        </w:rPr>
        <w:t>通信对数据接收使用中断的方式，中断优先级较低，位节约中断资源，</w:t>
      </w:r>
      <w:r>
        <w:rPr>
          <w:rFonts w:hint="eastAsia"/>
        </w:rPr>
        <w:t>C</w:t>
      </w:r>
      <w:r>
        <w:t>AN</w:t>
      </w:r>
      <w:r>
        <w:rPr>
          <w:rFonts w:hint="eastAsia"/>
        </w:rPr>
        <w:t>中断只对接收收据进行转存，并不做任何数据处理。如下图为</w:t>
      </w:r>
      <w:r>
        <w:t>CAN</w:t>
      </w:r>
      <w:r>
        <w:rPr>
          <w:rFonts w:hint="eastAsia"/>
        </w:rPr>
        <w:t>中断程序流程图：</w:t>
      </w:r>
    </w:p>
    <w:p w14:paraId="2EF65B6F" w14:textId="77777777" w:rsidR="00042FFC" w:rsidRDefault="00042FFC" w:rsidP="00C23F59">
      <w:pPr>
        <w:pStyle w:val="a8"/>
      </w:pPr>
      <w:r>
        <w:object w:dxaOrig="4669" w:dyaOrig="8173" w14:anchorId="05F1FA82">
          <v:shape id="_x0000_i1026" type="#_x0000_t75" style="width:192pt;height:336pt" o:ole="">
            <v:imagedata r:id="rId10" o:title=""/>
          </v:shape>
          <o:OLEObject Type="Embed" ProgID="Visio.Drawing.15" ShapeID="_x0000_i1026" DrawAspect="Content" ObjectID="_1699709548" r:id="rId11"/>
        </w:object>
      </w:r>
    </w:p>
    <w:p w14:paraId="3C1E85EB" w14:textId="1569D0B6" w:rsidR="00042FFC" w:rsidRDefault="00042FFC" w:rsidP="00C23F59">
      <w:pPr>
        <w:pStyle w:val="a8"/>
      </w:pPr>
      <w:r>
        <w:rPr>
          <w:rFonts w:hint="eastAsia"/>
        </w:rPr>
        <w:t>图</w:t>
      </w:r>
      <w:r w:rsidR="00C23F59">
        <w:rPr>
          <w:rFonts w:hint="eastAsia"/>
        </w:rPr>
        <w:t>3.1</w:t>
      </w:r>
      <w:r>
        <w:rPr>
          <w:rFonts w:hint="eastAsia"/>
        </w:rPr>
        <w:t xml:space="preserve"> </w:t>
      </w:r>
      <w:r>
        <w:rPr>
          <w:rFonts w:hint="eastAsia"/>
        </w:rPr>
        <w:t>中断接收程序流程图</w:t>
      </w:r>
    </w:p>
    <w:p w14:paraId="15A2DE82" w14:textId="70337E6E" w:rsidR="00042FFC" w:rsidRDefault="00042FFC" w:rsidP="00C23F59">
      <w:pPr>
        <w:pStyle w:val="2"/>
        <w:numPr>
          <w:ilvl w:val="1"/>
          <w:numId w:val="3"/>
        </w:numPr>
        <w:spacing w:before="156" w:after="156"/>
      </w:pPr>
      <w:bookmarkStart w:id="5" w:name="_Toc80890295"/>
      <w:r>
        <w:rPr>
          <w:rFonts w:hint="eastAsia"/>
        </w:rPr>
        <w:lastRenderedPageBreak/>
        <w:t>C</w:t>
      </w:r>
      <w:r>
        <w:t>AN</w:t>
      </w:r>
      <w:r>
        <w:rPr>
          <w:rFonts w:hint="eastAsia"/>
        </w:rPr>
        <w:t>主程序</w:t>
      </w:r>
      <w:bookmarkEnd w:id="5"/>
    </w:p>
    <w:p w14:paraId="243ED54E" w14:textId="77777777" w:rsidR="00042FFC" w:rsidRDefault="00042FFC" w:rsidP="00042FFC">
      <w:pPr>
        <w:ind w:firstLine="480"/>
      </w:pPr>
      <w:r>
        <w:t>CAN</w:t>
      </w:r>
      <w:r>
        <w:rPr>
          <w:rFonts w:hint="eastAsia"/>
        </w:rPr>
        <w:t>接收中断只处理接收数据转存至</w:t>
      </w:r>
      <w:r>
        <w:rPr>
          <w:rFonts w:hint="eastAsia"/>
        </w:rPr>
        <w:t>P</w:t>
      </w:r>
      <w:r>
        <w:t>UD</w:t>
      </w:r>
      <w:r>
        <w:rPr>
          <w:rFonts w:hint="eastAsia"/>
        </w:rPr>
        <w:t>结构体中，主体</w:t>
      </w:r>
      <w:r>
        <w:rPr>
          <w:rFonts w:hint="eastAsia"/>
        </w:rPr>
        <w:t>C</w:t>
      </w:r>
      <w:r>
        <w:t>AN</w:t>
      </w:r>
      <w:r>
        <w:rPr>
          <w:rFonts w:hint="eastAsia"/>
        </w:rPr>
        <w:t>程序中完成对数据的相应操作，并</w:t>
      </w:r>
      <w:proofErr w:type="gramStart"/>
      <w:r>
        <w:rPr>
          <w:rFonts w:hint="eastAsia"/>
        </w:rPr>
        <w:t>作出</w:t>
      </w:r>
      <w:proofErr w:type="gramEnd"/>
      <w:r>
        <w:rPr>
          <w:rFonts w:hint="eastAsia"/>
        </w:rPr>
        <w:t>相应回应，如下图为</w:t>
      </w:r>
      <w:r>
        <w:rPr>
          <w:rFonts w:hint="eastAsia"/>
        </w:rPr>
        <w:t>C</w:t>
      </w:r>
      <w:r>
        <w:t>AN</w:t>
      </w:r>
      <w:r>
        <w:rPr>
          <w:rFonts w:hint="eastAsia"/>
        </w:rPr>
        <w:t>主程序程序流程图。</w:t>
      </w:r>
    </w:p>
    <w:p w14:paraId="1989CE08" w14:textId="77777777" w:rsidR="00042FFC" w:rsidRDefault="00042FFC" w:rsidP="00C23F59">
      <w:pPr>
        <w:pStyle w:val="a8"/>
      </w:pPr>
      <w:r>
        <w:object w:dxaOrig="10261" w:dyaOrig="9025" w14:anchorId="2F240CB1">
          <v:shape id="_x0000_i1027" type="#_x0000_t75" style="width:369pt;height:324pt" o:ole="">
            <v:imagedata r:id="rId12" o:title=""/>
          </v:shape>
          <o:OLEObject Type="Embed" ProgID="Visio.Drawing.15" ShapeID="_x0000_i1027" DrawAspect="Content" ObjectID="_1699709549" r:id="rId13"/>
        </w:object>
      </w:r>
    </w:p>
    <w:p w14:paraId="56B1C154" w14:textId="79F3A804" w:rsidR="00042FFC" w:rsidRDefault="00042FFC" w:rsidP="00C23F59">
      <w:pPr>
        <w:pStyle w:val="a8"/>
      </w:pPr>
      <w:r>
        <w:rPr>
          <w:rFonts w:hint="eastAsia"/>
        </w:rPr>
        <w:t>图</w:t>
      </w:r>
      <w:r w:rsidR="00C23F59">
        <w:rPr>
          <w:rFonts w:hint="eastAsia"/>
        </w:rPr>
        <w:t>3.2</w:t>
      </w:r>
      <w:r>
        <w:rPr>
          <w:rFonts w:hint="eastAsia"/>
        </w:rPr>
        <w:t xml:space="preserve"> C</w:t>
      </w:r>
      <w:r>
        <w:t>AN</w:t>
      </w:r>
      <w:r>
        <w:rPr>
          <w:rFonts w:hint="eastAsia"/>
        </w:rPr>
        <w:t>主程序程序流程图</w:t>
      </w:r>
    </w:p>
    <w:p w14:paraId="7C5284BC" w14:textId="77777777" w:rsidR="00042FFC" w:rsidRDefault="00042FFC" w:rsidP="00042FFC">
      <w:pPr>
        <w:ind w:firstLine="480"/>
      </w:pPr>
      <w:r>
        <w:rPr>
          <w:rFonts w:hint="eastAsia"/>
        </w:rPr>
        <w:t>如上图所示，</w:t>
      </w:r>
      <w:r>
        <w:rPr>
          <w:rFonts w:hint="eastAsia"/>
        </w:rPr>
        <w:t>C</w:t>
      </w:r>
      <w:r>
        <w:t>AN</w:t>
      </w:r>
      <w:r>
        <w:rPr>
          <w:rFonts w:hint="eastAsia"/>
        </w:rPr>
        <w:t>主程序在检测到接收标志位为</w:t>
      </w:r>
      <w:r>
        <w:rPr>
          <w:rFonts w:hint="eastAsia"/>
        </w:rPr>
        <w:t>1</w:t>
      </w:r>
      <w:r>
        <w:rPr>
          <w:rFonts w:hint="eastAsia"/>
        </w:rPr>
        <w:t>（说明有数据发生中断）后，清空标志位，</w:t>
      </w:r>
      <w:proofErr w:type="gramStart"/>
      <w:r>
        <w:rPr>
          <w:rFonts w:hint="eastAsia"/>
        </w:rPr>
        <w:t>并清</w:t>
      </w:r>
      <w:proofErr w:type="gramEnd"/>
      <w:r>
        <w:rPr>
          <w:rFonts w:hint="eastAsia"/>
        </w:rPr>
        <w:t>C</w:t>
      </w:r>
      <w:r>
        <w:t>AN</w:t>
      </w:r>
      <w:r>
        <w:rPr>
          <w:rFonts w:hint="eastAsia"/>
        </w:rPr>
        <w:t>丢失保护计时器；判断接收的命令类型，若接收来自上位机的心跳命令，则不做热河处理，若接收来自上位机的设置命令，则跳转设置命令程序；判断接收的</w:t>
      </w:r>
      <w:proofErr w:type="spellStart"/>
      <w:r>
        <w:rPr>
          <w:rFonts w:hint="eastAsia"/>
        </w:rPr>
        <w:t>C</w:t>
      </w:r>
      <w:r>
        <w:t>AN</w:t>
      </w:r>
      <w:proofErr w:type="spellEnd"/>
      <w:r>
        <w:rPr>
          <w:rFonts w:hint="eastAsia"/>
        </w:rPr>
        <w:t>数据是否为广播命令，若为广播命令，则无需回复任何信息，否则转回复设置命令程序。</w:t>
      </w:r>
    </w:p>
    <w:p w14:paraId="04BB1C9B" w14:textId="77777777" w:rsidR="00042FFC" w:rsidRDefault="00042FFC" w:rsidP="00042FFC">
      <w:pPr>
        <w:ind w:firstLine="480"/>
      </w:pPr>
      <w:r>
        <w:rPr>
          <w:rFonts w:hint="eastAsia"/>
        </w:rPr>
        <w:t>C</w:t>
      </w:r>
      <w:r>
        <w:t>AN</w:t>
      </w:r>
      <w:r>
        <w:rPr>
          <w:rFonts w:hint="eastAsia"/>
        </w:rPr>
        <w:t>主程序在接收到上位</w:t>
      </w:r>
      <w:proofErr w:type="gramStart"/>
      <w:r>
        <w:rPr>
          <w:rFonts w:hint="eastAsia"/>
        </w:rPr>
        <w:t>机命令</w:t>
      </w:r>
      <w:proofErr w:type="gramEnd"/>
      <w:r>
        <w:rPr>
          <w:rFonts w:hint="eastAsia"/>
        </w:rPr>
        <w:t>信息时优先处理，若无上位</w:t>
      </w:r>
      <w:proofErr w:type="gramStart"/>
      <w:r>
        <w:rPr>
          <w:rFonts w:hint="eastAsia"/>
        </w:rPr>
        <w:t>机命令</w:t>
      </w:r>
      <w:proofErr w:type="gramEnd"/>
      <w:r>
        <w:rPr>
          <w:rFonts w:hint="eastAsia"/>
        </w:rPr>
        <w:t>或心跳信息，则计时</w:t>
      </w:r>
      <w:r>
        <w:rPr>
          <w:rFonts w:hint="eastAsia"/>
        </w:rPr>
        <w:t>1</w:t>
      </w:r>
      <w:r>
        <w:rPr>
          <w:rFonts w:hint="eastAsia"/>
        </w:rPr>
        <w:t>秒后</w:t>
      </w:r>
      <w:proofErr w:type="gramStart"/>
      <w:r>
        <w:rPr>
          <w:rFonts w:hint="eastAsia"/>
        </w:rPr>
        <w:t>转状态</w:t>
      </w:r>
      <w:proofErr w:type="gramEnd"/>
      <w:r>
        <w:rPr>
          <w:rFonts w:hint="eastAsia"/>
        </w:rPr>
        <w:t>上报程序，即电源模块以每秒钟的时间间隔向上位机上传自身的状态参数等信息。</w:t>
      </w:r>
    </w:p>
    <w:p w14:paraId="0CF4EEEF" w14:textId="0606E2B7" w:rsidR="00042FFC" w:rsidRDefault="00042FFC" w:rsidP="00C23F59">
      <w:pPr>
        <w:pStyle w:val="2"/>
        <w:numPr>
          <w:ilvl w:val="1"/>
          <w:numId w:val="3"/>
        </w:numPr>
        <w:spacing w:before="156" w:after="156"/>
      </w:pPr>
      <w:bookmarkStart w:id="6" w:name="_Toc80890296"/>
      <w:r>
        <w:rPr>
          <w:rFonts w:hint="eastAsia"/>
        </w:rPr>
        <w:t>设置命令程序</w:t>
      </w:r>
      <w:bookmarkEnd w:id="6"/>
    </w:p>
    <w:p w14:paraId="2B7EFD73" w14:textId="77777777" w:rsidR="00042FFC" w:rsidRDefault="00042FFC" w:rsidP="00042FFC">
      <w:pPr>
        <w:ind w:firstLine="480"/>
      </w:pPr>
      <w:r>
        <w:rPr>
          <w:rFonts w:hint="eastAsia"/>
        </w:rPr>
        <w:t>C</w:t>
      </w:r>
      <w:r>
        <w:t>AN</w:t>
      </w:r>
      <w:r>
        <w:rPr>
          <w:rFonts w:hint="eastAsia"/>
        </w:rPr>
        <w:t>主程序判断接收的命令信息后</w:t>
      </w:r>
      <w:proofErr w:type="gramStart"/>
      <w:r>
        <w:rPr>
          <w:rFonts w:hint="eastAsia"/>
        </w:rPr>
        <w:t>转设置</w:t>
      </w:r>
      <w:proofErr w:type="gramEnd"/>
      <w:r>
        <w:rPr>
          <w:rFonts w:hint="eastAsia"/>
        </w:rPr>
        <w:t>命令程序，将</w:t>
      </w:r>
      <w:r>
        <w:t>CAN</w:t>
      </w:r>
      <w:r>
        <w:rPr>
          <w:rFonts w:hint="eastAsia"/>
        </w:rPr>
        <w:t>的</w:t>
      </w:r>
      <w:r>
        <w:rPr>
          <w:rFonts w:hint="eastAsia"/>
        </w:rPr>
        <w:t>P</w:t>
      </w:r>
      <w:r>
        <w:t>UD</w:t>
      </w:r>
      <w:r>
        <w:rPr>
          <w:rFonts w:hint="eastAsia"/>
        </w:rPr>
        <w:t>结构体中的数据转存到</w:t>
      </w:r>
      <w:proofErr w:type="spellStart"/>
      <w:r>
        <w:rPr>
          <w:rFonts w:hint="eastAsia"/>
        </w:rPr>
        <w:t>Can</w:t>
      </w:r>
      <w:r>
        <w:t>D</w:t>
      </w:r>
      <w:r>
        <w:rPr>
          <w:rFonts w:hint="eastAsia"/>
        </w:rPr>
        <w:t>at</w:t>
      </w:r>
      <w:proofErr w:type="spellEnd"/>
      <w:r>
        <w:rPr>
          <w:rFonts w:hint="eastAsia"/>
        </w:rPr>
        <w:t>结构体中，并根据接收的数据内容执行相关的操作，包含开关机命令，设置参考电压，设置参考电流等。</w:t>
      </w:r>
    </w:p>
    <w:p w14:paraId="41CDE837" w14:textId="77777777" w:rsidR="00042FFC" w:rsidRDefault="00042FFC" w:rsidP="00042FFC">
      <w:pPr>
        <w:ind w:firstLine="480"/>
      </w:pPr>
      <w:r>
        <w:rPr>
          <w:rFonts w:hint="eastAsia"/>
        </w:rPr>
        <w:t>值得注意的时，再执行命令时，会对收到的</w:t>
      </w:r>
      <w:r>
        <w:rPr>
          <w:rFonts w:hint="eastAsia"/>
        </w:rPr>
        <w:t>C</w:t>
      </w:r>
      <w:r>
        <w:t>AN</w:t>
      </w:r>
      <w:r>
        <w:rPr>
          <w:rFonts w:hint="eastAsia"/>
        </w:rPr>
        <w:t>数据内容范围进行校验，</w:t>
      </w:r>
      <w:r>
        <w:rPr>
          <w:rFonts w:hint="eastAsia"/>
        </w:rPr>
        <w:lastRenderedPageBreak/>
        <w:t>但判断接收到的数据超出模块预设的范围时，</w:t>
      </w:r>
      <w:proofErr w:type="gramStart"/>
      <w:r>
        <w:rPr>
          <w:rFonts w:hint="eastAsia"/>
        </w:rPr>
        <w:t>至设置</w:t>
      </w:r>
      <w:proofErr w:type="gramEnd"/>
      <w:r>
        <w:rPr>
          <w:rFonts w:hint="eastAsia"/>
        </w:rPr>
        <w:t>标志位为失败。</w:t>
      </w:r>
    </w:p>
    <w:p w14:paraId="13524BBE" w14:textId="77777777" w:rsidR="00042FFC" w:rsidRDefault="00042FFC" w:rsidP="00C23F59">
      <w:pPr>
        <w:pStyle w:val="a8"/>
      </w:pPr>
      <w:r>
        <w:object w:dxaOrig="4105" w:dyaOrig="5773" w14:anchorId="1507B660">
          <v:shape id="_x0000_i1028" type="#_x0000_t75" style="width:166pt;height:233pt" o:ole="">
            <v:imagedata r:id="rId14" o:title=""/>
          </v:shape>
          <o:OLEObject Type="Embed" ProgID="Visio.Drawing.15" ShapeID="_x0000_i1028" DrawAspect="Content" ObjectID="_1699709550" r:id="rId15"/>
        </w:object>
      </w:r>
    </w:p>
    <w:p w14:paraId="57306F9F" w14:textId="1B395497" w:rsidR="00042FFC" w:rsidRDefault="00042FFC" w:rsidP="00C23F59">
      <w:pPr>
        <w:pStyle w:val="a8"/>
      </w:pPr>
      <w:r>
        <w:rPr>
          <w:rFonts w:hint="eastAsia"/>
        </w:rPr>
        <w:t>图</w:t>
      </w:r>
      <w:r w:rsidR="00C23F59">
        <w:rPr>
          <w:rFonts w:hint="eastAsia"/>
        </w:rPr>
        <w:t>3.3</w:t>
      </w:r>
      <w:r>
        <w:rPr>
          <w:rFonts w:hint="eastAsia"/>
        </w:rPr>
        <w:t xml:space="preserve"> </w:t>
      </w:r>
      <w:r>
        <w:rPr>
          <w:rFonts w:hint="eastAsia"/>
        </w:rPr>
        <w:t>设置命令程序</w:t>
      </w:r>
    </w:p>
    <w:p w14:paraId="6FD7345C" w14:textId="51C7EB43" w:rsidR="00042FFC" w:rsidRDefault="00042FFC" w:rsidP="00C23F59">
      <w:pPr>
        <w:pStyle w:val="2"/>
        <w:numPr>
          <w:ilvl w:val="1"/>
          <w:numId w:val="3"/>
        </w:numPr>
        <w:spacing w:before="156" w:after="156"/>
      </w:pPr>
      <w:bookmarkStart w:id="7" w:name="_Toc80890297"/>
      <w:r>
        <w:rPr>
          <w:rFonts w:hint="eastAsia"/>
        </w:rPr>
        <w:t>回复设置命令程序</w:t>
      </w:r>
      <w:bookmarkEnd w:id="7"/>
    </w:p>
    <w:p w14:paraId="2E009041" w14:textId="77777777" w:rsidR="00042FFC" w:rsidRDefault="00042FFC" w:rsidP="00042FFC">
      <w:pPr>
        <w:ind w:firstLine="480"/>
      </w:pPr>
      <w:r>
        <w:rPr>
          <w:rFonts w:hint="eastAsia"/>
        </w:rPr>
        <w:t>程序再接收完上位机完整的</w:t>
      </w:r>
      <w:r>
        <w:rPr>
          <w:rFonts w:hint="eastAsia"/>
        </w:rPr>
        <w:t>C</w:t>
      </w:r>
      <w:r>
        <w:t>AN</w:t>
      </w:r>
      <w:r>
        <w:rPr>
          <w:rFonts w:hint="eastAsia"/>
        </w:rPr>
        <w:t>命令信息并处理数据后需要回复上位</w:t>
      </w:r>
      <w:proofErr w:type="gramStart"/>
      <w:r>
        <w:rPr>
          <w:rFonts w:hint="eastAsia"/>
        </w:rPr>
        <w:t>机命令</w:t>
      </w:r>
      <w:proofErr w:type="gramEnd"/>
      <w:r>
        <w:rPr>
          <w:rFonts w:hint="eastAsia"/>
        </w:rPr>
        <w:t>信息，回复上位</w:t>
      </w:r>
      <w:proofErr w:type="gramStart"/>
      <w:r>
        <w:rPr>
          <w:rFonts w:hint="eastAsia"/>
        </w:rPr>
        <w:t>机命令</w:t>
      </w:r>
      <w:proofErr w:type="gramEnd"/>
      <w:r>
        <w:rPr>
          <w:rFonts w:hint="eastAsia"/>
        </w:rPr>
        <w:t>数据内容的开关机信号，参考电压和参考电流信息不变，与</w:t>
      </w:r>
      <w:r>
        <w:rPr>
          <w:rFonts w:hint="eastAsia"/>
        </w:rPr>
        <w:t>Byte0</w:t>
      </w:r>
      <w:r>
        <w:rPr>
          <w:rFonts w:hint="eastAsia"/>
        </w:rPr>
        <w:t>中填入设置命令成功与否标志位。</w:t>
      </w:r>
    </w:p>
    <w:p w14:paraId="66AAD791" w14:textId="77777777" w:rsidR="00042FFC" w:rsidRDefault="00042FFC" w:rsidP="00C23F59">
      <w:pPr>
        <w:pStyle w:val="a8"/>
      </w:pPr>
      <w:r>
        <w:object w:dxaOrig="4116" w:dyaOrig="6997" w14:anchorId="63EC2CB5">
          <v:shape id="_x0000_i1029" type="#_x0000_t75" style="width:160.5pt;height:273.5pt" o:ole="">
            <v:imagedata r:id="rId16" o:title=""/>
          </v:shape>
          <o:OLEObject Type="Embed" ProgID="Visio.Drawing.15" ShapeID="_x0000_i1029" DrawAspect="Content" ObjectID="_1699709551" r:id="rId17"/>
        </w:object>
      </w:r>
    </w:p>
    <w:p w14:paraId="431CBA3B" w14:textId="76C110CF" w:rsidR="00042FFC" w:rsidRDefault="00042FFC" w:rsidP="00C23F59">
      <w:pPr>
        <w:pStyle w:val="a8"/>
      </w:pPr>
      <w:r>
        <w:rPr>
          <w:rFonts w:hint="eastAsia"/>
        </w:rPr>
        <w:t>图</w:t>
      </w:r>
      <w:r w:rsidR="00C23F59">
        <w:rPr>
          <w:rFonts w:hint="eastAsia"/>
        </w:rPr>
        <w:t>3.4</w:t>
      </w:r>
      <w:r>
        <w:rPr>
          <w:rFonts w:hint="eastAsia"/>
        </w:rPr>
        <w:t xml:space="preserve"> </w:t>
      </w:r>
      <w:r>
        <w:rPr>
          <w:rFonts w:hint="eastAsia"/>
        </w:rPr>
        <w:t>回复设置命令程序流程图</w:t>
      </w:r>
    </w:p>
    <w:p w14:paraId="55BFF5E1" w14:textId="7E1CAABA" w:rsidR="00042FFC" w:rsidRDefault="00042FFC" w:rsidP="00C23F59">
      <w:pPr>
        <w:pStyle w:val="2"/>
        <w:numPr>
          <w:ilvl w:val="1"/>
          <w:numId w:val="3"/>
        </w:numPr>
        <w:spacing w:before="156" w:after="156"/>
      </w:pPr>
      <w:bookmarkStart w:id="8" w:name="_Toc80890298"/>
      <w:r>
        <w:rPr>
          <w:rFonts w:hint="eastAsia"/>
        </w:rPr>
        <w:lastRenderedPageBreak/>
        <w:t>状态上报程序</w:t>
      </w:r>
      <w:bookmarkEnd w:id="8"/>
    </w:p>
    <w:p w14:paraId="4048962D" w14:textId="77777777" w:rsidR="00042FFC" w:rsidRPr="006005AA" w:rsidRDefault="00042FFC" w:rsidP="00042FFC">
      <w:pPr>
        <w:ind w:firstLine="480"/>
      </w:pPr>
      <w:r>
        <w:rPr>
          <w:rFonts w:hint="eastAsia"/>
        </w:rPr>
        <w:t>电源模块于</w:t>
      </w:r>
      <w:r>
        <w:rPr>
          <w:rFonts w:hint="eastAsia"/>
        </w:rPr>
        <w:t>1</w:t>
      </w:r>
      <w:r>
        <w:t>S</w:t>
      </w:r>
      <w:r>
        <w:rPr>
          <w:rFonts w:hint="eastAsia"/>
        </w:rPr>
        <w:t>的时间间隔向上位机发送含自身状态信息和参数信息的状态帧，回复数据的</w:t>
      </w:r>
      <w:r>
        <w:rPr>
          <w:rFonts w:hint="eastAsia"/>
        </w:rPr>
        <w:t>Byte0~</w:t>
      </w:r>
      <w:r>
        <w:t>Byte7</w:t>
      </w:r>
      <w:r>
        <w:rPr>
          <w:rFonts w:hint="eastAsia"/>
        </w:rPr>
        <w:t>中含有的信息如上述章节所描述。</w:t>
      </w:r>
    </w:p>
    <w:p w14:paraId="3BB6033B" w14:textId="77777777" w:rsidR="00042FFC" w:rsidRPr="000266E0" w:rsidRDefault="00042FFC" w:rsidP="00042FFC">
      <w:pPr>
        <w:ind w:firstLine="480"/>
      </w:pPr>
    </w:p>
    <w:p w14:paraId="50A6C1D4" w14:textId="77777777" w:rsidR="00042FFC" w:rsidRPr="000266E0" w:rsidRDefault="00042FFC" w:rsidP="00042FFC">
      <w:pPr>
        <w:ind w:firstLine="480"/>
      </w:pPr>
    </w:p>
    <w:p w14:paraId="2385B3BC" w14:textId="2866C23A" w:rsidR="00DF33EE" w:rsidRPr="00042FFC" w:rsidRDefault="00DF33EE" w:rsidP="00042FFC">
      <w:pPr>
        <w:ind w:firstLine="480"/>
      </w:pPr>
    </w:p>
    <w:p w14:paraId="1EA9D8D1" w14:textId="021104D3" w:rsidR="00DF33EE" w:rsidRDefault="00DF33EE">
      <w:pPr>
        <w:widowControl/>
        <w:spacing w:line="240" w:lineRule="auto"/>
        <w:ind w:firstLineChars="0" w:firstLine="0"/>
        <w:jc w:val="left"/>
      </w:pPr>
    </w:p>
    <w:sectPr w:rsidR="00DF33EE" w:rsidSect="001D412B">
      <w:headerReference w:type="even" r:id="rId18"/>
      <w:headerReference w:type="default" r:id="rId19"/>
      <w:footerReference w:type="even" r:id="rId20"/>
      <w:footerReference w:type="default" r:id="rId21"/>
      <w:headerReference w:type="first" r:id="rId22"/>
      <w:footerReference w:type="first" r:id="rId2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E1DB74" w14:textId="77777777" w:rsidR="00A267F5" w:rsidRDefault="00A267F5" w:rsidP="00666751">
      <w:pPr>
        <w:spacing w:line="240" w:lineRule="auto"/>
        <w:ind w:firstLine="480"/>
      </w:pPr>
      <w:r>
        <w:separator/>
      </w:r>
    </w:p>
  </w:endnote>
  <w:endnote w:type="continuationSeparator" w:id="0">
    <w:p w14:paraId="62038C49" w14:textId="77777777" w:rsidR="00A267F5" w:rsidRDefault="00A267F5" w:rsidP="00666751">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8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590A8" w14:textId="77777777" w:rsidR="00C70B2A" w:rsidRDefault="00C70B2A">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C61BE" w14:textId="166B7D2D" w:rsidR="00C70B2A" w:rsidRDefault="004D0D49">
    <w:pPr>
      <w:pStyle w:val="a6"/>
      <w:ind w:firstLine="360"/>
    </w:pPr>
    <w:proofErr w:type="gramStart"/>
    <w:r>
      <w:t>文七电源</w:t>
    </w:r>
    <w:proofErr w:type="gramEnd"/>
    <w:r w:rsidR="00E61984" w:rsidRPr="00F00E52">
      <w:t>https://shop227154945.taobao.com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BF787" w14:textId="77777777" w:rsidR="00C70B2A" w:rsidRDefault="00C70B2A">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C022FA" w14:textId="77777777" w:rsidR="00A267F5" w:rsidRDefault="00A267F5" w:rsidP="00666751">
      <w:pPr>
        <w:spacing w:line="240" w:lineRule="auto"/>
        <w:ind w:firstLine="480"/>
      </w:pPr>
      <w:r>
        <w:separator/>
      </w:r>
    </w:p>
  </w:footnote>
  <w:footnote w:type="continuationSeparator" w:id="0">
    <w:p w14:paraId="01B6E838" w14:textId="77777777" w:rsidR="00A267F5" w:rsidRDefault="00A267F5" w:rsidP="00666751">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C5560" w14:textId="1EE0E1C5" w:rsidR="00C70B2A" w:rsidRDefault="00E8732B">
    <w:pPr>
      <w:pStyle w:val="a4"/>
      <w:ind w:firstLine="360"/>
    </w:pPr>
    <w:r>
      <w:rPr>
        <w:noProof/>
      </w:rPr>
      <w:pict w14:anchorId="51860E5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007157" o:spid="_x0000_s1026" type="#_x0000_t136" style="position:absolute;left:0;text-align:left;margin-left:0;margin-top:0;width:468.4pt;height:117.1pt;rotation:315;z-index:-251655168;mso-position-horizontal:center;mso-position-horizontal-relative:margin;mso-position-vertical:center;mso-position-vertical-relative:margin" o:allowincell="f" fillcolor="silver" stroked="f">
          <v:fill opacity=".5"/>
          <v:textpath style="font-family:&quot;宋体&quot;;font-size:1pt" string="文七电源"/>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CEEA3" w14:textId="1FF62D02" w:rsidR="00C70B2A" w:rsidRDefault="00E8732B" w:rsidP="004D0D49">
    <w:pPr>
      <w:pStyle w:val="a4"/>
      <w:ind w:firstLine="360"/>
      <w:jc w:val="right"/>
    </w:pPr>
    <w:r>
      <w:rPr>
        <w:noProof/>
      </w:rPr>
      <w:pict w14:anchorId="23055E0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007158" o:spid="_x0000_s1027" type="#_x0000_t136" style="position:absolute;left:0;text-align:left;margin-left:0;margin-top:0;width:468.4pt;height:117.1pt;rotation:315;z-index:-251653120;mso-position-horizontal:center;mso-position-horizontal-relative:margin;mso-position-vertical:center;mso-position-vertical-relative:margin" o:allowincell="f" fillcolor="silver" stroked="f">
          <v:fill opacity=".5"/>
          <v:textpath style="font-family:&quot;宋体&quot;;font-size:1pt" string="文七电源"/>
        </v:shape>
      </w:pict>
    </w:r>
    <w:proofErr w:type="gramStart"/>
    <w:r w:rsidR="00C70B2A">
      <w:t>文七电源</w:t>
    </w:r>
    <w:proofErr w:type="gramEnd"/>
    <w:r w:rsidR="00B322D5" w:rsidRPr="00F00E52">
      <w:t>https://shop227154945.taobao.com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A88B8" w14:textId="692F85FE" w:rsidR="00C70B2A" w:rsidRDefault="00E8732B">
    <w:pPr>
      <w:pStyle w:val="a4"/>
      <w:ind w:firstLine="360"/>
    </w:pPr>
    <w:r>
      <w:rPr>
        <w:noProof/>
      </w:rPr>
      <w:pict w14:anchorId="25A294B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007156" o:spid="_x0000_s1025" type="#_x0000_t136" style="position:absolute;left:0;text-align:left;margin-left:0;margin-top:0;width:468.4pt;height:117.1pt;rotation:315;z-index:-251657216;mso-position-horizontal:center;mso-position-horizontal-relative:margin;mso-position-vertical:center;mso-position-vertical-relative:margin" o:allowincell="f" fillcolor="silver" stroked="f">
          <v:fill opacity=".5"/>
          <v:textpath style="font-family:&quot;宋体&quot;;font-size:1pt" string="文七电源"/>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11245"/>
    <w:multiLevelType w:val="hybridMultilevel"/>
    <w:tmpl w:val="BC92E5EA"/>
    <w:lvl w:ilvl="0" w:tplc="E9C279D0">
      <w:start w:val="1"/>
      <w:numFmt w:val="upperLetter"/>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26B34B4E"/>
    <w:multiLevelType w:val="hybridMultilevel"/>
    <w:tmpl w:val="7B96A25A"/>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2E9B1AA7"/>
    <w:multiLevelType w:val="hybridMultilevel"/>
    <w:tmpl w:val="3D6CD8DE"/>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30A60D76"/>
    <w:multiLevelType w:val="multilevel"/>
    <w:tmpl w:val="A238E210"/>
    <w:lvl w:ilvl="0">
      <w:start w:val="1"/>
      <w:numFmt w:val="decimal"/>
      <w:lvlText w:val="%1."/>
      <w:lvlJc w:val="left"/>
      <w:pPr>
        <w:ind w:left="432" w:hanging="432"/>
      </w:pPr>
      <w:rPr>
        <w:rFonts w:asciiTheme="minorHAnsi" w:eastAsiaTheme="minorEastAsia" w:hAnsiTheme="minorHAnsi" w:cstheme="minorBidi"/>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32A76621"/>
    <w:multiLevelType w:val="hybridMultilevel"/>
    <w:tmpl w:val="9A9A9DA2"/>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365E6C32"/>
    <w:multiLevelType w:val="hybridMultilevel"/>
    <w:tmpl w:val="555E5CD2"/>
    <w:lvl w:ilvl="0" w:tplc="C6FA05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27D6A06"/>
    <w:multiLevelType w:val="multilevel"/>
    <w:tmpl w:val="2E6E9CAC"/>
    <w:lvl w:ilvl="0">
      <w:start w:val="1"/>
      <w:numFmt w:val="decimal"/>
      <w:pStyle w:val="1"/>
      <w:lvlText w:val="%1."/>
      <w:lvlJc w:val="left"/>
      <w:pPr>
        <w:ind w:left="420" w:hanging="420"/>
      </w:p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514178EC"/>
    <w:multiLevelType w:val="hybridMultilevel"/>
    <w:tmpl w:val="ACFE32D4"/>
    <w:lvl w:ilvl="0" w:tplc="0409000D">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8" w15:restartNumberingAfterBreak="0">
    <w:nsid w:val="51E04CA4"/>
    <w:multiLevelType w:val="hybridMultilevel"/>
    <w:tmpl w:val="8F563DB4"/>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537F7645"/>
    <w:multiLevelType w:val="hybridMultilevel"/>
    <w:tmpl w:val="4936F8FA"/>
    <w:lvl w:ilvl="0" w:tplc="4DDA273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18D1939"/>
    <w:multiLevelType w:val="hybridMultilevel"/>
    <w:tmpl w:val="A10A7CFE"/>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15:restartNumberingAfterBreak="0">
    <w:nsid w:val="709839B0"/>
    <w:multiLevelType w:val="hybridMultilevel"/>
    <w:tmpl w:val="0B32C51E"/>
    <w:lvl w:ilvl="0" w:tplc="99700A36">
      <w:start w:val="1"/>
      <w:numFmt w:val="upperLetter"/>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72E4743F"/>
    <w:multiLevelType w:val="hybridMultilevel"/>
    <w:tmpl w:val="F8D48FC6"/>
    <w:lvl w:ilvl="0" w:tplc="2A6CCEA4">
      <w:start w:val="1"/>
      <w:numFmt w:val="upperLetter"/>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78034B37"/>
    <w:multiLevelType w:val="hybridMultilevel"/>
    <w:tmpl w:val="7F1E446A"/>
    <w:lvl w:ilvl="0" w:tplc="0409000D">
      <w:start w:val="1"/>
      <w:numFmt w:val="bullet"/>
      <w:lvlText w:val=""/>
      <w:lvlJc w:val="left"/>
      <w:pPr>
        <w:ind w:left="620" w:hanging="420"/>
      </w:pPr>
      <w:rPr>
        <w:rFonts w:ascii="Wingdings" w:hAnsi="Wingdings" w:hint="default"/>
      </w:rPr>
    </w:lvl>
    <w:lvl w:ilvl="1" w:tplc="04090003" w:tentative="1">
      <w:start w:val="1"/>
      <w:numFmt w:val="bullet"/>
      <w:lvlText w:val=""/>
      <w:lvlJc w:val="left"/>
      <w:pPr>
        <w:ind w:left="1040" w:hanging="420"/>
      </w:pPr>
      <w:rPr>
        <w:rFonts w:ascii="Wingdings" w:hAnsi="Wingdings" w:hint="default"/>
      </w:rPr>
    </w:lvl>
    <w:lvl w:ilvl="2" w:tplc="04090005"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3" w:tentative="1">
      <w:start w:val="1"/>
      <w:numFmt w:val="bullet"/>
      <w:lvlText w:val=""/>
      <w:lvlJc w:val="left"/>
      <w:pPr>
        <w:ind w:left="2300" w:hanging="420"/>
      </w:pPr>
      <w:rPr>
        <w:rFonts w:ascii="Wingdings" w:hAnsi="Wingdings" w:hint="default"/>
      </w:rPr>
    </w:lvl>
    <w:lvl w:ilvl="5" w:tplc="04090005"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3" w:tentative="1">
      <w:start w:val="1"/>
      <w:numFmt w:val="bullet"/>
      <w:lvlText w:val=""/>
      <w:lvlJc w:val="left"/>
      <w:pPr>
        <w:ind w:left="3560" w:hanging="420"/>
      </w:pPr>
      <w:rPr>
        <w:rFonts w:ascii="Wingdings" w:hAnsi="Wingdings" w:hint="default"/>
      </w:rPr>
    </w:lvl>
    <w:lvl w:ilvl="8" w:tplc="04090005" w:tentative="1">
      <w:start w:val="1"/>
      <w:numFmt w:val="bullet"/>
      <w:lvlText w:val=""/>
      <w:lvlJc w:val="left"/>
      <w:pPr>
        <w:ind w:left="3980" w:hanging="420"/>
      </w:pPr>
      <w:rPr>
        <w:rFonts w:ascii="Wingdings" w:hAnsi="Wingdings" w:hint="default"/>
      </w:rPr>
    </w:lvl>
  </w:abstractNum>
  <w:num w:numId="1">
    <w:abstractNumId w:val="5"/>
  </w:num>
  <w:num w:numId="2">
    <w:abstractNumId w:val="0"/>
  </w:num>
  <w:num w:numId="3">
    <w:abstractNumId w:val="6"/>
  </w:num>
  <w:num w:numId="4">
    <w:abstractNumId w:val="11"/>
  </w:num>
  <w:num w:numId="5">
    <w:abstractNumId w:val="6"/>
  </w:num>
  <w:num w:numId="6">
    <w:abstractNumId w:val="6"/>
  </w:num>
  <w:num w:numId="7">
    <w:abstractNumId w:val="3"/>
  </w:num>
  <w:num w:numId="8">
    <w:abstractNumId w:val="9"/>
  </w:num>
  <w:num w:numId="9">
    <w:abstractNumId w:val="6"/>
  </w:num>
  <w:num w:numId="10">
    <w:abstractNumId w:val="12"/>
  </w:num>
  <w:num w:numId="11">
    <w:abstractNumId w:val="8"/>
  </w:num>
  <w:num w:numId="12">
    <w:abstractNumId w:val="4"/>
  </w:num>
  <w:num w:numId="13">
    <w:abstractNumId w:val="7"/>
  </w:num>
  <w:num w:numId="14">
    <w:abstractNumId w:val="1"/>
  </w:num>
  <w:num w:numId="15">
    <w:abstractNumId w:val="10"/>
  </w:num>
  <w:num w:numId="16">
    <w:abstractNumId w:val="2"/>
  </w:num>
  <w:num w:numId="17">
    <w:abstractNumId w:val="13"/>
  </w:num>
  <w:num w:numId="18">
    <w:abstractNumId w:val="6"/>
  </w:num>
  <w:num w:numId="19">
    <w:abstractNumId w:val="6"/>
  </w:num>
  <w:num w:numId="20">
    <w:abstractNumId w:val="6"/>
  </w:num>
  <w:num w:numId="21">
    <w:abstractNumId w:val="6"/>
  </w:num>
  <w:num w:numId="22">
    <w:abstractNumId w:val="6"/>
  </w:num>
  <w:num w:numId="23">
    <w:abstractNumId w:val="6"/>
  </w:num>
  <w:num w:numId="24">
    <w:abstractNumId w:val="6"/>
  </w:num>
  <w:num w:numId="25">
    <w:abstractNumId w:val="6"/>
  </w:num>
  <w:num w:numId="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B0D"/>
    <w:rsid w:val="00002048"/>
    <w:rsid w:val="00002650"/>
    <w:rsid w:val="000139FB"/>
    <w:rsid w:val="00013FBA"/>
    <w:rsid w:val="00014A37"/>
    <w:rsid w:val="0003053E"/>
    <w:rsid w:val="00030842"/>
    <w:rsid w:val="00032C1D"/>
    <w:rsid w:val="00042FFC"/>
    <w:rsid w:val="0004383C"/>
    <w:rsid w:val="000444F3"/>
    <w:rsid w:val="00046419"/>
    <w:rsid w:val="00050C1C"/>
    <w:rsid w:val="00053772"/>
    <w:rsid w:val="000629D2"/>
    <w:rsid w:val="00064E53"/>
    <w:rsid w:val="00082BEA"/>
    <w:rsid w:val="00085EB4"/>
    <w:rsid w:val="0008675E"/>
    <w:rsid w:val="00090C19"/>
    <w:rsid w:val="00091647"/>
    <w:rsid w:val="00093969"/>
    <w:rsid w:val="0009780F"/>
    <w:rsid w:val="000A158D"/>
    <w:rsid w:val="000A4127"/>
    <w:rsid w:val="000B008D"/>
    <w:rsid w:val="000C1947"/>
    <w:rsid w:val="000C46FA"/>
    <w:rsid w:val="000D5C08"/>
    <w:rsid w:val="000F0E6B"/>
    <w:rsid w:val="000F4B5A"/>
    <w:rsid w:val="000F5DC7"/>
    <w:rsid w:val="00100046"/>
    <w:rsid w:val="00103AE1"/>
    <w:rsid w:val="00103AFD"/>
    <w:rsid w:val="001078FD"/>
    <w:rsid w:val="00126BF6"/>
    <w:rsid w:val="00137880"/>
    <w:rsid w:val="00141AE8"/>
    <w:rsid w:val="0014554C"/>
    <w:rsid w:val="001473F3"/>
    <w:rsid w:val="001501CD"/>
    <w:rsid w:val="001644E5"/>
    <w:rsid w:val="00166E83"/>
    <w:rsid w:val="00183C72"/>
    <w:rsid w:val="001910A7"/>
    <w:rsid w:val="001914E0"/>
    <w:rsid w:val="00192EF2"/>
    <w:rsid w:val="001A4A85"/>
    <w:rsid w:val="001A7BFB"/>
    <w:rsid w:val="001D412B"/>
    <w:rsid w:val="001D643A"/>
    <w:rsid w:val="001E1139"/>
    <w:rsid w:val="001F1004"/>
    <w:rsid w:val="00201888"/>
    <w:rsid w:val="002104F5"/>
    <w:rsid w:val="00211A8C"/>
    <w:rsid w:val="00220804"/>
    <w:rsid w:val="00251222"/>
    <w:rsid w:val="00252676"/>
    <w:rsid w:val="0026395F"/>
    <w:rsid w:val="00264880"/>
    <w:rsid w:val="00273A49"/>
    <w:rsid w:val="00275C44"/>
    <w:rsid w:val="00275DE4"/>
    <w:rsid w:val="00282DBB"/>
    <w:rsid w:val="00283463"/>
    <w:rsid w:val="002851A4"/>
    <w:rsid w:val="00292452"/>
    <w:rsid w:val="00295860"/>
    <w:rsid w:val="002A23FF"/>
    <w:rsid w:val="002A3A96"/>
    <w:rsid w:val="002A5790"/>
    <w:rsid w:val="002B63A6"/>
    <w:rsid w:val="002C1764"/>
    <w:rsid w:val="002C17A9"/>
    <w:rsid w:val="002C5ED9"/>
    <w:rsid w:val="002C63E9"/>
    <w:rsid w:val="002D5558"/>
    <w:rsid w:val="002D5831"/>
    <w:rsid w:val="002E450D"/>
    <w:rsid w:val="002E77AB"/>
    <w:rsid w:val="002F431E"/>
    <w:rsid w:val="002F4BCF"/>
    <w:rsid w:val="002F6FA5"/>
    <w:rsid w:val="00302158"/>
    <w:rsid w:val="003021BA"/>
    <w:rsid w:val="00306057"/>
    <w:rsid w:val="00327CEF"/>
    <w:rsid w:val="00327D48"/>
    <w:rsid w:val="00336FBD"/>
    <w:rsid w:val="0033745C"/>
    <w:rsid w:val="0034394B"/>
    <w:rsid w:val="00347042"/>
    <w:rsid w:val="00347199"/>
    <w:rsid w:val="00355051"/>
    <w:rsid w:val="00356737"/>
    <w:rsid w:val="00357219"/>
    <w:rsid w:val="00373DEC"/>
    <w:rsid w:val="00376987"/>
    <w:rsid w:val="00377830"/>
    <w:rsid w:val="00380477"/>
    <w:rsid w:val="00381B0D"/>
    <w:rsid w:val="00386D0C"/>
    <w:rsid w:val="0038701A"/>
    <w:rsid w:val="00387064"/>
    <w:rsid w:val="003924E7"/>
    <w:rsid w:val="003A4C2E"/>
    <w:rsid w:val="003B341E"/>
    <w:rsid w:val="003C6A01"/>
    <w:rsid w:val="003C769E"/>
    <w:rsid w:val="003D18C0"/>
    <w:rsid w:val="003D39D5"/>
    <w:rsid w:val="003D6C7F"/>
    <w:rsid w:val="003F6525"/>
    <w:rsid w:val="003F6D51"/>
    <w:rsid w:val="00401A0A"/>
    <w:rsid w:val="0041202C"/>
    <w:rsid w:val="00412A8B"/>
    <w:rsid w:val="0042580B"/>
    <w:rsid w:val="004308DB"/>
    <w:rsid w:val="004358CB"/>
    <w:rsid w:val="00445BDB"/>
    <w:rsid w:val="00447A33"/>
    <w:rsid w:val="004513E9"/>
    <w:rsid w:val="00460292"/>
    <w:rsid w:val="00464ABE"/>
    <w:rsid w:val="004674AD"/>
    <w:rsid w:val="00470A3C"/>
    <w:rsid w:val="004741C2"/>
    <w:rsid w:val="00474D52"/>
    <w:rsid w:val="00483BD8"/>
    <w:rsid w:val="00487636"/>
    <w:rsid w:val="00493636"/>
    <w:rsid w:val="004948B4"/>
    <w:rsid w:val="004963D9"/>
    <w:rsid w:val="004A1003"/>
    <w:rsid w:val="004A5D37"/>
    <w:rsid w:val="004C0F4E"/>
    <w:rsid w:val="004C131D"/>
    <w:rsid w:val="004C5163"/>
    <w:rsid w:val="004D0D49"/>
    <w:rsid w:val="004D1873"/>
    <w:rsid w:val="004D641A"/>
    <w:rsid w:val="004E1D5E"/>
    <w:rsid w:val="004E520B"/>
    <w:rsid w:val="004E57BC"/>
    <w:rsid w:val="004F234C"/>
    <w:rsid w:val="004F6542"/>
    <w:rsid w:val="00503DD8"/>
    <w:rsid w:val="00507ED6"/>
    <w:rsid w:val="00512543"/>
    <w:rsid w:val="00526A86"/>
    <w:rsid w:val="005311ED"/>
    <w:rsid w:val="00550019"/>
    <w:rsid w:val="005527FA"/>
    <w:rsid w:val="0055490D"/>
    <w:rsid w:val="005561CD"/>
    <w:rsid w:val="00560043"/>
    <w:rsid w:val="00573829"/>
    <w:rsid w:val="005739AD"/>
    <w:rsid w:val="00585C16"/>
    <w:rsid w:val="005862C8"/>
    <w:rsid w:val="0059249E"/>
    <w:rsid w:val="0059358B"/>
    <w:rsid w:val="0059412E"/>
    <w:rsid w:val="00595002"/>
    <w:rsid w:val="005A00EA"/>
    <w:rsid w:val="005A3E9F"/>
    <w:rsid w:val="005B7EA3"/>
    <w:rsid w:val="005C0245"/>
    <w:rsid w:val="005C384F"/>
    <w:rsid w:val="005C5D02"/>
    <w:rsid w:val="005D0C07"/>
    <w:rsid w:val="005D44ED"/>
    <w:rsid w:val="005E2125"/>
    <w:rsid w:val="005E3DA6"/>
    <w:rsid w:val="005E44CF"/>
    <w:rsid w:val="005E7C7C"/>
    <w:rsid w:val="005F3340"/>
    <w:rsid w:val="005F3BE5"/>
    <w:rsid w:val="005F4A2C"/>
    <w:rsid w:val="00607AC9"/>
    <w:rsid w:val="00610DC0"/>
    <w:rsid w:val="0061487D"/>
    <w:rsid w:val="00616266"/>
    <w:rsid w:val="0062002E"/>
    <w:rsid w:val="006256A6"/>
    <w:rsid w:val="00626BE5"/>
    <w:rsid w:val="00636330"/>
    <w:rsid w:val="00636C98"/>
    <w:rsid w:val="0064614D"/>
    <w:rsid w:val="00646359"/>
    <w:rsid w:val="00653289"/>
    <w:rsid w:val="00654A29"/>
    <w:rsid w:val="00664876"/>
    <w:rsid w:val="00666751"/>
    <w:rsid w:val="00667A71"/>
    <w:rsid w:val="00667C8D"/>
    <w:rsid w:val="00674DB8"/>
    <w:rsid w:val="0068114C"/>
    <w:rsid w:val="00690892"/>
    <w:rsid w:val="00691055"/>
    <w:rsid w:val="00693A86"/>
    <w:rsid w:val="006A027D"/>
    <w:rsid w:val="006A2ADA"/>
    <w:rsid w:val="006B463D"/>
    <w:rsid w:val="006B6F3D"/>
    <w:rsid w:val="006B7873"/>
    <w:rsid w:val="006D0237"/>
    <w:rsid w:val="006D394C"/>
    <w:rsid w:val="006E22E1"/>
    <w:rsid w:val="006E3925"/>
    <w:rsid w:val="007362EB"/>
    <w:rsid w:val="0075626A"/>
    <w:rsid w:val="00756F46"/>
    <w:rsid w:val="00766BB1"/>
    <w:rsid w:val="00784A76"/>
    <w:rsid w:val="0079260B"/>
    <w:rsid w:val="007A5156"/>
    <w:rsid w:val="007B5A09"/>
    <w:rsid w:val="007C05A6"/>
    <w:rsid w:val="007C237B"/>
    <w:rsid w:val="007D7221"/>
    <w:rsid w:val="007E76CC"/>
    <w:rsid w:val="007F6124"/>
    <w:rsid w:val="00802624"/>
    <w:rsid w:val="00825A11"/>
    <w:rsid w:val="008301BA"/>
    <w:rsid w:val="00836B7A"/>
    <w:rsid w:val="0084454D"/>
    <w:rsid w:val="008465A2"/>
    <w:rsid w:val="00847EDB"/>
    <w:rsid w:val="0085199A"/>
    <w:rsid w:val="008628C7"/>
    <w:rsid w:val="0086675B"/>
    <w:rsid w:val="0087184B"/>
    <w:rsid w:val="00881664"/>
    <w:rsid w:val="008854E0"/>
    <w:rsid w:val="008B07E2"/>
    <w:rsid w:val="008C10CC"/>
    <w:rsid w:val="008C7AB1"/>
    <w:rsid w:val="008D2763"/>
    <w:rsid w:val="008D5D43"/>
    <w:rsid w:val="008D65E7"/>
    <w:rsid w:val="008E2063"/>
    <w:rsid w:val="008E22A3"/>
    <w:rsid w:val="008E4372"/>
    <w:rsid w:val="008E46D4"/>
    <w:rsid w:val="008F13D6"/>
    <w:rsid w:val="008F289D"/>
    <w:rsid w:val="008F575F"/>
    <w:rsid w:val="0090227A"/>
    <w:rsid w:val="00907C16"/>
    <w:rsid w:val="009202CE"/>
    <w:rsid w:val="00921F6B"/>
    <w:rsid w:val="00927699"/>
    <w:rsid w:val="00931EB5"/>
    <w:rsid w:val="00932182"/>
    <w:rsid w:val="00934AE5"/>
    <w:rsid w:val="00947D4B"/>
    <w:rsid w:val="00963ED5"/>
    <w:rsid w:val="00965E31"/>
    <w:rsid w:val="009664CE"/>
    <w:rsid w:val="00975151"/>
    <w:rsid w:val="00975203"/>
    <w:rsid w:val="00986815"/>
    <w:rsid w:val="00996077"/>
    <w:rsid w:val="00996CA1"/>
    <w:rsid w:val="009A5999"/>
    <w:rsid w:val="009B05A8"/>
    <w:rsid w:val="009B5482"/>
    <w:rsid w:val="009C4EE2"/>
    <w:rsid w:val="009C6533"/>
    <w:rsid w:val="009C70F9"/>
    <w:rsid w:val="009D4EA0"/>
    <w:rsid w:val="009D5BD4"/>
    <w:rsid w:val="009E01F5"/>
    <w:rsid w:val="009F1E5E"/>
    <w:rsid w:val="009F66A0"/>
    <w:rsid w:val="00A0460B"/>
    <w:rsid w:val="00A110FE"/>
    <w:rsid w:val="00A15959"/>
    <w:rsid w:val="00A15B87"/>
    <w:rsid w:val="00A267F5"/>
    <w:rsid w:val="00A27B7C"/>
    <w:rsid w:val="00A317C7"/>
    <w:rsid w:val="00A365F3"/>
    <w:rsid w:val="00A5460B"/>
    <w:rsid w:val="00A55EC7"/>
    <w:rsid w:val="00A6271B"/>
    <w:rsid w:val="00A70A6E"/>
    <w:rsid w:val="00A77ACD"/>
    <w:rsid w:val="00A87E5D"/>
    <w:rsid w:val="00A90121"/>
    <w:rsid w:val="00A96239"/>
    <w:rsid w:val="00AA0BD2"/>
    <w:rsid w:val="00AA2D3F"/>
    <w:rsid w:val="00AA6693"/>
    <w:rsid w:val="00AA6B7E"/>
    <w:rsid w:val="00AB311D"/>
    <w:rsid w:val="00AC35A4"/>
    <w:rsid w:val="00AD11C0"/>
    <w:rsid w:val="00AD11F6"/>
    <w:rsid w:val="00AE31D8"/>
    <w:rsid w:val="00B05DB7"/>
    <w:rsid w:val="00B0601B"/>
    <w:rsid w:val="00B06CD8"/>
    <w:rsid w:val="00B079B8"/>
    <w:rsid w:val="00B13E3E"/>
    <w:rsid w:val="00B15A54"/>
    <w:rsid w:val="00B23F88"/>
    <w:rsid w:val="00B2538B"/>
    <w:rsid w:val="00B30192"/>
    <w:rsid w:val="00B322D5"/>
    <w:rsid w:val="00B33550"/>
    <w:rsid w:val="00B341F1"/>
    <w:rsid w:val="00B413E6"/>
    <w:rsid w:val="00B50207"/>
    <w:rsid w:val="00B72174"/>
    <w:rsid w:val="00B768BE"/>
    <w:rsid w:val="00B91B09"/>
    <w:rsid w:val="00B9332C"/>
    <w:rsid w:val="00BB242D"/>
    <w:rsid w:val="00BB6520"/>
    <w:rsid w:val="00BC0286"/>
    <w:rsid w:val="00BC1286"/>
    <w:rsid w:val="00BD6B11"/>
    <w:rsid w:val="00BE23D6"/>
    <w:rsid w:val="00C10720"/>
    <w:rsid w:val="00C11A74"/>
    <w:rsid w:val="00C202F3"/>
    <w:rsid w:val="00C20F56"/>
    <w:rsid w:val="00C216AE"/>
    <w:rsid w:val="00C23F59"/>
    <w:rsid w:val="00C24714"/>
    <w:rsid w:val="00C4072B"/>
    <w:rsid w:val="00C52068"/>
    <w:rsid w:val="00C70A69"/>
    <w:rsid w:val="00C70B2A"/>
    <w:rsid w:val="00C762ED"/>
    <w:rsid w:val="00C84B2D"/>
    <w:rsid w:val="00C84C37"/>
    <w:rsid w:val="00C90E52"/>
    <w:rsid w:val="00C96543"/>
    <w:rsid w:val="00CA5938"/>
    <w:rsid w:val="00CA7E65"/>
    <w:rsid w:val="00CB4C95"/>
    <w:rsid w:val="00CC5933"/>
    <w:rsid w:val="00CC7C6D"/>
    <w:rsid w:val="00CD274F"/>
    <w:rsid w:val="00CD4B40"/>
    <w:rsid w:val="00CD51F0"/>
    <w:rsid w:val="00CD6022"/>
    <w:rsid w:val="00CD7368"/>
    <w:rsid w:val="00CE242E"/>
    <w:rsid w:val="00D072C8"/>
    <w:rsid w:val="00D1197C"/>
    <w:rsid w:val="00D23333"/>
    <w:rsid w:val="00D23484"/>
    <w:rsid w:val="00D32048"/>
    <w:rsid w:val="00D36501"/>
    <w:rsid w:val="00D442C1"/>
    <w:rsid w:val="00D52CAC"/>
    <w:rsid w:val="00D61F4F"/>
    <w:rsid w:val="00D62755"/>
    <w:rsid w:val="00D71DCB"/>
    <w:rsid w:val="00D76AF5"/>
    <w:rsid w:val="00D82FF3"/>
    <w:rsid w:val="00D84EF8"/>
    <w:rsid w:val="00D95147"/>
    <w:rsid w:val="00DA2603"/>
    <w:rsid w:val="00DA39B4"/>
    <w:rsid w:val="00DA3B7A"/>
    <w:rsid w:val="00DA4C41"/>
    <w:rsid w:val="00DA6752"/>
    <w:rsid w:val="00DB56C1"/>
    <w:rsid w:val="00DB74C6"/>
    <w:rsid w:val="00DC0ED4"/>
    <w:rsid w:val="00DC40BA"/>
    <w:rsid w:val="00DD0591"/>
    <w:rsid w:val="00DE18D4"/>
    <w:rsid w:val="00DF0F0D"/>
    <w:rsid w:val="00DF33EE"/>
    <w:rsid w:val="00DF5626"/>
    <w:rsid w:val="00E153CB"/>
    <w:rsid w:val="00E174C5"/>
    <w:rsid w:val="00E21D42"/>
    <w:rsid w:val="00E22F7B"/>
    <w:rsid w:val="00E27FD1"/>
    <w:rsid w:val="00E30EA5"/>
    <w:rsid w:val="00E34DB8"/>
    <w:rsid w:val="00E36CA0"/>
    <w:rsid w:val="00E36D73"/>
    <w:rsid w:val="00E40CE1"/>
    <w:rsid w:val="00E50662"/>
    <w:rsid w:val="00E537F1"/>
    <w:rsid w:val="00E57F75"/>
    <w:rsid w:val="00E60869"/>
    <w:rsid w:val="00E61984"/>
    <w:rsid w:val="00E7058C"/>
    <w:rsid w:val="00E8051A"/>
    <w:rsid w:val="00E8732B"/>
    <w:rsid w:val="00EA5508"/>
    <w:rsid w:val="00EB31BA"/>
    <w:rsid w:val="00EB633E"/>
    <w:rsid w:val="00EC0E32"/>
    <w:rsid w:val="00EC1737"/>
    <w:rsid w:val="00EC352F"/>
    <w:rsid w:val="00EC3BA2"/>
    <w:rsid w:val="00EC6C24"/>
    <w:rsid w:val="00ED2DE2"/>
    <w:rsid w:val="00ED39F3"/>
    <w:rsid w:val="00ED6D81"/>
    <w:rsid w:val="00EE2455"/>
    <w:rsid w:val="00EF1DCF"/>
    <w:rsid w:val="00EF571A"/>
    <w:rsid w:val="00F008A8"/>
    <w:rsid w:val="00F02151"/>
    <w:rsid w:val="00F04A11"/>
    <w:rsid w:val="00F04B7E"/>
    <w:rsid w:val="00F05AA8"/>
    <w:rsid w:val="00F1079D"/>
    <w:rsid w:val="00F128DA"/>
    <w:rsid w:val="00F35280"/>
    <w:rsid w:val="00F411D8"/>
    <w:rsid w:val="00F44540"/>
    <w:rsid w:val="00F5167B"/>
    <w:rsid w:val="00F6140F"/>
    <w:rsid w:val="00F626BF"/>
    <w:rsid w:val="00F82E21"/>
    <w:rsid w:val="00F97DE1"/>
    <w:rsid w:val="00FA7034"/>
    <w:rsid w:val="00FB1E13"/>
    <w:rsid w:val="00FB36A6"/>
    <w:rsid w:val="00FC47A0"/>
    <w:rsid w:val="00FE4176"/>
    <w:rsid w:val="00FE6191"/>
    <w:rsid w:val="00FF019C"/>
    <w:rsid w:val="00FF0D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4C65D"/>
  <w15:chartTrackingRefBased/>
  <w15:docId w15:val="{F5C5E090-19D1-483E-82AD-B01A3E800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76987"/>
    <w:pPr>
      <w:widowControl w:val="0"/>
      <w:spacing w:line="420" w:lineRule="exact"/>
      <w:ind w:firstLineChars="200" w:firstLine="200"/>
      <w:jc w:val="both"/>
    </w:pPr>
    <w:rPr>
      <w:rFonts w:ascii="Times New Roman" w:hAnsi="Times New Roman"/>
      <w:sz w:val="24"/>
    </w:rPr>
  </w:style>
  <w:style w:type="paragraph" w:styleId="1">
    <w:name w:val="heading 1"/>
    <w:basedOn w:val="a"/>
    <w:next w:val="a"/>
    <w:link w:val="10"/>
    <w:uiPriority w:val="9"/>
    <w:qFormat/>
    <w:rsid w:val="00A317C7"/>
    <w:pPr>
      <w:keepNext/>
      <w:keepLines/>
      <w:numPr>
        <w:numId w:val="3"/>
      </w:numPr>
      <w:spacing w:beforeLines="50" w:before="50" w:afterLines="50" w:after="50" w:line="240" w:lineRule="auto"/>
      <w:ind w:firstLineChars="0" w:firstLine="0"/>
      <w:jc w:val="center"/>
      <w:outlineLvl w:val="0"/>
    </w:pPr>
    <w:rPr>
      <w:rFonts w:eastAsia="黑体"/>
      <w:bCs/>
      <w:kern w:val="44"/>
      <w:sz w:val="32"/>
      <w:szCs w:val="44"/>
    </w:rPr>
  </w:style>
  <w:style w:type="paragraph" w:styleId="2">
    <w:name w:val="heading 2"/>
    <w:basedOn w:val="a"/>
    <w:next w:val="a"/>
    <w:link w:val="20"/>
    <w:uiPriority w:val="9"/>
    <w:unhideWhenUsed/>
    <w:qFormat/>
    <w:rsid w:val="00C70A69"/>
    <w:pPr>
      <w:keepNext/>
      <w:keepLines/>
      <w:spacing w:beforeLines="50" w:before="50" w:afterLines="50" w:after="50" w:line="240" w:lineRule="auto"/>
      <w:ind w:firstLineChars="0" w:firstLine="0"/>
      <w:jc w:val="left"/>
      <w:outlineLvl w:val="1"/>
    </w:pPr>
    <w:rPr>
      <w:rFonts w:eastAsia="黑体" w:cstheme="majorBidi"/>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20804"/>
    <w:pPr>
      <w:ind w:firstLine="420"/>
    </w:pPr>
  </w:style>
  <w:style w:type="paragraph" w:customStyle="1" w:styleId="Textbody">
    <w:name w:val="Text body"/>
    <w:basedOn w:val="a"/>
    <w:rsid w:val="008F289D"/>
    <w:pPr>
      <w:suppressAutoHyphens/>
      <w:autoSpaceDN w:val="0"/>
      <w:spacing w:after="140" w:line="276" w:lineRule="auto"/>
      <w:jc w:val="left"/>
      <w:textAlignment w:val="baseline"/>
    </w:pPr>
    <w:rPr>
      <w:rFonts w:eastAsia="新宋体" w:cs="Arial"/>
      <w:kern w:val="3"/>
      <w:szCs w:val="24"/>
      <w:lang w:bidi="hi-IN"/>
    </w:rPr>
  </w:style>
  <w:style w:type="paragraph" w:styleId="a4">
    <w:name w:val="header"/>
    <w:basedOn w:val="a"/>
    <w:link w:val="a5"/>
    <w:uiPriority w:val="99"/>
    <w:unhideWhenUsed/>
    <w:rsid w:val="00666751"/>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666751"/>
    <w:rPr>
      <w:sz w:val="18"/>
      <w:szCs w:val="18"/>
    </w:rPr>
  </w:style>
  <w:style w:type="paragraph" w:styleId="a6">
    <w:name w:val="footer"/>
    <w:basedOn w:val="a"/>
    <w:link w:val="a7"/>
    <w:uiPriority w:val="99"/>
    <w:unhideWhenUsed/>
    <w:rsid w:val="00666751"/>
    <w:pPr>
      <w:tabs>
        <w:tab w:val="center" w:pos="4153"/>
        <w:tab w:val="right" w:pos="8306"/>
      </w:tabs>
      <w:snapToGrid w:val="0"/>
      <w:jc w:val="left"/>
    </w:pPr>
    <w:rPr>
      <w:sz w:val="18"/>
      <w:szCs w:val="18"/>
    </w:rPr>
  </w:style>
  <w:style w:type="character" w:customStyle="1" w:styleId="a7">
    <w:name w:val="页脚 字符"/>
    <w:basedOn w:val="a0"/>
    <w:link w:val="a6"/>
    <w:uiPriority w:val="99"/>
    <w:rsid w:val="00666751"/>
    <w:rPr>
      <w:sz w:val="18"/>
      <w:szCs w:val="18"/>
    </w:rPr>
  </w:style>
  <w:style w:type="paragraph" w:styleId="a8">
    <w:name w:val="No Spacing"/>
    <w:aliases w:val="图表"/>
    <w:uiPriority w:val="1"/>
    <w:qFormat/>
    <w:rsid w:val="00376987"/>
    <w:pPr>
      <w:widowControl w:val="0"/>
      <w:jc w:val="center"/>
    </w:pPr>
    <w:rPr>
      <w:rFonts w:ascii="Times New Roman" w:hAnsi="Times New Roman"/>
      <w:sz w:val="24"/>
    </w:rPr>
  </w:style>
  <w:style w:type="character" w:customStyle="1" w:styleId="10">
    <w:name w:val="标题 1 字符"/>
    <w:basedOn w:val="a0"/>
    <w:link w:val="1"/>
    <w:uiPriority w:val="9"/>
    <w:rsid w:val="00A317C7"/>
    <w:rPr>
      <w:rFonts w:ascii="Times New Roman" w:eastAsia="黑体" w:hAnsi="Times New Roman"/>
      <w:bCs/>
      <w:kern w:val="44"/>
      <w:sz w:val="32"/>
      <w:szCs w:val="44"/>
    </w:rPr>
  </w:style>
  <w:style w:type="character" w:customStyle="1" w:styleId="20">
    <w:name w:val="标题 2 字符"/>
    <w:basedOn w:val="a0"/>
    <w:link w:val="2"/>
    <w:uiPriority w:val="9"/>
    <w:rsid w:val="00C70A69"/>
    <w:rPr>
      <w:rFonts w:ascii="Times New Roman" w:eastAsia="黑体" w:hAnsi="Times New Roman" w:cstheme="majorBidi"/>
      <w:bCs/>
      <w:sz w:val="24"/>
      <w:szCs w:val="32"/>
    </w:rPr>
  </w:style>
  <w:style w:type="paragraph" w:customStyle="1" w:styleId="a9">
    <w:name w:val="公式"/>
    <w:basedOn w:val="a"/>
    <w:next w:val="a"/>
    <w:link w:val="Char"/>
    <w:autoRedefine/>
    <w:qFormat/>
    <w:rsid w:val="00802624"/>
    <w:pPr>
      <w:tabs>
        <w:tab w:val="decimal" w:pos="4395"/>
        <w:tab w:val="right" w:pos="8789"/>
        <w:tab w:val="right" w:pos="8971"/>
      </w:tabs>
      <w:adjustRightInd w:val="0"/>
      <w:snapToGrid w:val="0"/>
      <w:spacing w:beforeLines="50" w:before="156" w:afterLines="50" w:after="156" w:line="240" w:lineRule="auto"/>
      <w:ind w:left="432" w:firstLineChars="0" w:firstLine="0"/>
    </w:pPr>
    <w:rPr>
      <w:rFonts w:ascii="Cambria Math" w:eastAsia="宋体" w:hAnsi="Cambria Math" w:cs="Times New Roman"/>
      <w:i/>
      <w:noProof/>
      <w:szCs w:val="21"/>
    </w:rPr>
  </w:style>
  <w:style w:type="character" w:customStyle="1" w:styleId="Char">
    <w:name w:val="公式 Char"/>
    <w:link w:val="a9"/>
    <w:rsid w:val="00802624"/>
    <w:rPr>
      <w:rFonts w:ascii="Cambria Math" w:eastAsia="宋体" w:hAnsi="Cambria Math" w:cs="Times New Roman"/>
      <w:i/>
      <w:noProof/>
      <w:sz w:val="24"/>
      <w:szCs w:val="21"/>
    </w:rPr>
  </w:style>
  <w:style w:type="character" w:styleId="aa">
    <w:name w:val="Placeholder Text"/>
    <w:basedOn w:val="a0"/>
    <w:uiPriority w:val="99"/>
    <w:semiHidden/>
    <w:rsid w:val="00356737"/>
    <w:rPr>
      <w:color w:val="808080"/>
    </w:rPr>
  </w:style>
  <w:style w:type="character" w:customStyle="1" w:styleId="fontstyle01">
    <w:name w:val="fontstyle01"/>
    <w:basedOn w:val="a0"/>
    <w:rsid w:val="00503DD8"/>
    <w:rPr>
      <w:rFonts w:ascii="宋体" w:eastAsia="宋体" w:hAnsi="宋体" w:hint="eastAsia"/>
      <w:b w:val="0"/>
      <w:bCs w:val="0"/>
      <w:i w:val="0"/>
      <w:iCs w:val="0"/>
      <w:color w:val="000000"/>
      <w:sz w:val="22"/>
      <w:szCs w:val="22"/>
    </w:rPr>
  </w:style>
  <w:style w:type="character" w:customStyle="1" w:styleId="fontstyle21">
    <w:name w:val="fontstyle21"/>
    <w:basedOn w:val="a0"/>
    <w:rsid w:val="00503DD8"/>
    <w:rPr>
      <w:rFonts w:ascii="Times New Roman" w:hAnsi="Times New Roman" w:cs="Times New Roman" w:hint="default"/>
      <w:b w:val="0"/>
      <w:bCs w:val="0"/>
      <w:i w:val="0"/>
      <w:iCs w:val="0"/>
      <w:color w:val="000000"/>
      <w:sz w:val="22"/>
      <w:szCs w:val="22"/>
    </w:rPr>
  </w:style>
  <w:style w:type="paragraph" w:styleId="TOC">
    <w:name w:val="TOC Heading"/>
    <w:basedOn w:val="1"/>
    <w:next w:val="a"/>
    <w:uiPriority w:val="39"/>
    <w:unhideWhenUsed/>
    <w:qFormat/>
    <w:rsid w:val="00E174C5"/>
    <w:pPr>
      <w:widowControl/>
      <w:numPr>
        <w:numId w:val="0"/>
      </w:numPr>
      <w:spacing w:beforeLines="0" w:before="240" w:afterLines="0" w:after="0" w:line="259" w:lineRule="auto"/>
      <w:jc w:val="left"/>
      <w:outlineLvl w:val="9"/>
    </w:pPr>
    <w:rPr>
      <w:rFonts w:asciiTheme="majorHAnsi" w:eastAsiaTheme="majorEastAsia" w:hAnsiTheme="majorHAnsi" w:cstheme="majorBidi"/>
      <w:bCs w:val="0"/>
      <w:color w:val="2E74B5" w:themeColor="accent1" w:themeShade="BF"/>
      <w:kern w:val="0"/>
      <w:szCs w:val="32"/>
    </w:rPr>
  </w:style>
  <w:style w:type="paragraph" w:styleId="TOC1">
    <w:name w:val="toc 1"/>
    <w:basedOn w:val="a"/>
    <w:next w:val="a"/>
    <w:autoRedefine/>
    <w:uiPriority w:val="39"/>
    <w:unhideWhenUsed/>
    <w:rsid w:val="00E174C5"/>
  </w:style>
  <w:style w:type="paragraph" w:styleId="TOC2">
    <w:name w:val="toc 2"/>
    <w:basedOn w:val="a"/>
    <w:next w:val="a"/>
    <w:autoRedefine/>
    <w:uiPriority w:val="39"/>
    <w:unhideWhenUsed/>
    <w:rsid w:val="00E174C5"/>
    <w:pPr>
      <w:tabs>
        <w:tab w:val="left" w:pos="1680"/>
        <w:tab w:val="right" w:leader="dot" w:pos="8296"/>
      </w:tabs>
      <w:spacing w:line="360" w:lineRule="exact"/>
      <w:ind w:leftChars="200" w:left="480" w:firstLine="480"/>
    </w:pPr>
  </w:style>
  <w:style w:type="character" w:styleId="ab">
    <w:name w:val="Hyperlink"/>
    <w:basedOn w:val="a0"/>
    <w:uiPriority w:val="99"/>
    <w:unhideWhenUsed/>
    <w:rsid w:val="00E174C5"/>
    <w:rPr>
      <w:color w:val="0563C1" w:themeColor="hyperlink"/>
      <w:u w:val="single"/>
    </w:rPr>
  </w:style>
  <w:style w:type="table" w:styleId="ac">
    <w:name w:val="Table Grid"/>
    <w:basedOn w:val="a1"/>
    <w:uiPriority w:val="39"/>
    <w:qFormat/>
    <w:rsid w:val="0033745C"/>
    <w:pPr>
      <w:widowControl w:val="0"/>
      <w:jc w:val="both"/>
    </w:pPr>
    <w:rPr>
      <w:rFonts w:eastAsia="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11">
    <w:name w:val="fontstyle11"/>
    <w:basedOn w:val="a0"/>
    <w:rsid w:val="00042FFC"/>
    <w:rPr>
      <w:rFonts w:ascii="TimesNewRomanPSMT" w:hAnsi="TimesNewRomanPSMT" w:hint="default"/>
      <w:b w:val="0"/>
      <w:bCs w:val="0"/>
      <w:i w:val="0"/>
      <w:iCs w:val="0"/>
      <w:color w:val="000000"/>
      <w:sz w:val="22"/>
      <w:szCs w:val="22"/>
    </w:rPr>
  </w:style>
  <w:style w:type="table" w:customStyle="1" w:styleId="11">
    <w:name w:val="网格型1"/>
    <w:basedOn w:val="a1"/>
    <w:next w:val="ac"/>
    <w:uiPriority w:val="39"/>
    <w:rsid w:val="00C23F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c"/>
    <w:uiPriority w:val="39"/>
    <w:rsid w:val="00C23F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网格型3"/>
    <w:basedOn w:val="a1"/>
    <w:next w:val="ac"/>
    <w:uiPriority w:val="39"/>
    <w:rsid w:val="00C23F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c"/>
    <w:uiPriority w:val="39"/>
    <w:rsid w:val="00C23F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Visio___2.vsdx"/><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package" Target="embeddings/Microsoft_Visio___4.vsdx"/><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__1.vsdx"/><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package" Target="embeddings/Microsoft_Visio___3.vsdx"/><Relationship Id="rId23" Type="http://schemas.openxmlformats.org/officeDocument/2006/relationships/footer" Target="footer3.xml"/><Relationship Id="rId10" Type="http://schemas.openxmlformats.org/officeDocument/2006/relationships/image" Target="media/image2.emf"/><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package" Target="embeddings/Microsoft_Visio___.vsdx"/><Relationship Id="rId14" Type="http://schemas.openxmlformats.org/officeDocument/2006/relationships/image" Target="media/image4.emf"/><Relationship Id="rId22"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8097D5-86FB-4CD9-AFED-E4F6164FC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1138</TotalTime>
  <Pages>10</Pages>
  <Words>567</Words>
  <Characters>3234</Characters>
  <Application>Microsoft Office Word</Application>
  <DocSecurity>0</DocSecurity>
  <Lines>26</Lines>
  <Paragraphs>7</Paragraphs>
  <ScaleCrop>false</ScaleCrop>
  <Company/>
  <LinksUpToDate>false</LinksUpToDate>
  <CharactersWithSpaces>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dc:creator>
  <cp:keywords/>
  <dc:description/>
  <cp:lastModifiedBy>Cory Chen</cp:lastModifiedBy>
  <cp:revision>435</cp:revision>
  <dcterms:created xsi:type="dcterms:W3CDTF">2021-04-09T14:05:00Z</dcterms:created>
  <dcterms:modified xsi:type="dcterms:W3CDTF">2021-11-29T08:43:00Z</dcterms:modified>
</cp:coreProperties>
</file>