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321BF" w14:textId="77777777" w:rsidR="00C70B2A" w:rsidRDefault="00C70B2A" w:rsidP="00C70B2A">
      <w:pPr>
        <w:ind w:firstLineChars="0" w:firstLine="0"/>
      </w:pPr>
    </w:p>
    <w:p w14:paraId="01125FE7" w14:textId="77777777" w:rsidR="00C70B2A" w:rsidRDefault="00C70B2A" w:rsidP="00C70B2A">
      <w:pPr>
        <w:ind w:firstLineChars="0" w:firstLine="0"/>
      </w:pPr>
    </w:p>
    <w:p w14:paraId="38F5C748" w14:textId="77777777" w:rsidR="00C70B2A" w:rsidRDefault="00C70B2A" w:rsidP="00C70B2A">
      <w:pPr>
        <w:ind w:firstLineChars="0" w:firstLine="0"/>
      </w:pPr>
    </w:p>
    <w:p w14:paraId="47EAEEFF" w14:textId="77777777" w:rsidR="00C70B2A" w:rsidRDefault="00C70B2A" w:rsidP="00C70B2A">
      <w:pPr>
        <w:ind w:firstLineChars="0" w:firstLine="0"/>
      </w:pPr>
    </w:p>
    <w:p w14:paraId="1ADF89C6" w14:textId="77777777" w:rsidR="00C70B2A" w:rsidRDefault="00C70B2A" w:rsidP="00C70B2A">
      <w:pPr>
        <w:ind w:firstLineChars="0" w:firstLine="0"/>
      </w:pPr>
    </w:p>
    <w:p w14:paraId="0CB5424E" w14:textId="77777777" w:rsidR="00C70B2A" w:rsidRDefault="00C70B2A" w:rsidP="00C70B2A">
      <w:pPr>
        <w:ind w:firstLineChars="0" w:firstLine="0"/>
      </w:pPr>
    </w:p>
    <w:p w14:paraId="20BD67DB" w14:textId="77777777" w:rsidR="00C70B2A" w:rsidRDefault="00C70B2A" w:rsidP="00C70B2A">
      <w:pPr>
        <w:ind w:firstLineChars="0" w:firstLine="0"/>
      </w:pPr>
    </w:p>
    <w:p w14:paraId="1D45F4E8" w14:textId="77777777" w:rsidR="00C70B2A" w:rsidRDefault="00C70B2A" w:rsidP="00C70B2A">
      <w:pPr>
        <w:ind w:firstLineChars="0" w:firstLine="0"/>
      </w:pPr>
    </w:p>
    <w:p w14:paraId="1FD1328A" w14:textId="77777777" w:rsidR="00C70B2A" w:rsidRDefault="00C70B2A" w:rsidP="00C70B2A">
      <w:pPr>
        <w:ind w:firstLineChars="0" w:firstLine="0"/>
      </w:pPr>
    </w:p>
    <w:p w14:paraId="378C8BD6" w14:textId="77777777" w:rsidR="00C70B2A" w:rsidRDefault="00C70B2A" w:rsidP="00C70B2A">
      <w:pPr>
        <w:ind w:firstLineChars="0" w:firstLine="0"/>
      </w:pPr>
    </w:p>
    <w:p w14:paraId="25DD50F5" w14:textId="77777777" w:rsidR="00C70B2A" w:rsidRDefault="00C70B2A" w:rsidP="00C70B2A">
      <w:pPr>
        <w:ind w:firstLineChars="0" w:firstLine="0"/>
      </w:pPr>
    </w:p>
    <w:p w14:paraId="36779408" w14:textId="77777777" w:rsidR="00C70B2A" w:rsidRDefault="00C70B2A" w:rsidP="00C70B2A">
      <w:pPr>
        <w:ind w:firstLineChars="0" w:firstLine="0"/>
      </w:pPr>
    </w:p>
    <w:p w14:paraId="2476C642" w14:textId="77777777" w:rsidR="00C70B2A" w:rsidRDefault="00C70B2A" w:rsidP="00C70B2A">
      <w:pPr>
        <w:ind w:firstLineChars="0" w:firstLine="0"/>
      </w:pPr>
    </w:p>
    <w:p w14:paraId="50CBB973" w14:textId="290C4712" w:rsidR="002D5558" w:rsidRDefault="00FF019C" w:rsidP="00401A0A">
      <w:pPr>
        <w:spacing w:line="480" w:lineRule="auto"/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  <w:r w:rsidRPr="00FF019C">
        <w:rPr>
          <w:rFonts w:asciiTheme="minorEastAsia" w:hAnsiTheme="minorEastAsia" w:hint="eastAsia"/>
          <w:b/>
          <w:sz w:val="36"/>
          <w:szCs w:val="36"/>
        </w:rPr>
        <w:t>LPD04810</w:t>
      </w:r>
      <w:r w:rsidR="000C46FA">
        <w:rPr>
          <w:rFonts w:asciiTheme="minorEastAsia" w:hAnsiTheme="minorEastAsia" w:hint="eastAsia"/>
          <w:b/>
          <w:sz w:val="36"/>
          <w:szCs w:val="36"/>
        </w:rPr>
        <w:t>中P</w:t>
      </w:r>
      <w:r w:rsidR="000C46FA">
        <w:rPr>
          <w:rFonts w:asciiTheme="minorEastAsia" w:hAnsiTheme="minorEastAsia"/>
          <w:b/>
          <w:sz w:val="36"/>
          <w:szCs w:val="36"/>
        </w:rPr>
        <w:t>FC</w:t>
      </w:r>
      <w:r w:rsidR="000C46FA">
        <w:rPr>
          <w:rFonts w:asciiTheme="minorEastAsia" w:hAnsiTheme="minorEastAsia" w:hint="eastAsia"/>
          <w:b/>
          <w:sz w:val="36"/>
          <w:szCs w:val="36"/>
        </w:rPr>
        <w:t>与L</w:t>
      </w:r>
      <w:r w:rsidR="000C46FA">
        <w:rPr>
          <w:rFonts w:asciiTheme="minorEastAsia" w:hAnsiTheme="minorEastAsia"/>
          <w:b/>
          <w:sz w:val="36"/>
          <w:szCs w:val="36"/>
        </w:rPr>
        <w:t>LC</w:t>
      </w:r>
      <w:r w:rsidR="000C46FA">
        <w:rPr>
          <w:rFonts w:asciiTheme="minorEastAsia" w:hAnsiTheme="minorEastAsia" w:hint="eastAsia"/>
          <w:b/>
          <w:sz w:val="36"/>
          <w:szCs w:val="36"/>
        </w:rPr>
        <w:t>通信协议</w:t>
      </w:r>
    </w:p>
    <w:p w14:paraId="570F53B5" w14:textId="09096A70" w:rsidR="000C46FA" w:rsidRDefault="000C46FA" w:rsidP="00401A0A">
      <w:pPr>
        <w:spacing w:line="480" w:lineRule="auto"/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基于S</w:t>
      </w:r>
      <w:r>
        <w:rPr>
          <w:rFonts w:asciiTheme="minorEastAsia" w:hAnsiTheme="minorEastAsia"/>
          <w:b/>
          <w:sz w:val="36"/>
          <w:szCs w:val="36"/>
        </w:rPr>
        <w:t>CI</w:t>
      </w:r>
      <w:r>
        <w:rPr>
          <w:rFonts w:asciiTheme="minorEastAsia" w:hAnsiTheme="minorEastAsia" w:hint="eastAsia"/>
          <w:b/>
          <w:sz w:val="36"/>
          <w:szCs w:val="36"/>
        </w:rPr>
        <w:t>串行通信方式</w:t>
      </w:r>
    </w:p>
    <w:p w14:paraId="45A2B8E4" w14:textId="765EA85C" w:rsidR="005F3340" w:rsidRPr="005F3340" w:rsidRDefault="005F3340" w:rsidP="002D5558">
      <w:pPr>
        <w:pStyle w:val="a8"/>
      </w:pPr>
      <w:r w:rsidRPr="005F3340">
        <w:t>Date:20</w:t>
      </w:r>
      <w:r w:rsidR="002D5558">
        <w:t>21</w:t>
      </w:r>
      <w:r w:rsidRPr="005F3340">
        <w:t>-</w:t>
      </w:r>
      <w:r w:rsidR="002D5558">
        <w:t>0</w:t>
      </w:r>
      <w:r w:rsidR="001D643A">
        <w:t>8</w:t>
      </w:r>
      <w:r w:rsidRPr="005F3340">
        <w:t>-</w:t>
      </w:r>
      <w:r w:rsidR="00FF019C">
        <w:rPr>
          <w:rFonts w:hint="eastAsia"/>
        </w:rPr>
        <w:t>2</w:t>
      </w:r>
      <w:r w:rsidR="000C46FA">
        <w:rPr>
          <w:rFonts w:hint="eastAsia"/>
        </w:rPr>
        <w:t>3</w:t>
      </w:r>
    </w:p>
    <w:p w14:paraId="591BC967" w14:textId="0E9BD09B" w:rsidR="00C70B2A" w:rsidRDefault="005F3340" w:rsidP="002D5558">
      <w:pPr>
        <w:pStyle w:val="a8"/>
      </w:pPr>
      <w:r w:rsidRPr="005F3340">
        <w:t>Rev1.0</w:t>
      </w:r>
    </w:p>
    <w:p w14:paraId="66CCF42B" w14:textId="356033C0" w:rsidR="002D5558" w:rsidRDefault="00F97DE1" w:rsidP="002D5558">
      <w:pPr>
        <w:pStyle w:val="a8"/>
      </w:pPr>
      <w:r>
        <w:rPr>
          <w:rFonts w:hint="eastAsia"/>
        </w:rPr>
        <w:t>@</w:t>
      </w:r>
      <w:r w:rsidR="002D5558" w:rsidRPr="00C70B2A">
        <w:rPr>
          <w:rFonts w:hint="eastAsia"/>
        </w:rPr>
        <w:t>淘宝：</w:t>
      </w:r>
      <w:proofErr w:type="gramStart"/>
      <w:r w:rsidR="002D5558" w:rsidRPr="00C70B2A">
        <w:rPr>
          <w:rFonts w:hint="eastAsia"/>
        </w:rPr>
        <w:t>文七电源</w:t>
      </w:r>
      <w:proofErr w:type="gramEnd"/>
      <w:r w:rsidR="00FF019C">
        <w:rPr>
          <w:rFonts w:hint="eastAsia"/>
        </w:rPr>
        <w:t>设计</w:t>
      </w:r>
    </w:p>
    <w:p w14:paraId="5FC00543" w14:textId="669DD221" w:rsidR="002D5558" w:rsidRPr="00276ED9" w:rsidRDefault="002D5558" w:rsidP="002D5558">
      <w:pPr>
        <w:pStyle w:val="a8"/>
      </w:pPr>
      <w:r w:rsidRPr="00C70B2A">
        <w:rPr>
          <w:rFonts w:hint="eastAsia"/>
        </w:rPr>
        <w:t>地址：</w:t>
      </w:r>
      <w:r w:rsidR="001D643A" w:rsidRPr="001D643A">
        <w:t>https://shop598739109.taobao.com</w:t>
      </w:r>
    </w:p>
    <w:p w14:paraId="1A0A55C1" w14:textId="08929B1C" w:rsidR="00E174C5" w:rsidRDefault="00E174C5">
      <w:pPr>
        <w:widowControl/>
        <w:spacing w:line="240" w:lineRule="auto"/>
        <w:ind w:firstLineChars="0" w:firstLine="0"/>
        <w:jc w:val="left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kern w:val="2"/>
          <w:sz w:val="24"/>
          <w:szCs w:val="22"/>
          <w:lang w:val="zh-CN"/>
        </w:rPr>
        <w:id w:val="9559869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56860F" w14:textId="1F586093" w:rsidR="00E174C5" w:rsidRPr="003021BA" w:rsidRDefault="00E174C5" w:rsidP="00E174C5">
          <w:pPr>
            <w:pStyle w:val="TOC"/>
            <w:ind w:firstLine="480"/>
            <w:jc w:val="center"/>
            <w:rPr>
              <w:b/>
              <w:bCs/>
              <w:color w:val="000000" w:themeColor="text1"/>
            </w:rPr>
          </w:pPr>
          <w:r w:rsidRPr="003021BA">
            <w:rPr>
              <w:b/>
              <w:bCs/>
              <w:color w:val="000000" w:themeColor="text1"/>
              <w:lang w:val="zh-CN"/>
            </w:rPr>
            <w:t>目录</w:t>
          </w:r>
        </w:p>
        <w:p w14:paraId="16C92221" w14:textId="157F8937" w:rsidR="00AA0BD2" w:rsidRDefault="00E174C5">
          <w:pPr>
            <w:pStyle w:val="TOC1"/>
            <w:tabs>
              <w:tab w:val="left" w:pos="1050"/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0623855" w:history="1">
            <w:r w:rsidR="00AA0BD2" w:rsidRPr="00996283">
              <w:rPr>
                <w:rStyle w:val="ab"/>
                <w:noProof/>
              </w:rPr>
              <w:t>1.</w:t>
            </w:r>
            <w:r w:rsidR="00AA0BD2">
              <w:rPr>
                <w:rFonts w:asciiTheme="minorHAnsi" w:hAnsiTheme="minorHAnsi"/>
                <w:noProof/>
                <w:sz w:val="21"/>
              </w:rPr>
              <w:tab/>
            </w:r>
            <w:r w:rsidR="00AA0BD2" w:rsidRPr="00996283">
              <w:rPr>
                <w:rStyle w:val="ab"/>
                <w:noProof/>
              </w:rPr>
              <w:t>概述</w:t>
            </w:r>
            <w:r w:rsidR="00AA0BD2">
              <w:rPr>
                <w:noProof/>
                <w:webHidden/>
              </w:rPr>
              <w:tab/>
            </w:r>
            <w:r w:rsidR="00AA0BD2">
              <w:rPr>
                <w:noProof/>
                <w:webHidden/>
              </w:rPr>
              <w:fldChar w:fldCharType="begin"/>
            </w:r>
            <w:r w:rsidR="00AA0BD2">
              <w:rPr>
                <w:noProof/>
                <w:webHidden/>
              </w:rPr>
              <w:instrText xml:space="preserve"> PAGEREF _Toc80623855 \h </w:instrText>
            </w:r>
            <w:r w:rsidR="00AA0BD2">
              <w:rPr>
                <w:noProof/>
                <w:webHidden/>
              </w:rPr>
            </w:r>
            <w:r w:rsidR="00AA0BD2">
              <w:rPr>
                <w:noProof/>
                <w:webHidden/>
              </w:rPr>
              <w:fldChar w:fldCharType="separate"/>
            </w:r>
            <w:r w:rsidR="00AA0BD2">
              <w:rPr>
                <w:noProof/>
                <w:webHidden/>
              </w:rPr>
              <w:t>3</w:t>
            </w:r>
            <w:r w:rsidR="00AA0BD2">
              <w:rPr>
                <w:noProof/>
                <w:webHidden/>
              </w:rPr>
              <w:fldChar w:fldCharType="end"/>
            </w:r>
          </w:hyperlink>
        </w:p>
        <w:p w14:paraId="3D2F0BD4" w14:textId="1E4EC525" w:rsidR="00AA0BD2" w:rsidRDefault="00B37957">
          <w:pPr>
            <w:pStyle w:val="TOC1"/>
            <w:tabs>
              <w:tab w:val="left" w:pos="1050"/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80623856" w:history="1">
            <w:r w:rsidR="00AA0BD2" w:rsidRPr="00996283">
              <w:rPr>
                <w:rStyle w:val="ab"/>
                <w:noProof/>
              </w:rPr>
              <w:t>2.</w:t>
            </w:r>
            <w:r w:rsidR="00AA0BD2">
              <w:rPr>
                <w:rFonts w:asciiTheme="minorHAnsi" w:hAnsiTheme="minorHAnsi"/>
                <w:noProof/>
                <w:sz w:val="21"/>
              </w:rPr>
              <w:tab/>
            </w:r>
            <w:r w:rsidR="00AA0BD2" w:rsidRPr="00996283">
              <w:rPr>
                <w:rStyle w:val="ab"/>
                <w:noProof/>
              </w:rPr>
              <w:t>帧格式</w:t>
            </w:r>
            <w:r w:rsidR="00AA0BD2">
              <w:rPr>
                <w:noProof/>
                <w:webHidden/>
              </w:rPr>
              <w:tab/>
            </w:r>
            <w:r w:rsidR="00AA0BD2">
              <w:rPr>
                <w:noProof/>
                <w:webHidden/>
              </w:rPr>
              <w:fldChar w:fldCharType="begin"/>
            </w:r>
            <w:r w:rsidR="00AA0BD2">
              <w:rPr>
                <w:noProof/>
                <w:webHidden/>
              </w:rPr>
              <w:instrText xml:space="preserve"> PAGEREF _Toc80623856 \h </w:instrText>
            </w:r>
            <w:r w:rsidR="00AA0BD2">
              <w:rPr>
                <w:noProof/>
                <w:webHidden/>
              </w:rPr>
            </w:r>
            <w:r w:rsidR="00AA0BD2">
              <w:rPr>
                <w:noProof/>
                <w:webHidden/>
              </w:rPr>
              <w:fldChar w:fldCharType="separate"/>
            </w:r>
            <w:r w:rsidR="00AA0BD2">
              <w:rPr>
                <w:noProof/>
                <w:webHidden/>
              </w:rPr>
              <w:t>4</w:t>
            </w:r>
            <w:r w:rsidR="00AA0BD2">
              <w:rPr>
                <w:noProof/>
                <w:webHidden/>
              </w:rPr>
              <w:fldChar w:fldCharType="end"/>
            </w:r>
          </w:hyperlink>
        </w:p>
        <w:p w14:paraId="50E59490" w14:textId="2434057B" w:rsidR="00AA0BD2" w:rsidRDefault="00B37957">
          <w:pPr>
            <w:pStyle w:val="TOC1"/>
            <w:tabs>
              <w:tab w:val="left" w:pos="1050"/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80623857" w:history="1">
            <w:r w:rsidR="00AA0BD2" w:rsidRPr="00996283">
              <w:rPr>
                <w:rStyle w:val="ab"/>
                <w:noProof/>
              </w:rPr>
              <w:t>3.</w:t>
            </w:r>
            <w:r w:rsidR="00AA0BD2">
              <w:rPr>
                <w:rFonts w:asciiTheme="minorHAnsi" w:hAnsiTheme="minorHAnsi"/>
                <w:noProof/>
                <w:sz w:val="21"/>
              </w:rPr>
              <w:tab/>
            </w:r>
            <w:r w:rsidR="00AA0BD2" w:rsidRPr="00996283">
              <w:rPr>
                <w:rStyle w:val="ab"/>
                <w:noProof/>
              </w:rPr>
              <w:t>通信时序</w:t>
            </w:r>
            <w:r w:rsidR="00AA0BD2">
              <w:rPr>
                <w:noProof/>
                <w:webHidden/>
              </w:rPr>
              <w:tab/>
            </w:r>
            <w:r w:rsidR="00AA0BD2">
              <w:rPr>
                <w:noProof/>
                <w:webHidden/>
              </w:rPr>
              <w:fldChar w:fldCharType="begin"/>
            </w:r>
            <w:r w:rsidR="00AA0BD2">
              <w:rPr>
                <w:noProof/>
                <w:webHidden/>
              </w:rPr>
              <w:instrText xml:space="preserve"> PAGEREF _Toc80623857 \h </w:instrText>
            </w:r>
            <w:r w:rsidR="00AA0BD2">
              <w:rPr>
                <w:noProof/>
                <w:webHidden/>
              </w:rPr>
            </w:r>
            <w:r w:rsidR="00AA0BD2">
              <w:rPr>
                <w:noProof/>
                <w:webHidden/>
              </w:rPr>
              <w:fldChar w:fldCharType="separate"/>
            </w:r>
            <w:r w:rsidR="00AA0BD2">
              <w:rPr>
                <w:noProof/>
                <w:webHidden/>
              </w:rPr>
              <w:t>5</w:t>
            </w:r>
            <w:r w:rsidR="00AA0BD2">
              <w:rPr>
                <w:noProof/>
                <w:webHidden/>
              </w:rPr>
              <w:fldChar w:fldCharType="end"/>
            </w:r>
          </w:hyperlink>
        </w:p>
        <w:p w14:paraId="12813C45" w14:textId="00A0CCB7" w:rsidR="00AA0BD2" w:rsidRDefault="00B37957">
          <w:pPr>
            <w:pStyle w:val="TOC1"/>
            <w:tabs>
              <w:tab w:val="left" w:pos="1050"/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80623858" w:history="1">
            <w:r w:rsidR="00AA0BD2" w:rsidRPr="00996283">
              <w:rPr>
                <w:rStyle w:val="ab"/>
                <w:noProof/>
              </w:rPr>
              <w:t>4.</w:t>
            </w:r>
            <w:r w:rsidR="00AA0BD2">
              <w:rPr>
                <w:rFonts w:asciiTheme="minorHAnsi" w:hAnsiTheme="minorHAnsi"/>
                <w:noProof/>
                <w:sz w:val="21"/>
              </w:rPr>
              <w:tab/>
            </w:r>
            <w:r w:rsidR="00AA0BD2" w:rsidRPr="00996283">
              <w:rPr>
                <w:rStyle w:val="ab"/>
                <w:noProof/>
              </w:rPr>
              <w:t>发送事件</w:t>
            </w:r>
            <w:r w:rsidR="00AA0BD2">
              <w:rPr>
                <w:noProof/>
                <w:webHidden/>
              </w:rPr>
              <w:tab/>
            </w:r>
            <w:r w:rsidR="00AA0BD2">
              <w:rPr>
                <w:noProof/>
                <w:webHidden/>
              </w:rPr>
              <w:fldChar w:fldCharType="begin"/>
            </w:r>
            <w:r w:rsidR="00AA0BD2">
              <w:rPr>
                <w:noProof/>
                <w:webHidden/>
              </w:rPr>
              <w:instrText xml:space="preserve"> PAGEREF _Toc80623858 \h </w:instrText>
            </w:r>
            <w:r w:rsidR="00AA0BD2">
              <w:rPr>
                <w:noProof/>
                <w:webHidden/>
              </w:rPr>
            </w:r>
            <w:r w:rsidR="00AA0BD2">
              <w:rPr>
                <w:noProof/>
                <w:webHidden/>
              </w:rPr>
              <w:fldChar w:fldCharType="separate"/>
            </w:r>
            <w:r w:rsidR="00AA0BD2">
              <w:rPr>
                <w:noProof/>
                <w:webHidden/>
              </w:rPr>
              <w:t>7</w:t>
            </w:r>
            <w:r w:rsidR="00AA0BD2">
              <w:rPr>
                <w:noProof/>
                <w:webHidden/>
              </w:rPr>
              <w:fldChar w:fldCharType="end"/>
            </w:r>
          </w:hyperlink>
        </w:p>
        <w:p w14:paraId="02F1E263" w14:textId="21E0C2D7" w:rsidR="00AA0BD2" w:rsidRDefault="00B37957">
          <w:pPr>
            <w:pStyle w:val="TOC2"/>
            <w:rPr>
              <w:rFonts w:asciiTheme="minorHAnsi" w:hAnsiTheme="minorHAnsi"/>
              <w:noProof/>
              <w:sz w:val="21"/>
            </w:rPr>
          </w:pPr>
          <w:hyperlink w:anchor="_Toc80623859" w:history="1">
            <w:r w:rsidR="00AA0BD2" w:rsidRPr="00996283">
              <w:rPr>
                <w:rStyle w:val="ab"/>
                <w:noProof/>
              </w:rPr>
              <w:t>4.1</w:t>
            </w:r>
            <w:r w:rsidR="00AA0BD2">
              <w:rPr>
                <w:rFonts w:asciiTheme="minorHAnsi" w:hAnsiTheme="minorHAnsi"/>
                <w:noProof/>
                <w:sz w:val="21"/>
              </w:rPr>
              <w:tab/>
            </w:r>
            <w:r w:rsidR="00AA0BD2" w:rsidRPr="00996283">
              <w:rPr>
                <w:rStyle w:val="ab"/>
                <w:noProof/>
              </w:rPr>
              <w:t>LLC</w:t>
            </w:r>
            <w:r w:rsidR="00AA0BD2" w:rsidRPr="00996283">
              <w:rPr>
                <w:rStyle w:val="ab"/>
                <w:noProof/>
              </w:rPr>
              <w:t>发送事件</w:t>
            </w:r>
            <w:r w:rsidR="00AA0BD2">
              <w:rPr>
                <w:noProof/>
                <w:webHidden/>
              </w:rPr>
              <w:tab/>
            </w:r>
            <w:r w:rsidR="00AA0BD2">
              <w:rPr>
                <w:noProof/>
                <w:webHidden/>
              </w:rPr>
              <w:fldChar w:fldCharType="begin"/>
            </w:r>
            <w:r w:rsidR="00AA0BD2">
              <w:rPr>
                <w:noProof/>
                <w:webHidden/>
              </w:rPr>
              <w:instrText xml:space="preserve"> PAGEREF _Toc80623859 \h </w:instrText>
            </w:r>
            <w:r w:rsidR="00AA0BD2">
              <w:rPr>
                <w:noProof/>
                <w:webHidden/>
              </w:rPr>
            </w:r>
            <w:r w:rsidR="00AA0BD2">
              <w:rPr>
                <w:noProof/>
                <w:webHidden/>
              </w:rPr>
              <w:fldChar w:fldCharType="separate"/>
            </w:r>
            <w:r w:rsidR="00AA0BD2">
              <w:rPr>
                <w:noProof/>
                <w:webHidden/>
              </w:rPr>
              <w:t>7</w:t>
            </w:r>
            <w:r w:rsidR="00AA0BD2">
              <w:rPr>
                <w:noProof/>
                <w:webHidden/>
              </w:rPr>
              <w:fldChar w:fldCharType="end"/>
            </w:r>
          </w:hyperlink>
        </w:p>
        <w:p w14:paraId="14868FBD" w14:textId="2753F93D" w:rsidR="00AA0BD2" w:rsidRDefault="00B37957">
          <w:pPr>
            <w:pStyle w:val="TOC2"/>
            <w:rPr>
              <w:rFonts w:asciiTheme="minorHAnsi" w:hAnsiTheme="minorHAnsi"/>
              <w:noProof/>
              <w:sz w:val="21"/>
            </w:rPr>
          </w:pPr>
          <w:hyperlink w:anchor="_Toc80623860" w:history="1">
            <w:r w:rsidR="00AA0BD2" w:rsidRPr="00996283">
              <w:rPr>
                <w:rStyle w:val="ab"/>
                <w:noProof/>
              </w:rPr>
              <w:t>4.2</w:t>
            </w:r>
            <w:r w:rsidR="00AA0BD2">
              <w:rPr>
                <w:rFonts w:asciiTheme="minorHAnsi" w:hAnsiTheme="minorHAnsi"/>
                <w:noProof/>
                <w:sz w:val="21"/>
              </w:rPr>
              <w:tab/>
            </w:r>
            <w:r w:rsidR="00AA0BD2" w:rsidRPr="00996283">
              <w:rPr>
                <w:rStyle w:val="ab"/>
                <w:noProof/>
              </w:rPr>
              <w:t>PFC</w:t>
            </w:r>
            <w:r w:rsidR="00AA0BD2" w:rsidRPr="00996283">
              <w:rPr>
                <w:rStyle w:val="ab"/>
                <w:noProof/>
              </w:rPr>
              <w:t>发送事件</w:t>
            </w:r>
            <w:r w:rsidR="00AA0BD2">
              <w:rPr>
                <w:noProof/>
                <w:webHidden/>
              </w:rPr>
              <w:tab/>
            </w:r>
            <w:r w:rsidR="00AA0BD2">
              <w:rPr>
                <w:noProof/>
                <w:webHidden/>
              </w:rPr>
              <w:fldChar w:fldCharType="begin"/>
            </w:r>
            <w:r w:rsidR="00AA0BD2">
              <w:rPr>
                <w:noProof/>
                <w:webHidden/>
              </w:rPr>
              <w:instrText xml:space="preserve"> PAGEREF _Toc80623860 \h </w:instrText>
            </w:r>
            <w:r w:rsidR="00AA0BD2">
              <w:rPr>
                <w:noProof/>
                <w:webHidden/>
              </w:rPr>
            </w:r>
            <w:r w:rsidR="00AA0BD2">
              <w:rPr>
                <w:noProof/>
                <w:webHidden/>
              </w:rPr>
              <w:fldChar w:fldCharType="separate"/>
            </w:r>
            <w:r w:rsidR="00AA0BD2">
              <w:rPr>
                <w:noProof/>
                <w:webHidden/>
              </w:rPr>
              <w:t>7</w:t>
            </w:r>
            <w:r w:rsidR="00AA0BD2">
              <w:rPr>
                <w:noProof/>
                <w:webHidden/>
              </w:rPr>
              <w:fldChar w:fldCharType="end"/>
            </w:r>
          </w:hyperlink>
        </w:p>
        <w:p w14:paraId="0944F9BE" w14:textId="4412D2BE" w:rsidR="00AA0BD2" w:rsidRDefault="00B37957">
          <w:pPr>
            <w:pStyle w:val="TOC1"/>
            <w:tabs>
              <w:tab w:val="left" w:pos="1050"/>
              <w:tab w:val="right" w:leader="dot" w:pos="8296"/>
            </w:tabs>
            <w:ind w:firstLine="480"/>
            <w:rPr>
              <w:rFonts w:asciiTheme="minorHAnsi" w:hAnsiTheme="minorHAnsi"/>
              <w:noProof/>
              <w:sz w:val="21"/>
            </w:rPr>
          </w:pPr>
          <w:hyperlink w:anchor="_Toc80623861" w:history="1">
            <w:r w:rsidR="00AA0BD2" w:rsidRPr="00996283">
              <w:rPr>
                <w:rStyle w:val="ab"/>
                <w:noProof/>
              </w:rPr>
              <w:t>5.</w:t>
            </w:r>
            <w:r w:rsidR="00AA0BD2">
              <w:rPr>
                <w:rFonts w:asciiTheme="minorHAnsi" w:hAnsiTheme="minorHAnsi"/>
                <w:noProof/>
                <w:sz w:val="21"/>
              </w:rPr>
              <w:tab/>
            </w:r>
            <w:r w:rsidR="00AA0BD2" w:rsidRPr="00996283">
              <w:rPr>
                <w:rStyle w:val="ab"/>
                <w:noProof/>
              </w:rPr>
              <w:t>中断接收事件</w:t>
            </w:r>
            <w:r w:rsidR="00AA0BD2">
              <w:rPr>
                <w:noProof/>
                <w:webHidden/>
              </w:rPr>
              <w:tab/>
            </w:r>
            <w:r w:rsidR="00AA0BD2">
              <w:rPr>
                <w:noProof/>
                <w:webHidden/>
              </w:rPr>
              <w:fldChar w:fldCharType="begin"/>
            </w:r>
            <w:r w:rsidR="00AA0BD2">
              <w:rPr>
                <w:noProof/>
                <w:webHidden/>
              </w:rPr>
              <w:instrText xml:space="preserve"> PAGEREF _Toc80623861 \h </w:instrText>
            </w:r>
            <w:r w:rsidR="00AA0BD2">
              <w:rPr>
                <w:noProof/>
                <w:webHidden/>
              </w:rPr>
            </w:r>
            <w:r w:rsidR="00AA0BD2">
              <w:rPr>
                <w:noProof/>
                <w:webHidden/>
              </w:rPr>
              <w:fldChar w:fldCharType="separate"/>
            </w:r>
            <w:r w:rsidR="00AA0BD2">
              <w:rPr>
                <w:noProof/>
                <w:webHidden/>
              </w:rPr>
              <w:t>9</w:t>
            </w:r>
            <w:r w:rsidR="00AA0BD2">
              <w:rPr>
                <w:noProof/>
                <w:webHidden/>
              </w:rPr>
              <w:fldChar w:fldCharType="end"/>
            </w:r>
          </w:hyperlink>
        </w:p>
        <w:p w14:paraId="362D9B5B" w14:textId="141D3597" w:rsidR="00AA0BD2" w:rsidRDefault="00B37957">
          <w:pPr>
            <w:pStyle w:val="TOC2"/>
            <w:rPr>
              <w:rFonts w:asciiTheme="minorHAnsi" w:hAnsiTheme="minorHAnsi"/>
              <w:noProof/>
              <w:sz w:val="21"/>
            </w:rPr>
          </w:pPr>
          <w:hyperlink w:anchor="_Toc80623862" w:history="1">
            <w:r w:rsidR="00AA0BD2" w:rsidRPr="00996283">
              <w:rPr>
                <w:rStyle w:val="ab"/>
                <w:noProof/>
              </w:rPr>
              <w:t>5.1</w:t>
            </w:r>
            <w:r w:rsidR="00AA0BD2">
              <w:rPr>
                <w:rFonts w:asciiTheme="minorHAnsi" w:hAnsiTheme="minorHAnsi"/>
                <w:noProof/>
                <w:sz w:val="21"/>
              </w:rPr>
              <w:tab/>
            </w:r>
            <w:r w:rsidR="00AA0BD2" w:rsidRPr="00996283">
              <w:rPr>
                <w:rStyle w:val="ab"/>
                <w:noProof/>
              </w:rPr>
              <w:t>PFC</w:t>
            </w:r>
            <w:r w:rsidR="00AA0BD2" w:rsidRPr="00996283">
              <w:rPr>
                <w:rStyle w:val="ab"/>
                <w:noProof/>
              </w:rPr>
              <w:t>中断接收</w:t>
            </w:r>
            <w:r w:rsidR="00AA0BD2">
              <w:rPr>
                <w:noProof/>
                <w:webHidden/>
              </w:rPr>
              <w:tab/>
            </w:r>
            <w:r w:rsidR="00AA0BD2">
              <w:rPr>
                <w:noProof/>
                <w:webHidden/>
              </w:rPr>
              <w:fldChar w:fldCharType="begin"/>
            </w:r>
            <w:r w:rsidR="00AA0BD2">
              <w:rPr>
                <w:noProof/>
                <w:webHidden/>
              </w:rPr>
              <w:instrText xml:space="preserve"> PAGEREF _Toc80623862 \h </w:instrText>
            </w:r>
            <w:r w:rsidR="00AA0BD2">
              <w:rPr>
                <w:noProof/>
                <w:webHidden/>
              </w:rPr>
            </w:r>
            <w:r w:rsidR="00AA0BD2">
              <w:rPr>
                <w:noProof/>
                <w:webHidden/>
              </w:rPr>
              <w:fldChar w:fldCharType="separate"/>
            </w:r>
            <w:r w:rsidR="00AA0BD2">
              <w:rPr>
                <w:noProof/>
                <w:webHidden/>
              </w:rPr>
              <w:t>9</w:t>
            </w:r>
            <w:r w:rsidR="00AA0BD2">
              <w:rPr>
                <w:noProof/>
                <w:webHidden/>
              </w:rPr>
              <w:fldChar w:fldCharType="end"/>
            </w:r>
          </w:hyperlink>
        </w:p>
        <w:p w14:paraId="0EADC7C8" w14:textId="4A846D14" w:rsidR="00AA0BD2" w:rsidRDefault="00B37957">
          <w:pPr>
            <w:pStyle w:val="TOC2"/>
            <w:rPr>
              <w:rFonts w:asciiTheme="minorHAnsi" w:hAnsiTheme="minorHAnsi"/>
              <w:noProof/>
              <w:sz w:val="21"/>
            </w:rPr>
          </w:pPr>
          <w:hyperlink w:anchor="_Toc80623863" w:history="1">
            <w:r w:rsidR="00AA0BD2" w:rsidRPr="00996283">
              <w:rPr>
                <w:rStyle w:val="ab"/>
                <w:noProof/>
              </w:rPr>
              <w:t>5.2</w:t>
            </w:r>
            <w:r w:rsidR="00AA0BD2">
              <w:rPr>
                <w:rFonts w:asciiTheme="minorHAnsi" w:hAnsiTheme="minorHAnsi"/>
                <w:noProof/>
                <w:sz w:val="21"/>
              </w:rPr>
              <w:tab/>
            </w:r>
            <w:r w:rsidR="00AA0BD2" w:rsidRPr="00996283">
              <w:rPr>
                <w:rStyle w:val="ab"/>
                <w:noProof/>
              </w:rPr>
              <w:t>LLC</w:t>
            </w:r>
            <w:r w:rsidR="00AA0BD2" w:rsidRPr="00996283">
              <w:rPr>
                <w:rStyle w:val="ab"/>
                <w:noProof/>
              </w:rPr>
              <w:t>中断接收</w:t>
            </w:r>
            <w:r w:rsidR="00AA0BD2">
              <w:rPr>
                <w:noProof/>
                <w:webHidden/>
              </w:rPr>
              <w:tab/>
            </w:r>
            <w:r w:rsidR="00AA0BD2">
              <w:rPr>
                <w:noProof/>
                <w:webHidden/>
              </w:rPr>
              <w:fldChar w:fldCharType="begin"/>
            </w:r>
            <w:r w:rsidR="00AA0BD2">
              <w:rPr>
                <w:noProof/>
                <w:webHidden/>
              </w:rPr>
              <w:instrText xml:space="preserve"> PAGEREF _Toc80623863 \h </w:instrText>
            </w:r>
            <w:r w:rsidR="00AA0BD2">
              <w:rPr>
                <w:noProof/>
                <w:webHidden/>
              </w:rPr>
            </w:r>
            <w:r w:rsidR="00AA0BD2">
              <w:rPr>
                <w:noProof/>
                <w:webHidden/>
              </w:rPr>
              <w:fldChar w:fldCharType="separate"/>
            </w:r>
            <w:r w:rsidR="00AA0BD2">
              <w:rPr>
                <w:noProof/>
                <w:webHidden/>
              </w:rPr>
              <w:t>10</w:t>
            </w:r>
            <w:r w:rsidR="00AA0BD2">
              <w:rPr>
                <w:noProof/>
                <w:webHidden/>
              </w:rPr>
              <w:fldChar w:fldCharType="end"/>
            </w:r>
          </w:hyperlink>
        </w:p>
        <w:p w14:paraId="6D61A891" w14:textId="3BD5EF57" w:rsidR="00E174C5" w:rsidRDefault="00E174C5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B55473A" w14:textId="77777777" w:rsidR="00C70B2A" w:rsidRPr="002D5558" w:rsidRDefault="00C70B2A" w:rsidP="00E174C5">
      <w:pPr>
        <w:ind w:firstLine="480"/>
      </w:pPr>
    </w:p>
    <w:p w14:paraId="6ACF5C22" w14:textId="77777777" w:rsidR="00C70B2A" w:rsidRDefault="00C70B2A" w:rsidP="00E174C5">
      <w:pPr>
        <w:ind w:firstLineChars="0" w:firstLine="0"/>
        <w:rPr>
          <w:rFonts w:asciiTheme="minorEastAsia" w:hAnsiTheme="minorEastAsia"/>
          <w:b/>
          <w:sz w:val="36"/>
          <w:szCs w:val="36"/>
        </w:rPr>
      </w:pPr>
    </w:p>
    <w:p w14:paraId="300E8322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37C96FB7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45CF9A72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7E580BBE" w14:textId="77777777" w:rsidR="00AC35A4" w:rsidRPr="00C70B2A" w:rsidRDefault="00AC35A4">
      <w:pPr>
        <w:widowControl/>
        <w:spacing w:line="240" w:lineRule="auto"/>
        <w:ind w:firstLineChars="0" w:firstLine="0"/>
        <w:jc w:val="left"/>
      </w:pPr>
    </w:p>
    <w:p w14:paraId="37A9F366" w14:textId="77777777" w:rsidR="00C70B2A" w:rsidRDefault="00C70B2A">
      <w:pPr>
        <w:widowControl/>
        <w:spacing w:line="240" w:lineRule="auto"/>
        <w:ind w:firstLineChars="0" w:firstLine="0"/>
        <w:jc w:val="left"/>
      </w:pPr>
    </w:p>
    <w:p w14:paraId="7594660C" w14:textId="77777777" w:rsidR="00C70B2A" w:rsidRDefault="00C70B2A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1724E8CF" w14:textId="73B118B4" w:rsidR="00220804" w:rsidRDefault="00DF33EE" w:rsidP="007C05A6">
      <w:pPr>
        <w:pStyle w:val="1"/>
        <w:spacing w:before="156" w:after="156"/>
      </w:pPr>
      <w:bookmarkStart w:id="0" w:name="_Toc80623855"/>
      <w:r w:rsidRPr="00DF33EE">
        <w:rPr>
          <w:rFonts w:hint="eastAsia"/>
        </w:rPr>
        <w:lastRenderedPageBreak/>
        <w:t>概述</w:t>
      </w:r>
      <w:bookmarkEnd w:id="0"/>
    </w:p>
    <w:p w14:paraId="3061682B" w14:textId="73376CC1" w:rsidR="00DF33EE" w:rsidRDefault="00DF33EE" w:rsidP="00DF33EE">
      <w:pPr>
        <w:ind w:firstLine="480"/>
      </w:pPr>
      <w:r>
        <w:t>PFC</w:t>
      </w:r>
      <w:r>
        <w:rPr>
          <w:rFonts w:hint="eastAsia"/>
        </w:rPr>
        <w:t>与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控制器独立工作，其中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控制器位于电源初级侧，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控制器位于电源次级侧。</w:t>
      </w:r>
      <w:r w:rsidRPr="001E746F">
        <w:rPr>
          <w:highlight w:val="yellow"/>
        </w:rPr>
        <w:t>LLC</w:t>
      </w:r>
      <w:r w:rsidRPr="001E746F">
        <w:rPr>
          <w:rFonts w:hint="eastAsia"/>
          <w:highlight w:val="yellow"/>
        </w:rPr>
        <w:t>工作基于</w:t>
      </w:r>
      <w:r w:rsidRPr="001E746F">
        <w:rPr>
          <w:highlight w:val="yellow"/>
        </w:rPr>
        <w:t>PFC</w:t>
      </w:r>
      <w:r w:rsidRPr="001E746F">
        <w:rPr>
          <w:rFonts w:hint="eastAsia"/>
          <w:highlight w:val="yellow"/>
        </w:rPr>
        <w:t>的运行状态</w:t>
      </w:r>
      <w:r>
        <w:rPr>
          <w:rFonts w:hint="eastAsia"/>
        </w:rPr>
        <w:t>，当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出现故障或由于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输入电压（电网电压）不满足合理范围时，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禁止输出；同时，通常电源模块会将输入电压电流能上报上位机，而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负责与上位机通信，因此，正常运行过程中，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控制器需要将自己的工作状态内容以及相关电压电流参数传输至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控制器，即两者之间需建立隔离信息交互的通信电路。</w:t>
      </w:r>
    </w:p>
    <w:p w14:paraId="23E604ED" w14:textId="30541942" w:rsidR="00DF33EE" w:rsidRDefault="00DF33EE" w:rsidP="00DF33EE">
      <w:pPr>
        <w:ind w:firstLine="480"/>
      </w:pPr>
      <w:r>
        <w:rPr>
          <w:rFonts w:hint="eastAsia"/>
        </w:rPr>
        <w:t>模块设计了隔离型</w:t>
      </w:r>
      <w:r>
        <w:rPr>
          <w:rFonts w:hint="eastAsia"/>
        </w:rPr>
        <w:t>S</w:t>
      </w:r>
      <w:r>
        <w:t>CI</w:t>
      </w:r>
      <w:r>
        <w:rPr>
          <w:rFonts w:hint="eastAsia"/>
        </w:rPr>
        <w:t>串行通信方式实现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控制器与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控制器之间的信息交互。</w:t>
      </w:r>
      <w:r w:rsidRPr="00F37584">
        <w:rPr>
          <w:rFonts w:hint="eastAsia"/>
          <w:highlight w:val="yellow"/>
        </w:rPr>
        <w:t>定义</w:t>
      </w:r>
      <w:r w:rsidRPr="00F37584">
        <w:rPr>
          <w:rFonts w:hint="eastAsia"/>
          <w:highlight w:val="yellow"/>
        </w:rPr>
        <w:t>L</w:t>
      </w:r>
      <w:r w:rsidRPr="00F37584">
        <w:rPr>
          <w:highlight w:val="yellow"/>
        </w:rPr>
        <w:t>LC</w:t>
      </w:r>
      <w:r w:rsidRPr="00F37584">
        <w:rPr>
          <w:rFonts w:hint="eastAsia"/>
          <w:highlight w:val="yellow"/>
        </w:rPr>
        <w:t>控制器为通信主机，</w:t>
      </w:r>
      <w:r w:rsidRPr="00F37584">
        <w:rPr>
          <w:rFonts w:hint="eastAsia"/>
          <w:highlight w:val="yellow"/>
        </w:rPr>
        <w:t>P</w:t>
      </w:r>
      <w:r w:rsidRPr="00F37584">
        <w:rPr>
          <w:highlight w:val="yellow"/>
        </w:rPr>
        <w:t>FC</w:t>
      </w:r>
      <w:r w:rsidRPr="00F37584">
        <w:rPr>
          <w:rFonts w:hint="eastAsia"/>
          <w:highlight w:val="yellow"/>
        </w:rPr>
        <w:t>控制器为从机</w:t>
      </w:r>
      <w:r>
        <w:rPr>
          <w:rFonts w:hint="eastAsia"/>
        </w:rPr>
        <w:t>。</w:t>
      </w:r>
    </w:p>
    <w:p w14:paraId="4A57C0A1" w14:textId="2559B73E" w:rsidR="00DF33EE" w:rsidRDefault="00DF33EE" w:rsidP="00DF33EE">
      <w:pPr>
        <w:ind w:firstLine="480"/>
      </w:pPr>
      <w:r w:rsidRPr="001E746F">
        <w:rPr>
          <w:rFonts w:hint="eastAsia"/>
          <w:highlight w:val="yellow"/>
        </w:rPr>
        <w:t>从机不主动发送信息，只有在接收到主机的命令后才回传对应的数据内容。</w:t>
      </w:r>
    </w:p>
    <w:p w14:paraId="2385B3BC" w14:textId="15E8CA69" w:rsidR="00DF33EE" w:rsidRDefault="00DF33EE" w:rsidP="00DF33EE">
      <w:pPr>
        <w:ind w:firstLine="480"/>
      </w:pPr>
      <w:r>
        <w:rPr>
          <w:rFonts w:hint="eastAsia"/>
        </w:rPr>
        <w:t>配置</w:t>
      </w:r>
      <w:r>
        <w:t>SCI</w:t>
      </w:r>
      <w:r>
        <w:rPr>
          <w:rFonts w:hint="eastAsia"/>
        </w:rPr>
        <w:t>通信的波特率为</w:t>
      </w:r>
      <w:r w:rsidRPr="001E746F">
        <w:rPr>
          <w:rFonts w:hint="eastAsia"/>
          <w:highlight w:val="yellow"/>
        </w:rPr>
        <w:t>4800bit</w:t>
      </w:r>
      <w:r w:rsidRPr="001E746F">
        <w:rPr>
          <w:highlight w:val="yellow"/>
        </w:rPr>
        <w:t>/</w:t>
      </w:r>
      <w:r w:rsidRPr="001E746F">
        <w:rPr>
          <w:rFonts w:hint="eastAsia"/>
          <w:highlight w:val="yellow"/>
        </w:rPr>
        <w:t>秒</w:t>
      </w:r>
      <w:r>
        <w:rPr>
          <w:rFonts w:hint="eastAsia"/>
        </w:rPr>
        <w:t>。</w:t>
      </w:r>
    </w:p>
    <w:p w14:paraId="1EA9D8D1" w14:textId="74EF8604" w:rsidR="00DF33EE" w:rsidRDefault="00DF33EE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5B4D0591" w14:textId="77777777" w:rsidR="00DF33EE" w:rsidRPr="001E746F" w:rsidRDefault="00DF33EE" w:rsidP="00DF33EE">
      <w:pPr>
        <w:pStyle w:val="1"/>
        <w:spacing w:before="156" w:after="156"/>
        <w:rPr>
          <w:highlight w:val="yellow"/>
        </w:rPr>
      </w:pPr>
      <w:bookmarkStart w:id="1" w:name="_Toc80623856"/>
      <w:r w:rsidRPr="001E746F">
        <w:rPr>
          <w:rFonts w:hint="eastAsia"/>
          <w:highlight w:val="yellow"/>
        </w:rPr>
        <w:lastRenderedPageBreak/>
        <w:t>帧格式</w:t>
      </w:r>
      <w:bookmarkEnd w:id="1"/>
    </w:p>
    <w:p w14:paraId="34DB7673" w14:textId="11ED9F40" w:rsidR="00DF33EE" w:rsidRDefault="00DF33EE" w:rsidP="00DF33EE">
      <w:pPr>
        <w:ind w:firstLine="480"/>
      </w:pPr>
      <w:r>
        <w:rPr>
          <w:rFonts w:hint="eastAsia"/>
        </w:rPr>
        <w:t>信息交互以数据帧格式组成，定义通信内容一帧由</w:t>
      </w:r>
      <w:r>
        <w:rPr>
          <w:rFonts w:hint="eastAsia"/>
        </w:rPr>
        <w:t>6</w:t>
      </w:r>
      <w:r>
        <w:rPr>
          <w:rFonts w:hint="eastAsia"/>
        </w:rPr>
        <w:t>个字节组成，如下图所示：</w:t>
      </w:r>
    </w:p>
    <w:p w14:paraId="625BED65" w14:textId="77777777" w:rsidR="00DF33EE" w:rsidRDefault="00DF33EE" w:rsidP="00DF33EE">
      <w:pPr>
        <w:pStyle w:val="a8"/>
      </w:pPr>
      <w:r>
        <w:object w:dxaOrig="9829" w:dyaOrig="1536" w14:anchorId="7AC699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64.5pt" o:ole="">
            <v:imagedata r:id="rId8" o:title=""/>
          </v:shape>
          <o:OLEObject Type="Embed" ProgID="Visio.Drawing.15" ShapeID="_x0000_i1025" DrawAspect="Content" ObjectID="_1699709509" r:id="rId9"/>
        </w:object>
      </w:r>
    </w:p>
    <w:p w14:paraId="7BAF30CD" w14:textId="66B65173" w:rsidR="00DF33EE" w:rsidRDefault="00DF33EE" w:rsidP="00DF33EE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帧结构</w:t>
      </w:r>
    </w:p>
    <w:p w14:paraId="0AF02502" w14:textId="77777777" w:rsidR="00DF33EE" w:rsidRDefault="00DF33EE" w:rsidP="00DF33EE">
      <w:pPr>
        <w:ind w:firstLine="480"/>
      </w:pPr>
      <w:r>
        <w:rPr>
          <w:rFonts w:hint="eastAsia"/>
        </w:rPr>
        <w:t>其中</w:t>
      </w:r>
      <w:r>
        <w:rPr>
          <w:rFonts w:hint="eastAsia"/>
        </w:rPr>
        <w:t>B</w:t>
      </w:r>
      <w:r>
        <w:t>yte0</w:t>
      </w:r>
      <w:proofErr w:type="gramStart"/>
      <w:r>
        <w:rPr>
          <w:rFonts w:hint="eastAsia"/>
        </w:rPr>
        <w:t>为帧头</w:t>
      </w:r>
      <w:proofErr w:type="gramEnd"/>
      <w:r>
        <w:rPr>
          <w:rFonts w:hint="eastAsia"/>
        </w:rPr>
        <w:t>字节，用以表示该数据帧的内容，该字节第九位为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14:paraId="39C86D02" w14:textId="08BA704E" w:rsidR="00DF33EE" w:rsidRDefault="00DF33EE" w:rsidP="00DF33EE">
      <w:pPr>
        <w:ind w:firstLine="480"/>
      </w:pPr>
      <w:r>
        <w:rPr>
          <w:rFonts w:hint="eastAsia"/>
        </w:rPr>
        <w:t>B</w:t>
      </w:r>
      <w:r>
        <w:t>yte5</w:t>
      </w:r>
      <w:r>
        <w:rPr>
          <w:rFonts w:hint="eastAsia"/>
        </w:rPr>
        <w:t>为校验和字节，</w:t>
      </w:r>
      <w:r w:rsidR="00AA0BD2">
        <w:rPr>
          <w:rFonts w:hint="eastAsia"/>
        </w:rPr>
        <w:t>时</w:t>
      </w:r>
      <w:r>
        <w:rPr>
          <w:rFonts w:hint="eastAsia"/>
        </w:rPr>
        <w:t>B</w:t>
      </w:r>
      <w:r>
        <w:t>yte0~Byte4</w:t>
      </w:r>
      <w:proofErr w:type="gramStart"/>
      <w:r>
        <w:rPr>
          <w:rFonts w:hint="eastAsia"/>
        </w:rPr>
        <w:t>五个</w:t>
      </w:r>
      <w:proofErr w:type="gramEnd"/>
      <w:r>
        <w:rPr>
          <w:rFonts w:hint="eastAsia"/>
        </w:rPr>
        <w:t>数据累加和</w:t>
      </w:r>
      <w:proofErr w:type="gramStart"/>
      <w:r>
        <w:rPr>
          <w:rFonts w:hint="eastAsia"/>
        </w:rPr>
        <w:t>后取低八位</w:t>
      </w:r>
      <w:proofErr w:type="gramEnd"/>
      <w:r>
        <w:rPr>
          <w:rFonts w:hint="eastAsia"/>
        </w:rPr>
        <w:t>，该字节用以校验数据在传输过程中无任何差错，任何发送方将</w:t>
      </w:r>
      <w:r>
        <w:rPr>
          <w:rFonts w:hint="eastAsia"/>
        </w:rPr>
        <w:t>Byte0~</w:t>
      </w:r>
      <w:r>
        <w:t>Byte4</w:t>
      </w:r>
      <w:r>
        <w:rPr>
          <w:rFonts w:hint="eastAsia"/>
        </w:rPr>
        <w:t>求和后作为</w:t>
      </w:r>
      <w:r>
        <w:rPr>
          <w:rFonts w:hint="eastAsia"/>
        </w:rPr>
        <w:t>B</w:t>
      </w:r>
      <w:r>
        <w:t>yte5</w:t>
      </w:r>
      <w:r>
        <w:rPr>
          <w:rFonts w:hint="eastAsia"/>
        </w:rPr>
        <w:t>数据，任何接收方在接收完一个完整</w:t>
      </w:r>
      <w:proofErr w:type="gramStart"/>
      <w:r>
        <w:rPr>
          <w:rFonts w:hint="eastAsia"/>
        </w:rPr>
        <w:t>帧后对该帧进行求</w:t>
      </w:r>
      <w:proofErr w:type="gramEnd"/>
      <w:r>
        <w:rPr>
          <w:rFonts w:hint="eastAsia"/>
        </w:rPr>
        <w:t>校验和，但计算校验和</w:t>
      </w:r>
      <w:proofErr w:type="gramStart"/>
      <w:r>
        <w:rPr>
          <w:rFonts w:hint="eastAsia"/>
        </w:rPr>
        <w:t>与该帧</w:t>
      </w:r>
      <w:proofErr w:type="gramEnd"/>
      <w:r>
        <w:rPr>
          <w:rFonts w:hint="eastAsia"/>
        </w:rPr>
        <w:t>B</w:t>
      </w:r>
      <w:r>
        <w:t>yte5</w:t>
      </w:r>
      <w:r>
        <w:rPr>
          <w:rFonts w:hint="eastAsia"/>
        </w:rPr>
        <w:t>相同时为有效数据帧，否则丢弃。</w:t>
      </w:r>
    </w:p>
    <w:p w14:paraId="590AB0CE" w14:textId="77777777" w:rsidR="00DF33EE" w:rsidRDefault="00DF33EE" w:rsidP="00DF33EE">
      <w:pPr>
        <w:ind w:firstLine="480"/>
      </w:pPr>
      <w:r>
        <w:rPr>
          <w:rFonts w:hint="eastAsia"/>
        </w:rPr>
        <w:t>B</w:t>
      </w:r>
      <w:r>
        <w:t>yte1~B</w:t>
      </w:r>
      <w:r>
        <w:rPr>
          <w:rFonts w:hint="eastAsia"/>
        </w:rPr>
        <w:t>yte4</w:t>
      </w:r>
      <w:proofErr w:type="gramStart"/>
      <w:r>
        <w:rPr>
          <w:rFonts w:hint="eastAsia"/>
        </w:rPr>
        <w:t>为该帧有效</w:t>
      </w:r>
      <w:proofErr w:type="gramEnd"/>
      <w:r>
        <w:rPr>
          <w:rFonts w:hint="eastAsia"/>
        </w:rPr>
        <w:t>数据。</w:t>
      </w:r>
    </w:p>
    <w:p w14:paraId="0A2DA8D4" w14:textId="77777777" w:rsidR="00DF33EE" w:rsidRDefault="00DF33EE" w:rsidP="00DF33EE">
      <w:pPr>
        <w:ind w:firstLine="480"/>
      </w:pPr>
      <w:r>
        <w:rPr>
          <w:rFonts w:hint="eastAsia"/>
        </w:rPr>
        <w:t>设计中，定义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（主机）向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发送两种数据，</w:t>
      </w:r>
      <w:proofErr w:type="gramStart"/>
      <w:r>
        <w:rPr>
          <w:rFonts w:hint="eastAsia"/>
        </w:rPr>
        <w:t>帧头为</w:t>
      </w:r>
      <w:proofErr w:type="gramEnd"/>
      <w:r>
        <w:rPr>
          <w:rFonts w:hint="eastAsia"/>
        </w:rPr>
        <w:t>：</w:t>
      </w:r>
    </w:p>
    <w:p w14:paraId="14B28644" w14:textId="77777777" w:rsidR="00DF33EE" w:rsidRPr="00F37584" w:rsidRDefault="00DF33EE" w:rsidP="00DF33EE">
      <w:pPr>
        <w:ind w:firstLine="480"/>
        <w:rPr>
          <w:highlight w:val="yellow"/>
        </w:rPr>
      </w:pPr>
      <w:r w:rsidRPr="00F37584">
        <w:rPr>
          <w:rFonts w:hint="eastAsia"/>
          <w:highlight w:val="yellow"/>
        </w:rPr>
        <w:t>C</w:t>
      </w:r>
      <w:r w:rsidRPr="00F37584">
        <w:rPr>
          <w:highlight w:val="yellow"/>
        </w:rPr>
        <w:t>MD1:0</w:t>
      </w:r>
      <w:r w:rsidRPr="00F37584">
        <w:rPr>
          <w:rFonts w:hint="eastAsia"/>
          <w:highlight w:val="yellow"/>
        </w:rPr>
        <w:t>x11</w:t>
      </w:r>
    </w:p>
    <w:p w14:paraId="1FD5897D" w14:textId="77777777" w:rsidR="00DF33EE" w:rsidRDefault="00DF33EE" w:rsidP="00DF33EE">
      <w:pPr>
        <w:ind w:firstLine="480"/>
      </w:pPr>
      <w:r w:rsidRPr="00F37584">
        <w:rPr>
          <w:rFonts w:hint="eastAsia"/>
          <w:highlight w:val="yellow"/>
        </w:rPr>
        <w:t>C</w:t>
      </w:r>
      <w:r w:rsidRPr="00F37584">
        <w:rPr>
          <w:highlight w:val="yellow"/>
        </w:rPr>
        <w:t>MD2:0</w:t>
      </w:r>
      <w:r w:rsidRPr="00F37584">
        <w:rPr>
          <w:rFonts w:hint="eastAsia"/>
          <w:highlight w:val="yellow"/>
        </w:rPr>
        <w:t>x33</w:t>
      </w:r>
    </w:p>
    <w:p w14:paraId="5E084F62" w14:textId="77777777" w:rsidR="00DF33EE" w:rsidRDefault="00DF33EE" w:rsidP="00DF33EE">
      <w:pPr>
        <w:ind w:firstLine="480"/>
      </w:pPr>
      <w:r>
        <w:rPr>
          <w:rFonts w:hint="eastAsia"/>
        </w:rPr>
        <w:t>其中，控制器再发送一帧数据首字节地址为时，使用</w:t>
      </w:r>
      <w:r>
        <w:rPr>
          <w:rFonts w:hint="eastAsia"/>
        </w:rPr>
        <w:t>T</w:t>
      </w:r>
      <w:r>
        <w:t>XWAKE</w:t>
      </w:r>
      <w:r>
        <w:rPr>
          <w:rFonts w:hint="eastAsia"/>
        </w:rPr>
        <w:t>寄存器添加第</w:t>
      </w:r>
      <w:r>
        <w:rPr>
          <w:rFonts w:hint="eastAsia"/>
        </w:rPr>
        <w:t>9</w:t>
      </w:r>
      <w:r>
        <w:rPr>
          <w:rFonts w:hint="eastAsia"/>
        </w:rPr>
        <w:t>位，用以代表帧头。</w:t>
      </w:r>
    </w:p>
    <w:p w14:paraId="7FDA4DAC" w14:textId="77777777" w:rsidR="00DF33EE" w:rsidRDefault="00DF33EE" w:rsidP="00DF33EE">
      <w:pPr>
        <w:ind w:firstLine="480"/>
      </w:pPr>
      <w:r>
        <w:t>LLC</w:t>
      </w:r>
      <w:r>
        <w:rPr>
          <w:rFonts w:hint="eastAsia"/>
        </w:rPr>
        <w:t>向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发送的两种结构帧中，</w:t>
      </w:r>
      <w:r>
        <w:rPr>
          <w:rFonts w:hint="eastAsia"/>
        </w:rPr>
        <w:t>Byte1~</w:t>
      </w:r>
      <w:r>
        <w:t>B</w:t>
      </w:r>
      <w:r>
        <w:rPr>
          <w:rFonts w:hint="eastAsia"/>
        </w:rPr>
        <w:t>yte4</w:t>
      </w:r>
      <w:r>
        <w:rPr>
          <w:rFonts w:hint="eastAsia"/>
        </w:rPr>
        <w:t>数据均为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4E2AEFA" w14:textId="65A6EA32" w:rsidR="00DF33EE" w:rsidRDefault="00DF33EE" w:rsidP="00DF33EE">
      <w:pPr>
        <w:ind w:firstLine="480"/>
      </w:pPr>
      <w:r>
        <w:rPr>
          <w:rFonts w:hint="eastAsia"/>
        </w:rPr>
        <w:t>设计中，定义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（从机）</w:t>
      </w:r>
      <w:r w:rsidR="00AA0BD2">
        <w:rPr>
          <w:rFonts w:hint="eastAsia"/>
        </w:rPr>
        <w:t>在</w:t>
      </w:r>
      <w:r>
        <w:rPr>
          <w:rFonts w:hint="eastAsia"/>
        </w:rPr>
        <w:t>接收完对应</w:t>
      </w:r>
      <w:proofErr w:type="gramStart"/>
      <w:r>
        <w:rPr>
          <w:rFonts w:hint="eastAsia"/>
        </w:rPr>
        <w:t>的帧后回复</w:t>
      </w:r>
      <w:proofErr w:type="gramEnd"/>
      <w:r>
        <w:rPr>
          <w:rFonts w:hint="eastAsia"/>
        </w:rPr>
        <w:t>的数据内容为：</w:t>
      </w:r>
    </w:p>
    <w:p w14:paraId="375F9173" w14:textId="77777777" w:rsidR="00DF33EE" w:rsidRDefault="00DF33EE" w:rsidP="00DF33EE">
      <w:pPr>
        <w:ind w:firstLine="480"/>
      </w:pPr>
      <w:r>
        <w:rPr>
          <w:rFonts w:hint="eastAsia"/>
        </w:rPr>
        <w:t>回复</w:t>
      </w:r>
      <w:r>
        <w:rPr>
          <w:rFonts w:hint="eastAsia"/>
        </w:rPr>
        <w:t>C</w:t>
      </w:r>
      <w:r>
        <w:t>MD1</w:t>
      </w:r>
      <w:r>
        <w:rPr>
          <w:rFonts w:hint="eastAsia"/>
        </w:rPr>
        <w:t>帧数据：</w:t>
      </w:r>
      <w:r>
        <w:rPr>
          <w:rFonts w:hint="eastAsia"/>
        </w:rPr>
        <w:t>Byte0</w:t>
      </w:r>
      <w:r>
        <w:rPr>
          <w:rFonts w:hint="eastAsia"/>
        </w:rPr>
        <w:t>为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故障信息高位，</w:t>
      </w:r>
      <w:r>
        <w:rPr>
          <w:rFonts w:hint="eastAsia"/>
        </w:rPr>
        <w:t>Byte1</w:t>
      </w:r>
      <w:r>
        <w:rPr>
          <w:rFonts w:hint="eastAsia"/>
        </w:rPr>
        <w:t>为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故障信息低位，</w:t>
      </w:r>
      <w:r>
        <w:rPr>
          <w:rFonts w:hint="eastAsia"/>
        </w:rPr>
        <w:t>Byte2</w:t>
      </w:r>
      <w:r>
        <w:rPr>
          <w:rFonts w:hint="eastAsia"/>
        </w:rPr>
        <w:t>为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状态信息高位，</w:t>
      </w:r>
      <w:r>
        <w:rPr>
          <w:rFonts w:hint="eastAsia"/>
        </w:rPr>
        <w:t>Byte3</w:t>
      </w:r>
      <w:r>
        <w:rPr>
          <w:rFonts w:hint="eastAsia"/>
        </w:rPr>
        <w:t>为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状态信息低位。</w:t>
      </w:r>
    </w:p>
    <w:p w14:paraId="685BC084" w14:textId="2F17B78C" w:rsidR="00DF33EE" w:rsidRPr="00212F28" w:rsidRDefault="00DF33EE" w:rsidP="00DF33EE">
      <w:pPr>
        <w:ind w:firstLine="480"/>
      </w:pPr>
      <w:r>
        <w:rPr>
          <w:rFonts w:hint="eastAsia"/>
        </w:rPr>
        <w:t>回复</w:t>
      </w:r>
      <w:r>
        <w:rPr>
          <w:rFonts w:hint="eastAsia"/>
        </w:rPr>
        <w:t>C</w:t>
      </w:r>
      <w:r>
        <w:t>MD</w:t>
      </w:r>
      <w:r w:rsidR="000E3FF7">
        <w:t>2</w:t>
      </w:r>
      <w:r>
        <w:rPr>
          <w:rFonts w:hint="eastAsia"/>
        </w:rPr>
        <w:t>帧数据：</w:t>
      </w:r>
      <w:r>
        <w:rPr>
          <w:rFonts w:hint="eastAsia"/>
        </w:rPr>
        <w:t>Byte0</w:t>
      </w:r>
      <w:r>
        <w:rPr>
          <w:rFonts w:hint="eastAsia"/>
        </w:rPr>
        <w:t>为输入电压有效值高位，</w:t>
      </w:r>
      <w:r>
        <w:rPr>
          <w:rFonts w:hint="eastAsia"/>
        </w:rPr>
        <w:t>Byte1</w:t>
      </w:r>
      <w:r>
        <w:rPr>
          <w:rFonts w:hint="eastAsia"/>
        </w:rPr>
        <w:t>为输入电压有效值低位，</w:t>
      </w:r>
      <w:r>
        <w:rPr>
          <w:rFonts w:hint="eastAsia"/>
        </w:rPr>
        <w:t>Byte2</w:t>
      </w:r>
      <w:r>
        <w:rPr>
          <w:rFonts w:hint="eastAsia"/>
        </w:rPr>
        <w:t>为输入电流有效值高位，</w:t>
      </w:r>
      <w:r>
        <w:rPr>
          <w:rFonts w:hint="eastAsia"/>
        </w:rPr>
        <w:t>Byte3</w:t>
      </w:r>
      <w:r>
        <w:rPr>
          <w:rFonts w:hint="eastAsia"/>
        </w:rPr>
        <w:t>为输入电流有效值低位。</w:t>
      </w:r>
    </w:p>
    <w:p w14:paraId="22F57CB2" w14:textId="77777777" w:rsidR="00DF33EE" w:rsidRDefault="00DF33EE" w:rsidP="00DF33EE">
      <w:pPr>
        <w:ind w:firstLine="480"/>
      </w:pPr>
    </w:p>
    <w:p w14:paraId="6768AA8A" w14:textId="77777777" w:rsidR="00DF33EE" w:rsidRDefault="00DF33EE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3EBD6BFE" w14:textId="6A480159" w:rsidR="00DF33EE" w:rsidRDefault="00DF33EE" w:rsidP="00DF33EE">
      <w:pPr>
        <w:pStyle w:val="1"/>
        <w:spacing w:before="156" w:after="156"/>
      </w:pPr>
      <w:bookmarkStart w:id="2" w:name="_Toc80623857"/>
      <w:r>
        <w:rPr>
          <w:rFonts w:hint="eastAsia"/>
        </w:rPr>
        <w:lastRenderedPageBreak/>
        <w:t>通信时序</w:t>
      </w:r>
      <w:bookmarkEnd w:id="2"/>
    </w:p>
    <w:p w14:paraId="03E4B303" w14:textId="77777777" w:rsidR="00DF33EE" w:rsidRDefault="00DF33EE" w:rsidP="00DF33EE">
      <w:pPr>
        <w:ind w:firstLine="480"/>
      </w:pPr>
      <w:r>
        <w:rPr>
          <w:rFonts w:hint="eastAsia"/>
        </w:rPr>
        <w:t>如下图所示为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与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通信帧的时间时序图。</w:t>
      </w:r>
    </w:p>
    <w:p w14:paraId="77B4355B" w14:textId="68805DD8" w:rsidR="00DF33EE" w:rsidRDefault="00DF33EE" w:rsidP="00DF33EE">
      <w:pPr>
        <w:pStyle w:val="a8"/>
      </w:pPr>
      <w:r>
        <w:object w:dxaOrig="7068" w:dyaOrig="4981" w14:anchorId="30066B8B">
          <v:shape id="_x0000_i1026" type="#_x0000_t75" style="width:294pt;height:207pt" o:ole="">
            <v:imagedata r:id="rId10" o:title=""/>
          </v:shape>
          <o:OLEObject Type="Embed" ProgID="Visio.Drawing.15" ShapeID="_x0000_i1026" DrawAspect="Content" ObjectID="_1699709510" r:id="rId11"/>
        </w:object>
      </w:r>
    </w:p>
    <w:p w14:paraId="576FD7E6" w14:textId="292E7283" w:rsidR="00DF33EE" w:rsidRDefault="00DF33EE" w:rsidP="00DF33EE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通信时间时序图</w:t>
      </w:r>
    </w:p>
    <w:p w14:paraId="78BA657F" w14:textId="21488B7C" w:rsidR="00DF33EE" w:rsidRDefault="00DF33EE" w:rsidP="00DF33EE">
      <w:pPr>
        <w:ind w:firstLine="480"/>
      </w:pPr>
      <w:r>
        <w:rPr>
          <w:rFonts w:hint="eastAsia"/>
        </w:rPr>
        <w:t>P</w:t>
      </w:r>
      <w:r>
        <w:t>FC</w:t>
      </w:r>
      <w:r>
        <w:rPr>
          <w:rFonts w:hint="eastAsia"/>
        </w:rPr>
        <w:t>与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控制器的通信时间间隔为</w:t>
      </w:r>
      <w:r>
        <w:rPr>
          <w:rFonts w:hint="eastAsia"/>
        </w:rPr>
        <w:t>100m</w:t>
      </w:r>
      <w:r>
        <w:t>S</w:t>
      </w:r>
      <w:r>
        <w:rPr>
          <w:rFonts w:hint="eastAsia"/>
        </w:rPr>
        <w:t>，主机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向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发送命令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C</w:t>
      </w:r>
      <w:r>
        <w:t>MD1</w:t>
      </w:r>
      <w:r>
        <w:rPr>
          <w:rFonts w:hint="eastAsia"/>
        </w:rPr>
        <w:t>（数据空），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在检测到</w:t>
      </w:r>
      <w:r>
        <w:rPr>
          <w:rFonts w:hint="eastAsia"/>
        </w:rPr>
        <w:t>C</w:t>
      </w:r>
      <w:r>
        <w:t>MD1</w:t>
      </w:r>
      <w:r>
        <w:rPr>
          <w:rFonts w:hint="eastAsia"/>
        </w:rPr>
        <w:t>帧并校验数据</w:t>
      </w:r>
      <w:r w:rsidR="00AA0BD2">
        <w:rPr>
          <w:rFonts w:hint="eastAsia"/>
        </w:rPr>
        <w:t>无</w:t>
      </w:r>
      <w:r>
        <w:rPr>
          <w:rFonts w:hint="eastAsia"/>
        </w:rPr>
        <w:t>错误后回复</w:t>
      </w:r>
      <w:r>
        <w:rPr>
          <w:rFonts w:hint="eastAsia"/>
        </w:rPr>
        <w:t>C</w:t>
      </w:r>
      <w:r>
        <w:t>MD1</w:t>
      </w:r>
      <w:r>
        <w:rPr>
          <w:rFonts w:hint="eastAsia"/>
        </w:rPr>
        <w:t>帧（</w:t>
      </w:r>
      <w:proofErr w:type="gramStart"/>
      <w:r>
        <w:rPr>
          <w:rFonts w:hint="eastAsia"/>
        </w:rPr>
        <w:t>含数据</w:t>
      </w:r>
      <w:proofErr w:type="gramEnd"/>
      <w:r>
        <w:rPr>
          <w:rFonts w:hint="eastAsia"/>
        </w:rPr>
        <w:t>内容）；主机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等待</w:t>
      </w:r>
      <w:r>
        <w:rPr>
          <w:rFonts w:hint="eastAsia"/>
        </w:rPr>
        <w:t>100m</w:t>
      </w:r>
      <w:r>
        <w:t>S</w:t>
      </w:r>
      <w:r>
        <w:rPr>
          <w:rFonts w:hint="eastAsia"/>
        </w:rPr>
        <w:t>间隔后再向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 xml:space="preserve"> </w:t>
      </w:r>
      <w:r>
        <w:rPr>
          <w:rFonts w:hint="eastAsia"/>
        </w:rPr>
        <w:t>发送命令</w:t>
      </w:r>
      <w:proofErr w:type="gramStart"/>
      <w:r>
        <w:rPr>
          <w:rFonts w:hint="eastAsia"/>
        </w:rPr>
        <w:t>帧</w:t>
      </w:r>
      <w:proofErr w:type="gramEnd"/>
      <w:r>
        <w:t>CMD2</w:t>
      </w:r>
      <w:r>
        <w:rPr>
          <w:rFonts w:hint="eastAsia"/>
        </w:rPr>
        <w:t>（数据空），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再检测到</w:t>
      </w:r>
      <w:r>
        <w:rPr>
          <w:rFonts w:hint="eastAsia"/>
        </w:rPr>
        <w:t>C</w:t>
      </w:r>
      <w:r>
        <w:t>MD</w:t>
      </w:r>
      <w:r>
        <w:rPr>
          <w:rFonts w:hint="eastAsia"/>
        </w:rPr>
        <w:t>2</w:t>
      </w:r>
      <w:r>
        <w:rPr>
          <w:rFonts w:hint="eastAsia"/>
        </w:rPr>
        <w:t>帧并校验数据</w:t>
      </w:r>
      <w:proofErr w:type="gramStart"/>
      <w:r>
        <w:rPr>
          <w:rFonts w:hint="eastAsia"/>
        </w:rPr>
        <w:t>每错误</w:t>
      </w:r>
      <w:proofErr w:type="gramEnd"/>
      <w:r>
        <w:rPr>
          <w:rFonts w:hint="eastAsia"/>
        </w:rPr>
        <w:t>后回复</w:t>
      </w:r>
      <w:r>
        <w:rPr>
          <w:rFonts w:hint="eastAsia"/>
        </w:rPr>
        <w:t>C</w:t>
      </w:r>
      <w:r>
        <w:t>MD</w:t>
      </w:r>
      <w:r>
        <w:rPr>
          <w:rFonts w:hint="eastAsia"/>
        </w:rPr>
        <w:t>2</w:t>
      </w:r>
      <w:r>
        <w:rPr>
          <w:rFonts w:hint="eastAsia"/>
        </w:rPr>
        <w:t>帧（</w:t>
      </w:r>
      <w:proofErr w:type="gramStart"/>
      <w:r>
        <w:rPr>
          <w:rFonts w:hint="eastAsia"/>
        </w:rPr>
        <w:t>含数据</w:t>
      </w:r>
      <w:proofErr w:type="gramEnd"/>
      <w:r>
        <w:rPr>
          <w:rFonts w:hint="eastAsia"/>
        </w:rPr>
        <w:t>内容）；主机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再等待</w:t>
      </w:r>
      <w:r>
        <w:rPr>
          <w:rFonts w:hint="eastAsia"/>
        </w:rPr>
        <w:t>100m</w:t>
      </w:r>
      <w:r>
        <w:t>S</w:t>
      </w:r>
      <w:r>
        <w:rPr>
          <w:rFonts w:hint="eastAsia"/>
        </w:rPr>
        <w:t>后在重新发送命令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C</w:t>
      </w:r>
      <w:r>
        <w:t>MD1</w:t>
      </w:r>
      <w:r>
        <w:rPr>
          <w:rFonts w:hint="eastAsia"/>
        </w:rPr>
        <w:t>（数据空</w:t>
      </w:r>
      <w:r>
        <w:t>）</w:t>
      </w:r>
      <w:r>
        <w:rPr>
          <w:rFonts w:hint="eastAsia"/>
        </w:rPr>
        <w:t>,</w:t>
      </w:r>
      <w:r>
        <w:rPr>
          <w:rFonts w:hint="eastAsia"/>
        </w:rPr>
        <w:t>以此循环发送。</w:t>
      </w:r>
    </w:p>
    <w:p w14:paraId="21D4BC43" w14:textId="77777777" w:rsidR="00DF33EE" w:rsidRDefault="00DF33EE" w:rsidP="00DF33EE">
      <w:pPr>
        <w:ind w:firstLine="480"/>
      </w:pPr>
      <w:r>
        <w:rPr>
          <w:rFonts w:hint="eastAsia"/>
        </w:rPr>
        <w:t>定义的每一帧数据由</w:t>
      </w:r>
      <w:r>
        <w:rPr>
          <w:rFonts w:hint="eastAsia"/>
        </w:rPr>
        <w:t>6</w:t>
      </w:r>
      <w:r>
        <w:rPr>
          <w:rFonts w:hint="eastAsia"/>
        </w:rPr>
        <w:t>个字节组成，</w:t>
      </w:r>
      <w:r>
        <w:rPr>
          <w:rFonts w:hint="eastAsia"/>
        </w:rPr>
        <w:t>S</w:t>
      </w:r>
      <w:r>
        <w:t>CI</w:t>
      </w:r>
      <w:r>
        <w:rPr>
          <w:rFonts w:hint="eastAsia"/>
        </w:rPr>
        <w:t>为单字节发送数据，即需要</w:t>
      </w:r>
      <w:r>
        <w:rPr>
          <w:rFonts w:hint="eastAsia"/>
        </w:rPr>
        <w:t>6</w:t>
      </w:r>
      <w:r>
        <w:rPr>
          <w:rFonts w:hint="eastAsia"/>
        </w:rPr>
        <w:t>个发送数据完成一帧数据发送。定义</w:t>
      </w:r>
      <w:r>
        <w:t>SCI</w:t>
      </w:r>
      <w:r>
        <w:rPr>
          <w:rFonts w:hint="eastAsia"/>
        </w:rPr>
        <w:t>一帧中每个字节通信时间间隔如下图所示：</w:t>
      </w:r>
    </w:p>
    <w:p w14:paraId="79472B61" w14:textId="49255F60" w:rsidR="00DF33EE" w:rsidRDefault="00DF33EE" w:rsidP="00DF33EE">
      <w:pPr>
        <w:pStyle w:val="a8"/>
      </w:pPr>
      <w:r>
        <w:object w:dxaOrig="8748" w:dyaOrig="5101" w14:anchorId="01587DE7">
          <v:shape id="_x0000_i1027" type="#_x0000_t75" style="width:5in;height:210.5pt" o:ole="">
            <v:imagedata r:id="rId12" o:title=""/>
          </v:shape>
          <o:OLEObject Type="Embed" ProgID="Visio.Drawing.15" ShapeID="_x0000_i1027" DrawAspect="Content" ObjectID="_1699709511" r:id="rId13"/>
        </w:object>
      </w:r>
    </w:p>
    <w:p w14:paraId="3A582EA9" w14:textId="436F2EE2" w:rsidR="00DF33EE" w:rsidRDefault="00DF33EE" w:rsidP="00DF33EE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>3.2</w:t>
      </w:r>
      <w:r>
        <w:rPr>
          <w:rFonts w:hint="eastAsia"/>
        </w:rPr>
        <w:t>字节发送时序</w:t>
      </w:r>
    </w:p>
    <w:p w14:paraId="6402DE23" w14:textId="77777777" w:rsidR="00DF33EE" w:rsidRDefault="00DF33EE" w:rsidP="00DF33EE">
      <w:pPr>
        <w:ind w:firstLine="480"/>
      </w:pPr>
      <w:r>
        <w:rPr>
          <w:rFonts w:hint="eastAsia"/>
        </w:rPr>
        <w:lastRenderedPageBreak/>
        <w:t>如上图所示，以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控制器向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控制器发送一帧数据为说明，低字节</w:t>
      </w:r>
      <w:r>
        <w:t>B</w:t>
      </w:r>
      <w:r>
        <w:rPr>
          <w:rFonts w:hint="eastAsia"/>
        </w:rPr>
        <w:t>yte0</w:t>
      </w:r>
      <w:r>
        <w:rPr>
          <w:rFonts w:hint="eastAsia"/>
        </w:rPr>
        <w:t>优先发送，等待</w:t>
      </w:r>
      <w:r>
        <w:rPr>
          <w:rFonts w:hint="eastAsia"/>
        </w:rPr>
        <w:t>5m</w:t>
      </w:r>
      <w:r>
        <w:t>S</w:t>
      </w:r>
      <w:r>
        <w:rPr>
          <w:rFonts w:hint="eastAsia"/>
        </w:rPr>
        <w:t>再发送第</w:t>
      </w:r>
      <w:r>
        <w:rPr>
          <w:rFonts w:hint="eastAsia"/>
        </w:rPr>
        <w:t>2</w:t>
      </w:r>
      <w:r>
        <w:rPr>
          <w:rFonts w:hint="eastAsia"/>
        </w:rPr>
        <w:t>字节，以此时间间隔为发送数据。</w:t>
      </w:r>
    </w:p>
    <w:p w14:paraId="5D10CF43" w14:textId="77777777" w:rsidR="00DF33EE" w:rsidRDefault="00DF33EE" w:rsidP="00DF33EE">
      <w:pPr>
        <w:ind w:firstLine="480"/>
      </w:pPr>
      <w:r>
        <w:rPr>
          <w:rFonts w:hint="eastAsia"/>
        </w:rPr>
        <w:t>P</w:t>
      </w:r>
      <w:r>
        <w:t>FC</w:t>
      </w:r>
      <w:r>
        <w:rPr>
          <w:rFonts w:hint="eastAsia"/>
        </w:rPr>
        <w:t>再接收到</w:t>
      </w:r>
      <w:r>
        <w:rPr>
          <w:rFonts w:hint="eastAsia"/>
        </w:rPr>
        <w:t>B</w:t>
      </w:r>
      <w:r>
        <w:t>yte0</w:t>
      </w:r>
      <w:r>
        <w:rPr>
          <w:rFonts w:hint="eastAsia"/>
        </w:rPr>
        <w:t>字节（含地址位）后，开始组建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操作，当累计接收</w:t>
      </w:r>
      <w:r>
        <w:rPr>
          <w:rFonts w:hint="eastAsia"/>
        </w:rPr>
        <w:t>6</w:t>
      </w:r>
      <w:r>
        <w:rPr>
          <w:rFonts w:hint="eastAsia"/>
        </w:rPr>
        <w:t>个字节数据后，在数据校验无问题后将</w:t>
      </w:r>
      <w:r>
        <w:rPr>
          <w:rFonts w:hint="eastAsia"/>
        </w:rPr>
        <w:t>6</w:t>
      </w:r>
      <w:r>
        <w:rPr>
          <w:rFonts w:hint="eastAsia"/>
        </w:rPr>
        <w:t>字节组建一帧数据。</w:t>
      </w:r>
    </w:p>
    <w:p w14:paraId="68EC226A" w14:textId="77777777" w:rsidR="00DF33EE" w:rsidRDefault="00DF33EE" w:rsidP="00DF33EE">
      <w:pPr>
        <w:ind w:firstLine="480"/>
      </w:pPr>
      <w:r>
        <w:t>LLC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可以于</w:t>
      </w:r>
      <w:r>
        <w:rPr>
          <w:rFonts w:hint="eastAsia"/>
        </w:rPr>
        <w:t>5m</w:t>
      </w:r>
      <w:r>
        <w:t>S</w:t>
      </w:r>
      <w:r>
        <w:rPr>
          <w:rFonts w:hint="eastAsia"/>
        </w:rPr>
        <w:t>的中断中进行单字节发送操作。</w:t>
      </w:r>
    </w:p>
    <w:p w14:paraId="45F13DFC" w14:textId="77777777" w:rsidR="00DF33EE" w:rsidRDefault="00DF33EE" w:rsidP="00DF33EE">
      <w:pPr>
        <w:ind w:firstLine="480"/>
      </w:pPr>
    </w:p>
    <w:p w14:paraId="09D76911" w14:textId="77777777" w:rsidR="005E3DA6" w:rsidRDefault="005E3DA6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52E3C197" w14:textId="4847E98C" w:rsidR="00DF33EE" w:rsidRDefault="00DF33EE" w:rsidP="005E3DA6">
      <w:pPr>
        <w:pStyle w:val="1"/>
        <w:spacing w:before="156" w:after="156"/>
      </w:pPr>
      <w:bookmarkStart w:id="3" w:name="_Toc80623858"/>
      <w:r>
        <w:rPr>
          <w:rFonts w:hint="eastAsia"/>
        </w:rPr>
        <w:lastRenderedPageBreak/>
        <w:t>发送事件</w:t>
      </w:r>
      <w:bookmarkEnd w:id="3"/>
    </w:p>
    <w:p w14:paraId="06869DEB" w14:textId="3D232439" w:rsidR="00DF33EE" w:rsidRDefault="00DF33EE" w:rsidP="005E3DA6">
      <w:pPr>
        <w:pStyle w:val="2"/>
        <w:numPr>
          <w:ilvl w:val="1"/>
          <w:numId w:val="3"/>
        </w:numPr>
        <w:spacing w:before="156" w:after="156"/>
      </w:pPr>
      <w:bookmarkStart w:id="4" w:name="_Toc80623859"/>
      <w:r>
        <w:t>LLC</w:t>
      </w:r>
      <w:r>
        <w:rPr>
          <w:rFonts w:hint="eastAsia"/>
        </w:rPr>
        <w:t>发送事件</w:t>
      </w:r>
      <w:bookmarkEnd w:id="4"/>
    </w:p>
    <w:p w14:paraId="7564EE99" w14:textId="77777777" w:rsidR="00DF33EE" w:rsidRDefault="00DF33EE" w:rsidP="00DF33EE">
      <w:pPr>
        <w:ind w:firstLine="480"/>
      </w:pPr>
      <w:r>
        <w:rPr>
          <w:rFonts w:hint="eastAsia"/>
        </w:rPr>
        <w:t>函数名：</w:t>
      </w:r>
      <w:r w:rsidRPr="00BC3F3F">
        <w:t xml:space="preserve">void </w:t>
      </w:r>
      <w:proofErr w:type="spellStart"/>
      <w:r w:rsidRPr="00BC3F3F">
        <w:t>SciCom</w:t>
      </w:r>
      <w:proofErr w:type="spellEnd"/>
      <w:r w:rsidRPr="00BC3F3F">
        <w:t>(void)</w:t>
      </w:r>
    </w:p>
    <w:p w14:paraId="3C22668F" w14:textId="77777777" w:rsidR="00DF33EE" w:rsidRDefault="00DF33EE" w:rsidP="00DF33EE">
      <w:pPr>
        <w:ind w:firstLine="480"/>
      </w:pPr>
      <w:r>
        <w:rPr>
          <w:rFonts w:hint="eastAsia"/>
        </w:rPr>
        <w:t>L</w:t>
      </w:r>
      <w:r>
        <w:t>LC</w:t>
      </w:r>
      <w:r>
        <w:rPr>
          <w:rFonts w:hint="eastAsia"/>
        </w:rPr>
        <w:t>为主机其程序流程图如下图所示：</w:t>
      </w:r>
    </w:p>
    <w:p w14:paraId="0EC542E9" w14:textId="77777777" w:rsidR="00DF33EE" w:rsidRDefault="00DF33EE" w:rsidP="005E3DA6">
      <w:pPr>
        <w:pStyle w:val="a8"/>
      </w:pPr>
      <w:r>
        <w:object w:dxaOrig="4441" w:dyaOrig="8004" w14:anchorId="3AE2C88E">
          <v:shape id="_x0000_i1028" type="#_x0000_t75" style="width:221.5pt;height:401pt" o:ole="">
            <v:imagedata r:id="rId14" o:title=""/>
          </v:shape>
          <o:OLEObject Type="Embed" ProgID="Visio.Drawing.15" ShapeID="_x0000_i1028" DrawAspect="Content" ObjectID="_1699709512" r:id="rId15"/>
        </w:object>
      </w:r>
    </w:p>
    <w:p w14:paraId="40A498A5" w14:textId="723CE09D" w:rsidR="00DF33EE" w:rsidRDefault="00DF33EE" w:rsidP="005E3DA6">
      <w:pPr>
        <w:pStyle w:val="a8"/>
      </w:pPr>
      <w:r>
        <w:rPr>
          <w:rFonts w:hint="eastAsia"/>
        </w:rPr>
        <w:t>图</w:t>
      </w:r>
      <w:r w:rsidR="005E3DA6">
        <w:rPr>
          <w:rFonts w:hint="eastAsia"/>
        </w:rPr>
        <w:t>4.1</w:t>
      </w:r>
      <w:r>
        <w:rPr>
          <w:rFonts w:hint="eastAsia"/>
        </w:rPr>
        <w:t xml:space="preserve"> </w:t>
      </w:r>
      <w:r>
        <w:t>LLC</w:t>
      </w:r>
      <w:r>
        <w:rPr>
          <w:rFonts w:hint="eastAsia"/>
        </w:rPr>
        <w:t>发送程序流程图</w:t>
      </w:r>
    </w:p>
    <w:p w14:paraId="0580CE08" w14:textId="298DB2C6" w:rsidR="00DF33EE" w:rsidRDefault="00DF33EE" w:rsidP="00DF33EE">
      <w:pPr>
        <w:ind w:firstLine="480"/>
      </w:pPr>
      <w:r>
        <w:rPr>
          <w:rFonts w:hint="eastAsia"/>
        </w:rPr>
        <w:t>L</w:t>
      </w:r>
      <w:r>
        <w:t>LC</w:t>
      </w:r>
      <w:r>
        <w:rPr>
          <w:rFonts w:hint="eastAsia"/>
        </w:rPr>
        <w:t>于每</w:t>
      </w:r>
      <w:r>
        <w:rPr>
          <w:rFonts w:hint="eastAsia"/>
        </w:rPr>
        <w:t>100m</w:t>
      </w:r>
      <w:r>
        <w:t>S</w:t>
      </w:r>
      <w:r>
        <w:rPr>
          <w:rFonts w:hint="eastAsia"/>
        </w:rPr>
        <w:t>时间间隔（计数器大于</w:t>
      </w:r>
      <w:r>
        <w:rPr>
          <w:rFonts w:hint="eastAsia"/>
        </w:rPr>
        <w:t>20</w:t>
      </w:r>
      <w:r>
        <w:rPr>
          <w:rFonts w:hint="eastAsia"/>
        </w:rPr>
        <w:t>）主动向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发起命令帧，当计数器大于</w:t>
      </w:r>
      <w:r>
        <w:rPr>
          <w:rFonts w:hint="eastAsia"/>
        </w:rPr>
        <w:t>20</w:t>
      </w:r>
      <w:r>
        <w:rPr>
          <w:rFonts w:hint="eastAsia"/>
        </w:rPr>
        <w:t>，计数器清零，将需要发送的数据装载进</w:t>
      </w:r>
      <w:r w:rsidR="00AA6693">
        <w:rPr>
          <w:rFonts w:hint="eastAsia"/>
        </w:rPr>
        <w:t>发送</w:t>
      </w:r>
      <w:r>
        <w:rPr>
          <w:rFonts w:hint="eastAsia"/>
        </w:rPr>
        <w:t>数组（此时为空），并置位发送标志位。</w:t>
      </w:r>
    </w:p>
    <w:p w14:paraId="396CC573" w14:textId="29522207" w:rsidR="00DF33EE" w:rsidRDefault="00DF33EE" w:rsidP="00DF33EE">
      <w:pPr>
        <w:ind w:firstLine="480"/>
      </w:pPr>
      <w:r>
        <w:rPr>
          <w:rFonts w:hint="eastAsia"/>
        </w:rPr>
        <w:t>检测到标志为</w:t>
      </w:r>
      <w:r>
        <w:rPr>
          <w:rFonts w:hint="eastAsia"/>
        </w:rPr>
        <w:t>1</w:t>
      </w:r>
      <w:r>
        <w:rPr>
          <w:rFonts w:hint="eastAsia"/>
        </w:rPr>
        <w:t>时，</w:t>
      </w:r>
      <w:bookmarkStart w:id="5" w:name="_Hlk80622559"/>
      <w:r>
        <w:rPr>
          <w:rFonts w:hint="eastAsia"/>
        </w:rPr>
        <w:t>进入</w:t>
      </w:r>
      <w:proofErr w:type="spellStart"/>
      <w:r>
        <w:rPr>
          <w:rFonts w:hint="eastAsia"/>
        </w:rPr>
        <w:t>Frame</w:t>
      </w:r>
      <w:r>
        <w:t>S</w:t>
      </w:r>
      <w:r>
        <w:rPr>
          <w:rFonts w:hint="eastAsia"/>
        </w:rPr>
        <w:t>ent</w:t>
      </w:r>
      <w:proofErr w:type="spellEnd"/>
      <w:r>
        <w:t>()</w:t>
      </w:r>
      <w:r>
        <w:rPr>
          <w:rFonts w:hint="eastAsia"/>
        </w:rPr>
        <w:t>函数，将一帧数据（</w:t>
      </w:r>
      <w:r>
        <w:rPr>
          <w:rFonts w:hint="eastAsia"/>
        </w:rPr>
        <w:t>6</w:t>
      </w:r>
      <w:r>
        <w:rPr>
          <w:rFonts w:hint="eastAsia"/>
        </w:rPr>
        <w:t>字节）以每</w:t>
      </w:r>
      <w:r>
        <w:rPr>
          <w:rFonts w:hint="eastAsia"/>
        </w:rPr>
        <w:t>5m</w:t>
      </w:r>
      <w:r>
        <w:t>S</w:t>
      </w:r>
      <w:r>
        <w:rPr>
          <w:rFonts w:hint="eastAsia"/>
        </w:rPr>
        <w:t>的发送</w:t>
      </w:r>
      <w:r w:rsidR="00AA6693">
        <w:rPr>
          <w:rFonts w:hint="eastAsia"/>
        </w:rPr>
        <w:t>1</w:t>
      </w:r>
      <w:r>
        <w:rPr>
          <w:rFonts w:hint="eastAsia"/>
        </w:rPr>
        <w:t>字节的时间间隔发送。</w:t>
      </w:r>
    </w:p>
    <w:p w14:paraId="49AEDC97" w14:textId="083161D9" w:rsidR="00DF33EE" w:rsidRDefault="00DF33EE" w:rsidP="005E3DA6">
      <w:pPr>
        <w:pStyle w:val="2"/>
        <w:numPr>
          <w:ilvl w:val="1"/>
          <w:numId w:val="3"/>
        </w:numPr>
        <w:spacing w:before="156" w:after="156"/>
      </w:pPr>
      <w:bookmarkStart w:id="6" w:name="_Toc80623860"/>
      <w:bookmarkEnd w:id="5"/>
      <w:r>
        <w:t>PFC</w:t>
      </w:r>
      <w:r>
        <w:rPr>
          <w:rFonts w:hint="eastAsia"/>
        </w:rPr>
        <w:t>发送事件</w:t>
      </w:r>
      <w:bookmarkEnd w:id="6"/>
    </w:p>
    <w:p w14:paraId="5451620C" w14:textId="77777777" w:rsidR="00DF33EE" w:rsidRDefault="00DF33EE" w:rsidP="00DF33EE">
      <w:pPr>
        <w:ind w:firstLine="480"/>
      </w:pPr>
      <w:r>
        <w:rPr>
          <w:rFonts w:hint="eastAsia"/>
        </w:rPr>
        <w:t>函数名：</w:t>
      </w:r>
      <w:r w:rsidRPr="00F22F1A">
        <w:t xml:space="preserve">void </w:t>
      </w:r>
      <w:proofErr w:type="spellStart"/>
      <w:r w:rsidRPr="00F22F1A">
        <w:t>SciCom</w:t>
      </w:r>
      <w:proofErr w:type="spellEnd"/>
      <w:r w:rsidRPr="00F22F1A">
        <w:t>(void)</w:t>
      </w:r>
    </w:p>
    <w:p w14:paraId="512B545A" w14:textId="17CF1987" w:rsidR="00DF33EE" w:rsidRDefault="00DF33EE" w:rsidP="00DF33EE">
      <w:pPr>
        <w:ind w:firstLine="480"/>
      </w:pPr>
      <w:r>
        <w:rPr>
          <w:rFonts w:hint="eastAsia"/>
        </w:rPr>
        <w:lastRenderedPageBreak/>
        <w:t>P</w:t>
      </w:r>
      <w:r>
        <w:t>FC</w:t>
      </w:r>
      <w:r>
        <w:rPr>
          <w:rFonts w:hint="eastAsia"/>
        </w:rPr>
        <w:t>为从机，不主动发送数据，只有在接收完整一帧来自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控制器的命令后才回复数据帧，其程序流程图如下所示：</w:t>
      </w:r>
    </w:p>
    <w:p w14:paraId="064FF36A" w14:textId="77777777" w:rsidR="00DF33EE" w:rsidRDefault="00DF33EE" w:rsidP="005E3DA6">
      <w:pPr>
        <w:pStyle w:val="a8"/>
      </w:pPr>
      <w:r>
        <w:object w:dxaOrig="4441" w:dyaOrig="5161" w14:anchorId="2934CDEC">
          <v:shape id="_x0000_i1029" type="#_x0000_t75" style="width:221.5pt;height:257.5pt" o:ole="">
            <v:imagedata r:id="rId16" o:title=""/>
          </v:shape>
          <o:OLEObject Type="Embed" ProgID="Visio.Drawing.15" ShapeID="_x0000_i1029" DrawAspect="Content" ObjectID="_1699709513" r:id="rId17"/>
        </w:object>
      </w:r>
    </w:p>
    <w:p w14:paraId="4439E081" w14:textId="6BFB0BE3" w:rsidR="00DF33EE" w:rsidRDefault="00DF33EE" w:rsidP="005E3DA6">
      <w:pPr>
        <w:pStyle w:val="a8"/>
      </w:pPr>
      <w:r>
        <w:rPr>
          <w:rFonts w:hint="eastAsia"/>
        </w:rPr>
        <w:t>图</w:t>
      </w:r>
      <w:r w:rsidR="005E3DA6">
        <w:rPr>
          <w:rFonts w:hint="eastAsia"/>
        </w:rPr>
        <w:t>4.2</w:t>
      </w:r>
      <w:r w:rsidR="005E3DA6">
        <w:t xml:space="preserve"> </w:t>
      </w:r>
      <w:r>
        <w:t>PFC</w:t>
      </w:r>
      <w:r>
        <w:rPr>
          <w:rFonts w:hint="eastAsia"/>
        </w:rPr>
        <w:t>发送程序流程图</w:t>
      </w:r>
    </w:p>
    <w:p w14:paraId="7B669B23" w14:textId="5A4C44E5" w:rsidR="00DF33EE" w:rsidRDefault="00DF33EE" w:rsidP="00DF33EE">
      <w:pPr>
        <w:ind w:firstLine="480"/>
      </w:pPr>
      <w:r>
        <w:rPr>
          <w:rFonts w:hint="eastAsia"/>
        </w:rPr>
        <w:t>P</w:t>
      </w:r>
      <w:r>
        <w:t>FC</w:t>
      </w:r>
      <w:r>
        <w:rPr>
          <w:rFonts w:hint="eastAsia"/>
        </w:rPr>
        <w:t>在接收完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命令帧并校验正确后置</w:t>
      </w:r>
      <w:r w:rsidR="005E3DA6">
        <w:rPr>
          <w:rFonts w:hint="eastAsia"/>
        </w:rPr>
        <w:t>位</w:t>
      </w:r>
      <w:r>
        <w:rPr>
          <w:rFonts w:hint="eastAsia"/>
        </w:rPr>
        <w:t>发送标志位，当检测到标志位为</w:t>
      </w:r>
      <w:r>
        <w:rPr>
          <w:rFonts w:hint="eastAsia"/>
        </w:rPr>
        <w:t>1</w:t>
      </w:r>
      <w:r>
        <w:rPr>
          <w:rFonts w:hint="eastAsia"/>
        </w:rPr>
        <w:t>时，说明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需要恢复对应命令帧的数据，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将需要回复的数据装载发送数组，</w:t>
      </w:r>
      <w:r w:rsidRPr="00F22F1A">
        <w:rPr>
          <w:rFonts w:hint="eastAsia"/>
        </w:rPr>
        <w:t>进入</w:t>
      </w:r>
      <w:proofErr w:type="spellStart"/>
      <w:r w:rsidRPr="00F22F1A">
        <w:t>FrameSent</w:t>
      </w:r>
      <w:proofErr w:type="spellEnd"/>
      <w:r w:rsidRPr="00F22F1A">
        <w:t>()</w:t>
      </w:r>
      <w:r w:rsidRPr="00F22F1A">
        <w:t>函数，将一帧数据（</w:t>
      </w:r>
      <w:r w:rsidRPr="00F22F1A">
        <w:t>6</w:t>
      </w:r>
      <w:r w:rsidRPr="00F22F1A">
        <w:t>字节）以每</w:t>
      </w:r>
      <w:r w:rsidRPr="00F22F1A">
        <w:t>5mS</w:t>
      </w:r>
      <w:r w:rsidRPr="00F22F1A">
        <w:t>的发送</w:t>
      </w:r>
      <w:r w:rsidR="00C216AE">
        <w:rPr>
          <w:rFonts w:hint="eastAsia"/>
        </w:rPr>
        <w:t>1</w:t>
      </w:r>
      <w:r w:rsidRPr="00F22F1A">
        <w:t>字节的时间间隔发送。</w:t>
      </w:r>
    </w:p>
    <w:p w14:paraId="2A5A8B99" w14:textId="77777777" w:rsidR="00DF33EE" w:rsidRPr="00C216AE" w:rsidRDefault="00DF33EE" w:rsidP="00DF33EE">
      <w:pPr>
        <w:ind w:firstLine="480"/>
      </w:pPr>
    </w:p>
    <w:p w14:paraId="2697E6DF" w14:textId="77777777" w:rsidR="005E3DA6" w:rsidRDefault="005E3DA6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6EAA260D" w14:textId="6B6541BD" w:rsidR="00DF33EE" w:rsidRDefault="00DF33EE" w:rsidP="005E3DA6">
      <w:pPr>
        <w:pStyle w:val="1"/>
        <w:spacing w:before="156" w:after="156"/>
      </w:pPr>
      <w:bookmarkStart w:id="7" w:name="_Toc80623861"/>
      <w:r>
        <w:rPr>
          <w:rFonts w:hint="eastAsia"/>
        </w:rPr>
        <w:lastRenderedPageBreak/>
        <w:t>中断接收事件</w:t>
      </w:r>
      <w:bookmarkEnd w:id="7"/>
    </w:p>
    <w:p w14:paraId="1082A6C7" w14:textId="77777777" w:rsidR="00DF33EE" w:rsidRDefault="00DF33EE" w:rsidP="005E3DA6">
      <w:pPr>
        <w:pStyle w:val="2"/>
        <w:numPr>
          <w:ilvl w:val="1"/>
          <w:numId w:val="3"/>
        </w:numPr>
        <w:spacing w:before="156" w:after="156"/>
      </w:pPr>
      <w:bookmarkStart w:id="8" w:name="_Toc80623862"/>
      <w:r>
        <w:t>PFC</w:t>
      </w:r>
      <w:r>
        <w:rPr>
          <w:rFonts w:hint="eastAsia"/>
        </w:rPr>
        <w:t>中断接收</w:t>
      </w:r>
      <w:bookmarkEnd w:id="8"/>
    </w:p>
    <w:p w14:paraId="7F44E30D" w14:textId="77777777" w:rsidR="00DF33EE" w:rsidRDefault="00DF33EE" w:rsidP="00DF33EE">
      <w:pPr>
        <w:ind w:firstLine="480"/>
      </w:pPr>
      <w:r>
        <w:rPr>
          <w:rFonts w:hint="eastAsia"/>
        </w:rPr>
        <w:t>函数名：</w:t>
      </w:r>
      <w:r w:rsidRPr="00F22F1A">
        <w:t>__interrupt void ISR_</w:t>
      </w:r>
      <w:proofErr w:type="gramStart"/>
      <w:r w:rsidRPr="00F22F1A">
        <w:t>SCI(</w:t>
      </w:r>
      <w:proofErr w:type="gramEnd"/>
      <w:r w:rsidRPr="00F22F1A">
        <w:t>void)</w:t>
      </w:r>
    </w:p>
    <w:p w14:paraId="10C763DC" w14:textId="6B0FAE6E" w:rsidR="00DF33EE" w:rsidRDefault="00DF33EE" w:rsidP="00DF33EE">
      <w:pPr>
        <w:ind w:firstLine="480"/>
      </w:pPr>
      <w:r>
        <w:rPr>
          <w:rFonts w:hint="eastAsia"/>
        </w:rPr>
        <w:t>P</w:t>
      </w:r>
      <w:r>
        <w:t>FC</w:t>
      </w:r>
      <w:r>
        <w:rPr>
          <w:rFonts w:hint="eastAsia"/>
        </w:rPr>
        <w:t>在接收完</w:t>
      </w:r>
      <w:r w:rsidR="00C216AE">
        <w:rPr>
          <w:rFonts w:hint="eastAsia"/>
        </w:rPr>
        <w:t>1</w:t>
      </w:r>
      <w:r>
        <w:rPr>
          <w:rFonts w:hint="eastAsia"/>
        </w:rPr>
        <w:t>完整字节后进入</w:t>
      </w:r>
      <w:r>
        <w:t>SCI</w:t>
      </w:r>
      <w:r>
        <w:rPr>
          <w:rFonts w:hint="eastAsia"/>
        </w:rPr>
        <w:t>接收中断函数，其程序流程图如下所示：</w:t>
      </w:r>
    </w:p>
    <w:p w14:paraId="4C4EA565" w14:textId="77777777" w:rsidR="00DF33EE" w:rsidRDefault="00DF33EE" w:rsidP="005E3DA6">
      <w:pPr>
        <w:pStyle w:val="a8"/>
      </w:pPr>
      <w:r>
        <w:object w:dxaOrig="9457" w:dyaOrig="9613" w14:anchorId="69CCAFF9">
          <v:shape id="_x0000_i1030" type="#_x0000_t75" style="width:416pt;height:422pt" o:ole="">
            <v:imagedata r:id="rId18" o:title=""/>
          </v:shape>
          <o:OLEObject Type="Embed" ProgID="Visio.Drawing.15" ShapeID="_x0000_i1030" DrawAspect="Content" ObjectID="_1699709514" r:id="rId19"/>
        </w:object>
      </w:r>
    </w:p>
    <w:p w14:paraId="002BEF8F" w14:textId="3E1E05A2" w:rsidR="00DF33EE" w:rsidRDefault="00DF33EE" w:rsidP="005E3DA6">
      <w:pPr>
        <w:pStyle w:val="a8"/>
      </w:pPr>
      <w:r>
        <w:rPr>
          <w:rFonts w:hint="eastAsia"/>
        </w:rPr>
        <w:t>图</w:t>
      </w:r>
      <w:r w:rsidR="005E3DA6">
        <w:rPr>
          <w:rFonts w:hint="eastAsia"/>
        </w:rPr>
        <w:t>5.1</w:t>
      </w:r>
      <w:r w:rsidR="005E3DA6">
        <w:t xml:space="preserve"> </w:t>
      </w:r>
      <w:r>
        <w:t>PFC</w:t>
      </w:r>
      <w:r>
        <w:rPr>
          <w:rFonts w:hint="eastAsia"/>
        </w:rPr>
        <w:t>接收中断</w:t>
      </w:r>
    </w:p>
    <w:p w14:paraId="3091E896" w14:textId="656FD3FA" w:rsidR="00DF33EE" w:rsidRDefault="00DF33EE" w:rsidP="00DF33EE">
      <w:pPr>
        <w:ind w:firstLine="480"/>
      </w:pPr>
      <w:r>
        <w:rPr>
          <w:rFonts w:hint="eastAsia"/>
        </w:rPr>
        <w:t>进入接收中断后，判断接收字节数据第九位是否</w:t>
      </w:r>
      <w:r w:rsidR="00C216AE"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（判断是否为一帧数据首字节），若接收字节为首字节，则存储首字节命令，并将设置</w:t>
      </w:r>
      <w:r w:rsidRPr="00F22F1A">
        <w:t>SciReg.cmd</w:t>
      </w:r>
      <w:r>
        <w:rPr>
          <w:rFonts w:hint="eastAsia"/>
        </w:rPr>
        <w:t xml:space="preserve"> </w:t>
      </w:r>
      <w:r>
        <w:rPr>
          <w:rFonts w:hint="eastAsia"/>
        </w:rPr>
        <w:t>至对应值，将数据保存至</w:t>
      </w:r>
      <w:proofErr w:type="spellStart"/>
      <w:r w:rsidRPr="00F22F1A">
        <w:t>SciReg.RxFrame</w:t>
      </w:r>
      <w:proofErr w:type="spellEnd"/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数组中。</w:t>
      </w:r>
    </w:p>
    <w:p w14:paraId="68949FB4" w14:textId="77777777" w:rsidR="00DF33EE" w:rsidRDefault="00DF33EE" w:rsidP="00DF33EE">
      <w:pPr>
        <w:ind w:firstLine="480"/>
      </w:pPr>
      <w:r>
        <w:rPr>
          <w:rFonts w:hint="eastAsia"/>
        </w:rPr>
        <w:t>再次接收到数据，依次保存接收数据至</w:t>
      </w:r>
      <w:proofErr w:type="spellStart"/>
      <w:r w:rsidRPr="00F22F1A">
        <w:t>SciReg.RxFrame</w:t>
      </w:r>
      <w:proofErr w:type="spellEnd"/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数组中。</w:t>
      </w:r>
    </w:p>
    <w:p w14:paraId="28BFA31E" w14:textId="77777777" w:rsidR="00DF33EE" w:rsidRDefault="00DF33EE" w:rsidP="00DF33EE">
      <w:pPr>
        <w:ind w:firstLine="480"/>
      </w:pPr>
      <w:r>
        <w:rPr>
          <w:rFonts w:hint="eastAsia"/>
        </w:rPr>
        <w:t>累计接收到</w:t>
      </w:r>
      <w:r>
        <w:rPr>
          <w:rFonts w:hint="eastAsia"/>
        </w:rPr>
        <w:t>6</w:t>
      </w:r>
      <w:r>
        <w:rPr>
          <w:rFonts w:hint="eastAsia"/>
        </w:rPr>
        <w:t>个字节数据后，对</w:t>
      </w:r>
      <w:proofErr w:type="spellStart"/>
      <w:r w:rsidRPr="00F22F1A">
        <w:t>SciReg.RxFrame</w:t>
      </w:r>
      <w:proofErr w:type="spellEnd"/>
      <w:r>
        <w:rPr>
          <w:rFonts w:hint="eastAsia"/>
        </w:rPr>
        <w:t>数组中的</w:t>
      </w:r>
      <w:r>
        <w:rPr>
          <w:rFonts w:hint="eastAsia"/>
        </w:rPr>
        <w:t>Byte0~</w:t>
      </w:r>
      <w:r>
        <w:t>Byet4</w:t>
      </w:r>
      <w:r>
        <w:rPr>
          <w:rFonts w:hint="eastAsia"/>
        </w:rPr>
        <w:t>进</w:t>
      </w:r>
      <w:r>
        <w:rPr>
          <w:rFonts w:hint="eastAsia"/>
        </w:rPr>
        <w:lastRenderedPageBreak/>
        <w:t>行求和于</w:t>
      </w:r>
      <w:r>
        <w:rPr>
          <w:rFonts w:hint="eastAsia"/>
        </w:rPr>
        <w:t>B</w:t>
      </w:r>
      <w:r>
        <w:t>yte5</w:t>
      </w:r>
      <w:r>
        <w:rPr>
          <w:rFonts w:hint="eastAsia"/>
        </w:rPr>
        <w:t>字节对比，校验接收数据准确性，若接收数据不对，则丢弃。</w:t>
      </w:r>
    </w:p>
    <w:p w14:paraId="5AE190DC" w14:textId="0E2419E8" w:rsidR="00DF33EE" w:rsidRDefault="00DF33EE" w:rsidP="00DF33EE">
      <w:pPr>
        <w:ind w:firstLine="480"/>
      </w:pPr>
      <w:r>
        <w:rPr>
          <w:rFonts w:hint="eastAsia"/>
        </w:rPr>
        <w:t>累计接收完一帧数据后并校验数据准确后，置位发送标志位。</w:t>
      </w:r>
    </w:p>
    <w:p w14:paraId="1A7F3565" w14:textId="4267C708" w:rsidR="00DF33EE" w:rsidRDefault="00DF33EE" w:rsidP="00DF33EE">
      <w:pPr>
        <w:ind w:firstLine="480"/>
      </w:pPr>
      <w:r>
        <w:rPr>
          <w:rFonts w:hint="eastAsia"/>
        </w:rPr>
        <w:t>由于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接收来自于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控制器的命令帧</w:t>
      </w:r>
      <w:r w:rsidR="00C216AE">
        <w:rPr>
          <w:rFonts w:hint="eastAsia"/>
        </w:rPr>
        <w:t>的</w:t>
      </w:r>
      <w:r>
        <w:rPr>
          <w:rFonts w:hint="eastAsia"/>
        </w:rPr>
        <w:t>数据</w:t>
      </w:r>
      <w:r w:rsidR="00C216AE">
        <w:rPr>
          <w:rFonts w:hint="eastAsia"/>
        </w:rPr>
        <w:t>为</w:t>
      </w:r>
      <w:r>
        <w:rPr>
          <w:rFonts w:hint="eastAsia"/>
        </w:rPr>
        <w:t>空，无需进行额外数据操作。</w:t>
      </w:r>
    </w:p>
    <w:p w14:paraId="1D3025A1" w14:textId="77777777" w:rsidR="00DF33EE" w:rsidRDefault="00DF33EE" w:rsidP="005E3DA6">
      <w:pPr>
        <w:pStyle w:val="2"/>
        <w:numPr>
          <w:ilvl w:val="1"/>
          <w:numId w:val="3"/>
        </w:numPr>
        <w:spacing w:before="156" w:after="156"/>
      </w:pPr>
      <w:bookmarkStart w:id="9" w:name="_Toc80623863"/>
      <w:r>
        <w:rPr>
          <w:rFonts w:hint="eastAsia"/>
        </w:rPr>
        <w:t>L</w:t>
      </w:r>
      <w:r>
        <w:t>LC</w:t>
      </w:r>
      <w:r>
        <w:rPr>
          <w:rFonts w:hint="eastAsia"/>
        </w:rPr>
        <w:t>中断接收</w:t>
      </w:r>
      <w:bookmarkEnd w:id="9"/>
    </w:p>
    <w:p w14:paraId="5B206555" w14:textId="77777777" w:rsidR="00DF33EE" w:rsidRDefault="00DF33EE" w:rsidP="00DF33EE">
      <w:pPr>
        <w:ind w:firstLine="480"/>
      </w:pPr>
      <w:r>
        <w:rPr>
          <w:rFonts w:hint="eastAsia"/>
        </w:rPr>
        <w:t>L</w:t>
      </w:r>
      <w:r>
        <w:t>LC</w:t>
      </w:r>
      <w:r>
        <w:rPr>
          <w:rFonts w:hint="eastAsia"/>
        </w:rPr>
        <w:t>中断接收程序流程图于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接收中断相同。</w:t>
      </w:r>
    </w:p>
    <w:p w14:paraId="04DC518A" w14:textId="4F4F124E" w:rsidR="00DF33EE" w:rsidRDefault="00DF33EE" w:rsidP="00DF33EE">
      <w:pPr>
        <w:ind w:firstLine="480"/>
      </w:pPr>
      <w:r>
        <w:rPr>
          <w:rFonts w:hint="eastAsia"/>
        </w:rPr>
        <w:t>不同之处位</w:t>
      </w:r>
      <w:r>
        <w:rPr>
          <w:rFonts w:hint="eastAsia"/>
        </w:rPr>
        <w:t>L</w:t>
      </w:r>
      <w:r>
        <w:t>LC</w:t>
      </w:r>
      <w:r>
        <w:rPr>
          <w:rFonts w:hint="eastAsia"/>
        </w:rPr>
        <w:t>接收来自于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的回复帧中含有</w:t>
      </w:r>
      <w:r>
        <w:rPr>
          <w:rFonts w:hint="eastAsia"/>
        </w:rPr>
        <w:t>P</w:t>
      </w:r>
      <w:r>
        <w:t>FC</w:t>
      </w:r>
      <w:r>
        <w:rPr>
          <w:rFonts w:hint="eastAsia"/>
        </w:rPr>
        <w:t>的状态等信息，</w:t>
      </w:r>
      <w:proofErr w:type="gramStart"/>
      <w:r w:rsidR="00C216AE">
        <w:rPr>
          <w:rFonts w:hint="eastAsia"/>
        </w:rPr>
        <w:t>在</w:t>
      </w:r>
      <w:r>
        <w:rPr>
          <w:rFonts w:hint="eastAsia"/>
        </w:rPr>
        <w:t>帧校验</w:t>
      </w:r>
      <w:proofErr w:type="gramEnd"/>
      <w:r>
        <w:rPr>
          <w:rFonts w:hint="eastAsia"/>
        </w:rPr>
        <w:t>准确后，将数据帧中的</w:t>
      </w:r>
      <w:r>
        <w:rPr>
          <w:rFonts w:hint="eastAsia"/>
        </w:rPr>
        <w:t>B</w:t>
      </w:r>
      <w:r>
        <w:t>yte1~Byte</w:t>
      </w:r>
      <w:r>
        <w:rPr>
          <w:rFonts w:hint="eastAsia"/>
        </w:rPr>
        <w:t>4</w:t>
      </w:r>
      <w:r>
        <w:rPr>
          <w:rFonts w:hint="eastAsia"/>
        </w:rPr>
        <w:t>有效数据转存至对应的变量结构体中。</w:t>
      </w:r>
    </w:p>
    <w:sectPr w:rsidR="00DF33EE" w:rsidSect="001D412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F4E3B" w14:textId="77777777" w:rsidR="00B37957" w:rsidRDefault="00B37957" w:rsidP="00666751">
      <w:pPr>
        <w:spacing w:line="240" w:lineRule="auto"/>
        <w:ind w:firstLine="480"/>
      </w:pPr>
      <w:r>
        <w:separator/>
      </w:r>
    </w:p>
  </w:endnote>
  <w:endnote w:type="continuationSeparator" w:id="0">
    <w:p w14:paraId="65AAAA82" w14:textId="77777777" w:rsidR="00B37957" w:rsidRDefault="00B37957" w:rsidP="0066675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590A8" w14:textId="77777777" w:rsidR="00C70B2A" w:rsidRDefault="00C70B2A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C61BE" w14:textId="06A13FC8" w:rsidR="00C70B2A" w:rsidRDefault="004D0D49">
    <w:pPr>
      <w:pStyle w:val="a6"/>
      <w:ind w:firstLine="360"/>
    </w:pPr>
    <w:proofErr w:type="gramStart"/>
    <w:r>
      <w:t>文七电源</w:t>
    </w:r>
    <w:proofErr w:type="gramEnd"/>
    <w:r w:rsidR="00E50662">
      <w:rPr>
        <w:rFonts w:hint="eastAsia"/>
      </w:rPr>
      <w:t>设计</w:t>
    </w:r>
    <w:r>
      <w:rPr>
        <w:rFonts w:hint="eastAsia"/>
      </w:rPr>
      <w:t xml:space="preserve"> </w:t>
    </w:r>
    <w:r>
      <w:t xml:space="preserve"> </w:t>
    </w:r>
    <w:r w:rsidR="00927699" w:rsidRPr="001D643A">
      <w:t>https://shop598739109.taobao.com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BF787" w14:textId="77777777" w:rsidR="00C70B2A" w:rsidRDefault="00C70B2A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50639" w14:textId="77777777" w:rsidR="00B37957" w:rsidRDefault="00B37957" w:rsidP="00666751">
      <w:pPr>
        <w:spacing w:line="240" w:lineRule="auto"/>
        <w:ind w:firstLine="480"/>
      </w:pPr>
      <w:r>
        <w:separator/>
      </w:r>
    </w:p>
  </w:footnote>
  <w:footnote w:type="continuationSeparator" w:id="0">
    <w:p w14:paraId="11554891" w14:textId="77777777" w:rsidR="00B37957" w:rsidRDefault="00B37957" w:rsidP="0066675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C5560" w14:textId="359410C4" w:rsidR="00C70B2A" w:rsidRDefault="001049B3">
    <w:pPr>
      <w:pStyle w:val="a4"/>
      <w:ind w:firstLine="360"/>
    </w:pPr>
    <w:r>
      <w:rPr>
        <w:noProof/>
      </w:rPr>
      <w:pict w14:anchorId="3E1B3A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80266" o:spid="_x0000_s1026" type="#_x0000_t136" style="position:absolute;left:0;text-align:left;margin-left:0;margin-top:0;width:468.4pt;height:11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文七电源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CEEA3" w14:textId="7AFFED94" w:rsidR="00C70B2A" w:rsidRDefault="001049B3" w:rsidP="004D0D49">
    <w:pPr>
      <w:pStyle w:val="a4"/>
      <w:ind w:firstLine="360"/>
      <w:jc w:val="right"/>
    </w:pPr>
    <w:r>
      <w:rPr>
        <w:noProof/>
      </w:rPr>
      <w:pict w14:anchorId="7F65AF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80267" o:spid="_x0000_s1027" type="#_x0000_t136" style="position:absolute;left:0;text-align:left;margin-left:0;margin-top:0;width:468.4pt;height:11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文七电源"/>
        </v:shape>
      </w:pict>
    </w:r>
    <w:proofErr w:type="gramStart"/>
    <w:r w:rsidR="00C70B2A">
      <w:t>文七电源</w:t>
    </w:r>
    <w:proofErr w:type="gramEnd"/>
    <w:r w:rsidR="009D5BD4">
      <w:rPr>
        <w:rFonts w:hint="eastAsia"/>
      </w:rPr>
      <w:t>设计</w:t>
    </w:r>
    <w:r w:rsidR="00A27B7C">
      <w:rPr>
        <w:rFonts w:hint="eastAsia"/>
      </w:rPr>
      <w:t xml:space="preserve"> </w:t>
    </w:r>
    <w:r w:rsidR="00A27B7C">
      <w:t xml:space="preserve"> </w:t>
    </w:r>
    <w:bookmarkStart w:id="10" w:name="_Hlk80083809"/>
    <w:r w:rsidR="001D643A" w:rsidRPr="001D643A">
      <w:t>https://shop598739109.taobao.com</w:t>
    </w:r>
    <w:bookmarkEnd w:id="10"/>
    <w:r w:rsidR="001D643A" w:rsidRPr="001D643A">
      <w:t>/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A88B8" w14:textId="49D80A1F" w:rsidR="00C70B2A" w:rsidRDefault="001049B3">
    <w:pPr>
      <w:pStyle w:val="a4"/>
      <w:ind w:firstLine="360"/>
    </w:pPr>
    <w:r>
      <w:rPr>
        <w:noProof/>
      </w:rPr>
      <w:pict w14:anchorId="1E62A8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980265" o:spid="_x0000_s1025" type="#_x0000_t136" style="position:absolute;left:0;text-align:left;margin-left:0;margin-top:0;width:468.4pt;height:11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文七电源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11245"/>
    <w:multiLevelType w:val="hybridMultilevel"/>
    <w:tmpl w:val="BC92E5EA"/>
    <w:lvl w:ilvl="0" w:tplc="E9C279D0">
      <w:start w:val="1"/>
      <w:numFmt w:val="upp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6B34B4E"/>
    <w:multiLevelType w:val="hybridMultilevel"/>
    <w:tmpl w:val="7B96A25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E9B1AA7"/>
    <w:multiLevelType w:val="hybridMultilevel"/>
    <w:tmpl w:val="3D6CD8D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0A60D76"/>
    <w:multiLevelType w:val="multilevel"/>
    <w:tmpl w:val="A238E210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A76621"/>
    <w:multiLevelType w:val="hybridMultilevel"/>
    <w:tmpl w:val="9A9A9DA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65E6C32"/>
    <w:multiLevelType w:val="hybridMultilevel"/>
    <w:tmpl w:val="555E5CD2"/>
    <w:lvl w:ilvl="0" w:tplc="C6FA0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7D6A06"/>
    <w:multiLevelType w:val="multilevel"/>
    <w:tmpl w:val="2E6E9CAC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14178EC"/>
    <w:multiLevelType w:val="hybridMultilevel"/>
    <w:tmpl w:val="ACFE32D4"/>
    <w:lvl w:ilvl="0" w:tplc="0409000D">
      <w:start w:val="1"/>
      <w:numFmt w:val="bullet"/>
      <w:lvlText w:val="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51E04CA4"/>
    <w:multiLevelType w:val="hybridMultilevel"/>
    <w:tmpl w:val="8F563DB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37F7645"/>
    <w:multiLevelType w:val="hybridMultilevel"/>
    <w:tmpl w:val="4936F8FA"/>
    <w:lvl w:ilvl="0" w:tplc="4DDA273A">
      <w:start w:val="1"/>
      <w:numFmt w:val="upp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18D1939"/>
    <w:multiLevelType w:val="hybridMultilevel"/>
    <w:tmpl w:val="A10A7CF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09839B0"/>
    <w:multiLevelType w:val="hybridMultilevel"/>
    <w:tmpl w:val="0B32C51E"/>
    <w:lvl w:ilvl="0" w:tplc="99700A36">
      <w:start w:val="1"/>
      <w:numFmt w:val="upp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72E4743F"/>
    <w:multiLevelType w:val="hybridMultilevel"/>
    <w:tmpl w:val="F8D48FC6"/>
    <w:lvl w:ilvl="0" w:tplc="2A6CCEA4">
      <w:start w:val="1"/>
      <w:numFmt w:val="upp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78034B37"/>
    <w:multiLevelType w:val="hybridMultilevel"/>
    <w:tmpl w:val="7F1E446A"/>
    <w:lvl w:ilvl="0" w:tplc="0409000D">
      <w:start w:val="1"/>
      <w:numFmt w:val="bullet"/>
      <w:lvlText w:val="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1"/>
  </w:num>
  <w:num w:numId="5">
    <w:abstractNumId w:val="6"/>
  </w:num>
  <w:num w:numId="6">
    <w:abstractNumId w:val="6"/>
  </w:num>
  <w:num w:numId="7">
    <w:abstractNumId w:val="3"/>
  </w:num>
  <w:num w:numId="8">
    <w:abstractNumId w:val="9"/>
  </w:num>
  <w:num w:numId="9">
    <w:abstractNumId w:val="6"/>
  </w:num>
  <w:num w:numId="10">
    <w:abstractNumId w:val="12"/>
  </w:num>
  <w:num w:numId="11">
    <w:abstractNumId w:val="8"/>
  </w:num>
  <w:num w:numId="12">
    <w:abstractNumId w:val="4"/>
  </w:num>
  <w:num w:numId="13">
    <w:abstractNumId w:val="7"/>
  </w:num>
  <w:num w:numId="14">
    <w:abstractNumId w:val="1"/>
  </w:num>
  <w:num w:numId="15">
    <w:abstractNumId w:val="10"/>
  </w:num>
  <w:num w:numId="16">
    <w:abstractNumId w:val="2"/>
  </w:num>
  <w:num w:numId="17">
    <w:abstractNumId w:val="13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B0D"/>
    <w:rsid w:val="00002048"/>
    <w:rsid w:val="00002650"/>
    <w:rsid w:val="000139FB"/>
    <w:rsid w:val="00013FBA"/>
    <w:rsid w:val="00014A37"/>
    <w:rsid w:val="0003053E"/>
    <w:rsid w:val="00030842"/>
    <w:rsid w:val="00032C1D"/>
    <w:rsid w:val="0004383C"/>
    <w:rsid w:val="000444F3"/>
    <w:rsid w:val="00046419"/>
    <w:rsid w:val="00050C1C"/>
    <w:rsid w:val="000534C8"/>
    <w:rsid w:val="00053772"/>
    <w:rsid w:val="000629D2"/>
    <w:rsid w:val="00064E53"/>
    <w:rsid w:val="00082BEA"/>
    <w:rsid w:val="00085EB4"/>
    <w:rsid w:val="0008675E"/>
    <w:rsid w:val="00090C19"/>
    <w:rsid w:val="00091647"/>
    <w:rsid w:val="00093969"/>
    <w:rsid w:val="0009780F"/>
    <w:rsid w:val="000A158D"/>
    <w:rsid w:val="000A4127"/>
    <w:rsid w:val="000C1947"/>
    <w:rsid w:val="000C26CB"/>
    <w:rsid w:val="000C46FA"/>
    <w:rsid w:val="000D5C08"/>
    <w:rsid w:val="000E3FF7"/>
    <w:rsid w:val="000F0E6B"/>
    <w:rsid w:val="000F4B5A"/>
    <w:rsid w:val="000F5DC7"/>
    <w:rsid w:val="00100046"/>
    <w:rsid w:val="00103AE1"/>
    <w:rsid w:val="00103AFD"/>
    <w:rsid w:val="001049B3"/>
    <w:rsid w:val="001078FD"/>
    <w:rsid w:val="00126BF6"/>
    <w:rsid w:val="00137880"/>
    <w:rsid w:val="00141AE8"/>
    <w:rsid w:val="0014554C"/>
    <w:rsid w:val="001473F3"/>
    <w:rsid w:val="001501CD"/>
    <w:rsid w:val="001644E5"/>
    <w:rsid w:val="00166E83"/>
    <w:rsid w:val="00183C72"/>
    <w:rsid w:val="001910A7"/>
    <w:rsid w:val="001914E0"/>
    <w:rsid w:val="00192EF2"/>
    <w:rsid w:val="001A4A85"/>
    <w:rsid w:val="001A7BFB"/>
    <w:rsid w:val="001D412B"/>
    <w:rsid w:val="001D643A"/>
    <w:rsid w:val="001E1139"/>
    <w:rsid w:val="001E746F"/>
    <w:rsid w:val="001F1004"/>
    <w:rsid w:val="00201888"/>
    <w:rsid w:val="002104F5"/>
    <w:rsid w:val="00211A8C"/>
    <w:rsid w:val="00220804"/>
    <w:rsid w:val="00251222"/>
    <w:rsid w:val="00252676"/>
    <w:rsid w:val="0026395F"/>
    <w:rsid w:val="00264880"/>
    <w:rsid w:val="00273A49"/>
    <w:rsid w:val="00275C44"/>
    <w:rsid w:val="00275DE4"/>
    <w:rsid w:val="00283463"/>
    <w:rsid w:val="002851A4"/>
    <w:rsid w:val="00292452"/>
    <w:rsid w:val="00295860"/>
    <w:rsid w:val="002A23FF"/>
    <w:rsid w:val="002A3A96"/>
    <w:rsid w:val="002A5790"/>
    <w:rsid w:val="002B63A6"/>
    <w:rsid w:val="002C1764"/>
    <w:rsid w:val="002C17A9"/>
    <w:rsid w:val="002C5ED9"/>
    <w:rsid w:val="002C63E9"/>
    <w:rsid w:val="002D5558"/>
    <w:rsid w:val="002D5831"/>
    <w:rsid w:val="002E450D"/>
    <w:rsid w:val="002E77AB"/>
    <w:rsid w:val="002F431E"/>
    <w:rsid w:val="002F4BCF"/>
    <w:rsid w:val="002F6FA5"/>
    <w:rsid w:val="003021BA"/>
    <w:rsid w:val="00306057"/>
    <w:rsid w:val="00327CEF"/>
    <w:rsid w:val="00327D48"/>
    <w:rsid w:val="00336FBD"/>
    <w:rsid w:val="0033745C"/>
    <w:rsid w:val="0034394B"/>
    <w:rsid w:val="00347042"/>
    <w:rsid w:val="00347199"/>
    <w:rsid w:val="00355051"/>
    <w:rsid w:val="00356737"/>
    <w:rsid w:val="00357219"/>
    <w:rsid w:val="00373DEC"/>
    <w:rsid w:val="00376987"/>
    <w:rsid w:val="00377830"/>
    <w:rsid w:val="00380477"/>
    <w:rsid w:val="00381B0D"/>
    <w:rsid w:val="00386D0C"/>
    <w:rsid w:val="0038701A"/>
    <w:rsid w:val="00387064"/>
    <w:rsid w:val="003924E7"/>
    <w:rsid w:val="003A4C2E"/>
    <w:rsid w:val="003B341E"/>
    <w:rsid w:val="003C6A01"/>
    <w:rsid w:val="003C769E"/>
    <w:rsid w:val="003D18C0"/>
    <w:rsid w:val="003D39D5"/>
    <w:rsid w:val="003D6C7F"/>
    <w:rsid w:val="003F6525"/>
    <w:rsid w:val="003F6D51"/>
    <w:rsid w:val="00401A0A"/>
    <w:rsid w:val="0041202C"/>
    <w:rsid w:val="00412A8B"/>
    <w:rsid w:val="0042580B"/>
    <w:rsid w:val="004308DB"/>
    <w:rsid w:val="004358CB"/>
    <w:rsid w:val="00445BDB"/>
    <w:rsid w:val="00447A33"/>
    <w:rsid w:val="004513E9"/>
    <w:rsid w:val="00460292"/>
    <w:rsid w:val="00464ABE"/>
    <w:rsid w:val="004674AD"/>
    <w:rsid w:val="00470A3C"/>
    <w:rsid w:val="004741C2"/>
    <w:rsid w:val="00474D52"/>
    <w:rsid w:val="00483BD8"/>
    <w:rsid w:val="00487636"/>
    <w:rsid w:val="00493636"/>
    <w:rsid w:val="004948B4"/>
    <w:rsid w:val="004963D9"/>
    <w:rsid w:val="004A1003"/>
    <w:rsid w:val="004A5D37"/>
    <w:rsid w:val="004C0F4E"/>
    <w:rsid w:val="004C131D"/>
    <w:rsid w:val="004C5163"/>
    <w:rsid w:val="004D0D49"/>
    <w:rsid w:val="004D1873"/>
    <w:rsid w:val="004D641A"/>
    <w:rsid w:val="004E1D5E"/>
    <w:rsid w:val="004E520B"/>
    <w:rsid w:val="004E57BC"/>
    <w:rsid w:val="004F234C"/>
    <w:rsid w:val="004F6542"/>
    <w:rsid w:val="00503DD8"/>
    <w:rsid w:val="00507ED6"/>
    <w:rsid w:val="00512543"/>
    <w:rsid w:val="00526A86"/>
    <w:rsid w:val="005311ED"/>
    <w:rsid w:val="00550019"/>
    <w:rsid w:val="005527FA"/>
    <w:rsid w:val="0055490D"/>
    <w:rsid w:val="005561CD"/>
    <w:rsid w:val="00560043"/>
    <w:rsid w:val="00573829"/>
    <w:rsid w:val="005739AD"/>
    <w:rsid w:val="00585C16"/>
    <w:rsid w:val="005862C8"/>
    <w:rsid w:val="0059249E"/>
    <w:rsid w:val="0059358B"/>
    <w:rsid w:val="0059412E"/>
    <w:rsid w:val="00595002"/>
    <w:rsid w:val="005A00EA"/>
    <w:rsid w:val="005A3E9F"/>
    <w:rsid w:val="005B7EA3"/>
    <w:rsid w:val="005C0245"/>
    <w:rsid w:val="005C384F"/>
    <w:rsid w:val="005C5D02"/>
    <w:rsid w:val="005D0C07"/>
    <w:rsid w:val="005D44ED"/>
    <w:rsid w:val="005E3DA6"/>
    <w:rsid w:val="005E44CF"/>
    <w:rsid w:val="005E7C7C"/>
    <w:rsid w:val="005F3340"/>
    <w:rsid w:val="005F3BE5"/>
    <w:rsid w:val="005F4A2C"/>
    <w:rsid w:val="00607AC9"/>
    <w:rsid w:val="00610DC0"/>
    <w:rsid w:val="0061487D"/>
    <w:rsid w:val="00616266"/>
    <w:rsid w:val="0062002E"/>
    <w:rsid w:val="006256A6"/>
    <w:rsid w:val="00626BE5"/>
    <w:rsid w:val="00636330"/>
    <w:rsid w:val="00636C98"/>
    <w:rsid w:val="0064614D"/>
    <w:rsid w:val="00646359"/>
    <w:rsid w:val="00653289"/>
    <w:rsid w:val="00654A29"/>
    <w:rsid w:val="00664876"/>
    <w:rsid w:val="00666751"/>
    <w:rsid w:val="00667A71"/>
    <w:rsid w:val="00667C8D"/>
    <w:rsid w:val="00674DB8"/>
    <w:rsid w:val="0068114C"/>
    <w:rsid w:val="00690892"/>
    <w:rsid w:val="00691055"/>
    <w:rsid w:val="00693A86"/>
    <w:rsid w:val="006A027D"/>
    <w:rsid w:val="006A2ADA"/>
    <w:rsid w:val="006B463D"/>
    <w:rsid w:val="006B6F3D"/>
    <w:rsid w:val="006B7873"/>
    <w:rsid w:val="006D0237"/>
    <w:rsid w:val="006D394C"/>
    <w:rsid w:val="006E22E1"/>
    <w:rsid w:val="006E3925"/>
    <w:rsid w:val="007362EB"/>
    <w:rsid w:val="0075626A"/>
    <w:rsid w:val="00756F46"/>
    <w:rsid w:val="00766BB1"/>
    <w:rsid w:val="00784A76"/>
    <w:rsid w:val="0079260B"/>
    <w:rsid w:val="007A5156"/>
    <w:rsid w:val="007B5A09"/>
    <w:rsid w:val="007C05A6"/>
    <w:rsid w:val="007C237B"/>
    <w:rsid w:val="007D7221"/>
    <w:rsid w:val="007E76CC"/>
    <w:rsid w:val="007F6124"/>
    <w:rsid w:val="00802624"/>
    <w:rsid w:val="00825A11"/>
    <w:rsid w:val="008301BA"/>
    <w:rsid w:val="00836B7A"/>
    <w:rsid w:val="0084454D"/>
    <w:rsid w:val="008465A2"/>
    <w:rsid w:val="00847EDB"/>
    <w:rsid w:val="0085199A"/>
    <w:rsid w:val="008628C7"/>
    <w:rsid w:val="0086675B"/>
    <w:rsid w:val="0087184B"/>
    <w:rsid w:val="00881664"/>
    <w:rsid w:val="008854E0"/>
    <w:rsid w:val="008B07E2"/>
    <w:rsid w:val="008C10CC"/>
    <w:rsid w:val="008C7AB1"/>
    <w:rsid w:val="008D2763"/>
    <w:rsid w:val="008D5D43"/>
    <w:rsid w:val="008D65E7"/>
    <w:rsid w:val="008E2063"/>
    <w:rsid w:val="008E22A3"/>
    <w:rsid w:val="008E4372"/>
    <w:rsid w:val="008E46D4"/>
    <w:rsid w:val="008F13D6"/>
    <w:rsid w:val="008F289D"/>
    <w:rsid w:val="008F575F"/>
    <w:rsid w:val="0090227A"/>
    <w:rsid w:val="00907C16"/>
    <w:rsid w:val="009202CE"/>
    <w:rsid w:val="00921F6B"/>
    <w:rsid w:val="009246FA"/>
    <w:rsid w:val="00927699"/>
    <w:rsid w:val="00931EB5"/>
    <w:rsid w:val="00932182"/>
    <w:rsid w:val="00934AE5"/>
    <w:rsid w:val="00947D4B"/>
    <w:rsid w:val="00963ED5"/>
    <w:rsid w:val="00965E31"/>
    <w:rsid w:val="009664CE"/>
    <w:rsid w:val="00975203"/>
    <w:rsid w:val="00986815"/>
    <w:rsid w:val="00996077"/>
    <w:rsid w:val="00996CA1"/>
    <w:rsid w:val="009A5999"/>
    <w:rsid w:val="009B05A8"/>
    <w:rsid w:val="009B5482"/>
    <w:rsid w:val="009C4EE2"/>
    <w:rsid w:val="009C6533"/>
    <w:rsid w:val="009C70F9"/>
    <w:rsid w:val="009D4EA0"/>
    <w:rsid w:val="009D5BD4"/>
    <w:rsid w:val="009E01F5"/>
    <w:rsid w:val="009F1E5E"/>
    <w:rsid w:val="009F66A0"/>
    <w:rsid w:val="00A0460B"/>
    <w:rsid w:val="00A15959"/>
    <w:rsid w:val="00A15B87"/>
    <w:rsid w:val="00A27B7C"/>
    <w:rsid w:val="00A317C7"/>
    <w:rsid w:val="00A365F3"/>
    <w:rsid w:val="00A5460B"/>
    <w:rsid w:val="00A55EC7"/>
    <w:rsid w:val="00A57214"/>
    <w:rsid w:val="00A6271B"/>
    <w:rsid w:val="00A70A6E"/>
    <w:rsid w:val="00A77ACD"/>
    <w:rsid w:val="00A87E5D"/>
    <w:rsid w:val="00A90121"/>
    <w:rsid w:val="00A96239"/>
    <w:rsid w:val="00AA0BD2"/>
    <w:rsid w:val="00AA2D3F"/>
    <w:rsid w:val="00AA6693"/>
    <w:rsid w:val="00AA6B7E"/>
    <w:rsid w:val="00AB311D"/>
    <w:rsid w:val="00AC35A4"/>
    <w:rsid w:val="00AD11C0"/>
    <w:rsid w:val="00AD11F6"/>
    <w:rsid w:val="00AE31D8"/>
    <w:rsid w:val="00B0601B"/>
    <w:rsid w:val="00B06CD8"/>
    <w:rsid w:val="00B079B8"/>
    <w:rsid w:val="00B13E3E"/>
    <w:rsid w:val="00B15A54"/>
    <w:rsid w:val="00B23F88"/>
    <w:rsid w:val="00B2538B"/>
    <w:rsid w:val="00B33550"/>
    <w:rsid w:val="00B341F1"/>
    <w:rsid w:val="00B37957"/>
    <w:rsid w:val="00B413E6"/>
    <w:rsid w:val="00B50207"/>
    <w:rsid w:val="00B72174"/>
    <w:rsid w:val="00B768BE"/>
    <w:rsid w:val="00B80813"/>
    <w:rsid w:val="00B91B09"/>
    <w:rsid w:val="00B9332C"/>
    <w:rsid w:val="00BB242D"/>
    <w:rsid w:val="00BB6520"/>
    <w:rsid w:val="00BC0286"/>
    <w:rsid w:val="00BC1286"/>
    <w:rsid w:val="00BD6B11"/>
    <w:rsid w:val="00BE23D6"/>
    <w:rsid w:val="00C10720"/>
    <w:rsid w:val="00C11A74"/>
    <w:rsid w:val="00C202F3"/>
    <w:rsid w:val="00C216AE"/>
    <w:rsid w:val="00C24714"/>
    <w:rsid w:val="00C4072B"/>
    <w:rsid w:val="00C52068"/>
    <w:rsid w:val="00C70A69"/>
    <w:rsid w:val="00C70B2A"/>
    <w:rsid w:val="00C762ED"/>
    <w:rsid w:val="00C84B2D"/>
    <w:rsid w:val="00C84C37"/>
    <w:rsid w:val="00C90E52"/>
    <w:rsid w:val="00C96543"/>
    <w:rsid w:val="00CA5938"/>
    <w:rsid w:val="00CA7E65"/>
    <w:rsid w:val="00CB4C95"/>
    <w:rsid w:val="00CC7C6D"/>
    <w:rsid w:val="00CD274F"/>
    <w:rsid w:val="00CD4B40"/>
    <w:rsid w:val="00CD51F0"/>
    <w:rsid w:val="00CD6022"/>
    <w:rsid w:val="00CD7368"/>
    <w:rsid w:val="00CE242E"/>
    <w:rsid w:val="00D072C8"/>
    <w:rsid w:val="00D1197C"/>
    <w:rsid w:val="00D23333"/>
    <w:rsid w:val="00D23484"/>
    <w:rsid w:val="00D32048"/>
    <w:rsid w:val="00D36501"/>
    <w:rsid w:val="00D442C1"/>
    <w:rsid w:val="00D52CAC"/>
    <w:rsid w:val="00D61F4F"/>
    <w:rsid w:val="00D62755"/>
    <w:rsid w:val="00D71DCB"/>
    <w:rsid w:val="00D76AF5"/>
    <w:rsid w:val="00D82FF3"/>
    <w:rsid w:val="00D84EF8"/>
    <w:rsid w:val="00D95147"/>
    <w:rsid w:val="00DA2603"/>
    <w:rsid w:val="00DA39B4"/>
    <w:rsid w:val="00DA3B7A"/>
    <w:rsid w:val="00DA4C41"/>
    <w:rsid w:val="00DA6752"/>
    <w:rsid w:val="00DB56C1"/>
    <w:rsid w:val="00DB74C6"/>
    <w:rsid w:val="00DC0ED4"/>
    <w:rsid w:val="00DC40BA"/>
    <w:rsid w:val="00DD0591"/>
    <w:rsid w:val="00DE18D4"/>
    <w:rsid w:val="00DF0F0D"/>
    <w:rsid w:val="00DF33EE"/>
    <w:rsid w:val="00DF5626"/>
    <w:rsid w:val="00E153CB"/>
    <w:rsid w:val="00E174C5"/>
    <w:rsid w:val="00E21D42"/>
    <w:rsid w:val="00E22F7B"/>
    <w:rsid w:val="00E27FD1"/>
    <w:rsid w:val="00E30EA5"/>
    <w:rsid w:val="00E34DB8"/>
    <w:rsid w:val="00E36CA0"/>
    <w:rsid w:val="00E36D73"/>
    <w:rsid w:val="00E40CE1"/>
    <w:rsid w:val="00E50662"/>
    <w:rsid w:val="00E537F1"/>
    <w:rsid w:val="00E57F75"/>
    <w:rsid w:val="00E60869"/>
    <w:rsid w:val="00E7058C"/>
    <w:rsid w:val="00E8051A"/>
    <w:rsid w:val="00EA5508"/>
    <w:rsid w:val="00EB31BA"/>
    <w:rsid w:val="00EB633E"/>
    <w:rsid w:val="00EC0E32"/>
    <w:rsid w:val="00EC1737"/>
    <w:rsid w:val="00EC352F"/>
    <w:rsid w:val="00EC3BA2"/>
    <w:rsid w:val="00EC6C24"/>
    <w:rsid w:val="00ED2DE2"/>
    <w:rsid w:val="00ED39F3"/>
    <w:rsid w:val="00ED6D81"/>
    <w:rsid w:val="00EE2455"/>
    <w:rsid w:val="00EF1DCF"/>
    <w:rsid w:val="00EF571A"/>
    <w:rsid w:val="00F008A8"/>
    <w:rsid w:val="00F02151"/>
    <w:rsid w:val="00F04A11"/>
    <w:rsid w:val="00F04B7E"/>
    <w:rsid w:val="00F05AA8"/>
    <w:rsid w:val="00F1079D"/>
    <w:rsid w:val="00F128DA"/>
    <w:rsid w:val="00F35280"/>
    <w:rsid w:val="00F37584"/>
    <w:rsid w:val="00F411D8"/>
    <w:rsid w:val="00F44540"/>
    <w:rsid w:val="00F5167B"/>
    <w:rsid w:val="00F6140F"/>
    <w:rsid w:val="00F626BF"/>
    <w:rsid w:val="00F82E21"/>
    <w:rsid w:val="00F97DE1"/>
    <w:rsid w:val="00FA7034"/>
    <w:rsid w:val="00FB1E13"/>
    <w:rsid w:val="00FB36A6"/>
    <w:rsid w:val="00FC47A0"/>
    <w:rsid w:val="00FE4176"/>
    <w:rsid w:val="00FE6191"/>
    <w:rsid w:val="00FF019C"/>
    <w:rsid w:val="00FF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4C65D"/>
  <w15:chartTrackingRefBased/>
  <w15:docId w15:val="{F5C5E090-19D1-483E-82AD-B01A3E80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987"/>
    <w:pPr>
      <w:widowControl w:val="0"/>
      <w:spacing w:line="42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317C7"/>
    <w:pPr>
      <w:keepNext/>
      <w:keepLines/>
      <w:numPr>
        <w:numId w:val="3"/>
      </w:numPr>
      <w:spacing w:beforeLines="50" w:before="50" w:afterLines="50" w:after="50" w:line="240" w:lineRule="auto"/>
      <w:ind w:firstLineChars="0"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70A69"/>
    <w:pPr>
      <w:keepNext/>
      <w:keepLines/>
      <w:spacing w:beforeLines="50" w:before="50" w:afterLines="50" w:after="50" w:line="240" w:lineRule="auto"/>
      <w:ind w:firstLineChars="0" w:firstLine="0"/>
      <w:jc w:val="left"/>
      <w:outlineLvl w:val="1"/>
    </w:pPr>
    <w:rPr>
      <w:rFonts w:eastAsia="黑体" w:cstheme="majorBidi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0804"/>
    <w:pPr>
      <w:ind w:firstLine="420"/>
    </w:pPr>
  </w:style>
  <w:style w:type="paragraph" w:customStyle="1" w:styleId="Textbody">
    <w:name w:val="Text body"/>
    <w:basedOn w:val="a"/>
    <w:rsid w:val="008F289D"/>
    <w:pPr>
      <w:suppressAutoHyphens/>
      <w:autoSpaceDN w:val="0"/>
      <w:spacing w:after="140" w:line="276" w:lineRule="auto"/>
      <w:jc w:val="left"/>
      <w:textAlignment w:val="baseline"/>
    </w:pPr>
    <w:rPr>
      <w:rFonts w:eastAsia="新宋体" w:cs="Arial"/>
      <w:kern w:val="3"/>
      <w:szCs w:val="24"/>
      <w:lang w:bidi="hi-IN"/>
    </w:rPr>
  </w:style>
  <w:style w:type="paragraph" w:styleId="a4">
    <w:name w:val="header"/>
    <w:basedOn w:val="a"/>
    <w:link w:val="a5"/>
    <w:uiPriority w:val="99"/>
    <w:unhideWhenUsed/>
    <w:rsid w:val="006667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75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7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751"/>
    <w:rPr>
      <w:sz w:val="18"/>
      <w:szCs w:val="18"/>
    </w:rPr>
  </w:style>
  <w:style w:type="paragraph" w:styleId="a8">
    <w:name w:val="No Spacing"/>
    <w:aliases w:val="图表"/>
    <w:uiPriority w:val="1"/>
    <w:qFormat/>
    <w:rsid w:val="00376987"/>
    <w:pPr>
      <w:widowControl w:val="0"/>
      <w:jc w:val="center"/>
    </w:pPr>
    <w:rPr>
      <w:rFonts w:ascii="Times New Roman" w:hAnsi="Times New Roman"/>
      <w:sz w:val="24"/>
    </w:rPr>
  </w:style>
  <w:style w:type="character" w:customStyle="1" w:styleId="10">
    <w:name w:val="标题 1 字符"/>
    <w:basedOn w:val="a0"/>
    <w:link w:val="1"/>
    <w:uiPriority w:val="9"/>
    <w:rsid w:val="00A317C7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C70A69"/>
    <w:rPr>
      <w:rFonts w:ascii="Times New Roman" w:eastAsia="黑体" w:hAnsi="Times New Roman" w:cstheme="majorBidi"/>
      <w:bCs/>
      <w:sz w:val="24"/>
      <w:szCs w:val="32"/>
    </w:rPr>
  </w:style>
  <w:style w:type="paragraph" w:customStyle="1" w:styleId="a9">
    <w:name w:val="公式"/>
    <w:basedOn w:val="a"/>
    <w:next w:val="a"/>
    <w:link w:val="Char"/>
    <w:autoRedefine/>
    <w:qFormat/>
    <w:rsid w:val="00802624"/>
    <w:pPr>
      <w:tabs>
        <w:tab w:val="decimal" w:pos="4395"/>
        <w:tab w:val="right" w:pos="8789"/>
        <w:tab w:val="right" w:pos="8971"/>
      </w:tabs>
      <w:adjustRightInd w:val="0"/>
      <w:snapToGrid w:val="0"/>
      <w:spacing w:beforeLines="50" w:before="156" w:afterLines="50" w:after="156" w:line="240" w:lineRule="auto"/>
      <w:ind w:left="432" w:firstLineChars="0" w:firstLine="0"/>
    </w:pPr>
    <w:rPr>
      <w:rFonts w:ascii="Cambria Math" w:eastAsia="宋体" w:hAnsi="Cambria Math" w:cs="Times New Roman"/>
      <w:i/>
      <w:noProof/>
      <w:szCs w:val="21"/>
    </w:rPr>
  </w:style>
  <w:style w:type="character" w:customStyle="1" w:styleId="Char">
    <w:name w:val="公式 Char"/>
    <w:link w:val="a9"/>
    <w:rsid w:val="00802624"/>
    <w:rPr>
      <w:rFonts w:ascii="Cambria Math" w:eastAsia="宋体" w:hAnsi="Cambria Math" w:cs="Times New Roman"/>
      <w:i/>
      <w:noProof/>
      <w:sz w:val="24"/>
      <w:szCs w:val="21"/>
    </w:rPr>
  </w:style>
  <w:style w:type="character" w:styleId="aa">
    <w:name w:val="Placeholder Text"/>
    <w:basedOn w:val="a0"/>
    <w:uiPriority w:val="99"/>
    <w:semiHidden/>
    <w:rsid w:val="00356737"/>
    <w:rPr>
      <w:color w:val="808080"/>
    </w:rPr>
  </w:style>
  <w:style w:type="character" w:customStyle="1" w:styleId="fontstyle01">
    <w:name w:val="fontstyle01"/>
    <w:basedOn w:val="a0"/>
    <w:rsid w:val="00503DD8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503DD8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E174C5"/>
    <w:pPr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174C5"/>
  </w:style>
  <w:style w:type="paragraph" w:styleId="TOC2">
    <w:name w:val="toc 2"/>
    <w:basedOn w:val="a"/>
    <w:next w:val="a"/>
    <w:autoRedefine/>
    <w:uiPriority w:val="39"/>
    <w:unhideWhenUsed/>
    <w:rsid w:val="00E174C5"/>
    <w:pPr>
      <w:tabs>
        <w:tab w:val="left" w:pos="1680"/>
        <w:tab w:val="right" w:leader="dot" w:pos="8296"/>
      </w:tabs>
      <w:spacing w:line="360" w:lineRule="exact"/>
      <w:ind w:leftChars="200" w:left="480" w:firstLine="480"/>
    </w:pPr>
  </w:style>
  <w:style w:type="character" w:styleId="ab">
    <w:name w:val="Hyperlink"/>
    <w:basedOn w:val="a0"/>
    <w:uiPriority w:val="99"/>
    <w:unhideWhenUsed/>
    <w:rsid w:val="00E174C5"/>
    <w:rPr>
      <w:color w:val="0563C1" w:themeColor="hyperlink"/>
      <w:u w:val="single"/>
    </w:rPr>
  </w:style>
  <w:style w:type="table" w:styleId="ac">
    <w:name w:val="Table Grid"/>
    <w:basedOn w:val="a1"/>
    <w:uiPriority w:val="59"/>
    <w:qFormat/>
    <w:rsid w:val="0033745C"/>
    <w:pPr>
      <w:widowControl w:val="0"/>
      <w:jc w:val="both"/>
    </w:pPr>
    <w:rPr>
      <w:rFonts w:eastAsia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__2.vsdx"/><Relationship Id="rId18" Type="http://schemas.openxmlformats.org/officeDocument/2006/relationships/image" Target="media/image6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__4.vsdx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1.vsdx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__3.vsdx"/><Relationship Id="rId23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package" Target="embeddings/Microsoft_Visio___5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4.emf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C28A7-01E2-4DE9-8D2D-39C89B891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10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</dc:creator>
  <cp:keywords/>
  <dc:description/>
  <cp:lastModifiedBy>Cory Chen</cp:lastModifiedBy>
  <cp:revision>425</cp:revision>
  <dcterms:created xsi:type="dcterms:W3CDTF">2021-04-09T14:05:00Z</dcterms:created>
  <dcterms:modified xsi:type="dcterms:W3CDTF">2021-11-29T08:43:00Z</dcterms:modified>
</cp:coreProperties>
</file>