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39A9" w:rsidTr="007A50AE">
        <w:tc>
          <w:tcPr>
            <w:tcW w:w="4788" w:type="dxa"/>
          </w:tcPr>
          <w:p w:rsidR="002A39A9" w:rsidRDefault="002A39A9" w:rsidP="002A39A9">
            <w:r>
              <w:t>Analog CT:</w:t>
            </w:r>
            <w:r w:rsidR="009869E6"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</m:t>
                  </m:r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(F-k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</w:p>
          <w:p w:rsidR="009869E6" w:rsidRDefault="009869E6" w:rsidP="009869E6">
            <w:r>
              <w:t xml:space="preserve">DT: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oMath>
          </w:p>
          <w:p w:rsidR="009869E6" w:rsidRDefault="009869E6" w:rsidP="009869E6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≥2B</m:t>
                </m:r>
              </m:oMath>
            </m:oMathPara>
          </w:p>
          <w:p w:rsidR="00A519D8" w:rsidRPr="00A519D8" w:rsidRDefault="00A519D8" w:rsidP="009869E6">
            <w:pPr>
              <w:rPr>
                <w:sz w:val="18"/>
              </w:rPr>
            </w:pPr>
            <w:r w:rsidRPr="00A519D8">
              <w:rPr>
                <w:sz w:val="18"/>
              </w:rPr>
              <w:t>It’s periodic because spectrum X(w) of DT signal is periodic with period F = Fs.</w:t>
            </w:r>
          </w:p>
        </w:tc>
        <w:tc>
          <w:tcPr>
            <w:tcW w:w="4788" w:type="dxa"/>
          </w:tcPr>
          <w:p w:rsidR="009869E6" w:rsidRDefault="009869E6">
            <w:r>
              <w:rPr>
                <w:noProof/>
                <w:lang w:eastAsia="zh-TW"/>
              </w:rPr>
            </w:r>
            <w:r w:rsidR="00A519D8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width:227pt;height:86pt;mso-position-horizontal-relative:char;mso-position-vertical-relative:line">
                  <v:textbox style="mso-next-textbox:#_x0000_s1026">
                    <w:txbxContent>
                      <w:p w:rsidR="00A519D8" w:rsidRDefault="00A519D8"/>
                    </w:txbxContent>
                  </v:textbox>
                  <w10:wrap type="none"/>
                  <w10:anchorlock/>
                </v:shape>
              </w:pict>
            </w:r>
          </w:p>
        </w:tc>
      </w:tr>
      <w:tr w:rsidR="002A39A9" w:rsidTr="007A50AE">
        <w:tc>
          <w:tcPr>
            <w:tcW w:w="4788" w:type="dxa"/>
          </w:tcPr>
          <w:p w:rsidR="002A39A9" w:rsidRDefault="00441B57" w:rsidP="00441B57"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→Analog Signal</m:t>
              </m:r>
              <m:r>
                <w:rPr>
                  <w:rFonts w:ascii="Cambria Math" w:hAnsi="Cambria Math"/>
                </w:rPr>
                <w:br/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w:br/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  <w:bdr w:val="single" w:sz="4" w:space="0" w:color="auto"/>
                </w:rPr>
                <m:t>D|A @</m:t>
              </m:r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→y(t)</m:t>
              </m:r>
              <m:r>
                <w:rPr>
                  <w:rFonts w:ascii="Cambria Math" w:hAnsi="Cambria Math"/>
                </w:rPr>
                <w:br/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Tx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↔G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0,  π≥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4788" w:type="dxa"/>
          </w:tcPr>
          <w:p w:rsidR="002A39A9" w:rsidRDefault="00441B57">
            <w:r>
              <w:t>To change sampling rate:</w:t>
            </w:r>
          </w:p>
          <w:p w:rsidR="00441B57" w:rsidRDefault="00441B57" w:rsidP="00441B57">
            <w:r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g(m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</w:p>
          <w:p w:rsidR="00441B57" w:rsidRDefault="00441B57" w:rsidP="00441B57">
            <w:r>
              <w:t xml:space="preserve">To make sure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oMath>
            <w:r>
              <w:t xml:space="preserve"> is not damaged,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  <w:p w:rsidR="00441B57" w:rsidRDefault="00441B57" w:rsidP="00441B57"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If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</m:oMath>
            <w:r>
              <w:t xml:space="preserve"> Then </w:t>
            </w:r>
            <m:oMath>
              <m:r>
                <w:rPr>
                  <w:rFonts w:ascii="Cambria Math" w:hAnsi="Cambria Math"/>
                </w:rPr>
                <m:t>y(m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not damaged.</w:t>
            </w:r>
          </w:p>
          <w:p w:rsidR="00441B57" w:rsidRDefault="00441B57" w:rsidP="00441B57">
            <m:oMath>
              <m:r>
                <w:rPr>
                  <w:rFonts w:ascii="Cambria Math" w:hAnsi="Cambria Math"/>
                </w:rPr>
                <m:t xml:space="preserve">If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</m:oMath>
            <w:r>
              <w:t xml:space="preserve"> Then remove any frequency in x(t) where X(w) &gt; </w:t>
            </w:r>
            <w:proofErr w:type="spellStart"/>
            <w:r>
              <w:t>Fy</w:t>
            </w:r>
            <w:proofErr w:type="spellEnd"/>
            <w:r>
              <w:t xml:space="preserve">/2 </w:t>
            </w:r>
          </w:p>
          <w:p w:rsidR="00476105" w:rsidRDefault="00476105" w:rsidP="00441B57">
            <w:r>
              <w:t>As a result:</w:t>
            </w:r>
          </w:p>
          <w:p w:rsidR="00476105" w:rsidRDefault="00476105" w:rsidP="00476105"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oMath>
            <w:r>
              <w:t xml:space="preserve"> if X(F) = 0 for </w:t>
            </w:r>
            <m:oMath>
              <m:r>
                <w:rPr>
                  <w:rFonts w:ascii="Cambria Math" w:hAnsi="Cambria Math"/>
                </w:rPr>
                <m:t>F≥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{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}</m:t>
              </m:r>
            </m:oMath>
          </w:p>
        </w:tc>
      </w:tr>
      <w:tr w:rsidR="002A39A9" w:rsidTr="007A50AE">
        <w:tc>
          <w:tcPr>
            <w:tcW w:w="4788" w:type="dxa"/>
          </w:tcPr>
          <w:p w:rsidR="002A39A9" w:rsidRDefault="00476105" w:rsidP="00B82E0D"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↔1,  ∀k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↔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 xml:space="preserve">   ∀k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↔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, ∀k</m:t>
                </m:r>
              </m:oMath>
            </m:oMathPara>
          </w:p>
        </w:tc>
        <w:tc>
          <w:tcPr>
            <w:tcW w:w="4788" w:type="dxa"/>
          </w:tcPr>
          <w:p w:rsidR="001D1947" w:rsidRDefault="00EC1DD4" w:rsidP="00BD1C74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</m:eqArr>
                  </m:e>
                </m:d>
              </m:oMath>
            </m:oMathPara>
          </w:p>
        </w:tc>
      </w:tr>
      <w:tr w:rsidR="007A50AE" w:rsidTr="007A50AE">
        <w:tc>
          <w:tcPr>
            <w:tcW w:w="4788" w:type="dxa"/>
          </w:tcPr>
          <w:p w:rsidR="007A50AE" w:rsidRDefault="007A50AE" w:rsidP="00B82E0D">
            <w:pPr>
              <w:rPr>
                <w:rFonts w:ascii="Calibri" w:eastAsia="等线" w:hAnsi="Calibri" w:cs="Times New Roman"/>
              </w:rPr>
            </w:pPr>
            <w:proofErr w:type="spellStart"/>
            <w:r>
              <w:rPr>
                <w:rFonts w:ascii="Calibri" w:eastAsia="等线" w:hAnsi="Calibri" w:cs="Times New Roman"/>
              </w:rPr>
              <w:t>Polyphase</w:t>
            </w:r>
            <w:proofErr w:type="spellEnd"/>
          </w:p>
          <w:p w:rsidR="007A50AE" w:rsidRDefault="007A50AE" w:rsidP="007A50AE">
            <w:pPr>
              <w:rPr>
                <w:rFonts w:ascii="Calibri" w:eastAsia="等线" w:hAnsi="Calibri" w:cs="Times New Roman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等线" w:hAnsi="Cambria Math" w:cs="Times New Roman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Mn+k</m:t>
                    </m:r>
                  </m:e>
                </m:d>
                <m:r>
                  <w:rPr>
                    <w:rFonts w:ascii="Cambria Math" w:eastAsia="等线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nM</m:t>
                    </m:r>
                  </m:e>
                </m:d>
                <m:r>
                  <w:rPr>
                    <w:rFonts w:ascii="Cambria Math" w:eastAsia="等线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等线" w:hAnsi="Cambria Math" w:cs="Times New Roman"/>
                    <w:sz w:val="16"/>
                  </w:rPr>
                  <m:t>H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16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z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6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等线" w:hAnsi="Cambria Math" w:cs="Times New Roman"/>
                        <w:i/>
                        <w:sz w:val="16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等线" w:hAnsi="Cambria Math" w:cs="Times New Roman"/>
                            <w:i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k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-k</m:t>
                        </m:r>
                      </m:sup>
                    </m:sSup>
                  </m:e>
                </m:nary>
                <m:r>
                  <w:rPr>
                    <w:rFonts w:ascii="Cambria Math" w:eastAsia="等线" w:hAnsi="Cambria Math" w:cs="Times New Roman"/>
                    <w:sz w:val="16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等线" w:hAnsi="Cambria Math" w:cs="Times New Roman"/>
                        <w:i/>
                        <w:sz w:val="16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等线" w:hAnsi="Cambria Math" w:cs="Times New Roman"/>
                            <w:i/>
                            <w:sz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l</m:t>
                        </m:r>
                      </m:sub>
                      <m:sup/>
                      <m:e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</w:rPr>
                              <m:t>lM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</w:rPr>
                              <m:t>+k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16"/>
                                  </w:rPr>
                                  <m:t>lM</m:t>
                                </m:r>
                                <m:r>
                                  <w:rPr>
                                    <w:rFonts w:ascii="Cambria Math" w:eastAsia="等线" w:hAnsi="Cambria Math" w:cs="Times New Roman"/>
                                    <w:sz w:val="16"/>
                                  </w:rPr>
                                  <m:t>+k</m:t>
                                </m:r>
                              </m:e>
                            </m:d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="等线" w:hAnsi="Cambria Math" w:cs="Times New Roman"/>
                    <w:sz w:val="16"/>
                  </w:rPr>
                  <w:br/>
                </m:r>
              </m:oMath>
              <m:oMath>
                <m:r>
                  <w:rPr>
                    <w:rFonts w:ascii="Cambria Math" w:eastAsia="等线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等线" w:hAnsi="Cambria Math" w:cs="Times New Roman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等线" w:hAnsi="Cambria Math" w:cs="Times New Roman"/>
                        <w:i/>
                        <w:sz w:val="16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M-1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-k</m:t>
                        </m:r>
                      </m:sup>
                    </m:s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等线" w:hAnsi="Cambria Math" w:cs="Times New Roman"/>
                            <w:i/>
                            <w:sz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l</m:t>
                        </m:r>
                      </m:sub>
                      <m:sup/>
                      <m:e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</w:rPr>
                              <m:t>lM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  <w:sz w:val="16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16"/>
                                  </w:rPr>
                                  <m:t>lM</m:t>
                                </m:r>
                              </m:e>
                            </m:d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="等线" w:hAnsi="Cambria Math" w:cs="Times New Roman"/>
                    <w:sz w:val="16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等线" w:hAnsi="Cambria Math" w:cs="Times New Roman"/>
                        <w:i/>
                        <w:sz w:val="16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M-1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-k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 w:val="16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="等线" w:hAnsi="Cambria Math" w:cs="Times New Roman"/>
                        <w:sz w:val="16"/>
                      </w:rPr>
                      <m:t>]</m:t>
                    </m:r>
                  </m:e>
                </m:nary>
              </m:oMath>
            </m:oMathPara>
          </w:p>
          <w:p w:rsidR="00F41BB1" w:rsidRDefault="00F41BB1" w:rsidP="007A50AE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To go from DFT to IDFT</w:t>
            </w:r>
          </w:p>
          <w:p w:rsidR="00F41BB1" w:rsidRDefault="00F41BB1" w:rsidP="007A50AE">
            <w:pPr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We need to divide the whole expression by 1/N, and we need to (`)* the produce inside.</w:t>
            </w:r>
          </w:p>
          <w:p w:rsidR="00F41BB1" w:rsidRPr="00F41BB1" w:rsidRDefault="00F41BB1" w:rsidP="00A519D8">
            <w:pPr>
              <w:rPr>
                <w:rFonts w:ascii="Calibri" w:eastAsia="等线" w:hAnsi="Calibri" w:cs="Times New Roman"/>
              </w:rPr>
            </w:pPr>
            <m:oMath>
              <m:r>
                <w:rPr>
                  <w:rFonts w:ascii="Cambria Math" w:eastAsia="等线" w:hAnsi="Cambria Math" w:cs="Times New Roman"/>
                </w:rPr>
                <m:t>IDFT=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等线" w:hAnsi="Cambria Math" w:cs="Times New Roman"/>
                    </w:rPr>
                    <m:t>n=0</m:t>
                  </m:r>
                </m:sub>
                <m:sup>
                  <m:r>
                    <w:rPr>
                      <w:rFonts w:ascii="Cambria Math" w:eastAsia="等线" w:hAnsi="Cambria Math" w:cs="Times New Roman"/>
                    </w:rPr>
                    <m:t>N-1</m:t>
                  </m:r>
                </m:sup>
                <m:e>
                  <m:r>
                    <w:rPr>
                      <w:rFonts w:ascii="Cambria Math" w:eastAsia="等线" w:hAnsi="Cambria Math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等线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等线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</w:rPr>
                                <m:t>k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="等线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等线" w:hAnsi="Cambria Math" w:cs="Times New Roman"/>
                                </w:rPr>
                                <m:t>-kn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等线" w:hAnsi="Cambria Math" w:cs="Times New Roman"/>
                        </w:rPr>
                        <m:t>*</m:t>
                      </m:r>
                    </m:sup>
                  </m:sSup>
                </m:e>
              </m:nary>
            </m:oMath>
            <w:r>
              <w:rPr>
                <w:rFonts w:ascii="Calibri" w:eastAsia="等线" w:hAnsi="Calibri" w:cs="Times New Roman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等线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等线" w:hAnsi="Cambria Math" w:cs="Times New Roman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Times New Roman"/>
                      <w:sz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 w:val="20"/>
                    </w:rPr>
                    <m:t>k</m:t>
                  </m:r>
                </m:e>
              </m:d>
              <m:r>
                <w:rPr>
                  <w:rFonts w:ascii="Cambria Math" w:eastAsia="等线" w:hAnsi="Cambria Math" w:cs="Times New Roman"/>
                  <w:sz w:val="20"/>
                </w:rPr>
                <m:t>=</m:t>
              </m:r>
              <m:sSup>
                <m:sSupPr>
                  <m:ctrlPr>
                    <w:rPr>
                      <w:rFonts w:ascii="Cambria Math" w:eastAsia="等线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等线" w:hAnsi="Cambria Math" w:cs="Times New Roman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Times New Roman"/>
                      <w:sz w:val="20"/>
                    </w:rPr>
                    <m:t>*</m:t>
                  </m:r>
                </m:sup>
              </m:sSup>
              <m:r>
                <w:rPr>
                  <w:rFonts w:ascii="Cambria Math" w:eastAsia="等线" w:hAnsi="Cambria Math" w:cs="Times New Roman"/>
                  <w:sz w:val="20"/>
                </w:rPr>
                <m:t>[N-n]</m:t>
              </m:r>
            </m:oMath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124"/>
              <w:gridCol w:w="3433"/>
            </w:tblGrid>
            <w:tr w:rsidR="007B261C" w:rsidTr="007B261C">
              <w:tc>
                <w:tcPr>
                  <w:tcW w:w="1124" w:type="dxa"/>
                </w:tcPr>
                <w:p w:rsidR="007B261C" w:rsidRPr="007B261C" w:rsidRDefault="007B261C">
                  <w:pPr>
                    <w:rPr>
                      <w:sz w:val="20"/>
                    </w:rPr>
                  </w:pPr>
                  <w:r w:rsidRPr="007B261C">
                    <w:rPr>
                      <w:sz w:val="20"/>
                    </w:rPr>
                    <w:t>Type 1</w:t>
                  </w:r>
                </w:p>
              </w:tc>
              <w:tc>
                <w:tcPr>
                  <w:tcW w:w="3433" w:type="dxa"/>
                </w:tcPr>
                <w:p w:rsidR="007B261C" w:rsidRPr="007B261C" w:rsidRDefault="007B261C" w:rsidP="007B261C">
                  <w:pPr>
                    <w:rPr>
                      <w:sz w:val="14"/>
                    </w:rPr>
                  </w:pPr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</w:rPr>
                      <m:t>=h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</w:rPr>
                      <m:t>+2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M-1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M-n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sz w:val="14"/>
                          </w:rPr>
                          <m:t>w)</m:t>
                        </m:r>
                      </m:e>
                    </m:nary>
                    <m:r>
                      <w:rPr>
                        <w:rFonts w:ascii="Cambria Math" w:hAnsi="Cambria Math"/>
                        <w:sz w:val="14"/>
                      </w:rPr>
                      <w:br/>
                    </m:r>
                  </m:oMath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θ=Mw</m:t>
                    </m:r>
                    <m:r>
                      <w:rPr>
                        <w:rFonts w:ascii="Cambria Math" w:hAnsi="Cambria Math"/>
                        <w:sz w:val="14"/>
                      </w:rPr>
                      <w:br/>
                    </m:r>
                  </m:oMath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14"/>
                        </w:rPr>
                        <m:t>M=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</w:rPr>
                        <m:t>, N od</m:t>
                      </m:r>
                      <m:r>
                        <w:rPr>
                          <w:rFonts w:ascii="Cambria Math" w:hAnsi="Cambria Math"/>
                          <w:sz w:val="14"/>
                        </w:rPr>
                        <m:t>d</m:t>
                      </m:r>
                    </m:oMath>
                  </m:oMathPara>
                </w:p>
              </w:tc>
            </w:tr>
            <w:tr w:rsidR="007B261C" w:rsidTr="007B261C">
              <w:tc>
                <w:tcPr>
                  <w:tcW w:w="1124" w:type="dxa"/>
                </w:tcPr>
                <w:p w:rsidR="007B261C" w:rsidRPr="007B261C" w:rsidRDefault="007B261C">
                  <w:pPr>
                    <w:rPr>
                      <w:sz w:val="20"/>
                    </w:rPr>
                  </w:pPr>
                  <w:r w:rsidRPr="007B261C">
                    <w:rPr>
                      <w:sz w:val="20"/>
                    </w:rPr>
                    <w:t>Type 2</w:t>
                  </w:r>
                </w:p>
              </w:tc>
              <w:tc>
                <w:tcPr>
                  <w:tcW w:w="3433" w:type="dxa"/>
                </w:tcPr>
                <w:p w:rsidR="007B261C" w:rsidRPr="007B261C" w:rsidRDefault="007B261C" w:rsidP="007B261C">
                  <w:pPr>
                    <w:rPr>
                      <w:sz w:val="14"/>
                    </w:rPr>
                  </w:pPr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</w:rPr>
                      <m:t>=2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n=0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M-n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sz w:val="14"/>
                          </w:rPr>
                          <m:t>w)</m:t>
                        </m:r>
                      </m:e>
                    </m:nary>
                    <m:r>
                      <w:rPr>
                        <w:rFonts w:ascii="Cambria Math" w:hAnsi="Cambria Math"/>
                        <w:sz w:val="14"/>
                      </w:rPr>
                      <w:br/>
                    </m:r>
                  </m:oMath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θ=Mw</m:t>
                    </m:r>
                    <m:r>
                      <w:rPr>
                        <w:rFonts w:ascii="Cambria Math" w:hAnsi="Cambria Math"/>
                        <w:sz w:val="14"/>
                      </w:rPr>
                      <w:br/>
                    </m:r>
                  </m:oMath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14"/>
                        </w:rPr>
                        <m:t>M=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</w:rPr>
                        <m:t>, N even</m:t>
                      </m:r>
                    </m:oMath>
                  </m:oMathPara>
                </w:p>
              </w:tc>
            </w:tr>
            <w:tr w:rsidR="007B261C" w:rsidTr="007B261C">
              <w:tc>
                <w:tcPr>
                  <w:tcW w:w="1124" w:type="dxa"/>
                </w:tcPr>
                <w:p w:rsidR="007B261C" w:rsidRPr="007B261C" w:rsidRDefault="007B261C">
                  <w:pPr>
                    <w:rPr>
                      <w:sz w:val="20"/>
                    </w:rPr>
                  </w:pPr>
                  <w:r w:rsidRPr="007B261C">
                    <w:rPr>
                      <w:sz w:val="20"/>
                    </w:rPr>
                    <w:t>Type 3</w:t>
                  </w:r>
                </w:p>
              </w:tc>
              <w:tc>
                <w:tcPr>
                  <w:tcW w:w="3433" w:type="dxa"/>
                </w:tcPr>
                <w:p w:rsidR="007B261C" w:rsidRPr="007B261C" w:rsidRDefault="007B261C" w:rsidP="007B261C">
                  <w:pPr>
                    <w:rPr>
                      <w:sz w:val="14"/>
                    </w:rPr>
                  </w:pPr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</w:rPr>
                      <m:t>=2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M-1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M-n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sz w:val="14"/>
                          </w:rPr>
                          <m:t>w)</m:t>
                        </m:r>
                      </m:e>
                    </m:nary>
                    <m:r>
                      <w:rPr>
                        <w:rFonts w:ascii="Cambria Math" w:hAnsi="Cambria Math"/>
                        <w:sz w:val="14"/>
                      </w:rPr>
                      <w:br/>
                    </m:r>
                  </m:oMath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θ=Mw+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</w:rPr>
                      <w:br/>
                    </m:r>
                  </m:oMath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M=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</w:rPr>
                      <m:t>, N od</m:t>
                    </m:r>
                    <m:r>
                      <w:rPr>
                        <w:rFonts w:ascii="Cambria Math" w:hAnsi="Cambria Math"/>
                        <w:sz w:val="14"/>
                      </w:rPr>
                      <m:t>d</m:t>
                    </m:r>
                  </m:oMath>
                </w:p>
              </w:tc>
            </w:tr>
            <w:tr w:rsidR="007B261C" w:rsidTr="007B261C">
              <w:tc>
                <w:tcPr>
                  <w:tcW w:w="1124" w:type="dxa"/>
                </w:tcPr>
                <w:p w:rsidR="007B261C" w:rsidRPr="007B261C" w:rsidRDefault="007B261C">
                  <w:pPr>
                    <w:rPr>
                      <w:sz w:val="20"/>
                    </w:rPr>
                  </w:pPr>
                  <w:r w:rsidRPr="007B261C">
                    <w:rPr>
                      <w:sz w:val="20"/>
                    </w:rPr>
                    <w:t>Type 4</w:t>
                  </w:r>
                </w:p>
              </w:tc>
              <w:tc>
                <w:tcPr>
                  <w:tcW w:w="3433" w:type="dxa"/>
                </w:tcPr>
                <w:p w:rsidR="007B261C" w:rsidRPr="007B261C" w:rsidRDefault="007B261C" w:rsidP="007B261C">
                  <w:pPr>
                    <w:rPr>
                      <w:sz w:val="14"/>
                    </w:rPr>
                  </w:pPr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</w:rPr>
                      <m:t>=h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</w:rPr>
                      <m:t>+2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M-1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M-n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sz w:val="14"/>
                          </w:rPr>
                          <m:t>w)</m:t>
                        </m:r>
                      </m:e>
                    </m:nary>
                    <m:r>
                      <w:rPr>
                        <w:rFonts w:ascii="Cambria Math" w:hAnsi="Cambria Math"/>
                        <w:sz w:val="14"/>
                      </w:rPr>
                      <w:br/>
                    </m:r>
                  </m:oMath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θ=-Mw+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</w:rPr>
                      <w:br/>
                    </m:r>
                  </m:oMath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M=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</w:rPr>
                      <m:t>, N even</m:t>
                    </m:r>
                  </m:oMath>
                </w:p>
              </w:tc>
            </w:tr>
          </w:tbl>
          <w:p w:rsidR="007A50AE" w:rsidRDefault="007A50AE"/>
        </w:tc>
      </w:tr>
      <w:tr w:rsidR="00A519D8" w:rsidTr="007A50AE">
        <w:tc>
          <w:tcPr>
            <w:tcW w:w="4788" w:type="dxa"/>
          </w:tcPr>
          <w:p w:rsidR="00A519D8" w:rsidRDefault="00A519D8" w:rsidP="00B82E0D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124"/>
              <w:gridCol w:w="3433"/>
            </w:tblGrid>
            <w:tr w:rsidR="00A519D8" w:rsidRPr="007B261C" w:rsidTr="00A519D8">
              <w:tc>
                <w:tcPr>
                  <w:tcW w:w="1124" w:type="dxa"/>
                </w:tcPr>
                <w:p w:rsidR="00A519D8" w:rsidRPr="007B261C" w:rsidRDefault="00A519D8" w:rsidP="00A519D8">
                  <w:pPr>
                    <w:rPr>
                      <w:sz w:val="20"/>
                    </w:rPr>
                  </w:pPr>
                  <w:r w:rsidRPr="007B261C">
                    <w:rPr>
                      <w:sz w:val="20"/>
                    </w:rPr>
                    <w:t>Type 1</w:t>
                  </w:r>
                  <w:r>
                    <w:rPr>
                      <w:sz w:val="20"/>
                    </w:rPr>
                    <w:t>,2</w:t>
                  </w:r>
                </w:p>
              </w:tc>
              <w:tc>
                <w:tcPr>
                  <w:tcW w:w="3433" w:type="dxa"/>
                </w:tcPr>
                <w:p w:rsidR="00A519D8" w:rsidRPr="007B261C" w:rsidRDefault="00A519D8" w:rsidP="009E647F">
                  <w:pPr>
                    <w:rPr>
                      <w:sz w:val="14"/>
                    </w:rPr>
                  </w:pPr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2πk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4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2πk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den>
                        </m:f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Mk</m:t>
                        </m:r>
                      </m:sup>
                    </m:sSubSup>
                    <m:r>
                      <w:rPr>
                        <w:rFonts w:ascii="Cambria Math" w:hAnsi="Cambria Math"/>
                        <w:sz w:val="14"/>
                      </w:rPr>
                      <m:t>,   L=N</m:t>
                    </m:r>
                  </m:oMath>
                  <w:r w:rsidR="009E647F">
                    <w:rPr>
                      <w:sz w:val="14"/>
                    </w:rPr>
                    <w:t xml:space="preserve"> (can be obtain via CT)</w:t>
                  </w:r>
                  <m:r>
                    <w:rPr>
                      <w:rFonts w:ascii="Cambria Math" w:hAnsi="Cambria Math"/>
                      <w:sz w:val="14"/>
                    </w:rPr>
                    <w:br/>
                  </m: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14"/>
                        </w:rPr>
                        <m:t>DF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</w:rPr>
                        <m:t>{h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</w:rPr>
                        <m:t>}=A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4"/>
                            </w:rPr>
                            <m:t>-Mk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  <w:sz w:val="1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</w:rPr>
                        <m:t>=DF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4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</w:rPr>
                        <m:t>{A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4"/>
                            </w:rPr>
                            <m:t>-Mk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</w:rPr>
                        <m:t>}</m:t>
                      </m:r>
                    </m:oMath>
                  </m:oMathPara>
                </w:p>
              </w:tc>
            </w:tr>
            <w:tr w:rsidR="00A519D8" w:rsidRPr="007B261C" w:rsidTr="00A519D8">
              <w:tc>
                <w:tcPr>
                  <w:tcW w:w="1124" w:type="dxa"/>
                </w:tcPr>
                <w:p w:rsidR="00A519D8" w:rsidRPr="007B261C" w:rsidRDefault="00A519D8" w:rsidP="00A519D8">
                  <w:pPr>
                    <w:rPr>
                      <w:sz w:val="20"/>
                    </w:rPr>
                  </w:pPr>
                  <w:r w:rsidRPr="007B261C">
                    <w:rPr>
                      <w:sz w:val="20"/>
                    </w:rPr>
                    <w:t>Type 3</w:t>
                  </w:r>
                  <w:r w:rsidR="009E647F">
                    <w:rPr>
                      <w:sz w:val="20"/>
                    </w:rPr>
                    <w:t>,4</w:t>
                  </w:r>
                </w:p>
              </w:tc>
              <w:tc>
                <w:tcPr>
                  <w:tcW w:w="3433" w:type="dxa"/>
                </w:tcPr>
                <w:p w:rsidR="00A519D8" w:rsidRPr="007B261C" w:rsidRDefault="00A519D8" w:rsidP="00A519D8">
                  <w:pPr>
                    <w:rPr>
                      <w:sz w:val="14"/>
                    </w:rPr>
                  </w:pPr>
                  <w:r w:rsidRPr="007B261C">
                    <w:rPr>
                      <w:sz w:val="14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2πk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4"/>
                      </w:rPr>
                      <m:t>=-jH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2πk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N</m:t>
                            </m:r>
                          </m:den>
                        </m:f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</w:rPr>
                          <m:t>Mk</m:t>
                        </m:r>
                      </m:sup>
                    </m:sSubSup>
                    <m:r>
                      <w:rPr>
                        <w:rFonts w:ascii="Cambria Math" w:hAnsi="Cambria Math"/>
                        <w:sz w:val="14"/>
                      </w:rPr>
                      <m:t>,   L=N</m:t>
                    </m:r>
                    <m:r>
                      <w:rPr>
                        <w:rFonts w:ascii="Cambria Math" w:hAnsi="Cambria Math"/>
                        <w:sz w:val="14"/>
                      </w:rPr>
                      <w:br/>
                    </m:r>
                  </m:oMath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14"/>
                        </w:rPr>
                        <m:t>DF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n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4"/>
                        </w:rPr>
                        <m:t>=j*A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4"/>
                            </w:rPr>
                            <m:t>-Mk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  <w:sz w:val="1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</w:rPr>
                        <m:t>=DF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4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</w:rPr>
                        <m:t>{j*A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4"/>
                            </w:rPr>
                            <m:t>-Mk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4"/>
                        </w:rPr>
                        <m:t>}</m:t>
                      </m:r>
                    </m:oMath>
                  </m:oMathPara>
                </w:p>
              </w:tc>
            </w:tr>
          </w:tbl>
          <w:p w:rsidR="00A519D8" w:rsidRPr="007B261C" w:rsidRDefault="00A519D8">
            <w:pPr>
              <w:rPr>
                <w:sz w:val="20"/>
              </w:rPr>
            </w:pPr>
          </w:p>
        </w:tc>
      </w:tr>
    </w:tbl>
    <w:p w:rsidR="00A0652A" w:rsidRDefault="00A0652A"/>
    <w:sectPr w:rsidR="00A0652A" w:rsidSect="00A0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2A39A9"/>
    <w:rsid w:val="001D1947"/>
    <w:rsid w:val="002A39A9"/>
    <w:rsid w:val="00441B57"/>
    <w:rsid w:val="00476105"/>
    <w:rsid w:val="00680A8C"/>
    <w:rsid w:val="007A50AE"/>
    <w:rsid w:val="007B261C"/>
    <w:rsid w:val="009869E6"/>
    <w:rsid w:val="009E647F"/>
    <w:rsid w:val="00A0652A"/>
    <w:rsid w:val="00A519D8"/>
    <w:rsid w:val="00B82E0D"/>
    <w:rsid w:val="00BD1C74"/>
    <w:rsid w:val="00CA4E84"/>
    <w:rsid w:val="00EC1DD4"/>
    <w:rsid w:val="00F41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9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A39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2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Aiden</dc:creator>
  <cp:lastModifiedBy>Aiden</cp:lastModifiedBy>
  <cp:revision>2</cp:revision>
  <dcterms:created xsi:type="dcterms:W3CDTF">2020-11-14T23:15:00Z</dcterms:created>
  <dcterms:modified xsi:type="dcterms:W3CDTF">2020-11-15T01:31:00Z</dcterms:modified>
</cp:coreProperties>
</file>