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940" w:rsidRPr="00466940" w:rsidRDefault="00466940" w:rsidP="00466940">
      <w:pPr>
        <w:rPr>
          <w:rFonts w:ascii="Times New Roman" w:hAnsi="Times New Roman" w:cs="Times New Roman"/>
          <w:sz w:val="24"/>
          <w:szCs w:val="24"/>
        </w:rPr>
      </w:pPr>
      <w:r w:rsidRPr="00466940">
        <w:rPr>
          <w:rFonts w:ascii="Times New Roman" w:hAnsi="Times New Roman" w:cs="Times New Roman"/>
          <w:sz w:val="24"/>
          <w:szCs w:val="24"/>
        </w:rPr>
        <w:t xml:space="preserve">Assignment #3: Test MSE and Model Complexity </w:t>
      </w:r>
    </w:p>
    <w:p w:rsidR="00466940" w:rsidRDefault="00466940">
      <w:pPr>
        <w:rPr>
          <w:rFonts w:ascii="Times New Roman" w:hAnsi="Times New Roman" w:cs="Times New Roman"/>
          <w:sz w:val="24"/>
          <w:szCs w:val="24"/>
        </w:rPr>
      </w:pPr>
    </w:p>
    <w:p w:rsidR="00466940" w:rsidRDefault="00466940">
      <w:pPr>
        <w:rPr>
          <w:rFonts w:ascii="Times New Roman" w:hAnsi="Times New Roman" w:cs="Times New Roman"/>
          <w:sz w:val="24"/>
          <w:szCs w:val="24"/>
        </w:rPr>
      </w:pPr>
      <w:r>
        <w:rPr>
          <w:rFonts w:ascii="Times New Roman" w:hAnsi="Times New Roman" w:cs="Times New Roman" w:hint="eastAsia"/>
          <w:sz w:val="24"/>
          <w:szCs w:val="24"/>
        </w:rPr>
        <w:t>Coding</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A66E3E" w:rsidRPr="00A66E3E">
        <w:rPr>
          <w:rFonts w:ascii="Times New Roman" w:hAnsi="Times New Roman" w:cs="Times New Roman"/>
          <w:sz w:val="24"/>
          <w:szCs w:val="24"/>
        </w:rPr>
        <w:drawing>
          <wp:inline distT="0" distB="0" distL="0" distR="0" wp14:anchorId="267C2140" wp14:editId="66FE1636">
            <wp:extent cx="5274310" cy="145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456690"/>
                    </a:xfrm>
                    <a:prstGeom prst="rect">
                      <a:avLst/>
                    </a:prstGeom>
                  </pic:spPr>
                </pic:pic>
              </a:graphicData>
            </a:graphic>
          </wp:inline>
        </w:drawing>
      </w:r>
    </w:p>
    <w:p w:rsidR="00A66E3E" w:rsidRDefault="00A66E3E">
      <w:pPr>
        <w:rPr>
          <w:rFonts w:ascii="Times New Roman" w:hAnsi="Times New Roman" w:cs="Times New Roman"/>
          <w:sz w:val="24"/>
          <w:szCs w:val="24"/>
        </w:rPr>
      </w:pPr>
      <w:r w:rsidRPr="00A66E3E">
        <w:rPr>
          <w:rFonts w:ascii="Times New Roman" w:hAnsi="Times New Roman" w:cs="Times New Roman"/>
          <w:sz w:val="24"/>
          <w:szCs w:val="24"/>
        </w:rPr>
        <w:drawing>
          <wp:inline distT="0" distB="0" distL="0" distR="0" wp14:anchorId="4B9C0523" wp14:editId="5DC4885E">
            <wp:extent cx="5274310" cy="2162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62810"/>
                    </a:xfrm>
                    <a:prstGeom prst="rect">
                      <a:avLst/>
                    </a:prstGeom>
                  </pic:spPr>
                </pic:pic>
              </a:graphicData>
            </a:graphic>
          </wp:inline>
        </w:drawing>
      </w:r>
    </w:p>
    <w:p w:rsidR="00A66E3E" w:rsidRDefault="00A66E3E">
      <w:pPr>
        <w:rPr>
          <w:rFonts w:ascii="Times New Roman" w:hAnsi="Times New Roman" w:cs="Times New Roman"/>
          <w:sz w:val="24"/>
          <w:szCs w:val="24"/>
        </w:rPr>
      </w:pPr>
      <w:r w:rsidRPr="00A66E3E">
        <w:rPr>
          <w:rFonts w:ascii="Times New Roman" w:hAnsi="Times New Roman" w:cs="Times New Roman"/>
          <w:sz w:val="24"/>
          <w:szCs w:val="24"/>
        </w:rPr>
        <w:drawing>
          <wp:inline distT="0" distB="0" distL="0" distR="0" wp14:anchorId="09A05AE0" wp14:editId="531D7979">
            <wp:extent cx="5274310" cy="800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00735"/>
                    </a:xfrm>
                    <a:prstGeom prst="rect">
                      <a:avLst/>
                    </a:prstGeom>
                  </pic:spPr>
                </pic:pic>
              </a:graphicData>
            </a:graphic>
          </wp:inline>
        </w:drawing>
      </w: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p>
    <w:p w:rsidR="00A66E3E" w:rsidRDefault="00A66E3E">
      <w:pPr>
        <w:rPr>
          <w:rFonts w:ascii="Times New Roman" w:hAnsi="Times New Roman" w:cs="Times New Roman"/>
          <w:sz w:val="24"/>
          <w:szCs w:val="24"/>
        </w:rPr>
      </w:pPr>
      <w:r>
        <w:rPr>
          <w:rFonts w:ascii="Times New Roman" w:hAnsi="Times New Roman" w:cs="Times New Roman"/>
          <w:sz w:val="24"/>
          <w:szCs w:val="24"/>
        </w:rPr>
        <w:t>Plot:</w:t>
      </w:r>
    </w:p>
    <w:p w:rsidR="00A66E3E" w:rsidRDefault="00A66E3E">
      <w:pPr>
        <w:rPr>
          <w:rFonts w:ascii="Times New Roman" w:hAnsi="Times New Roman" w:cs="Times New Roman"/>
          <w:sz w:val="24"/>
          <w:szCs w:val="24"/>
        </w:rPr>
      </w:pPr>
      <w:r w:rsidRPr="00A66E3E">
        <w:rPr>
          <w:rFonts w:ascii="Times New Roman" w:hAnsi="Times New Roman" w:cs="Times New Roman"/>
          <w:sz w:val="24"/>
          <w:szCs w:val="24"/>
        </w:rPr>
        <w:drawing>
          <wp:inline distT="0" distB="0" distL="0" distR="0" wp14:anchorId="6A0BAE59" wp14:editId="7D9B77AC">
            <wp:extent cx="4548554" cy="4368386"/>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3009" cy="4372664"/>
                    </a:xfrm>
                    <a:prstGeom prst="rect">
                      <a:avLst/>
                    </a:prstGeom>
                  </pic:spPr>
                </pic:pic>
              </a:graphicData>
            </a:graphic>
          </wp:inline>
        </w:drawing>
      </w:r>
    </w:p>
    <w:p w:rsidR="00A66E3E" w:rsidRPr="00466940" w:rsidRDefault="00A66E3E" w:rsidP="00A66E3E">
      <w:pPr>
        <w:rPr>
          <w:rFonts w:ascii="Times New Roman" w:hAnsi="Times New Roman" w:cs="Times New Roman"/>
          <w:sz w:val="24"/>
          <w:szCs w:val="24"/>
        </w:rPr>
      </w:pPr>
      <w:r w:rsidRPr="00A66E3E">
        <w:rPr>
          <w:rFonts w:ascii="Times New Roman" w:hAnsi="Times New Roman" w:cs="Times New Roman"/>
          <w:sz w:val="24"/>
          <w:szCs w:val="24"/>
        </w:rPr>
        <w:t>Analysis:  As a data scientist</w:t>
      </w:r>
      <w:r>
        <w:rPr>
          <w:rFonts w:ascii="Times New Roman" w:hAnsi="Times New Roman" w:cs="Times New Roman"/>
          <w:sz w:val="24"/>
          <w:szCs w:val="24"/>
        </w:rPr>
        <w:t xml:space="preserve">, I would prefer </w:t>
      </w:r>
      <w:r w:rsidRPr="00A66E3E">
        <w:rPr>
          <w:rFonts w:ascii="Times New Roman" w:hAnsi="Times New Roman" w:cs="Times New Roman"/>
          <w:sz w:val="24"/>
          <w:szCs w:val="24"/>
        </w:rPr>
        <w:t>with polynomials of degree 2</w:t>
      </w:r>
      <w:r>
        <w:rPr>
          <w:rFonts w:ascii="Times New Roman" w:hAnsi="Times New Roman" w:cs="Times New Roman"/>
          <w:sz w:val="24"/>
          <w:szCs w:val="24"/>
        </w:rPr>
        <w:t>. Because when the degree is 2, it has lowest test mean squared error. And for the best prediction performance, we will select the method that will lead lowest test MSE. Therefore when the degree is 2, the prediction will be the most accuracy one.</w:t>
      </w:r>
    </w:p>
    <w:sectPr w:rsidR="00A66E3E" w:rsidRPr="004669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09"/>
    <w:rsid w:val="00285B09"/>
    <w:rsid w:val="00304615"/>
    <w:rsid w:val="00466940"/>
    <w:rsid w:val="006F6D0E"/>
    <w:rsid w:val="00A6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FB5C8"/>
  <w15:chartTrackingRefBased/>
  <w15:docId w15:val="{309436C7-8D65-4F11-82EB-0CD0AB713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圣博</dc:creator>
  <cp:keywords/>
  <dc:description/>
  <cp:lastModifiedBy>冯 圣博</cp:lastModifiedBy>
  <cp:revision>2</cp:revision>
  <dcterms:created xsi:type="dcterms:W3CDTF">2023-02-06T03:15:00Z</dcterms:created>
  <dcterms:modified xsi:type="dcterms:W3CDTF">2023-02-06T03:34:00Z</dcterms:modified>
</cp:coreProperties>
</file>