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6B" w:rsidRPr="003E3D6B" w:rsidRDefault="003E3D6B" w:rsidP="003E3D6B">
      <w:pPr>
        <w:spacing w:after="0" w:line="570" w:lineRule="atLeast"/>
        <w:outlineLvl w:val="0"/>
        <w:rPr>
          <w:rFonts w:ascii="微软雅黑" w:eastAsia="微软雅黑" w:hAnsi="微软雅黑" w:cs="Times New Roman"/>
          <w:b/>
          <w:bCs/>
          <w:color w:val="2C3033"/>
          <w:kern w:val="36"/>
          <w:sz w:val="36"/>
          <w:szCs w:val="36"/>
        </w:rPr>
      </w:pPr>
      <w:r w:rsidRPr="003E3D6B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教你彻底学会动态规划——入门篇</w:t>
      </w:r>
    </w:p>
    <w:p w:rsidR="003E3D6B" w:rsidRPr="003E3D6B" w:rsidRDefault="003E3D6B" w:rsidP="003E3D6B">
      <w:pPr>
        <w:spacing w:after="0" w:line="570" w:lineRule="atLeast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3E3D6B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2015年08月11日 13:26:41</w:t>
      </w:r>
    </w:p>
    <w:p w:rsidR="003E3D6B" w:rsidRPr="003E3D6B" w:rsidRDefault="003E3D6B" w:rsidP="003E3D6B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BBBBBB"/>
          <w:sz w:val="21"/>
          <w:szCs w:val="21"/>
        </w:rPr>
      </w:pPr>
      <w:r w:rsidRPr="003E3D6B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标签：</w:t>
      </w:r>
    </w:p>
    <w:p w:rsidR="003E3D6B" w:rsidRPr="003E3D6B" w:rsidRDefault="003E3D6B" w:rsidP="003E3D6B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5" w:tgtFrame="_blank" w:history="1">
        <w:r w:rsidRPr="003E3D6B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c++</w:t>
        </w:r>
      </w:hyperlink>
      <w:r w:rsidRPr="003E3D6B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3E3D6B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3E3D6B" w:rsidRPr="003E3D6B" w:rsidRDefault="003E3D6B" w:rsidP="003E3D6B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6" w:tgtFrame="_blank" w:history="1">
        <w:r w:rsidRPr="003E3D6B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动态规划</w:t>
        </w:r>
      </w:hyperlink>
      <w:r w:rsidRPr="003E3D6B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3E3D6B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3E3D6B" w:rsidRPr="003E3D6B" w:rsidRDefault="003E3D6B" w:rsidP="003E3D6B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7" w:tgtFrame="_blank" w:history="1">
        <w:r w:rsidRPr="003E3D6B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算法</w:t>
        </w:r>
      </w:hyperlink>
    </w:p>
    <w:p w:rsidR="003E3D6B" w:rsidRPr="003E3D6B" w:rsidRDefault="003E3D6B" w:rsidP="003E3D6B">
      <w:pPr>
        <w:numPr>
          <w:ilvl w:val="0"/>
          <w:numId w:val="2"/>
        </w:numPr>
        <w:spacing w:after="0" w:line="420" w:lineRule="atLeast"/>
        <w:ind w:left="45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3E3D6B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89671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动态规划相信大家都知道，动态规划算法也是新手在刚接触算法设计时很苦恼的问题，有时候觉得难以理解，但是真正理解之后，就会觉得动态规划其实并没有想象中那么难。网上也有很多关于讲解动态规划的文章，大多都是叙述概念，讲解原理，让人觉得晦涩难懂，即使一时间看懂了，发现当自己做题的时候又会觉得无所适从。我觉得，理解算法最重要的还是在于练习，只有通过自己练习，才可以更快地提升。话不多说，接下来，下面我就通过一个例子来一步一步讲解动态规划是怎样使用的，只有知道怎样使用，才能更好地理解，而不是一味地对概念和原理进行反复琢磨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首先，我们看一下这道题（此题目来源于北大POJ）：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</w:t>
      </w:r>
      <w:r w:rsidRPr="003E3D6B">
        <w:rPr>
          <w:rFonts w:ascii="宋体" w:eastAsia="宋体" w:hAnsi="宋体" w:cs="Times New Roman" w:hint="eastAsia"/>
          <w:b/>
          <w:bCs/>
          <w:color w:val="454545"/>
          <w:sz w:val="27"/>
          <w:szCs w:val="27"/>
        </w:rPr>
        <w:t> 数字三角形(POJ1163)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b/>
          <w:bCs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b/>
          <w:bCs/>
          <w:noProof/>
          <w:color w:val="454545"/>
          <w:sz w:val="24"/>
          <w:szCs w:val="24"/>
        </w:rPr>
        <w:drawing>
          <wp:inline distT="0" distB="0" distL="0" distR="0">
            <wp:extent cx="2743200" cy="1916430"/>
            <wp:effectExtent l="0" t="0" r="0" b="7620"/>
            <wp:docPr id="15" name="图片 15" descr="http://img.blog.csdn.net/201508111334486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111334486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b/>
          <w:bCs/>
          <w:color w:val="454545"/>
          <w:sz w:val="27"/>
          <w:szCs w:val="27"/>
        </w:rPr>
        <w:t>    </w:t>
      </w: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在上面的数字三角形中寻找一条从顶部到底边的路径，使得路径上所经过的数字之和最大。路径上的每一步都只能往左下或 右下走。只需要求出这个最大和即可，不必给出具体路径。 三角形的行数大于1小于等于100，数字为 0 - 99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输入格式：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lastRenderedPageBreak/>
        <w:t>    5      //表示三角形的行数    接下来输入三角形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7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3   8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8   1   0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2   7   4   4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4   5   2   6   5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要求输出最大和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接下来，我们来分析一下解题思路：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首先，肯定得用二维数组来存放数字三角形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然后我们用D( r, j) 来表示第r行第 j 个数字(r,j从1开始算)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我们用MaxSum(r, j)表示从D(r,j)到底边的各条路径中，最佳路径的数字之和。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因此，此题的最终问题就变成了求 MaxSum(1,1)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当我们看到这个题目的时候，首先想到的就是可以用简单的递归来解题：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D(r, j)出发，下一步只能走D(r+1,j)或者D(r+1, j+1)。故对于N行的三角形，我们可以写出如下的递归式：   </w:t>
      </w:r>
    </w:p>
    <w:p w:rsidR="003E3D6B" w:rsidRPr="003E3D6B" w:rsidRDefault="003E3D6B" w:rsidP="003E3D6B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3E3D6B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9" w:tooltip="view plain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10" w:tooltip="copy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E3D6B" w:rsidRPr="003E3D6B" w:rsidRDefault="003E3D6B" w:rsidP="003E3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( r == N)                  </w:t>
      </w:r>
    </w:p>
    <w:p w:rsidR="003E3D6B" w:rsidRPr="003E3D6B" w:rsidRDefault="003E3D6B" w:rsidP="003E3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MaxSum(r,j) = D(r,j)    </w:t>
      </w:r>
    </w:p>
    <w:p w:rsidR="003E3D6B" w:rsidRPr="003E3D6B" w:rsidRDefault="003E3D6B" w:rsidP="003E3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:rsidR="003E3D6B" w:rsidRPr="003E3D6B" w:rsidRDefault="003E3D6B" w:rsidP="003E3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MaxSum( r, j) = Max{ MaxSum(r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＋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1,j), MaxSum(r+1,j+1) } + D(r,j)   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根据上面这个简单的递归式，我们就可以很轻松地写出完整的递归代码： </w:t>
      </w:r>
    </w:p>
    <w:p w:rsidR="003E3D6B" w:rsidRPr="003E3D6B" w:rsidRDefault="003E3D6B" w:rsidP="003E3D6B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3E3D6B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11" w:tooltip="view plain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12" w:tooltip="copy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&lt;iostream&gt;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&lt;algorithm&gt;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#define MAX 101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std;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D[MAX][MAX];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n;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MaxSum(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i,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j){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(i==n)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D[i][j];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x = MaxSum(i+1,j);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y = MaxSum(i+1,j+1);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max(x,y)+D[i][j];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main(){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i,j;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cin &gt;&gt; n;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(i=1;i&lt;=n;i++)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(j=1;j&lt;=i;j++)    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cin &gt;&gt; D[i][j];  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cout &lt;&lt; MaxSum(1,1) &lt;&lt; endl;    </w:t>
      </w:r>
    </w:p>
    <w:p w:rsidR="003E3D6B" w:rsidRPr="003E3D6B" w:rsidRDefault="003E3D6B" w:rsidP="003E3D6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      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对于如上这段递归的代码，当我提交到POJ时，会显示如下结果：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090920" cy="405765"/>
            <wp:effectExtent l="0" t="0" r="5080" b="0"/>
            <wp:docPr id="14" name="图片 14" descr="http://img.blog.csdn.net/2015081114054014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1114054014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对的，代码运行超时了，为什么会超时呢？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答案很简单，因为我们重复计算了，当我们在进行递归时，计算机帮我们计算的过程如下图：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3975735" cy="2719070"/>
            <wp:effectExtent l="0" t="0" r="5715" b="5080"/>
            <wp:docPr id="13" name="图片 13" descr="http://img.blog.csdn.net/201508111408402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111408402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就拿第三行数字1来说，当我们计算从第2行的数字3开始的MaxSum时会计算出从1开始的MaxSum，当我们计算从第二行的数字8开始的MaxSum的时候又会计算一次从1开始的MaxSum，也就是说有重复计算。这样就浪费了大量的时间。也就是说如果采用递规的方法，深度遍历每条路径，存在大量重复计算。则时间复杂度为 2的n次方,对于 n = 100 行，肯定超时。 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接下来，我们就要考虑如何进行改进，我们自然而然就可以想到如果每算出一个MaxSum(r,j)就保存起来，下次用到其值的时候直接取</w:t>
      </w: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lastRenderedPageBreak/>
        <w:t>用，则可免去重复计算。那么可以用n方的时间复杂度完成计算。因为三角形的数字总数是 n(n+1)/2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根据这个思路，我们就可以将上面的代码进行改进，使之成为记忆递归型的动态规划程序： </w:t>
      </w:r>
    </w:p>
    <w:p w:rsidR="003E3D6B" w:rsidRPr="003E3D6B" w:rsidRDefault="003E3D6B" w:rsidP="003E3D6B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3E3D6B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15" w:tooltip="view plain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16" w:tooltip="copy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&lt;iostream&gt;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&lt;algorithm&gt;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#define MAX 101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D[MAX][MAX];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n;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maxSum[MAX][MAX];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MaxSum(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i,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j){ 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 maxSum[i][j] != -1 )    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maxSum[i][j]; 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(i==n)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maxSum[i][j] = D[i][j];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{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x = MaxSum(i+1,j);  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y = MaxSum(i+1,j+1);  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maxSum[i][j] = max(x,y)+ D[i][j];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}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maxSum[i][j];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main(){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i,j;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cin &gt;&gt; n;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(i=1;i&lt;=n;i++)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(j=1;j&lt;=i;j++) {  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cin &gt;&gt; D[i][j];   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maxSum[i][j] = -1;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}   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cout &lt;&lt; MaxSum(1,1) &lt;&lt; endl;   </w:t>
      </w:r>
    </w:p>
    <w:p w:rsidR="003E3D6B" w:rsidRPr="003E3D6B" w:rsidRDefault="003E3D6B" w:rsidP="003E3D6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 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当我们提交如上代码时，结果就是一次AC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9119870" cy="461010"/>
            <wp:effectExtent l="0" t="0" r="5080" b="0"/>
            <wp:docPr id="12" name="图片 12" descr="http://img.blog.csdn.net/201508111522032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111522032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8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</w: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</w: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lastRenderedPageBreak/>
        <w:t>    虽然在短时间内就AC了。但是，我们并不能满足于这样的代码，因为递归总是需要使用大量堆栈上的空间，很容易造成栈溢出，我们现在就要考虑如何把递归转换为递推，让我们一步一步来完成这个过程。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 我们首先需要计算的是最后一行，因此可以把最后一行直接写出，如下图：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7044690" cy="2298065"/>
            <wp:effectExtent l="0" t="0" r="3810" b="6985"/>
            <wp:docPr id="11" name="图片 11" descr="http://img.blog.csdn.net/2015081115274681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81115274681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现在开始分析倒数第二行的每一个数，现分析数字2，2可以和最后一行4相加，也可以和最后一行的5相加，但是很显然和5相加要更大一点，结果为7，我们此时就可以将7保存起来，然后分析数字7，7可以和最后一行的5相加，也可以和最后一行的2相加，很显然和5相加更大，结果为12，因此我们将12保存起来。以此类推。。我们可以得到下面这张图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838315" cy="2282190"/>
            <wp:effectExtent l="0" t="0" r="635" b="3810"/>
            <wp:docPr id="10" name="图片 10" descr="http://img.blog.csdn.net/201508111532376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8111532376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然后按同样的道理分析倒数第三行和倒数第四行，最后分析第一行，我们可以依次得到如下结果：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lastRenderedPageBreak/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925310" cy="2369185"/>
            <wp:effectExtent l="0" t="0" r="8890" b="0"/>
            <wp:docPr id="9" name="图片 9" descr="http://img.blog.csdn.net/2015081115353462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81115353462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822440" cy="2122805"/>
            <wp:effectExtent l="0" t="0" r="0" b="0"/>
            <wp:docPr id="8" name="图片 8" descr="http://img.blog.csdn.net/2015081115355301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81115355301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上面的推导过程相信大家不难理解，理解之后我们就可以写出如下的递推型动态规划程序： </w:t>
      </w:r>
    </w:p>
    <w:p w:rsidR="003E3D6B" w:rsidRPr="003E3D6B" w:rsidRDefault="003E3D6B" w:rsidP="003E3D6B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3E3D6B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2" w:tooltip="view plain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23" w:tooltip="copy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&lt;iostream&gt;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&lt;algorithm&gt;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std;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#define MAX 101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D[MAX][MAX];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n;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maxSum[MAX][MAX];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main(){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i,j;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cin &gt;&gt; n;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(i=1;i&lt;=n;i++)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(j=1;j&lt;=i;j++)    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cin &gt;&gt; D[i][j];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 = 1;i &lt;= n; ++ i ) 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maxSum[n][i] = D[n][i];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 = n-1; i&gt;= 1;  --i ) 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j = 1; j &lt;= i; ++j )     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maxSum[i][j] = max(maxSum[i+1][j],maxSum[i+1][j+1]) + D[i][j];  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cout &lt;&lt; maxSum[1][1] &lt;&lt; endl;    </w:t>
      </w:r>
    </w:p>
    <w:p w:rsidR="003E3D6B" w:rsidRPr="003E3D6B" w:rsidRDefault="003E3D6B" w:rsidP="003E3D6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 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  我们的代码仅仅是这样就够了吗？当然不是，我们仍然可以继续优化，而这个优化当然是对于空间进行优化，其实完全没必要用二维maxSum数组存储每一个MaxSum(r,j),只要从底层一行行向上递推，那么只要一维数组maxSum[100]即可,即只要存储一行的MaxSum值就可以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  对于空间优化后的具体递推过程如下：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901815" cy="1892300"/>
            <wp:effectExtent l="0" t="0" r="0" b="0"/>
            <wp:docPr id="7" name="图片 7" descr="http://img.blog.csdn.net/201508111550112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8111550112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870065" cy="1955800"/>
            <wp:effectExtent l="0" t="0" r="6985" b="6350"/>
            <wp:docPr id="6" name="图片 6" descr="http://img.blog.csdn.net/2015081115502814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81115502814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lastRenderedPageBreak/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7076440" cy="1955800"/>
            <wp:effectExtent l="0" t="0" r="0" b="6350"/>
            <wp:docPr id="5" name="图片 5" descr="http://img.blog.csdn.net/201508111551191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8111551191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838315" cy="1900555"/>
            <wp:effectExtent l="0" t="0" r="635" b="4445"/>
            <wp:docPr id="4" name="图片 4" descr="http://img.blog.csdn.net/201508111551365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8111551365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965315" cy="1892300"/>
            <wp:effectExtent l="0" t="0" r="6985" b="0"/>
            <wp:docPr id="3" name="图片 3" descr="http://img.blog.csdn.net/201508111552553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508111552553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lastRenderedPageBreak/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877685" cy="1924050"/>
            <wp:effectExtent l="0" t="0" r="0" b="0"/>
            <wp:docPr id="2" name="图片 2" descr="http://img.blog.csdn.net/201508111553114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508111553114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接下里的步骤就按上图的过程一步一步推导就可以了。进一步考虑，我们甚至可以连maxSum数组都可以不要，直接用D的第n行直接替代maxSum即可。但是这里需要强调的是：虽然节省空间，但是时间复杂度还是不变的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依照上面的方式，我们可以写出如下代码：   </w:t>
      </w: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3E3D6B" w:rsidRPr="003E3D6B" w:rsidRDefault="003E3D6B" w:rsidP="003E3D6B">
      <w:pPr>
        <w:shd w:val="clear" w:color="auto" w:fill="F8F8F8"/>
        <w:spacing w:after="0" w:line="240" w:lineRule="auto"/>
        <w:rPr>
          <w:rFonts w:ascii="Verdana" w:eastAsia="微软雅黑" w:hAnsi="Verdana" w:cs="Times New Roman" w:hint="eastAsia"/>
          <w:color w:val="C0C0C0"/>
          <w:sz w:val="14"/>
          <w:szCs w:val="14"/>
        </w:rPr>
      </w:pPr>
      <w:r w:rsidRPr="003E3D6B">
        <w:rPr>
          <w:rFonts w:ascii="Verdana" w:eastAsia="微软雅黑" w:hAnsi="Verdana" w:cs="Times New Roman"/>
          <w:b/>
          <w:bCs/>
          <w:color w:val="C0C0C0"/>
          <w:sz w:val="14"/>
          <w:szCs w:val="14"/>
        </w:rPr>
        <w:t>[cpp]</w:t>
      </w:r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30" w:tooltip="view plain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E3D6B">
        <w:rPr>
          <w:rFonts w:ascii="Verdana" w:eastAsia="微软雅黑" w:hAnsi="Verdana" w:cs="Times New Roman"/>
          <w:color w:val="C0C0C0"/>
          <w:sz w:val="14"/>
          <w:szCs w:val="14"/>
        </w:rPr>
        <w:t> </w:t>
      </w:r>
      <w:hyperlink r:id="rId31" w:tooltip="copy" w:history="1">
        <w:r w:rsidRPr="003E3D6B">
          <w:rPr>
            <w:rFonts w:ascii="Verdana" w:eastAsia="微软雅黑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&lt;iostream&gt;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#include &lt;algorithm&gt;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std;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808080"/>
          <w:sz w:val="18"/>
          <w:szCs w:val="18"/>
          <w:bdr w:val="none" w:sz="0" w:space="0" w:color="auto" w:frame="1"/>
        </w:rPr>
        <w:t>#define MAX 101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D[MAX][MAX];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n;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* maxSum;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main(){ 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i,j; 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cin &gt;&gt; n; 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(i=1;i&lt;=n;i++)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(j=1;j&lt;=i;j++)     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cin &gt;&gt; D[i][j];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maxSum = D[n]; </w:t>
      </w:r>
      <w:r w:rsidRPr="003E3D6B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//maxSum</w:t>
      </w:r>
      <w:r w:rsidRPr="003E3D6B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指向第</w:t>
      </w:r>
      <w:r w:rsidRPr="003E3D6B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n</w:t>
      </w:r>
      <w:r w:rsidRPr="003E3D6B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行</w:t>
      </w:r>
      <w:r w:rsidRPr="003E3D6B">
        <w:rPr>
          <w:rFonts w:ascii="Consolas" w:eastAsia="微软雅黑" w:hAnsi="Consolas" w:cs="Times New Roman"/>
          <w:color w:val="0082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i = n-1; i&gt;= 1;  --i )  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E3D6B">
        <w:rPr>
          <w:rFonts w:ascii="Consolas" w:eastAsia="微软雅黑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3E3D6B">
        <w:rPr>
          <w:rFonts w:ascii="Consolas" w:eastAsia="微软雅黑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j = 1; j &lt;= i; ++j )    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        maxSum[j] = max(maxSum[j],maxSum[j+1]) + D[i][j];  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    cout &lt;&lt; maxSum[1] &lt;&lt; endl;    </w:t>
      </w:r>
    </w:p>
    <w:p w:rsidR="003E3D6B" w:rsidRPr="003E3D6B" w:rsidRDefault="003E3D6B" w:rsidP="003E3D6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微软雅黑" w:hAnsi="Consolas" w:cs="Times New Roman"/>
          <w:color w:val="5C5C5C"/>
          <w:sz w:val="18"/>
          <w:szCs w:val="18"/>
        </w:rPr>
      </w:pPr>
      <w:r w:rsidRPr="003E3D6B">
        <w:rPr>
          <w:rFonts w:ascii="Consolas" w:eastAsia="微软雅黑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lastRenderedPageBreak/>
        <w:t>    接下来，我们就进行一下总结：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b/>
          <w:bCs/>
          <w:color w:val="FF0000"/>
          <w:sz w:val="27"/>
          <w:szCs w:val="27"/>
        </w:rPr>
        <w:t>    递归到动规的一般转化方法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递归函数有n个参数，就定义一个n维的数组，数组的下标是递归函数参数的取值范围，数组元素的值是递归函数的返回值，这样就可以从边界值开始， 逐步填充数组，相当于计算递归函数值的逆过程。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b/>
          <w:bCs/>
          <w:color w:val="FF0000"/>
          <w:sz w:val="27"/>
          <w:szCs w:val="27"/>
        </w:rPr>
        <w:t>    动规解题的一般思路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b/>
          <w:bCs/>
          <w:color w:val="000000"/>
          <w:sz w:val="27"/>
          <w:szCs w:val="27"/>
        </w:rPr>
        <w:t>    1. 将原问题分解为子问题</w:t>
      </w:r>
    </w:p>
    <w:p w:rsidR="003E3D6B" w:rsidRPr="003E3D6B" w:rsidRDefault="003E3D6B" w:rsidP="003E3D6B">
      <w:pPr>
        <w:numPr>
          <w:ilvl w:val="0"/>
          <w:numId w:val="8"/>
        </w:numPr>
        <w:spacing w:after="0" w:line="240" w:lineRule="auto"/>
        <w:ind w:left="6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把原问题分解为若干个子问题，子问题和原问题形式相同或类似，只不过规模变小了。子问题都解决，原问题即解决(数字三角形例）。</w:t>
      </w:r>
    </w:p>
    <w:p w:rsidR="003E3D6B" w:rsidRPr="003E3D6B" w:rsidRDefault="003E3D6B" w:rsidP="003E3D6B">
      <w:pPr>
        <w:numPr>
          <w:ilvl w:val="0"/>
          <w:numId w:val="8"/>
        </w:numPr>
        <w:spacing w:after="0" w:line="240" w:lineRule="auto"/>
        <w:ind w:left="6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子问题的解一旦求出就会被保存，所以每个子问题只需求 解一次。</w:t>
      </w: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br/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2.确定状态</w:t>
      </w:r>
    </w:p>
    <w:p w:rsidR="003E3D6B" w:rsidRPr="003E3D6B" w:rsidRDefault="003E3D6B" w:rsidP="003E3D6B">
      <w:pPr>
        <w:numPr>
          <w:ilvl w:val="0"/>
          <w:numId w:val="9"/>
        </w:numPr>
        <w:spacing w:after="0" w:line="240" w:lineRule="auto"/>
        <w:ind w:left="6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在用动态规划解题时，我们往往将和子问题相关的各个变量的一组取值，称之为一个“状 态”。一个“状态”对应于一个或多个子问题， 所谓某个“状态”下的“值”，就是这个“状 态”所对应的子问题的解。</w:t>
      </w:r>
    </w:p>
    <w:p w:rsidR="003E3D6B" w:rsidRPr="003E3D6B" w:rsidRDefault="003E3D6B" w:rsidP="003E3D6B">
      <w:pPr>
        <w:numPr>
          <w:ilvl w:val="0"/>
          <w:numId w:val="9"/>
        </w:numPr>
        <w:spacing w:after="0" w:line="240" w:lineRule="auto"/>
        <w:ind w:left="600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所有“状态”的集合，构成问题的“状态空间”。“状态空间”的大小，与用动态规划解决问题的时间复杂度直接相关。 在数字三角形的例子里，一共有N×(N+1)/2个数字，所以这个问题的状态空间里一共就有N×(N+1)/2个状态。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整个问题的时间复杂度是状态数目乘以计算每个状态所需时间。在数字三角形里每个“状态”只需要经过一次，且在每个状态上作计算所花的时间都是和N无关的常数。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b/>
          <w:bCs/>
          <w:color w:val="454545"/>
          <w:sz w:val="27"/>
          <w:szCs w:val="27"/>
        </w:rPr>
        <w:t>    3.确定一些初始状态（边界状态）的值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 以“数字三角形”为例，初始状态就是底边数字，值就是底边数字值。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b/>
          <w:bCs/>
          <w:color w:val="454545"/>
          <w:sz w:val="27"/>
          <w:szCs w:val="27"/>
        </w:rPr>
        <w:t>    4. 确定状态转移方程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  定义出什么是“状态”，以及在该“状态”下的“值”后，就要找出不同的状态之间如何迁移――即如何从一个或多个“值”已知的 “状态”，求出另一个“状态”的“值”(递推型)。状态的迁移可以用递推公式表示，此递推公式也可被称作“状态转移方程”。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数字三角形的状态转移方程: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lastRenderedPageBreak/>
        <w:t>    </w:t>
      </w:r>
      <w:r w:rsidRPr="003E3D6B"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8674735" cy="1049655"/>
            <wp:effectExtent l="0" t="0" r="0" b="0"/>
            <wp:docPr id="1" name="图片 1" descr="http://img.blog.csdn.net/201508111608339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508111608339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73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D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  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3333FF"/>
          <w:sz w:val="27"/>
          <w:szCs w:val="27"/>
        </w:rPr>
        <w:t>    能用动规解决的问题的特点</w:t>
      </w:r>
    </w:p>
    <w:p w:rsidR="003E3D6B" w:rsidRPr="003E3D6B" w:rsidRDefault="003E3D6B" w:rsidP="003E3D6B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1) 问题具有最优子结构性质。如果问题的最优解所包含的 子问题的解也是最优的，我们就称该问题具有最优子结 构性质。</w:t>
      </w:r>
    </w:p>
    <w:p w:rsidR="003E3D6B" w:rsidRPr="003E3D6B" w:rsidRDefault="003E3D6B" w:rsidP="003E3D6B">
      <w:pPr>
        <w:spacing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3E3D6B">
        <w:rPr>
          <w:rFonts w:ascii="宋体" w:eastAsia="宋体" w:hAnsi="宋体" w:cs="Times New Roman" w:hint="eastAsia"/>
          <w:color w:val="454545"/>
          <w:sz w:val="27"/>
          <w:szCs w:val="27"/>
        </w:rPr>
        <w:t>    2) 无后效性。当前的若干个状态值一旦确定，则此后过程的演变就只和这若干个状态的值有关，和之前是采取哪种手段或经过哪条路径演变到当前的这若干个状态，没有关系。</w:t>
      </w:r>
    </w:p>
    <w:p w:rsidR="003E3D6B" w:rsidRDefault="003E3D6B">
      <w:bookmarkStart w:id="0" w:name="_GoBack"/>
      <w:bookmarkEnd w:id="0"/>
    </w:p>
    <w:sectPr w:rsidR="003E3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4DB"/>
    <w:multiLevelType w:val="multilevel"/>
    <w:tmpl w:val="83A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33281"/>
    <w:multiLevelType w:val="multilevel"/>
    <w:tmpl w:val="883E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E4B99"/>
    <w:multiLevelType w:val="multilevel"/>
    <w:tmpl w:val="C7B4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AC238E"/>
    <w:multiLevelType w:val="multilevel"/>
    <w:tmpl w:val="6AF0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40528"/>
    <w:multiLevelType w:val="multilevel"/>
    <w:tmpl w:val="EBE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4E1C0A"/>
    <w:multiLevelType w:val="multilevel"/>
    <w:tmpl w:val="B29A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91B0E"/>
    <w:multiLevelType w:val="multilevel"/>
    <w:tmpl w:val="18D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41533"/>
    <w:multiLevelType w:val="multilevel"/>
    <w:tmpl w:val="1844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C66D2"/>
    <w:multiLevelType w:val="multilevel"/>
    <w:tmpl w:val="A326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6B"/>
    <w:rsid w:val="003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A1246-C7EB-46A6-A011-28ABBB18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3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D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E3D6B"/>
  </w:style>
  <w:style w:type="character" w:styleId="a3">
    <w:name w:val="Hyperlink"/>
    <w:basedOn w:val="a0"/>
    <w:uiPriority w:val="99"/>
    <w:semiHidden/>
    <w:unhideWhenUsed/>
    <w:rsid w:val="003E3D6B"/>
    <w:rPr>
      <w:color w:val="0000FF"/>
      <w:u w:val="single"/>
    </w:rPr>
  </w:style>
  <w:style w:type="character" w:customStyle="1" w:styleId="txt">
    <w:name w:val="txt"/>
    <w:basedOn w:val="a0"/>
    <w:rsid w:val="003E3D6B"/>
  </w:style>
  <w:style w:type="paragraph" w:styleId="a4">
    <w:name w:val="Normal (Web)"/>
    <w:basedOn w:val="a"/>
    <w:uiPriority w:val="99"/>
    <w:semiHidden/>
    <w:unhideWhenUsed/>
    <w:rsid w:val="003E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E3D6B"/>
    <w:rPr>
      <w:b/>
      <w:bCs/>
    </w:rPr>
  </w:style>
  <w:style w:type="character" w:customStyle="1" w:styleId="tracking-ad">
    <w:name w:val="tracking-ad"/>
    <w:basedOn w:val="a0"/>
    <w:rsid w:val="003E3D6B"/>
  </w:style>
  <w:style w:type="character" w:customStyle="1" w:styleId="keyword">
    <w:name w:val="keyword"/>
    <w:basedOn w:val="a0"/>
    <w:rsid w:val="003E3D6B"/>
  </w:style>
  <w:style w:type="character" w:customStyle="1" w:styleId="preprocessor">
    <w:name w:val="preprocessor"/>
    <w:basedOn w:val="a0"/>
    <w:rsid w:val="003E3D6B"/>
  </w:style>
  <w:style w:type="character" w:customStyle="1" w:styleId="datatypes">
    <w:name w:val="datatypes"/>
    <w:basedOn w:val="a0"/>
    <w:rsid w:val="003E3D6B"/>
  </w:style>
  <w:style w:type="character" w:customStyle="1" w:styleId="comment">
    <w:name w:val="comment"/>
    <w:basedOn w:val="a0"/>
    <w:rsid w:val="003E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55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7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40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75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44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60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://so.csdn.net/so/search/s.do?q=%E7%AE%97%E6%B3%95&amp;t=blog" TargetMode="External"/><Relationship Id="rId12" Type="http://schemas.openxmlformats.org/officeDocument/2006/relationships/hyperlink" Target="http://blog.csdn.net/baidu_28312631/article/details/47418773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baidu_28312631/article/details/47418773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5%8A%A8%E6%80%81%E8%A7%84%E5%88%92&amp;t=blog" TargetMode="External"/><Relationship Id="rId11" Type="http://schemas.openxmlformats.org/officeDocument/2006/relationships/hyperlink" Target="http://blog.csdn.net/baidu_28312631/article/details/47418773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5" Type="http://schemas.openxmlformats.org/officeDocument/2006/relationships/hyperlink" Target="http://so.csdn.net/so/search/s.do?q=c++&amp;t=blog" TargetMode="External"/><Relationship Id="rId15" Type="http://schemas.openxmlformats.org/officeDocument/2006/relationships/hyperlink" Target="http://blog.csdn.net/baidu_28312631/article/details/47418773" TargetMode="External"/><Relationship Id="rId23" Type="http://schemas.openxmlformats.org/officeDocument/2006/relationships/hyperlink" Target="http://blog.csdn.net/baidu_28312631/article/details/47418773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://blog.csdn.net/baidu_28312631/article/details/47418773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blog.csdn.net/baidu_28312631/article/details/474187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baidu_28312631/article/details/47418773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blog.csdn.net/baidu_28312631/article/details/47418773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blog.csdn.net/baidu_28312631/article/details/474187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2017-12-29T22:21:00Z</dcterms:created>
  <dcterms:modified xsi:type="dcterms:W3CDTF">2017-12-29T22:21:00Z</dcterms:modified>
</cp:coreProperties>
</file>