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E5C" w:rsidRDefault="00885E5C" w:rsidP="00AC46B5">
      <w:pPr>
        <w:jc w:val="center"/>
      </w:pPr>
      <w:r>
        <w:t>HTML checklist</w:t>
      </w:r>
    </w:p>
    <w:p w:rsidR="00885E5C" w:rsidRPr="00AC46B5" w:rsidRDefault="00885E5C" w:rsidP="00AC46B5">
      <w:pPr>
        <w:pStyle w:val="Heading1"/>
        <w:shd w:val="clear" w:color="auto" w:fill="F9F9F9"/>
        <w:spacing w:before="0" w:beforeAutospacing="0" w:after="0" w:afterAutospacing="0" w:line="240" w:lineRule="atLeast"/>
        <w:textAlignment w:val="baseline"/>
        <w:rPr>
          <w:rFonts w:ascii="Helvetica" w:hAnsi="Helvetica" w:cs="Helvetica"/>
          <w:color w:val="000000"/>
        </w:rPr>
      </w:pPr>
      <w:r>
        <w:t xml:space="preserve">    </w:t>
      </w:r>
      <w:r w:rsidRPr="00AC46B5">
        <w:rPr>
          <w:rFonts w:ascii="Helvetica" w:hAnsi="Helvetica" w:cs="Helvetica" w:hint="eastAsia"/>
          <w:color w:val="000000"/>
        </w:rPr>
        <w:t>第</w:t>
      </w:r>
      <w:r w:rsidRPr="00AC46B5">
        <w:rPr>
          <w:rFonts w:ascii="Helvetica" w:hAnsi="Helvetica" w:cs="Helvetica"/>
          <w:color w:val="000000"/>
        </w:rPr>
        <w:t xml:space="preserve"> 1 </w:t>
      </w:r>
      <w:r w:rsidRPr="00AC46B5">
        <w:rPr>
          <w:rFonts w:ascii="Helvetica" w:hAnsi="Helvetica" w:cs="Helvetica" w:hint="eastAsia"/>
          <w:color w:val="000000"/>
        </w:rPr>
        <w:t>部分</w:t>
      </w:r>
      <w:r w:rsidRPr="00AC46B5">
        <w:rPr>
          <w:rFonts w:ascii="Helvetica" w:hAnsi="Helvetica" w:cs="Helvetica"/>
          <w:color w:val="000000"/>
        </w:rPr>
        <w:t xml:space="preserve">: </w:t>
      </w:r>
      <w:r w:rsidRPr="00AC46B5">
        <w:rPr>
          <w:rFonts w:ascii="Helvetica" w:hAnsi="Helvetica" w:cs="Helvetica" w:hint="eastAsia"/>
          <w:color w:val="000000"/>
        </w:rPr>
        <w:t>数据输入</w:t>
      </w:r>
    </w:p>
    <w:p w:rsidR="00885E5C" w:rsidRDefault="00885E5C" w:rsidP="00AC46B5">
      <w:pPr>
        <w:spacing w:before="100" w:beforeAutospacing="1" w:after="100" w:afterAutospacing="1"/>
        <w:outlineLvl w:val="2"/>
        <w:rPr>
          <w:b/>
          <w:bCs/>
          <w:sz w:val="38"/>
          <w:szCs w:val="38"/>
        </w:rPr>
      </w:pPr>
      <w:r>
        <w:rPr>
          <w:rFonts w:hint="eastAsia"/>
          <w:b/>
          <w:bCs/>
          <w:sz w:val="38"/>
          <w:szCs w:val="38"/>
        </w:rPr>
        <w:t>数据输入包含的范畴</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本文主要介绍数据输入过程中应用</w:t>
      </w:r>
      <w:r>
        <w:rPr>
          <w:color w:val="222222"/>
          <w:sz w:val="28"/>
          <w:szCs w:val="28"/>
        </w:rPr>
        <w:t xml:space="preserve"> Checklist </w:t>
      </w:r>
      <w:r>
        <w:rPr>
          <w:rFonts w:hint="eastAsia"/>
          <w:color w:val="222222"/>
          <w:sz w:val="28"/>
          <w:szCs w:val="28"/>
        </w:rPr>
        <w:t>进行测试的情况，包含表格输入、数据验证、数据一致性、日期输入、数字输入、数字字符输入等方面。</w:t>
      </w:r>
    </w:p>
    <w:tbl>
      <w:tblPr>
        <w:tblW w:w="0" w:type="auto"/>
        <w:tblCellSpacing w:w="0" w:type="dxa"/>
        <w:tblCellMar>
          <w:left w:w="0" w:type="dxa"/>
          <w:right w:w="0" w:type="dxa"/>
        </w:tblCellMar>
        <w:tblLook w:val="00A0"/>
      </w:tblPr>
      <w:tblGrid>
        <w:gridCol w:w="1029"/>
        <w:gridCol w:w="7277"/>
      </w:tblGrid>
      <w:tr w:rsidR="00885E5C" w:rsidRPr="00C303BF" w:rsidTr="00717AC9">
        <w:trPr>
          <w:tblHeader/>
          <w:tblCellSpacing w:w="0" w:type="dxa"/>
        </w:trPr>
        <w:tc>
          <w:tcPr>
            <w:tcW w:w="0" w:type="auto"/>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输入类型</w:t>
            </w:r>
          </w:p>
        </w:tc>
        <w:tc>
          <w:tcPr>
            <w:tcW w:w="0" w:type="auto"/>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类型描述</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rPr>
                <w:rFonts w:hint="eastAsia"/>
              </w:rPr>
              <w:t>表格输入</w:t>
            </w:r>
            <w:r w:rsidRPr="00C303BF">
              <w:t xml:space="preserve">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是指在通过</w:t>
            </w:r>
            <w:r w:rsidRPr="00C303BF">
              <w:t xml:space="preserve"> Web </w:t>
            </w:r>
            <w:r w:rsidRPr="00C303BF">
              <w:rPr>
                <w:rFonts w:hint="eastAsia"/>
              </w:rPr>
              <w:t>页面输入数据的过程中，有些数据页面包含多个输入框，并呈现为一定的布局排列</w:t>
            </w:r>
            <w:r w:rsidRPr="00C303BF">
              <w:t xml:space="preserve"> </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rPr>
                <w:rFonts w:hint="eastAsia"/>
              </w:rPr>
              <w:t>数据验证</w:t>
            </w:r>
            <w:r w:rsidRPr="00C303BF">
              <w:t xml:space="preserve">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用于验证输入的信息是否有效合法，并对非法的信息进行恰当的处理或警告提示</w:t>
            </w:r>
            <w:r w:rsidRPr="00C303BF">
              <w:t xml:space="preserve"> </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rPr>
                <w:rFonts w:hint="eastAsia"/>
              </w:rPr>
              <w:t>数据一致性</w:t>
            </w:r>
            <w:r w:rsidRPr="00C303BF">
              <w:t xml:space="preserve">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用于保证输入的数据与存储的、显示的数据是否一致</w:t>
            </w:r>
            <w:r w:rsidRPr="00C303BF">
              <w:t xml:space="preserve"> </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rPr>
                <w:rFonts w:hint="eastAsia"/>
              </w:rPr>
              <w:t>日期输入</w:t>
            </w:r>
            <w:r w:rsidRPr="00C303BF">
              <w:t xml:space="preserve">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指输入日期格式的数据，并对输入日期进行有效性检验</w:t>
            </w:r>
            <w:r w:rsidRPr="00C303BF">
              <w:t xml:space="preserve"> </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rPr>
                <w:rFonts w:hint="eastAsia"/>
              </w:rPr>
              <w:t>数字输入</w:t>
            </w:r>
            <w:r w:rsidRPr="00C303BF">
              <w:t xml:space="preserve">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是指对仅输入数字，而不能接受字符及其他非法字符的输入</w:t>
            </w:r>
            <w:r w:rsidRPr="00C303BF">
              <w:t xml:space="preserve"> </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rPr>
                <w:rFonts w:hint="eastAsia"/>
              </w:rPr>
              <w:t>数字字符输入</w:t>
            </w:r>
            <w:r w:rsidRPr="00C303BF">
              <w:t xml:space="preserve">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既可以包含数字，也可以同时包含字符</w:t>
            </w:r>
            <w:r w:rsidRPr="00C303BF">
              <w:t xml:space="preserve"> </w:t>
            </w:r>
          </w:p>
        </w:tc>
      </w:tr>
    </w:tbl>
    <w:p w:rsidR="00885E5C" w:rsidRPr="00AC46B5" w:rsidRDefault="00885E5C" w:rsidP="00AC46B5">
      <w:pPr>
        <w:spacing w:before="100" w:beforeAutospacing="1" w:after="100" w:afterAutospacing="1"/>
        <w:outlineLvl w:val="2"/>
        <w:rPr>
          <w:b/>
          <w:bCs/>
          <w:sz w:val="38"/>
          <w:szCs w:val="38"/>
        </w:rPr>
      </w:pPr>
      <w:r>
        <w:rPr>
          <w:rFonts w:hint="eastAsia"/>
          <w:b/>
          <w:bCs/>
          <w:sz w:val="38"/>
          <w:szCs w:val="38"/>
        </w:rPr>
        <w:t>表格输入</w:t>
      </w:r>
      <w:r>
        <w:rPr>
          <w:b/>
          <w:bCs/>
          <w:sz w:val="38"/>
          <w:szCs w:val="38"/>
        </w:rPr>
        <w:t xml:space="preserve"> Checklist</w:t>
      </w:r>
    </w:p>
    <w:tbl>
      <w:tblPr>
        <w:tblW w:w="0" w:type="auto"/>
        <w:tblCellSpacing w:w="0" w:type="dxa"/>
        <w:tblCellMar>
          <w:left w:w="0" w:type="dxa"/>
          <w:right w:w="0" w:type="dxa"/>
        </w:tblCellMar>
        <w:tblLook w:val="00A0"/>
      </w:tblPr>
      <w:tblGrid>
        <w:gridCol w:w="422"/>
        <w:gridCol w:w="7770"/>
      </w:tblGrid>
      <w:tr w:rsidR="00885E5C" w:rsidRPr="00C303BF" w:rsidTr="00717AC9">
        <w:trPr>
          <w:tblHeader/>
          <w:tblCellSpacing w:w="0" w:type="dxa"/>
        </w:trPr>
        <w:tc>
          <w:tcPr>
            <w:tcW w:w="0" w:type="auto"/>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0" w:type="auto"/>
            <w:tcBorders>
              <w:left w:val="nil"/>
              <w:bottom w:val="nil"/>
              <w:right w:val="nil"/>
            </w:tcBorders>
            <w:vAlign w:val="center"/>
          </w:tcPr>
          <w:p w:rsidR="00885E5C" w:rsidRDefault="00885E5C" w:rsidP="00AC46B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t xml:space="preserve">1.1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接收到非法输入时是否能恰当处理？</w:t>
            </w:r>
            <w:r w:rsidRPr="00C303BF">
              <w:t xml:space="preserve"> </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t xml:space="preserve">1.2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该输入是可选输入还是必填输入？</w:t>
            </w:r>
            <w:r w:rsidRPr="00C303BF">
              <w:t xml:space="preserve"> </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t xml:space="preserve">1.3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输入超过允许长度的数据</w:t>
            </w:r>
            <w:r w:rsidRPr="00C303BF">
              <w:t xml:space="preserve"> </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t xml:space="preserve">1.4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页面装载或重装载后默认值</w:t>
            </w:r>
            <w:r w:rsidRPr="00C303BF">
              <w:t xml:space="preserve"> </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t xml:space="preserve">1.5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组合框中的数据可以正常选择和更改</w:t>
            </w:r>
            <w:r w:rsidRPr="00C303BF">
              <w:t xml:space="preserve"> </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t xml:space="preserve">1.6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表格是否显示了所有的部分？是否十分正确的排列？文字内容是否处于正确的位置？</w:t>
            </w:r>
            <w:r w:rsidRPr="00C303BF">
              <w:t xml:space="preserve"> </w:t>
            </w:r>
          </w:p>
        </w:tc>
      </w:tr>
      <w:tr w:rsidR="00885E5C" w:rsidRPr="00C303BF" w:rsidTr="00717AC9">
        <w:trPr>
          <w:tblCellSpacing w:w="0" w:type="dxa"/>
        </w:trPr>
        <w:tc>
          <w:tcPr>
            <w:tcW w:w="0" w:type="auto"/>
            <w:tcBorders>
              <w:right w:val="nil"/>
            </w:tcBorders>
            <w:vAlign w:val="center"/>
          </w:tcPr>
          <w:p w:rsidR="00885E5C" w:rsidRDefault="00885E5C" w:rsidP="00303715">
            <w:pPr>
              <w:rPr>
                <w:rFonts w:ascii="宋体" w:cs="宋体"/>
                <w:sz w:val="24"/>
                <w:szCs w:val="24"/>
              </w:rPr>
            </w:pPr>
            <w:r w:rsidRPr="00C303BF">
              <w:t xml:space="preserve">1.7 </w:t>
            </w:r>
          </w:p>
        </w:tc>
        <w:tc>
          <w:tcPr>
            <w:tcW w:w="0" w:type="auto"/>
            <w:tcBorders>
              <w:right w:val="nil"/>
            </w:tcBorders>
            <w:vAlign w:val="center"/>
          </w:tcPr>
          <w:p w:rsidR="00885E5C" w:rsidRDefault="00885E5C" w:rsidP="00303715">
            <w:pPr>
              <w:rPr>
                <w:rFonts w:ascii="宋体" w:cs="宋体"/>
                <w:sz w:val="24"/>
                <w:szCs w:val="24"/>
              </w:rPr>
            </w:pPr>
            <w:r w:rsidRPr="00C303BF">
              <w:rPr>
                <w:rFonts w:hint="eastAsia"/>
              </w:rPr>
              <w:t>滚动条是否在需要时出现？</w:t>
            </w:r>
            <w:r w:rsidRPr="00C303BF">
              <w:t xml:space="preserve"> </w:t>
            </w:r>
          </w:p>
        </w:tc>
      </w:tr>
    </w:tbl>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1.1 </w:t>
      </w:r>
      <w:r>
        <w:rPr>
          <w:rStyle w:val="Strong"/>
          <w:rFonts w:hint="eastAsia"/>
          <w:color w:val="222222"/>
          <w:sz w:val="28"/>
          <w:szCs w:val="28"/>
        </w:rPr>
        <w:t>接收到非法输入时是否能恰当处理？</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一个好的软件，当接收到非法输入时，能够恰当的处理，不能给出不可预知的错误信息。请看下面的例子。</w:t>
      </w:r>
    </w:p>
    <w:p w:rsidR="00885E5C" w:rsidRDefault="00885E5C" w:rsidP="00AC46B5">
      <w:pPr>
        <w:spacing w:before="75" w:after="100" w:afterAutospacing="1"/>
        <w:outlineLvl w:val="5"/>
        <w:rPr>
          <w:b/>
          <w:bCs/>
          <w:sz w:val="28"/>
          <w:szCs w:val="28"/>
        </w:rPr>
      </w:pPr>
      <w:r>
        <w:rPr>
          <w:rFonts w:hint="eastAsia"/>
          <w:b/>
          <w:bCs/>
          <w:sz w:val="28"/>
          <w:szCs w:val="28"/>
        </w:rPr>
        <w:t>图</w:t>
      </w:r>
      <w:r>
        <w:rPr>
          <w:b/>
          <w:bCs/>
          <w:sz w:val="28"/>
          <w:szCs w:val="28"/>
        </w:rPr>
        <w:t xml:space="preserve"> 1. </w:t>
      </w:r>
      <w:r>
        <w:rPr>
          <w:rFonts w:hint="eastAsia"/>
          <w:b/>
          <w:bCs/>
          <w:sz w:val="28"/>
          <w:szCs w:val="28"/>
        </w:rPr>
        <w:t>电子邮件地址和电话号码</w:t>
      </w:r>
    </w:p>
    <w:p w:rsidR="00885E5C" w:rsidRDefault="00885E5C" w:rsidP="00AC46B5">
      <w:pPr>
        <w:rPr>
          <w:sz w:val="24"/>
          <w:szCs w:val="24"/>
        </w:rPr>
      </w:pPr>
      <w:r w:rsidRPr="001C47A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9" o:spid="_x0000_i1025" type="#_x0000_t75" alt="图 1. 电子邮件地址和电话号码" style="width:285pt;height:56.25pt;visibility:visible">
            <v:imagedata r:id="rId7"/>
          </v:shape>
        </w:pic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从图</w:t>
      </w:r>
      <w:r>
        <w:rPr>
          <w:color w:val="222222"/>
          <w:sz w:val="28"/>
          <w:szCs w:val="28"/>
        </w:rPr>
        <w:t xml:space="preserve"> 1 </w:t>
      </w:r>
      <w:r>
        <w:rPr>
          <w:rFonts w:hint="eastAsia"/>
          <w:color w:val="222222"/>
          <w:sz w:val="28"/>
          <w:szCs w:val="28"/>
        </w:rPr>
        <w:t>的例子中可以发现，当我们在该页面的邮件地址中输入非法的邮件地址时，产品给出了适当的错误提示，并且当用户将鼠标至于红色错误警示标志之上时，可以得到更加详细的提示窗口，该实例对邮件地址的非法输入给出了恰当的提示。而在该图的电话号码输入框中，我们输入一串字母作为非法输入，而并没有得到任何非法输入警告提示，这是一个软件缺陷。</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1.2 </w:t>
      </w:r>
      <w:r>
        <w:rPr>
          <w:rStyle w:val="Strong"/>
          <w:rFonts w:hint="eastAsia"/>
          <w:color w:val="222222"/>
          <w:sz w:val="28"/>
          <w:szCs w:val="28"/>
        </w:rPr>
        <w:t>该输入是可选输入还是必填输入？</w:t>
      </w:r>
    </w:p>
    <w:p w:rsidR="00885E5C" w:rsidRDefault="00885E5C" w:rsidP="00AC46B5">
      <w:pPr>
        <w:spacing w:before="100" w:beforeAutospacing="1" w:after="100" w:afterAutospacing="1" w:line="360" w:lineRule="atLeast"/>
        <w:rPr>
          <w:color w:val="222222"/>
          <w:sz w:val="28"/>
          <w:szCs w:val="28"/>
        </w:rPr>
      </w:pPr>
      <w:r>
        <w:rPr>
          <w:color w:val="222222"/>
          <w:sz w:val="28"/>
          <w:szCs w:val="28"/>
        </w:rPr>
        <w:t xml:space="preserve">Web </w:t>
      </w:r>
      <w:r>
        <w:rPr>
          <w:rFonts w:hint="eastAsia"/>
          <w:color w:val="222222"/>
          <w:sz w:val="28"/>
          <w:szCs w:val="28"/>
        </w:rPr>
        <w:t>产品页面上，输入域是必填项还是可选项需要进行验证。有两个方面的验证需要完成</w:t>
      </w:r>
      <w:r>
        <w:rPr>
          <w:color w:val="222222"/>
          <w:sz w:val="28"/>
          <w:szCs w:val="28"/>
        </w:rPr>
        <w:t xml:space="preserve"> : </w:t>
      </w:r>
      <w:r>
        <w:rPr>
          <w:rFonts w:hint="eastAsia"/>
          <w:color w:val="222222"/>
          <w:sz w:val="28"/>
          <w:szCs w:val="28"/>
        </w:rPr>
        <w:t>第一，必填输入域确实是必须填的，当没有输入时会有错误提示；可选输入域是可以不填的。</w:t>
      </w:r>
      <w:r>
        <w:rPr>
          <w:color w:val="222222"/>
          <w:sz w:val="28"/>
          <w:szCs w:val="28"/>
        </w:rPr>
        <w:t xml:space="preserve"> </w:t>
      </w:r>
      <w:r>
        <w:rPr>
          <w:rFonts w:hint="eastAsia"/>
          <w:color w:val="222222"/>
          <w:sz w:val="28"/>
          <w:szCs w:val="28"/>
        </w:rPr>
        <w:t>第二，确保必填输入域是确实必要的，而可选输入域是非必要的。下面我们提供两个实例。</w:t>
      </w:r>
    </w:p>
    <w:p w:rsidR="00885E5C" w:rsidRDefault="00885E5C" w:rsidP="00AC46B5">
      <w:pPr>
        <w:spacing w:before="75" w:after="100" w:afterAutospacing="1"/>
        <w:outlineLvl w:val="5"/>
        <w:rPr>
          <w:b/>
          <w:bCs/>
          <w:sz w:val="28"/>
          <w:szCs w:val="28"/>
        </w:rPr>
      </w:pPr>
      <w:r>
        <w:rPr>
          <w:rFonts w:hint="eastAsia"/>
          <w:b/>
          <w:bCs/>
          <w:sz w:val="28"/>
          <w:szCs w:val="28"/>
        </w:rPr>
        <w:t>图</w:t>
      </w:r>
      <w:r>
        <w:rPr>
          <w:b/>
          <w:bCs/>
          <w:sz w:val="28"/>
          <w:szCs w:val="28"/>
        </w:rPr>
        <w:t xml:space="preserve"> 2. </w:t>
      </w:r>
      <w:r>
        <w:rPr>
          <w:rFonts w:hint="eastAsia"/>
          <w:b/>
          <w:bCs/>
          <w:sz w:val="28"/>
          <w:szCs w:val="28"/>
        </w:rPr>
        <w:t>可选项邮件地址未输入时报错</w:t>
      </w:r>
    </w:p>
    <w:p w:rsidR="00885E5C" w:rsidRDefault="00885E5C" w:rsidP="00AC46B5">
      <w:pPr>
        <w:rPr>
          <w:sz w:val="24"/>
          <w:szCs w:val="24"/>
        </w:rPr>
      </w:pPr>
      <w:r w:rsidRPr="001C47A5">
        <w:rPr>
          <w:noProof/>
        </w:rPr>
        <w:pict>
          <v:shape id="图片 20" o:spid="_x0000_i1026" type="#_x0000_t75" alt="图 2. 可选项邮件地址未输入时报错" style="width:304.5pt;height:174.75pt;visibility:visible">
            <v:imagedata r:id="rId8"/>
          </v:shape>
        </w:pic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2 </w:t>
      </w:r>
      <w:r>
        <w:rPr>
          <w:rFonts w:hint="eastAsia"/>
          <w:color w:val="222222"/>
          <w:sz w:val="28"/>
          <w:szCs w:val="28"/>
        </w:rPr>
        <w:t>的实例中，电子邮件地址为可选输入项，当用户没有填写该项时，产品提示需要输入邮件地址，而这与可选项的定义不符。这是产品的一个缺陷。</w:t>
      </w:r>
    </w:p>
    <w:p w:rsidR="00885E5C" w:rsidRDefault="00885E5C" w:rsidP="00AC46B5">
      <w:pPr>
        <w:tabs>
          <w:tab w:val="left" w:pos="5445"/>
        </w:tabs>
        <w:spacing w:before="75" w:after="100" w:afterAutospacing="1"/>
        <w:outlineLvl w:val="5"/>
        <w:rPr>
          <w:b/>
          <w:bCs/>
          <w:sz w:val="28"/>
          <w:szCs w:val="28"/>
        </w:rPr>
      </w:pPr>
      <w:r>
        <w:rPr>
          <w:rFonts w:hint="eastAsia"/>
          <w:b/>
          <w:bCs/>
          <w:sz w:val="28"/>
          <w:szCs w:val="28"/>
        </w:rPr>
        <w:t>图</w:t>
      </w:r>
      <w:r>
        <w:rPr>
          <w:b/>
          <w:bCs/>
          <w:sz w:val="28"/>
          <w:szCs w:val="28"/>
        </w:rPr>
        <w:t xml:space="preserve"> 3. </w:t>
      </w:r>
      <w:r>
        <w:rPr>
          <w:rFonts w:hint="eastAsia"/>
          <w:b/>
          <w:bCs/>
          <w:sz w:val="28"/>
          <w:szCs w:val="28"/>
        </w:rPr>
        <w:t>不合理的可选项输入设置</w:t>
      </w:r>
      <w:r>
        <w:rPr>
          <w:b/>
          <w:bCs/>
          <w:sz w:val="28"/>
          <w:szCs w:val="28"/>
        </w:rPr>
        <w:tab/>
      </w:r>
    </w:p>
    <w:p w:rsidR="00885E5C" w:rsidRDefault="00885E5C" w:rsidP="00AC46B5">
      <w:pPr>
        <w:rPr>
          <w:sz w:val="24"/>
          <w:szCs w:val="24"/>
        </w:rPr>
      </w:pPr>
      <w:r w:rsidRPr="001C47A5">
        <w:rPr>
          <w:noProof/>
        </w:rPr>
        <w:pict>
          <v:shape id="图片 21" o:spid="_x0000_i1027" type="#_x0000_t75" alt="图 3. 不合理的可选项输入设置" style="width:343.5pt;height:140.25pt;visibility:visible">
            <v:imagedata r:id="rId9"/>
          </v:shape>
        </w:pic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3 </w:t>
      </w:r>
      <w:r>
        <w:rPr>
          <w:rFonts w:hint="eastAsia"/>
          <w:color w:val="222222"/>
          <w:sz w:val="28"/>
          <w:szCs w:val="28"/>
        </w:rPr>
        <w:t>的实例中显示为创建一个群组的窗口页面，该页面上唯一的输入即群组名称，而该群组名称作为群组的唯一标识，是应该为必填输入项的。而这里，产品并未将该输入项作为必填项。当用户不做任何输入，直接点击确定时，一个没有名字的群组将被创建。这是不合理的，是产品的缺陷。</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1.3 </w:t>
      </w:r>
      <w:r>
        <w:rPr>
          <w:rStyle w:val="Strong"/>
          <w:rFonts w:hint="eastAsia"/>
          <w:color w:val="222222"/>
          <w:sz w:val="28"/>
          <w:szCs w:val="28"/>
        </w:rPr>
        <w:t>输入超过允许长度的数据</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正常情况下，每个输入域对输入数据的长度需要进行约束，给出最小长度和最大长度限制。如果用户输入的数据长度超过最大允许长度，程序需要做出恰当处理。例如，测试人员可以创建一个</w:t>
      </w:r>
      <w:r>
        <w:rPr>
          <w:color w:val="222222"/>
          <w:sz w:val="28"/>
          <w:szCs w:val="28"/>
        </w:rPr>
        <w:t xml:space="preserve"> 1,000,000 </w:t>
      </w:r>
      <w:r>
        <w:rPr>
          <w:rFonts w:hint="eastAsia"/>
          <w:color w:val="222222"/>
          <w:sz w:val="28"/>
          <w:szCs w:val="28"/>
        </w:rPr>
        <w:t>字节或者更长的字符串，将该字符串输入到输入区域内，并继续后续操作，比如保存或者运行，看程序是否能够给出错误提示或者对字符串长度进行自动截断处理等操作。</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1.4 </w:t>
      </w:r>
      <w:r>
        <w:rPr>
          <w:rStyle w:val="Strong"/>
          <w:rFonts w:hint="eastAsia"/>
          <w:color w:val="222222"/>
          <w:sz w:val="28"/>
          <w:szCs w:val="28"/>
        </w:rPr>
        <w:t>页面装载或重装载后默认值</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当网页产品的页面装载完成以后，页面上显示的初始默认值，需要满足一致性和准确性。一致性是指，每次从不同的路径到达相同页面后，在做进一步操作之前，页面默认值需要保持一致。准确性是指，页面上的默认值需要布局合理，需要使能的按钮和操作都是可用的，需要被禁止的功能要确保不可用。</w:t>
      </w:r>
    </w:p>
    <w:p w:rsidR="00885E5C" w:rsidRDefault="00885E5C" w:rsidP="00AC46B5">
      <w:pPr>
        <w:spacing w:before="75" w:after="100" w:afterAutospacing="1"/>
        <w:outlineLvl w:val="5"/>
        <w:rPr>
          <w:b/>
          <w:bCs/>
          <w:sz w:val="28"/>
          <w:szCs w:val="28"/>
        </w:rPr>
      </w:pPr>
      <w:r>
        <w:rPr>
          <w:rFonts w:hint="eastAsia"/>
          <w:b/>
          <w:bCs/>
          <w:sz w:val="28"/>
          <w:szCs w:val="28"/>
        </w:rPr>
        <w:t>图</w:t>
      </w:r>
      <w:r>
        <w:rPr>
          <w:b/>
          <w:bCs/>
          <w:sz w:val="28"/>
          <w:szCs w:val="28"/>
        </w:rPr>
        <w:t xml:space="preserve"> 4. </w:t>
      </w:r>
      <w:r>
        <w:rPr>
          <w:rFonts w:hint="eastAsia"/>
          <w:b/>
          <w:bCs/>
          <w:sz w:val="28"/>
          <w:szCs w:val="28"/>
        </w:rPr>
        <w:t>初始加载页面</w:t>
      </w:r>
    </w:p>
    <w:p w:rsidR="00885E5C" w:rsidRDefault="00885E5C" w:rsidP="00AC46B5">
      <w:pPr>
        <w:rPr>
          <w:sz w:val="24"/>
          <w:szCs w:val="24"/>
        </w:rPr>
      </w:pPr>
      <w:r w:rsidRPr="001C47A5">
        <w:rPr>
          <w:noProof/>
        </w:rPr>
        <w:pict>
          <v:shape id="图片 22" o:spid="_x0000_i1028" type="#_x0000_t75" alt="图 4. 初始加载页面" style="width:272.25pt;height:333pt;visibility:visible">
            <v:imagedata r:id="rId10"/>
          </v:shape>
        </w:pic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4 </w:t>
      </w:r>
      <w:r>
        <w:rPr>
          <w:rFonts w:hint="eastAsia"/>
          <w:color w:val="222222"/>
          <w:sz w:val="28"/>
          <w:szCs w:val="28"/>
        </w:rPr>
        <w:t>显示的为打开一个用户配置文件页面，该页面打开后在不做任何更新的情况下，保存和取消按钮处于使能状态。而实际上此时点击两个按钮是没有意义的，因为根本没有任何信息的更新，不需要保存也不需要取消。这是产品的一个缺陷，正确的处理方法是在初始加载页面上禁止两个按钮的工作，使其处于禁止状态。</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1.5 </w:t>
      </w:r>
      <w:r>
        <w:rPr>
          <w:rStyle w:val="Strong"/>
          <w:rFonts w:hint="eastAsia"/>
          <w:color w:val="222222"/>
          <w:sz w:val="28"/>
          <w:szCs w:val="28"/>
        </w:rPr>
        <w:t>组合框中的数据可以正常选择和更改</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组合框中的数据需要保证所有的列表内容都可以被正常选择到，同时在已选择一项时可以更改为另外一项内容。下面的例子中将演示一个组合框的缺陷。</w:t>
      </w:r>
    </w:p>
    <w:p w:rsidR="00885E5C" w:rsidRDefault="00885E5C" w:rsidP="00AC46B5">
      <w:pPr>
        <w:spacing w:before="75" w:after="100" w:afterAutospacing="1"/>
        <w:outlineLvl w:val="5"/>
        <w:rPr>
          <w:b/>
          <w:bCs/>
          <w:sz w:val="28"/>
          <w:szCs w:val="28"/>
        </w:rPr>
      </w:pPr>
      <w:r>
        <w:rPr>
          <w:rFonts w:hint="eastAsia"/>
          <w:b/>
          <w:bCs/>
          <w:sz w:val="28"/>
          <w:szCs w:val="28"/>
        </w:rPr>
        <w:t>图</w:t>
      </w:r>
      <w:r>
        <w:rPr>
          <w:b/>
          <w:bCs/>
          <w:sz w:val="28"/>
          <w:szCs w:val="28"/>
        </w:rPr>
        <w:t xml:space="preserve"> 5. </w:t>
      </w:r>
      <w:r>
        <w:rPr>
          <w:rFonts w:hint="eastAsia"/>
          <w:b/>
          <w:bCs/>
          <w:sz w:val="28"/>
          <w:szCs w:val="28"/>
        </w:rPr>
        <w:t>组合框缺陷实例</w:t>
      </w:r>
    </w:p>
    <w:p w:rsidR="00885E5C" w:rsidRDefault="00885E5C" w:rsidP="00AC46B5">
      <w:pPr>
        <w:rPr>
          <w:sz w:val="24"/>
          <w:szCs w:val="24"/>
        </w:rPr>
      </w:pPr>
      <w:r w:rsidRPr="001C47A5">
        <w:rPr>
          <w:noProof/>
        </w:rPr>
        <w:pict>
          <v:shape id="图片 23" o:spid="_x0000_i1029" type="#_x0000_t75" alt="图 5. 组合框缺陷实例" style="width:365.25pt;height:90.75pt;visibility:visible">
            <v:imagedata r:id="rId11"/>
          </v:shape>
        </w:pic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5 </w:t>
      </w:r>
      <w:r>
        <w:rPr>
          <w:rFonts w:hint="eastAsia"/>
          <w:color w:val="222222"/>
          <w:sz w:val="28"/>
          <w:szCs w:val="28"/>
        </w:rPr>
        <w:t>的例子中，左侧图显示的是初始状态下组合框的列表内容，默认选择的是</w:t>
      </w:r>
      <w:r>
        <w:rPr>
          <w:color w:val="222222"/>
          <w:sz w:val="28"/>
          <w:szCs w:val="28"/>
        </w:rPr>
        <w:t xml:space="preserve"> Custom Group, </w:t>
      </w:r>
      <w:r>
        <w:rPr>
          <w:rFonts w:hint="eastAsia"/>
          <w:color w:val="222222"/>
          <w:sz w:val="28"/>
          <w:szCs w:val="28"/>
        </w:rPr>
        <w:t>展开列表后可以看到</w:t>
      </w:r>
      <w:r>
        <w:rPr>
          <w:color w:val="222222"/>
          <w:sz w:val="28"/>
          <w:szCs w:val="28"/>
        </w:rPr>
        <w:t xml:space="preserve"> Search Results</w:t>
      </w:r>
      <w:r>
        <w:rPr>
          <w:rFonts w:hint="eastAsia"/>
          <w:color w:val="222222"/>
          <w:sz w:val="28"/>
          <w:szCs w:val="28"/>
        </w:rPr>
        <w:t>。右侧图显示的是，当更改列表选择到</w:t>
      </w:r>
      <w:r>
        <w:rPr>
          <w:color w:val="222222"/>
          <w:sz w:val="28"/>
          <w:szCs w:val="28"/>
        </w:rPr>
        <w:t xml:space="preserve"> Search Results </w:t>
      </w:r>
      <w:r>
        <w:rPr>
          <w:rFonts w:hint="eastAsia"/>
          <w:color w:val="222222"/>
          <w:sz w:val="28"/>
          <w:szCs w:val="28"/>
        </w:rPr>
        <w:t>后，再次展开选择列表，列表中不能看到另外的选项</w:t>
      </w:r>
      <w:r>
        <w:rPr>
          <w:color w:val="222222"/>
          <w:sz w:val="28"/>
          <w:szCs w:val="28"/>
        </w:rPr>
        <w:t xml:space="preserve"> Custom Group</w:t>
      </w:r>
      <w:r>
        <w:rPr>
          <w:rFonts w:hint="eastAsia"/>
          <w:color w:val="222222"/>
          <w:sz w:val="28"/>
          <w:szCs w:val="28"/>
        </w:rPr>
        <w:t>，这是产品的一个缺陷。产品需要确保不同时期都可以看到所有的列表选项内容。</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1.6 </w:t>
      </w:r>
      <w:r>
        <w:rPr>
          <w:rStyle w:val="Strong"/>
          <w:rFonts w:hint="eastAsia"/>
          <w:color w:val="222222"/>
          <w:sz w:val="28"/>
          <w:szCs w:val="28"/>
        </w:rPr>
        <w:t>表格是否显示了所有的部分？是否十分正确的排列？文字内容是否处于正确的位置？</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一个表格需要多个部分，首先需要确保所有的部分都存在，并且他们都正确的排列在页面上，还需要保证文字的内容位置是合理的。</w:t>
      </w:r>
    </w:p>
    <w:p w:rsidR="00885E5C" w:rsidRDefault="00885E5C" w:rsidP="00AC46B5">
      <w:pPr>
        <w:spacing w:before="75" w:after="100" w:afterAutospacing="1"/>
        <w:outlineLvl w:val="5"/>
        <w:rPr>
          <w:b/>
          <w:bCs/>
          <w:sz w:val="28"/>
          <w:szCs w:val="28"/>
        </w:rPr>
      </w:pPr>
      <w:r>
        <w:rPr>
          <w:rFonts w:hint="eastAsia"/>
          <w:b/>
          <w:bCs/>
          <w:sz w:val="28"/>
          <w:szCs w:val="28"/>
        </w:rPr>
        <w:t>图</w:t>
      </w:r>
      <w:r>
        <w:rPr>
          <w:b/>
          <w:bCs/>
          <w:sz w:val="28"/>
          <w:szCs w:val="28"/>
        </w:rPr>
        <w:t xml:space="preserve"> 6. </w:t>
      </w:r>
      <w:r>
        <w:rPr>
          <w:rFonts w:hint="eastAsia"/>
          <w:b/>
          <w:bCs/>
          <w:sz w:val="28"/>
          <w:szCs w:val="28"/>
        </w:rPr>
        <w:t>表格内容排列未对齐的例子</w:t>
      </w:r>
    </w:p>
    <w:p w:rsidR="00885E5C" w:rsidRDefault="00885E5C" w:rsidP="00AC46B5">
      <w:pPr>
        <w:rPr>
          <w:sz w:val="24"/>
          <w:szCs w:val="24"/>
        </w:rPr>
      </w:pPr>
      <w:r w:rsidRPr="001C47A5">
        <w:rPr>
          <w:noProof/>
        </w:rPr>
        <w:pict>
          <v:shape id="图片 24" o:spid="_x0000_i1030" type="#_x0000_t75" alt="图 6. 表格内容排列未对齐的例子" style="width:243.75pt;height:127.5pt;visibility:visible">
            <v:imagedata r:id="rId12"/>
          </v:shape>
        </w:pic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如图</w:t>
      </w:r>
      <w:r>
        <w:rPr>
          <w:color w:val="222222"/>
          <w:sz w:val="28"/>
          <w:szCs w:val="28"/>
        </w:rPr>
        <w:t xml:space="preserve"> 6 </w:t>
      </w:r>
      <w:r>
        <w:rPr>
          <w:rFonts w:hint="eastAsia"/>
          <w:color w:val="222222"/>
          <w:sz w:val="28"/>
          <w:szCs w:val="28"/>
        </w:rPr>
        <w:t>所示，在图中所示的表格中，不同组件的排列不齐，左边属性名称和右边的属性值输入域应该是水平对齐的。这里是产品的一个缺陷。</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1.7 </w:t>
      </w:r>
      <w:r>
        <w:rPr>
          <w:rStyle w:val="Strong"/>
          <w:rFonts w:hint="eastAsia"/>
          <w:color w:val="222222"/>
          <w:sz w:val="28"/>
          <w:szCs w:val="28"/>
        </w:rPr>
        <w:t>滚动条是否在需要时出现？</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滚动条的作用是为了保证当页面待显示内容超过显示区域尺寸时，可以通过拖动滚动条来看到显示区域之外的内容。而软件产品有时未能对该情况进行合理的处理。下图是我们测试中遇到的一个网页产品缺陷。</w:t>
      </w:r>
    </w:p>
    <w:p w:rsidR="00885E5C" w:rsidRDefault="00885E5C" w:rsidP="00AC46B5">
      <w:pPr>
        <w:spacing w:before="75" w:after="100" w:afterAutospacing="1"/>
        <w:outlineLvl w:val="5"/>
        <w:rPr>
          <w:b/>
          <w:bCs/>
          <w:sz w:val="28"/>
          <w:szCs w:val="28"/>
        </w:rPr>
      </w:pPr>
      <w:r>
        <w:rPr>
          <w:rFonts w:hint="eastAsia"/>
          <w:b/>
          <w:bCs/>
          <w:sz w:val="28"/>
          <w:szCs w:val="28"/>
        </w:rPr>
        <w:t>图</w:t>
      </w:r>
      <w:r>
        <w:rPr>
          <w:b/>
          <w:bCs/>
          <w:sz w:val="28"/>
          <w:szCs w:val="28"/>
        </w:rPr>
        <w:t xml:space="preserve"> 7. </w:t>
      </w:r>
      <w:r>
        <w:rPr>
          <w:rFonts w:hint="eastAsia"/>
          <w:b/>
          <w:bCs/>
          <w:sz w:val="28"/>
          <w:szCs w:val="28"/>
        </w:rPr>
        <w:t>滚动条缺失</w:t>
      </w:r>
    </w:p>
    <w:p w:rsidR="00885E5C" w:rsidRDefault="00885E5C" w:rsidP="00AC46B5">
      <w:pPr>
        <w:rPr>
          <w:sz w:val="24"/>
          <w:szCs w:val="24"/>
        </w:rPr>
      </w:pPr>
      <w:r w:rsidRPr="001C47A5">
        <w:rPr>
          <w:noProof/>
        </w:rPr>
        <w:pict>
          <v:shape id="图片 25" o:spid="_x0000_i1031" type="#_x0000_t75" alt="图 7. 滚动条缺失" style="width:6in;height:60.75pt;visibility:visible">
            <v:imagedata r:id="rId13"/>
          </v:shape>
        </w:pic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如图</w:t>
      </w:r>
      <w:r>
        <w:rPr>
          <w:color w:val="222222"/>
          <w:sz w:val="28"/>
          <w:szCs w:val="28"/>
        </w:rPr>
        <w:t xml:space="preserve"> 7 </w:t>
      </w:r>
      <w:r>
        <w:rPr>
          <w:rFonts w:hint="eastAsia"/>
          <w:color w:val="222222"/>
          <w:sz w:val="28"/>
          <w:szCs w:val="28"/>
        </w:rPr>
        <w:t>所示，注意红色圈内位置有一个未显示完全的按钮，其实下方还有其他更多内容，该部分内容已经超出显示区域的范围，应该在右侧有一个垂直滚动条使用户能看到下方的内容。这里垂直方向滚动条的缺失为产品的缺陷。</w:t>
      </w:r>
    </w:p>
    <w:p w:rsidR="00885E5C" w:rsidRDefault="00885E5C" w:rsidP="00AC46B5">
      <w:pPr>
        <w:spacing w:before="100" w:beforeAutospacing="1" w:after="100" w:afterAutospacing="1"/>
        <w:outlineLvl w:val="2"/>
        <w:rPr>
          <w:b/>
          <w:bCs/>
          <w:sz w:val="38"/>
          <w:szCs w:val="38"/>
        </w:rPr>
      </w:pPr>
      <w:r>
        <w:rPr>
          <w:rFonts w:hint="eastAsia"/>
          <w:b/>
          <w:bCs/>
          <w:sz w:val="38"/>
          <w:szCs w:val="38"/>
        </w:rPr>
        <w:t>数据验证</w:t>
      </w:r>
      <w:r>
        <w:rPr>
          <w:b/>
          <w:bCs/>
          <w:sz w:val="38"/>
          <w:szCs w:val="38"/>
        </w:rPr>
        <w:t xml:space="preserve"> Checklist</w:t>
      </w:r>
    </w:p>
    <w:tbl>
      <w:tblPr>
        <w:tblW w:w="5000" w:type="pct"/>
        <w:tblCellSpacing w:w="0" w:type="dxa"/>
        <w:tblCellMar>
          <w:left w:w="0" w:type="dxa"/>
          <w:right w:w="0" w:type="dxa"/>
        </w:tblCellMar>
        <w:tblLook w:val="00A0"/>
      </w:tblPr>
      <w:tblGrid>
        <w:gridCol w:w="626"/>
        <w:gridCol w:w="7680"/>
      </w:tblGrid>
      <w:tr w:rsidR="00885E5C" w:rsidRPr="00C303BF" w:rsidTr="00717AC9">
        <w:trPr>
          <w:tblHeader/>
          <w:tblCellSpacing w:w="0" w:type="dxa"/>
        </w:trPr>
        <w:tc>
          <w:tcPr>
            <w:tcW w:w="377"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623"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377" w:type="pct"/>
            <w:tcBorders>
              <w:right w:val="nil"/>
            </w:tcBorders>
            <w:vAlign w:val="center"/>
          </w:tcPr>
          <w:p w:rsidR="00885E5C" w:rsidRDefault="00885E5C" w:rsidP="00303715">
            <w:pPr>
              <w:rPr>
                <w:rFonts w:ascii="宋体" w:cs="宋体"/>
                <w:sz w:val="24"/>
                <w:szCs w:val="24"/>
              </w:rPr>
            </w:pPr>
            <w:r w:rsidRPr="00C303BF">
              <w:t xml:space="preserve">2.1 </w:t>
            </w:r>
          </w:p>
        </w:tc>
        <w:tc>
          <w:tcPr>
            <w:tcW w:w="4623" w:type="pct"/>
            <w:tcBorders>
              <w:right w:val="nil"/>
            </w:tcBorders>
            <w:vAlign w:val="center"/>
          </w:tcPr>
          <w:p w:rsidR="00885E5C" w:rsidRDefault="00885E5C" w:rsidP="00303715">
            <w:pPr>
              <w:rPr>
                <w:rFonts w:ascii="宋体" w:cs="宋体"/>
                <w:sz w:val="24"/>
                <w:szCs w:val="24"/>
              </w:rPr>
            </w:pPr>
            <w:r w:rsidRPr="00C303BF">
              <w:rPr>
                <w:rFonts w:hint="eastAsia"/>
              </w:rPr>
              <w:t>任何时候当输入非法数据时，系统都不能表现糟糕</w:t>
            </w:r>
            <w:r w:rsidRPr="00C303BF">
              <w:t xml:space="preserve"> </w:t>
            </w:r>
          </w:p>
        </w:tc>
      </w:tr>
      <w:tr w:rsidR="00885E5C" w:rsidRPr="00C303BF" w:rsidTr="00717AC9">
        <w:trPr>
          <w:tblCellSpacing w:w="0" w:type="dxa"/>
        </w:trPr>
        <w:tc>
          <w:tcPr>
            <w:tcW w:w="377" w:type="pct"/>
            <w:tcBorders>
              <w:right w:val="nil"/>
            </w:tcBorders>
            <w:vAlign w:val="center"/>
          </w:tcPr>
          <w:p w:rsidR="00885E5C" w:rsidRDefault="00885E5C" w:rsidP="00303715">
            <w:pPr>
              <w:rPr>
                <w:rFonts w:ascii="宋体" w:cs="宋体"/>
                <w:sz w:val="24"/>
                <w:szCs w:val="24"/>
              </w:rPr>
            </w:pPr>
            <w:r w:rsidRPr="00C303BF">
              <w:t xml:space="preserve">2.2 </w:t>
            </w:r>
          </w:p>
        </w:tc>
        <w:tc>
          <w:tcPr>
            <w:tcW w:w="4623" w:type="pct"/>
            <w:tcBorders>
              <w:right w:val="nil"/>
            </w:tcBorders>
            <w:vAlign w:val="center"/>
          </w:tcPr>
          <w:p w:rsidR="00885E5C" w:rsidRDefault="00885E5C" w:rsidP="00303715">
            <w:pPr>
              <w:rPr>
                <w:rFonts w:ascii="宋体" w:cs="宋体"/>
                <w:sz w:val="24"/>
                <w:szCs w:val="24"/>
              </w:rPr>
            </w:pPr>
            <w:r w:rsidRPr="00C303BF">
              <w:rPr>
                <w:rFonts w:hint="eastAsia"/>
              </w:rPr>
              <w:t>如果用户在产品使用过程中删除</w:t>
            </w:r>
            <w:r w:rsidRPr="00C303BF">
              <w:t xml:space="preserve"> cookie </w:t>
            </w:r>
            <w:r w:rsidRPr="00C303BF">
              <w:rPr>
                <w:rFonts w:hint="eastAsia"/>
              </w:rPr>
              <w:t>会有什么后果？</w:t>
            </w:r>
            <w:r w:rsidRPr="00C303BF">
              <w:t xml:space="preserve"> </w:t>
            </w:r>
          </w:p>
        </w:tc>
      </w:tr>
      <w:tr w:rsidR="00885E5C" w:rsidRPr="00C303BF" w:rsidTr="00717AC9">
        <w:trPr>
          <w:tblCellSpacing w:w="0" w:type="dxa"/>
        </w:trPr>
        <w:tc>
          <w:tcPr>
            <w:tcW w:w="377" w:type="pct"/>
            <w:tcBorders>
              <w:right w:val="nil"/>
            </w:tcBorders>
            <w:vAlign w:val="center"/>
          </w:tcPr>
          <w:p w:rsidR="00885E5C" w:rsidRDefault="00885E5C" w:rsidP="00303715">
            <w:pPr>
              <w:rPr>
                <w:rFonts w:ascii="宋体" w:cs="宋体"/>
                <w:sz w:val="24"/>
                <w:szCs w:val="24"/>
              </w:rPr>
            </w:pPr>
            <w:r w:rsidRPr="00C303BF">
              <w:t xml:space="preserve">2.3 </w:t>
            </w:r>
          </w:p>
        </w:tc>
        <w:tc>
          <w:tcPr>
            <w:tcW w:w="4623" w:type="pct"/>
            <w:tcBorders>
              <w:right w:val="nil"/>
            </w:tcBorders>
            <w:vAlign w:val="center"/>
          </w:tcPr>
          <w:p w:rsidR="00885E5C" w:rsidRDefault="00885E5C" w:rsidP="00303715">
            <w:pPr>
              <w:rPr>
                <w:rFonts w:ascii="宋体" w:cs="宋体"/>
                <w:sz w:val="24"/>
                <w:szCs w:val="24"/>
              </w:rPr>
            </w:pPr>
            <w:r w:rsidRPr="00C303BF">
              <w:rPr>
                <w:rFonts w:hint="eastAsia"/>
              </w:rPr>
              <w:t>如果用户在使用产品后删除</w:t>
            </w:r>
            <w:r w:rsidRPr="00C303BF">
              <w:t xml:space="preserve"> cookie </w:t>
            </w:r>
            <w:r w:rsidRPr="00C303BF">
              <w:rPr>
                <w:rFonts w:hint="eastAsia"/>
              </w:rPr>
              <w:t>会有什么后果？</w:t>
            </w:r>
            <w:r w:rsidRPr="00C303BF">
              <w:t xml:space="preserve"> </w:t>
            </w:r>
          </w:p>
        </w:tc>
      </w:tr>
    </w:tbl>
    <w:p w:rsidR="00885E5C" w:rsidRPr="00AC46B5" w:rsidRDefault="00885E5C" w:rsidP="00AC46B5">
      <w:pPr>
        <w:spacing w:before="100" w:beforeAutospacing="1" w:after="100" w:afterAutospacing="1" w:line="360" w:lineRule="atLeast"/>
        <w:outlineLvl w:val="5"/>
        <w:rPr>
          <w:color w:val="222222"/>
          <w:sz w:val="28"/>
          <w:szCs w:val="28"/>
        </w:rPr>
      </w:pPr>
      <w:r w:rsidRPr="00AC46B5">
        <w:rPr>
          <w:b/>
          <w:bCs/>
          <w:sz w:val="28"/>
          <w:szCs w:val="28"/>
        </w:rPr>
        <w:t xml:space="preserve">2.1 </w:t>
      </w:r>
      <w:r w:rsidRPr="00AC46B5">
        <w:rPr>
          <w:rFonts w:hint="eastAsia"/>
          <w:b/>
          <w:bCs/>
          <w:sz w:val="28"/>
          <w:szCs w:val="28"/>
        </w:rPr>
        <w:t>任何时候当输入非法数据时，系统都不能表现糟糕</w:t>
      </w:r>
    </w:p>
    <w:p w:rsidR="00885E5C" w:rsidRPr="00AC46B5" w:rsidRDefault="00885E5C" w:rsidP="00AC46B5">
      <w:pPr>
        <w:spacing w:before="100" w:beforeAutospacing="1" w:after="100" w:afterAutospacing="1" w:line="360" w:lineRule="atLeast"/>
        <w:outlineLvl w:val="5"/>
        <w:rPr>
          <w:color w:val="222222"/>
          <w:sz w:val="28"/>
          <w:szCs w:val="28"/>
        </w:rPr>
      </w:pPr>
      <w:r w:rsidRPr="00AC46B5">
        <w:rPr>
          <w:rFonts w:hint="eastAsia"/>
          <w:color w:val="222222"/>
          <w:sz w:val="28"/>
          <w:szCs w:val="28"/>
        </w:rPr>
        <w:t>尽管软件产品设计的目的不是仅为了接收非法数据输入，但是产品需要确保当得到非法数据时依然不会表现的很糟糕，而依然应该做出恰当的处理。非法数据的类型分为很多种，包括数据长度、数据的大小、数据中的非法字符、数据输入的顺序等方面。</w:t>
      </w:r>
    </w:p>
    <w:p w:rsidR="00885E5C" w:rsidRPr="00AC46B5" w:rsidRDefault="00885E5C" w:rsidP="00AC46B5">
      <w:pPr>
        <w:spacing w:before="100" w:beforeAutospacing="1" w:after="100" w:afterAutospacing="1" w:line="360" w:lineRule="atLeast"/>
        <w:outlineLvl w:val="5"/>
        <w:rPr>
          <w:color w:val="222222"/>
          <w:sz w:val="28"/>
          <w:szCs w:val="28"/>
        </w:rPr>
      </w:pPr>
      <w:r w:rsidRPr="00AC46B5">
        <w:rPr>
          <w:b/>
          <w:bCs/>
          <w:sz w:val="28"/>
          <w:szCs w:val="28"/>
        </w:rPr>
        <w:t xml:space="preserve">2.2 </w:t>
      </w:r>
      <w:r w:rsidRPr="00AC46B5">
        <w:rPr>
          <w:rFonts w:hint="eastAsia"/>
          <w:b/>
          <w:bCs/>
          <w:sz w:val="28"/>
          <w:szCs w:val="28"/>
        </w:rPr>
        <w:t>如果用户在产品使用过程中删除</w:t>
      </w:r>
      <w:r w:rsidRPr="00AC46B5">
        <w:rPr>
          <w:b/>
          <w:bCs/>
          <w:sz w:val="28"/>
          <w:szCs w:val="28"/>
        </w:rPr>
        <w:t xml:space="preserve"> cookie </w:t>
      </w:r>
      <w:r w:rsidRPr="00AC46B5">
        <w:rPr>
          <w:rFonts w:hint="eastAsia"/>
          <w:b/>
          <w:bCs/>
          <w:sz w:val="28"/>
          <w:szCs w:val="28"/>
        </w:rPr>
        <w:t>会有什么后果？</w:t>
      </w:r>
    </w:p>
    <w:p w:rsidR="00885E5C" w:rsidRPr="00AC46B5" w:rsidRDefault="00885E5C" w:rsidP="00AC46B5">
      <w:pPr>
        <w:spacing w:before="100" w:beforeAutospacing="1" w:after="100" w:afterAutospacing="1" w:line="360" w:lineRule="atLeast"/>
        <w:outlineLvl w:val="5"/>
        <w:rPr>
          <w:color w:val="222222"/>
          <w:sz w:val="28"/>
          <w:szCs w:val="28"/>
        </w:rPr>
      </w:pPr>
      <w:r w:rsidRPr="00AC46B5">
        <w:rPr>
          <w:color w:val="222222"/>
          <w:sz w:val="28"/>
          <w:szCs w:val="28"/>
        </w:rPr>
        <w:t xml:space="preserve">Cookie </w:t>
      </w:r>
      <w:r w:rsidRPr="00AC46B5">
        <w:rPr>
          <w:rFonts w:hint="eastAsia"/>
          <w:color w:val="222222"/>
          <w:sz w:val="28"/>
          <w:szCs w:val="28"/>
        </w:rPr>
        <w:t>是产品为了识别用户身份、保存用户配置信息、进行会话跟踪等而保存在本地终端上的数据。产品设计需要保证在用户使用过程中，如果用户删除</w:t>
      </w:r>
      <w:r w:rsidRPr="00AC46B5">
        <w:rPr>
          <w:color w:val="222222"/>
          <w:sz w:val="28"/>
          <w:szCs w:val="28"/>
        </w:rPr>
        <w:t xml:space="preserve"> cookie</w:t>
      </w:r>
      <w:r w:rsidRPr="00AC46B5">
        <w:rPr>
          <w:rFonts w:hint="eastAsia"/>
          <w:color w:val="222222"/>
          <w:sz w:val="28"/>
          <w:szCs w:val="28"/>
        </w:rPr>
        <w:t>，产品依然处理得当，不会有太糟糕的、不可预知的行为出现。</w:t>
      </w:r>
    </w:p>
    <w:p w:rsidR="00885E5C" w:rsidRPr="00AC46B5" w:rsidRDefault="00885E5C" w:rsidP="00AC46B5">
      <w:pPr>
        <w:spacing w:before="100" w:beforeAutospacing="1" w:after="100" w:afterAutospacing="1" w:line="360" w:lineRule="atLeast"/>
        <w:outlineLvl w:val="5"/>
        <w:rPr>
          <w:color w:val="222222"/>
          <w:sz w:val="28"/>
          <w:szCs w:val="28"/>
        </w:rPr>
      </w:pPr>
      <w:r w:rsidRPr="00AC46B5">
        <w:rPr>
          <w:b/>
          <w:bCs/>
          <w:sz w:val="28"/>
          <w:szCs w:val="28"/>
        </w:rPr>
        <w:t xml:space="preserve">2.3 </w:t>
      </w:r>
      <w:r w:rsidRPr="00AC46B5">
        <w:rPr>
          <w:rFonts w:hint="eastAsia"/>
          <w:b/>
          <w:bCs/>
          <w:sz w:val="28"/>
          <w:szCs w:val="28"/>
        </w:rPr>
        <w:t>如果用户在使用产品后删除</w:t>
      </w:r>
      <w:r w:rsidRPr="00AC46B5">
        <w:rPr>
          <w:b/>
          <w:bCs/>
          <w:sz w:val="28"/>
          <w:szCs w:val="28"/>
        </w:rPr>
        <w:t xml:space="preserve"> cookie </w:t>
      </w:r>
      <w:r w:rsidRPr="00AC46B5">
        <w:rPr>
          <w:rFonts w:hint="eastAsia"/>
          <w:b/>
          <w:bCs/>
          <w:sz w:val="28"/>
          <w:szCs w:val="28"/>
        </w:rPr>
        <w:t>会有什么后果？</w:t>
      </w:r>
    </w:p>
    <w:p w:rsidR="00885E5C" w:rsidRPr="00AC46B5" w:rsidRDefault="00885E5C" w:rsidP="00AC46B5">
      <w:pPr>
        <w:spacing w:before="100" w:beforeAutospacing="1" w:after="100" w:afterAutospacing="1" w:line="360" w:lineRule="atLeast"/>
        <w:outlineLvl w:val="5"/>
        <w:rPr>
          <w:color w:val="222222"/>
          <w:sz w:val="28"/>
          <w:szCs w:val="28"/>
        </w:rPr>
      </w:pPr>
      <w:r w:rsidRPr="00AC46B5">
        <w:rPr>
          <w:rFonts w:hint="eastAsia"/>
          <w:color w:val="222222"/>
          <w:sz w:val="28"/>
          <w:szCs w:val="28"/>
        </w:rPr>
        <w:t>如果用户在使用产品之后删除</w:t>
      </w:r>
      <w:r w:rsidRPr="00AC46B5">
        <w:rPr>
          <w:color w:val="222222"/>
          <w:sz w:val="28"/>
          <w:szCs w:val="28"/>
        </w:rPr>
        <w:t xml:space="preserve"> cookie</w:t>
      </w:r>
      <w:r w:rsidRPr="00AC46B5">
        <w:rPr>
          <w:rFonts w:hint="eastAsia"/>
          <w:color w:val="222222"/>
          <w:sz w:val="28"/>
          <w:szCs w:val="28"/>
        </w:rPr>
        <w:t>，当用户再次访问产品时，需要保证产品依然做出恰当的处理，不会有出乎意料的动作发生。</w:t>
      </w:r>
    </w:p>
    <w:p w:rsidR="00885E5C" w:rsidRDefault="00885E5C" w:rsidP="00AC46B5">
      <w:pPr>
        <w:spacing w:before="100" w:beforeAutospacing="1" w:after="100" w:afterAutospacing="1"/>
        <w:outlineLvl w:val="2"/>
        <w:rPr>
          <w:b/>
          <w:bCs/>
          <w:sz w:val="38"/>
          <w:szCs w:val="38"/>
        </w:rPr>
      </w:pPr>
      <w:r>
        <w:rPr>
          <w:rFonts w:hint="eastAsia"/>
          <w:b/>
          <w:bCs/>
          <w:sz w:val="38"/>
          <w:szCs w:val="38"/>
        </w:rPr>
        <w:t>数据一致性</w:t>
      </w:r>
      <w:r>
        <w:rPr>
          <w:b/>
          <w:bCs/>
          <w:sz w:val="38"/>
          <w:szCs w:val="38"/>
        </w:rPr>
        <w:t xml:space="preserve"> Checklist</w:t>
      </w:r>
    </w:p>
    <w:p w:rsidR="00885E5C" w:rsidRDefault="00885E5C" w:rsidP="00AC46B5">
      <w:pPr>
        <w:spacing w:before="75" w:after="100" w:afterAutospacing="1"/>
        <w:outlineLvl w:val="5"/>
        <w:rPr>
          <w:b/>
          <w:bCs/>
          <w:sz w:val="28"/>
          <w:szCs w:val="28"/>
        </w:rPr>
      </w:pPr>
      <w:r>
        <w:rPr>
          <w:rFonts w:hint="eastAsia"/>
          <w:b/>
          <w:bCs/>
          <w:sz w:val="28"/>
          <w:szCs w:val="28"/>
        </w:rPr>
        <w:t>表</w:t>
      </w:r>
      <w:r>
        <w:rPr>
          <w:b/>
          <w:bCs/>
          <w:sz w:val="28"/>
          <w:szCs w:val="28"/>
        </w:rPr>
        <w:t xml:space="preserve"> 3. </w:t>
      </w:r>
      <w:r>
        <w:rPr>
          <w:rFonts w:hint="eastAsia"/>
          <w:b/>
          <w:bCs/>
          <w:sz w:val="28"/>
          <w:szCs w:val="28"/>
        </w:rPr>
        <w:t>数据一致性</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596"/>
        <w:gridCol w:w="7710"/>
      </w:tblGrid>
      <w:tr w:rsidR="00885E5C" w:rsidRPr="00C303BF" w:rsidTr="00717AC9">
        <w:trPr>
          <w:tblHeader/>
          <w:tblCellSpacing w:w="0" w:type="dxa"/>
        </w:trPr>
        <w:tc>
          <w:tcPr>
            <w:tcW w:w="359"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641"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359" w:type="pct"/>
            <w:tcBorders>
              <w:right w:val="nil"/>
            </w:tcBorders>
            <w:vAlign w:val="center"/>
          </w:tcPr>
          <w:p w:rsidR="00885E5C" w:rsidRDefault="00885E5C" w:rsidP="00303715">
            <w:pPr>
              <w:rPr>
                <w:rFonts w:ascii="宋体" w:cs="宋体"/>
                <w:sz w:val="24"/>
                <w:szCs w:val="24"/>
              </w:rPr>
            </w:pPr>
            <w:r w:rsidRPr="00C303BF">
              <w:t xml:space="preserve">3.1 </w:t>
            </w:r>
          </w:p>
        </w:tc>
        <w:tc>
          <w:tcPr>
            <w:tcW w:w="4641" w:type="pct"/>
            <w:tcBorders>
              <w:right w:val="nil"/>
            </w:tcBorders>
            <w:vAlign w:val="center"/>
          </w:tcPr>
          <w:p w:rsidR="00885E5C" w:rsidRDefault="00885E5C" w:rsidP="00303715">
            <w:pPr>
              <w:rPr>
                <w:rFonts w:ascii="宋体" w:cs="宋体"/>
                <w:sz w:val="24"/>
                <w:szCs w:val="24"/>
              </w:rPr>
            </w:pPr>
            <w:r w:rsidRPr="00C303BF">
              <w:rPr>
                <w:rFonts w:hint="eastAsia"/>
              </w:rPr>
              <w:t>检查输入最大字符长度时显示、工作是否正常</w:t>
            </w:r>
            <w:r w:rsidRPr="00C303BF">
              <w:t xml:space="preserve"> </w:t>
            </w:r>
          </w:p>
        </w:tc>
      </w:tr>
      <w:tr w:rsidR="00885E5C" w:rsidRPr="00C303BF" w:rsidTr="00717AC9">
        <w:trPr>
          <w:tblCellSpacing w:w="0" w:type="dxa"/>
        </w:trPr>
        <w:tc>
          <w:tcPr>
            <w:tcW w:w="359" w:type="pct"/>
            <w:tcBorders>
              <w:right w:val="nil"/>
            </w:tcBorders>
            <w:vAlign w:val="center"/>
          </w:tcPr>
          <w:p w:rsidR="00885E5C" w:rsidRDefault="00885E5C" w:rsidP="00303715">
            <w:pPr>
              <w:rPr>
                <w:rFonts w:ascii="宋体" w:cs="宋体"/>
                <w:sz w:val="24"/>
                <w:szCs w:val="24"/>
              </w:rPr>
            </w:pPr>
            <w:r w:rsidRPr="00C303BF">
              <w:t xml:space="preserve">3.2 </w:t>
            </w:r>
          </w:p>
        </w:tc>
        <w:tc>
          <w:tcPr>
            <w:tcW w:w="4641" w:type="pct"/>
            <w:tcBorders>
              <w:right w:val="nil"/>
            </w:tcBorders>
            <w:vAlign w:val="center"/>
          </w:tcPr>
          <w:p w:rsidR="00885E5C" w:rsidRDefault="00885E5C" w:rsidP="00303715">
            <w:pPr>
              <w:rPr>
                <w:rFonts w:ascii="宋体" w:cs="宋体"/>
                <w:sz w:val="24"/>
                <w:szCs w:val="24"/>
              </w:rPr>
            </w:pPr>
            <w:r w:rsidRPr="00C303BF">
              <w:rPr>
                <w:rFonts w:hint="eastAsia"/>
              </w:rPr>
              <w:t>验证数字输入域是否接受负值及接受负值是否合理</w:t>
            </w:r>
            <w:r w:rsidRPr="00C303BF">
              <w:t xml:space="preserve"> </w:t>
            </w:r>
          </w:p>
        </w:tc>
      </w:tr>
      <w:tr w:rsidR="00885E5C" w:rsidRPr="00C303BF" w:rsidTr="00717AC9">
        <w:trPr>
          <w:tblCellSpacing w:w="0" w:type="dxa"/>
        </w:trPr>
        <w:tc>
          <w:tcPr>
            <w:tcW w:w="359" w:type="pct"/>
            <w:tcBorders>
              <w:right w:val="nil"/>
            </w:tcBorders>
            <w:vAlign w:val="center"/>
          </w:tcPr>
          <w:p w:rsidR="00885E5C" w:rsidRDefault="00885E5C" w:rsidP="00303715">
            <w:pPr>
              <w:rPr>
                <w:rFonts w:ascii="宋体" w:cs="宋体"/>
                <w:sz w:val="24"/>
                <w:szCs w:val="24"/>
              </w:rPr>
            </w:pPr>
            <w:r w:rsidRPr="00C303BF">
              <w:t xml:space="preserve">3.3 </w:t>
            </w:r>
          </w:p>
        </w:tc>
        <w:tc>
          <w:tcPr>
            <w:tcW w:w="4641" w:type="pct"/>
            <w:tcBorders>
              <w:right w:val="nil"/>
            </w:tcBorders>
            <w:vAlign w:val="center"/>
          </w:tcPr>
          <w:p w:rsidR="00885E5C" w:rsidRDefault="00885E5C" w:rsidP="00303715">
            <w:pPr>
              <w:rPr>
                <w:rFonts w:ascii="宋体" w:cs="宋体"/>
                <w:sz w:val="24"/>
                <w:szCs w:val="24"/>
              </w:rPr>
            </w:pPr>
            <w:r w:rsidRPr="00C303BF">
              <w:rPr>
                <w:rFonts w:hint="eastAsia"/>
              </w:rPr>
              <w:t>确保数据保存之后所有的数值在数据库中都得到完整的保存</w:t>
            </w:r>
            <w:r w:rsidRPr="00C303BF">
              <w:t xml:space="preserve"> </w:t>
            </w:r>
          </w:p>
        </w:tc>
      </w:tr>
    </w:tbl>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3.1 </w:t>
      </w:r>
      <w:r>
        <w:rPr>
          <w:rStyle w:val="Strong"/>
          <w:rFonts w:hint="eastAsia"/>
          <w:color w:val="222222"/>
          <w:sz w:val="28"/>
          <w:szCs w:val="28"/>
        </w:rPr>
        <w:t>检查输入最大字符长度时显示、工作是否正常</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每个输入域都有自己的输入字符长度限制，当输入长度达到最大长度时，需确保产品显示和工作都正常。通常情况下，属于最大长度字符时，给页面的显示难度带来很大挑战，因为此时需要在有限的页面显示的内容最多。以下实例显示了一个最大长度显示相关的产品缺陷。</w:t>
      </w:r>
    </w:p>
    <w:p w:rsidR="00885E5C" w:rsidRDefault="00885E5C" w:rsidP="00AC46B5">
      <w:pPr>
        <w:spacing w:before="75" w:after="100" w:afterAutospacing="1"/>
        <w:outlineLvl w:val="5"/>
        <w:rPr>
          <w:b/>
          <w:bCs/>
          <w:sz w:val="28"/>
          <w:szCs w:val="28"/>
        </w:rPr>
      </w:pPr>
      <w:r>
        <w:rPr>
          <w:rFonts w:hint="eastAsia"/>
          <w:b/>
          <w:bCs/>
          <w:sz w:val="28"/>
          <w:szCs w:val="28"/>
        </w:rPr>
        <w:t>图</w:t>
      </w:r>
      <w:r>
        <w:rPr>
          <w:b/>
          <w:bCs/>
          <w:sz w:val="28"/>
          <w:szCs w:val="28"/>
        </w:rPr>
        <w:t xml:space="preserve"> 8. </w:t>
      </w:r>
      <w:r>
        <w:rPr>
          <w:rFonts w:hint="eastAsia"/>
          <w:b/>
          <w:bCs/>
          <w:sz w:val="28"/>
          <w:szCs w:val="28"/>
        </w:rPr>
        <w:t>最大长度输入时显示缺陷</w:t>
      </w:r>
    </w:p>
    <w:p w:rsidR="00885E5C" w:rsidRDefault="00885E5C" w:rsidP="00AC46B5">
      <w:pPr>
        <w:rPr>
          <w:sz w:val="24"/>
          <w:szCs w:val="24"/>
        </w:rPr>
      </w:pPr>
      <w:r w:rsidRPr="001C47A5">
        <w:rPr>
          <w:noProof/>
        </w:rPr>
        <w:pict>
          <v:shape id="图片 28" o:spid="_x0000_i1032" type="#_x0000_t75" alt="图 8. 最大长度输入时显示缺陷" style="width:172.5pt;height:313.5pt;visibility:visible">
            <v:imagedata r:id="rId14"/>
          </v:shape>
        </w:pic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如图</w:t>
      </w:r>
      <w:r>
        <w:rPr>
          <w:color w:val="222222"/>
          <w:sz w:val="28"/>
          <w:szCs w:val="28"/>
        </w:rPr>
        <w:t xml:space="preserve"> 8 </w:t>
      </w:r>
      <w:r>
        <w:rPr>
          <w:rFonts w:hint="eastAsia"/>
          <w:color w:val="222222"/>
          <w:sz w:val="28"/>
          <w:szCs w:val="28"/>
        </w:rPr>
        <w:t>所示的例子中，当名字和姓氏都输入达到最大长度时，保存之后显示框中无法将两部分内容完整的呈现，并且没有水平滚动条辅助显示。这是软件产品的一个显示缺陷。</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3.2 </w:t>
      </w:r>
      <w:r>
        <w:rPr>
          <w:rStyle w:val="Strong"/>
          <w:rFonts w:hint="eastAsia"/>
          <w:color w:val="222222"/>
          <w:sz w:val="28"/>
          <w:szCs w:val="28"/>
        </w:rPr>
        <w:t>验证数字输入域是否接受负值及接受负值是否合理</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数字数与区域有些情形下是不应该接受负值输入的，此时如果处理不当，当有负值输入时，将会有不可预知的情况出现。如果允许接受负值，测试对负值的处理是否正确也是测试中重要的一个方面。</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3.3 </w:t>
      </w:r>
      <w:r>
        <w:rPr>
          <w:rStyle w:val="Strong"/>
          <w:rFonts w:hint="eastAsia"/>
          <w:color w:val="222222"/>
          <w:sz w:val="28"/>
          <w:szCs w:val="28"/>
        </w:rPr>
        <w:t>确保数据保存之后所有的数值在数据库中都得到完整的保存</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在产品页面上对数据进行保存之后，需要确保所有数值都完整的保存到了数据库中。从不同途径访问到相同的数据都是一致的、同步的。为了验证这一点，测试人员需要尝试在保存之后重新打开并查看显示，看是否跟保存之前的数据完全一致，同时努力从不同的路径访问和应用相同的输入，</w:t>
      </w:r>
      <w:r>
        <w:rPr>
          <w:color w:val="222222"/>
          <w:sz w:val="28"/>
          <w:szCs w:val="28"/>
        </w:rPr>
        <w:t xml:space="preserve"> </w:t>
      </w:r>
      <w:r>
        <w:rPr>
          <w:rFonts w:hint="eastAsia"/>
          <w:color w:val="222222"/>
          <w:sz w:val="28"/>
          <w:szCs w:val="28"/>
        </w:rPr>
        <w:t>验证是否能得到一致的结果。</w:t>
      </w:r>
    </w:p>
    <w:p w:rsidR="00885E5C" w:rsidRDefault="00885E5C" w:rsidP="00AC46B5">
      <w:pPr>
        <w:spacing w:before="100" w:beforeAutospacing="1" w:after="100" w:afterAutospacing="1"/>
        <w:outlineLvl w:val="2"/>
        <w:rPr>
          <w:b/>
          <w:bCs/>
          <w:sz w:val="38"/>
          <w:szCs w:val="38"/>
        </w:rPr>
      </w:pPr>
      <w:r>
        <w:rPr>
          <w:rFonts w:hint="eastAsia"/>
          <w:b/>
          <w:bCs/>
          <w:sz w:val="38"/>
          <w:szCs w:val="38"/>
        </w:rPr>
        <w:t>日期输入</w:t>
      </w:r>
      <w:r>
        <w:rPr>
          <w:b/>
          <w:bCs/>
          <w:sz w:val="38"/>
          <w:szCs w:val="38"/>
        </w:rPr>
        <w:t xml:space="preserve"> Checklist</w:t>
      </w:r>
    </w:p>
    <w:p w:rsidR="00885E5C" w:rsidRDefault="00885E5C" w:rsidP="00AC46B5">
      <w:pPr>
        <w:spacing w:before="75" w:after="100" w:afterAutospacing="1"/>
        <w:outlineLvl w:val="5"/>
        <w:rPr>
          <w:b/>
          <w:bCs/>
          <w:sz w:val="28"/>
          <w:szCs w:val="28"/>
        </w:rPr>
      </w:pPr>
      <w:r>
        <w:rPr>
          <w:rFonts w:hint="eastAsia"/>
          <w:b/>
          <w:bCs/>
          <w:sz w:val="28"/>
          <w:szCs w:val="28"/>
        </w:rPr>
        <w:t>表</w:t>
      </w:r>
      <w:r>
        <w:rPr>
          <w:b/>
          <w:bCs/>
          <w:sz w:val="28"/>
          <w:szCs w:val="28"/>
        </w:rPr>
        <w:t xml:space="preserve"> 4. </w:t>
      </w:r>
      <w:r>
        <w:rPr>
          <w:rFonts w:hint="eastAsia"/>
          <w:b/>
          <w:bCs/>
          <w:sz w:val="28"/>
          <w:szCs w:val="28"/>
        </w:rPr>
        <w:t>日期输入</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834"/>
        <w:gridCol w:w="7472"/>
      </w:tblGrid>
      <w:tr w:rsidR="00885E5C" w:rsidRPr="00C303BF" w:rsidTr="00717AC9">
        <w:trPr>
          <w:tblHeader/>
          <w:tblCellSpacing w:w="0" w:type="dxa"/>
        </w:trPr>
        <w:tc>
          <w:tcPr>
            <w:tcW w:w="502"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498"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502" w:type="pct"/>
            <w:tcBorders>
              <w:right w:val="nil"/>
            </w:tcBorders>
            <w:vAlign w:val="center"/>
          </w:tcPr>
          <w:p w:rsidR="00885E5C" w:rsidRDefault="00885E5C" w:rsidP="00303715">
            <w:pPr>
              <w:rPr>
                <w:rFonts w:ascii="宋体" w:cs="宋体"/>
                <w:sz w:val="24"/>
                <w:szCs w:val="24"/>
              </w:rPr>
            </w:pPr>
            <w:r w:rsidRPr="00C303BF">
              <w:t xml:space="preserve">4.1 </w:t>
            </w:r>
          </w:p>
        </w:tc>
        <w:tc>
          <w:tcPr>
            <w:tcW w:w="4498" w:type="pct"/>
            <w:tcBorders>
              <w:right w:val="nil"/>
            </w:tcBorders>
            <w:vAlign w:val="center"/>
          </w:tcPr>
          <w:p w:rsidR="00885E5C" w:rsidRDefault="00885E5C" w:rsidP="00303715">
            <w:pPr>
              <w:rPr>
                <w:rFonts w:ascii="宋体" w:cs="宋体"/>
                <w:sz w:val="24"/>
                <w:szCs w:val="24"/>
              </w:rPr>
            </w:pPr>
            <w:r w:rsidRPr="00C303BF">
              <w:rPr>
                <w:rFonts w:hint="eastAsia"/>
              </w:rPr>
              <w:t>验证闰年被正确验证并且不引起计算错误</w:t>
            </w:r>
            <w:r w:rsidRPr="00C303BF">
              <w:t xml:space="preserve"> </w:t>
            </w:r>
          </w:p>
        </w:tc>
      </w:tr>
      <w:tr w:rsidR="00885E5C" w:rsidRPr="00C303BF" w:rsidTr="00717AC9">
        <w:trPr>
          <w:tblCellSpacing w:w="0" w:type="dxa"/>
        </w:trPr>
        <w:tc>
          <w:tcPr>
            <w:tcW w:w="502" w:type="pct"/>
            <w:tcBorders>
              <w:right w:val="nil"/>
            </w:tcBorders>
            <w:vAlign w:val="center"/>
          </w:tcPr>
          <w:p w:rsidR="00885E5C" w:rsidRDefault="00885E5C" w:rsidP="00303715">
            <w:pPr>
              <w:rPr>
                <w:rFonts w:ascii="宋体" w:cs="宋体"/>
                <w:sz w:val="24"/>
                <w:szCs w:val="24"/>
              </w:rPr>
            </w:pPr>
            <w:r w:rsidRPr="00C303BF">
              <w:t xml:space="preserve">4.2 </w:t>
            </w:r>
          </w:p>
        </w:tc>
        <w:tc>
          <w:tcPr>
            <w:tcW w:w="4498" w:type="pct"/>
            <w:tcBorders>
              <w:right w:val="nil"/>
            </w:tcBorders>
            <w:vAlign w:val="center"/>
          </w:tcPr>
          <w:p w:rsidR="00885E5C" w:rsidRDefault="00885E5C" w:rsidP="00303715">
            <w:pPr>
              <w:rPr>
                <w:rFonts w:ascii="宋体" w:cs="宋体"/>
                <w:sz w:val="24"/>
                <w:szCs w:val="24"/>
              </w:rPr>
            </w:pPr>
            <w:r w:rsidRPr="00C303BF">
              <w:rPr>
                <w:rFonts w:hint="eastAsia"/>
              </w:rPr>
              <w:t>网页版权信息中的日期是否已更新？</w:t>
            </w:r>
            <w:r w:rsidRPr="00C303BF">
              <w:t xml:space="preserve"> </w:t>
            </w:r>
          </w:p>
        </w:tc>
      </w:tr>
    </w:tbl>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4.1 </w:t>
      </w:r>
      <w:r>
        <w:rPr>
          <w:rStyle w:val="Strong"/>
          <w:rFonts w:hint="eastAsia"/>
          <w:color w:val="222222"/>
          <w:sz w:val="28"/>
          <w:szCs w:val="28"/>
        </w:rPr>
        <w:t>验证闰年被正确验证并且不引起计算错误</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闰年是公历纪年中比较特殊的年份，因为该年有</w:t>
      </w:r>
      <w:r>
        <w:rPr>
          <w:color w:val="222222"/>
          <w:sz w:val="28"/>
          <w:szCs w:val="28"/>
        </w:rPr>
        <w:t xml:space="preserve"> 366 </w:t>
      </w:r>
      <w:r>
        <w:rPr>
          <w:rFonts w:hint="eastAsia"/>
          <w:color w:val="222222"/>
          <w:sz w:val="28"/>
          <w:szCs w:val="28"/>
        </w:rPr>
        <w:t>天。基本的计算方法是：四年一闰，百年不闰，四百年再闰。因为涉及到日期的输入时，测试人员需要考虑在闰年出现时，产品依然正确的响应。闰年比平年多出来的一天，出现在</w:t>
      </w:r>
      <w:r>
        <w:rPr>
          <w:color w:val="222222"/>
          <w:sz w:val="28"/>
          <w:szCs w:val="28"/>
        </w:rPr>
        <w:t xml:space="preserve"> 2 </w:t>
      </w:r>
      <w:r>
        <w:rPr>
          <w:rFonts w:hint="eastAsia"/>
          <w:color w:val="222222"/>
          <w:sz w:val="28"/>
          <w:szCs w:val="28"/>
        </w:rPr>
        <w:t>月的最后一天，即</w:t>
      </w:r>
      <w:r>
        <w:rPr>
          <w:color w:val="222222"/>
          <w:sz w:val="28"/>
          <w:szCs w:val="28"/>
        </w:rPr>
        <w:t xml:space="preserve"> 2 </w:t>
      </w:r>
      <w:r>
        <w:rPr>
          <w:rFonts w:hint="eastAsia"/>
          <w:color w:val="222222"/>
          <w:sz w:val="28"/>
          <w:szCs w:val="28"/>
        </w:rPr>
        <w:t>月</w:t>
      </w:r>
      <w:r>
        <w:rPr>
          <w:color w:val="222222"/>
          <w:sz w:val="28"/>
          <w:szCs w:val="28"/>
        </w:rPr>
        <w:t xml:space="preserve"> 29 </w:t>
      </w:r>
      <w:r>
        <w:rPr>
          <w:rFonts w:hint="eastAsia"/>
          <w:color w:val="222222"/>
          <w:sz w:val="28"/>
          <w:szCs w:val="28"/>
        </w:rPr>
        <w:t>日。</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除了闰年需要考虑外，跨年的一天以及整百年的年份也需要加以考虑，因为这些特殊的年份可能会引起不可预知的错误。</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4.2 </w:t>
      </w:r>
      <w:r>
        <w:rPr>
          <w:rStyle w:val="Strong"/>
          <w:rFonts w:hint="eastAsia"/>
          <w:color w:val="222222"/>
          <w:sz w:val="28"/>
          <w:szCs w:val="28"/>
        </w:rPr>
        <w:t>网页版权信息中的日期是否已更新？</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网页的版权信息通常位于</w:t>
      </w:r>
      <w:r>
        <w:rPr>
          <w:color w:val="222222"/>
          <w:sz w:val="28"/>
          <w:szCs w:val="28"/>
        </w:rPr>
        <w:t xml:space="preserve"> About</w:t>
      </w:r>
      <w:r>
        <w:rPr>
          <w:rFonts w:hint="eastAsia"/>
          <w:color w:val="222222"/>
          <w:sz w:val="28"/>
          <w:szCs w:val="28"/>
        </w:rPr>
        <w:t>（关于）页面中，其中记录了产品的名字、公司版权、详细版本信息、版权年份等信息。测试人员需要确保版权信息是及时、准确的，跟产品的实际版本是一致的。</w:t>
      </w:r>
    </w:p>
    <w:p w:rsidR="00885E5C" w:rsidRDefault="00885E5C" w:rsidP="00AC46B5">
      <w:pPr>
        <w:spacing w:before="100" w:beforeAutospacing="1" w:after="100" w:afterAutospacing="1"/>
        <w:outlineLvl w:val="2"/>
        <w:rPr>
          <w:b/>
          <w:bCs/>
          <w:sz w:val="38"/>
          <w:szCs w:val="38"/>
        </w:rPr>
      </w:pPr>
      <w:r>
        <w:rPr>
          <w:rFonts w:hint="eastAsia"/>
          <w:b/>
          <w:bCs/>
          <w:sz w:val="38"/>
          <w:szCs w:val="38"/>
        </w:rPr>
        <w:t>数字输入</w:t>
      </w:r>
      <w:r>
        <w:rPr>
          <w:b/>
          <w:bCs/>
          <w:sz w:val="38"/>
          <w:szCs w:val="38"/>
        </w:rPr>
        <w:t xml:space="preserve"> Checklist</w:t>
      </w:r>
    </w:p>
    <w:p w:rsidR="00885E5C" w:rsidRDefault="00885E5C" w:rsidP="00AC46B5">
      <w:pPr>
        <w:spacing w:before="75" w:after="100" w:afterAutospacing="1"/>
        <w:outlineLvl w:val="5"/>
        <w:rPr>
          <w:b/>
          <w:bCs/>
          <w:sz w:val="28"/>
          <w:szCs w:val="28"/>
        </w:rPr>
      </w:pPr>
      <w:r>
        <w:rPr>
          <w:rFonts w:hint="eastAsia"/>
          <w:b/>
          <w:bCs/>
          <w:sz w:val="28"/>
          <w:szCs w:val="28"/>
        </w:rPr>
        <w:t>表</w:t>
      </w:r>
      <w:r>
        <w:rPr>
          <w:b/>
          <w:bCs/>
          <w:sz w:val="28"/>
          <w:szCs w:val="28"/>
        </w:rPr>
        <w:t xml:space="preserve"> 5. </w:t>
      </w:r>
      <w:r>
        <w:rPr>
          <w:rFonts w:hint="eastAsia"/>
          <w:b/>
          <w:bCs/>
          <w:sz w:val="28"/>
          <w:szCs w:val="28"/>
        </w:rPr>
        <w:t>数字输入</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641"/>
        <w:gridCol w:w="7665"/>
      </w:tblGrid>
      <w:tr w:rsidR="00885E5C" w:rsidRPr="00C303BF" w:rsidTr="00717AC9">
        <w:trPr>
          <w:tblHeader/>
          <w:tblCellSpacing w:w="0" w:type="dxa"/>
        </w:trPr>
        <w:tc>
          <w:tcPr>
            <w:tcW w:w="386"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614"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5.1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确保最小、最大值正确处理</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5.2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确保数值输入框的第一个字符位置输入空格时报错</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5.3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确保输入值输入框的最后一个字符位置输入空格时报错</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5.4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确保正号</w:t>
            </w:r>
            <w:r w:rsidRPr="00C303BF">
              <w:t xml:space="preserve"> (+) </w:t>
            </w:r>
            <w:r w:rsidRPr="00C303BF">
              <w:rPr>
                <w:rFonts w:hint="eastAsia"/>
              </w:rPr>
              <w:t>和负号</w:t>
            </w:r>
            <w:r w:rsidRPr="00C303BF">
              <w:t xml:space="preserve"> (-) </w:t>
            </w:r>
            <w:r w:rsidRPr="00C303BF">
              <w:rPr>
                <w:rFonts w:hint="eastAsia"/>
              </w:rPr>
              <w:t>被正确处理</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5.5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避免除数为</w:t>
            </w:r>
            <w:r w:rsidRPr="00C303BF">
              <w:t xml:space="preserve"> 0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5.6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在所有的运算中加入</w:t>
            </w:r>
            <w:r w:rsidRPr="00C303BF">
              <w:t xml:space="preserve"> 0 </w:t>
            </w:r>
          </w:p>
        </w:tc>
      </w:tr>
    </w:tbl>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5.1 </w:t>
      </w:r>
      <w:r>
        <w:rPr>
          <w:rStyle w:val="Strong"/>
          <w:rFonts w:hint="eastAsia"/>
          <w:color w:val="222222"/>
          <w:sz w:val="28"/>
          <w:szCs w:val="28"/>
        </w:rPr>
        <w:t>确保最小、最大值正确处理</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对于数字输入域，一般都有自己的最大值和最小值，这两个极值的处理需要特别验证。除了验证最大最小值之外，测试人员最好一起验证比最小值小的值和比最大值大的值是否能被产品恰当处理。</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举例，在定义一个连接的过程中需要输入一个端口号，该端口号的最小值为</w:t>
      </w:r>
      <w:r>
        <w:rPr>
          <w:color w:val="222222"/>
          <w:sz w:val="28"/>
          <w:szCs w:val="28"/>
        </w:rPr>
        <w:t xml:space="preserve"> 1</w:t>
      </w:r>
      <w:r>
        <w:rPr>
          <w:rFonts w:hint="eastAsia"/>
          <w:color w:val="222222"/>
          <w:sz w:val="28"/>
          <w:szCs w:val="28"/>
        </w:rPr>
        <w:t>。而当用户输入端口号为</w:t>
      </w:r>
      <w:r>
        <w:rPr>
          <w:color w:val="222222"/>
          <w:sz w:val="28"/>
          <w:szCs w:val="28"/>
        </w:rPr>
        <w:t xml:space="preserve"> 0 </w:t>
      </w:r>
      <w:r>
        <w:rPr>
          <w:rFonts w:hint="eastAsia"/>
          <w:color w:val="222222"/>
          <w:sz w:val="28"/>
          <w:szCs w:val="28"/>
        </w:rPr>
        <w:t>时，可以成功添加该连接。而当用户去验证该连接时，提示端口号</w:t>
      </w:r>
      <w:r>
        <w:rPr>
          <w:color w:val="222222"/>
          <w:sz w:val="28"/>
          <w:szCs w:val="28"/>
        </w:rPr>
        <w:t xml:space="preserve"> 0 </w:t>
      </w:r>
      <w:r>
        <w:rPr>
          <w:rFonts w:hint="eastAsia"/>
          <w:color w:val="222222"/>
          <w:sz w:val="28"/>
          <w:szCs w:val="28"/>
        </w:rPr>
        <w:t>是非法的。这是产品的一个缺陷。正确的处理方式是，当用户视图添加端口号为</w:t>
      </w:r>
      <w:r>
        <w:rPr>
          <w:color w:val="222222"/>
          <w:sz w:val="28"/>
          <w:szCs w:val="28"/>
        </w:rPr>
        <w:t xml:space="preserve"> 0 </w:t>
      </w:r>
      <w:r>
        <w:rPr>
          <w:rFonts w:hint="eastAsia"/>
          <w:color w:val="222222"/>
          <w:sz w:val="28"/>
          <w:szCs w:val="28"/>
        </w:rPr>
        <w:t>时，就给出错误提示信息，告知用户该端口号是非法的。</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另外一个需要考察的地方，当输入超出最大最小值时，产品需要给出清晰明确的警告和提示，告知用户正确的范围是什么。下面的例子给出了一个不恰当的错误提示信息。</w:t>
      </w:r>
    </w:p>
    <w:p w:rsidR="00885E5C" w:rsidRDefault="00885E5C" w:rsidP="00AC46B5">
      <w:pPr>
        <w:spacing w:before="75" w:after="100" w:afterAutospacing="1"/>
        <w:outlineLvl w:val="5"/>
        <w:rPr>
          <w:b/>
          <w:bCs/>
          <w:sz w:val="28"/>
          <w:szCs w:val="28"/>
        </w:rPr>
      </w:pPr>
      <w:r>
        <w:rPr>
          <w:rFonts w:hint="eastAsia"/>
          <w:b/>
          <w:bCs/>
          <w:sz w:val="28"/>
          <w:szCs w:val="28"/>
        </w:rPr>
        <w:t>图</w:t>
      </w:r>
      <w:r>
        <w:rPr>
          <w:b/>
          <w:bCs/>
          <w:sz w:val="28"/>
          <w:szCs w:val="28"/>
        </w:rPr>
        <w:t xml:space="preserve"> 9. </w:t>
      </w:r>
      <w:r>
        <w:rPr>
          <w:rFonts w:hint="eastAsia"/>
          <w:b/>
          <w:bCs/>
          <w:sz w:val="28"/>
          <w:szCs w:val="28"/>
        </w:rPr>
        <w:t>数值输入超出范围提示错误不够具体</w:t>
      </w:r>
    </w:p>
    <w:p w:rsidR="00885E5C" w:rsidRDefault="00885E5C" w:rsidP="00AC46B5">
      <w:pPr>
        <w:rPr>
          <w:sz w:val="24"/>
          <w:szCs w:val="24"/>
        </w:rPr>
      </w:pPr>
      <w:r w:rsidRPr="001C47A5">
        <w:rPr>
          <w:noProof/>
        </w:rPr>
        <w:pict>
          <v:shape id="图片 31" o:spid="_x0000_i1033" type="#_x0000_t75" alt="图 9. 数值输入超出范围提示错误不够具体" style="width:6in;height:36.75pt;visibility:visible">
            <v:imagedata r:id="rId15"/>
          </v:shape>
        </w:pic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9 </w:t>
      </w:r>
      <w:r>
        <w:rPr>
          <w:rFonts w:hint="eastAsia"/>
          <w:color w:val="222222"/>
          <w:sz w:val="28"/>
          <w:szCs w:val="28"/>
        </w:rPr>
        <w:t>的例子中，输入的数值超出了允许的范围，但是提示信息非常模糊，看到该提示消息，用户依然不知道该数值的范围应该是多少。这是产品的缺陷，它需要给出更加的明确的信息，使用户一看就能知道数值的有效范围是多少。</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5.2 </w:t>
      </w:r>
      <w:r>
        <w:rPr>
          <w:rStyle w:val="Strong"/>
          <w:rFonts w:hint="eastAsia"/>
          <w:color w:val="222222"/>
          <w:sz w:val="28"/>
          <w:szCs w:val="28"/>
        </w:rPr>
        <w:t>确保数值输入框的第一个字符位置输入空格时报错</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当数值输入框的第一个字符为空格时，该输入已经不再是一个数值，应当做非法输入处理。产品处理过程中，需要给出错误信息。</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5.3 </w:t>
      </w:r>
      <w:r>
        <w:rPr>
          <w:rStyle w:val="Strong"/>
          <w:rFonts w:hint="eastAsia"/>
          <w:color w:val="222222"/>
          <w:sz w:val="28"/>
          <w:szCs w:val="28"/>
        </w:rPr>
        <w:t>确保输入值输入框的最后一个字符位置输入空格时报错</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当数值输入框的最后一个字符为空格时，该输入已经不再是一个数值，应当做非法输入处理。产品处理过程中，需要给出错误信息。</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5.4 </w:t>
      </w:r>
      <w:r>
        <w:rPr>
          <w:rStyle w:val="Strong"/>
          <w:rFonts w:hint="eastAsia"/>
          <w:color w:val="222222"/>
          <w:sz w:val="28"/>
          <w:szCs w:val="28"/>
        </w:rPr>
        <w:t>确保正号</w:t>
      </w:r>
      <w:r>
        <w:rPr>
          <w:rStyle w:val="Strong"/>
          <w:color w:val="222222"/>
          <w:sz w:val="28"/>
          <w:szCs w:val="28"/>
        </w:rPr>
        <w:t xml:space="preserve"> (+) </w:t>
      </w:r>
      <w:r>
        <w:rPr>
          <w:rStyle w:val="Strong"/>
          <w:rFonts w:hint="eastAsia"/>
          <w:color w:val="222222"/>
          <w:sz w:val="28"/>
          <w:szCs w:val="28"/>
        </w:rPr>
        <w:t>和负号</w:t>
      </w:r>
      <w:r>
        <w:rPr>
          <w:rStyle w:val="Strong"/>
          <w:color w:val="222222"/>
          <w:sz w:val="28"/>
          <w:szCs w:val="28"/>
        </w:rPr>
        <w:t xml:space="preserve"> (-) </w:t>
      </w:r>
      <w:r>
        <w:rPr>
          <w:rStyle w:val="Strong"/>
          <w:rFonts w:hint="eastAsia"/>
          <w:color w:val="222222"/>
          <w:sz w:val="28"/>
          <w:szCs w:val="28"/>
        </w:rPr>
        <w:t>被正确处理</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每个涉及到数值输入的地方，都涉及到一个数值符号的问题。因为数值有正负之分，需要保证产品对正负数的处理都准确恰当。对于能够接受带正号数值的输入框，处理结果应该跟不含符号</w:t>
      </w:r>
      <w:r>
        <w:rPr>
          <w:color w:val="222222"/>
          <w:sz w:val="28"/>
          <w:szCs w:val="28"/>
        </w:rPr>
        <w:t xml:space="preserve"> ( </w:t>
      </w:r>
      <w:r>
        <w:rPr>
          <w:rFonts w:hint="eastAsia"/>
          <w:color w:val="222222"/>
          <w:sz w:val="28"/>
          <w:szCs w:val="28"/>
        </w:rPr>
        <w:t>默认为正数</w:t>
      </w:r>
      <w:r>
        <w:rPr>
          <w:color w:val="222222"/>
          <w:sz w:val="28"/>
          <w:szCs w:val="28"/>
        </w:rPr>
        <w:t xml:space="preserve"> ) </w:t>
      </w:r>
      <w:r>
        <w:rPr>
          <w:rFonts w:hint="eastAsia"/>
          <w:color w:val="222222"/>
          <w:sz w:val="28"/>
          <w:szCs w:val="28"/>
        </w:rPr>
        <w:t>的数值输入的结果相同，因为本质上两个数值是相等的</w:t>
      </w:r>
      <w:r>
        <w:rPr>
          <w:color w:val="222222"/>
          <w:sz w:val="28"/>
          <w:szCs w:val="28"/>
        </w:rPr>
        <w:t xml:space="preserve"> ( </w:t>
      </w:r>
      <w:r>
        <w:rPr>
          <w:rFonts w:hint="eastAsia"/>
          <w:color w:val="222222"/>
          <w:sz w:val="28"/>
          <w:szCs w:val="28"/>
        </w:rPr>
        <w:t>对输入数值的再显示除外，因为单纯显示上，两者相差一个</w:t>
      </w:r>
      <w:r>
        <w:rPr>
          <w:color w:val="222222"/>
          <w:sz w:val="28"/>
          <w:szCs w:val="28"/>
        </w:rPr>
        <w:t xml:space="preserve"> + </w:t>
      </w:r>
      <w:r>
        <w:rPr>
          <w:rFonts w:hint="eastAsia"/>
          <w:color w:val="222222"/>
          <w:sz w:val="28"/>
          <w:szCs w:val="28"/>
        </w:rPr>
        <w:t>号</w:t>
      </w:r>
      <w:r>
        <w:rPr>
          <w:color w:val="222222"/>
          <w:sz w:val="28"/>
          <w:szCs w:val="28"/>
        </w:rPr>
        <w:t xml:space="preserve"> )</w:t>
      </w:r>
      <w:r>
        <w:rPr>
          <w:rFonts w:hint="eastAsia"/>
          <w:color w:val="222222"/>
          <w:sz w:val="28"/>
          <w:szCs w:val="28"/>
        </w:rPr>
        <w:t>。</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5.5 </w:t>
      </w:r>
      <w:r>
        <w:rPr>
          <w:rStyle w:val="Strong"/>
          <w:rFonts w:hint="eastAsia"/>
          <w:color w:val="222222"/>
          <w:sz w:val="28"/>
          <w:szCs w:val="28"/>
        </w:rPr>
        <w:t>避免除数为</w:t>
      </w:r>
      <w:r>
        <w:rPr>
          <w:rStyle w:val="Strong"/>
          <w:color w:val="222222"/>
          <w:sz w:val="28"/>
          <w:szCs w:val="28"/>
        </w:rPr>
        <w:t xml:space="preserve"> 0</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除数为</w:t>
      </w:r>
      <w:r>
        <w:rPr>
          <w:color w:val="222222"/>
          <w:sz w:val="28"/>
          <w:szCs w:val="28"/>
        </w:rPr>
        <w:t xml:space="preserve"> 0 </w:t>
      </w:r>
      <w:r>
        <w:rPr>
          <w:rFonts w:hint="eastAsia"/>
          <w:color w:val="222222"/>
          <w:sz w:val="28"/>
          <w:szCs w:val="28"/>
        </w:rPr>
        <w:t>是所有的运算中需要避免的。在软件产品中，如果涉及到除法运算，需要特别注意避免除数为</w:t>
      </w:r>
      <w:r>
        <w:rPr>
          <w:color w:val="222222"/>
          <w:sz w:val="28"/>
          <w:szCs w:val="28"/>
        </w:rPr>
        <w:t xml:space="preserve"> 0 </w:t>
      </w:r>
      <w:r>
        <w:rPr>
          <w:rFonts w:hint="eastAsia"/>
          <w:color w:val="222222"/>
          <w:sz w:val="28"/>
          <w:szCs w:val="28"/>
        </w:rPr>
        <w:t>的情况发生。其中包含各种情况下的除数为</w:t>
      </w:r>
      <w:r>
        <w:rPr>
          <w:color w:val="222222"/>
          <w:sz w:val="28"/>
          <w:szCs w:val="28"/>
        </w:rPr>
        <w:t xml:space="preserve"> 0</w:t>
      </w:r>
      <w:r>
        <w:rPr>
          <w:rFonts w:hint="eastAsia"/>
          <w:color w:val="222222"/>
          <w:sz w:val="28"/>
          <w:szCs w:val="28"/>
        </w:rPr>
        <w:t>，包括除数为输入值</w:t>
      </w:r>
      <w:r>
        <w:rPr>
          <w:color w:val="222222"/>
          <w:sz w:val="28"/>
          <w:szCs w:val="28"/>
        </w:rPr>
        <w:t xml:space="preserve"> 0</w:t>
      </w:r>
      <w:r>
        <w:rPr>
          <w:rFonts w:hint="eastAsia"/>
          <w:color w:val="222222"/>
          <w:sz w:val="28"/>
          <w:szCs w:val="28"/>
        </w:rPr>
        <w:t>，除数为某中间计算结果为</w:t>
      </w:r>
      <w:r>
        <w:rPr>
          <w:color w:val="222222"/>
          <w:sz w:val="28"/>
          <w:szCs w:val="28"/>
        </w:rPr>
        <w:t xml:space="preserve"> 0 </w:t>
      </w:r>
      <w:r>
        <w:rPr>
          <w:rFonts w:hint="eastAsia"/>
          <w:color w:val="222222"/>
          <w:sz w:val="28"/>
          <w:szCs w:val="28"/>
        </w:rPr>
        <w:t>等。</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5.6 </w:t>
      </w:r>
      <w:r>
        <w:rPr>
          <w:rStyle w:val="Strong"/>
          <w:rFonts w:hint="eastAsia"/>
          <w:color w:val="222222"/>
          <w:sz w:val="28"/>
          <w:szCs w:val="28"/>
        </w:rPr>
        <w:t>在所有的运算中加入</w:t>
      </w:r>
      <w:r>
        <w:rPr>
          <w:rStyle w:val="Strong"/>
          <w:color w:val="222222"/>
          <w:sz w:val="28"/>
          <w:szCs w:val="28"/>
        </w:rPr>
        <w:t xml:space="preserve"> 0</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因为</w:t>
      </w:r>
      <w:r>
        <w:rPr>
          <w:color w:val="222222"/>
          <w:sz w:val="28"/>
          <w:szCs w:val="28"/>
        </w:rPr>
        <w:t xml:space="preserve"> 0 </w:t>
      </w:r>
      <w:r>
        <w:rPr>
          <w:rFonts w:hint="eastAsia"/>
          <w:color w:val="222222"/>
          <w:sz w:val="28"/>
          <w:szCs w:val="28"/>
        </w:rPr>
        <w:t>在所有的运算中具有重要的作用，也是一个非常特殊的数值。因此在测试过程中，在所有涉及到的运算中加入</w:t>
      </w:r>
      <w:r>
        <w:rPr>
          <w:color w:val="222222"/>
          <w:sz w:val="28"/>
          <w:szCs w:val="28"/>
        </w:rPr>
        <w:t xml:space="preserve"> 0 </w:t>
      </w:r>
      <w:r>
        <w:rPr>
          <w:rFonts w:hint="eastAsia"/>
          <w:color w:val="222222"/>
          <w:sz w:val="28"/>
          <w:szCs w:val="28"/>
        </w:rPr>
        <w:t>值对测试产品具有很好的效果，能测试到较多的与</w:t>
      </w:r>
      <w:r>
        <w:rPr>
          <w:color w:val="222222"/>
          <w:sz w:val="28"/>
          <w:szCs w:val="28"/>
        </w:rPr>
        <w:t xml:space="preserve"> 0 </w:t>
      </w:r>
      <w:r>
        <w:rPr>
          <w:rFonts w:hint="eastAsia"/>
          <w:color w:val="222222"/>
          <w:sz w:val="28"/>
          <w:szCs w:val="28"/>
        </w:rPr>
        <w:t>相关的情况。</w:t>
      </w:r>
    </w:p>
    <w:p w:rsidR="00885E5C" w:rsidRDefault="00885E5C" w:rsidP="00AC46B5">
      <w:pPr>
        <w:spacing w:before="100" w:beforeAutospacing="1" w:after="100" w:afterAutospacing="1"/>
        <w:outlineLvl w:val="2"/>
        <w:rPr>
          <w:b/>
          <w:bCs/>
          <w:sz w:val="38"/>
          <w:szCs w:val="38"/>
        </w:rPr>
      </w:pPr>
      <w:r>
        <w:rPr>
          <w:rFonts w:hint="eastAsia"/>
          <w:b/>
          <w:bCs/>
          <w:sz w:val="38"/>
          <w:szCs w:val="38"/>
        </w:rPr>
        <w:t>数字字符输入区检查</w:t>
      </w:r>
      <w:r>
        <w:rPr>
          <w:b/>
          <w:bCs/>
          <w:sz w:val="38"/>
          <w:szCs w:val="38"/>
        </w:rPr>
        <w:t xml:space="preserve"> Checklist</w:t>
      </w:r>
    </w:p>
    <w:p w:rsidR="00885E5C" w:rsidRDefault="00885E5C" w:rsidP="00AC46B5">
      <w:pPr>
        <w:spacing w:before="75" w:after="100" w:afterAutospacing="1"/>
        <w:outlineLvl w:val="5"/>
        <w:rPr>
          <w:b/>
          <w:bCs/>
          <w:sz w:val="28"/>
          <w:szCs w:val="28"/>
        </w:rPr>
      </w:pPr>
      <w:r>
        <w:rPr>
          <w:rFonts w:hint="eastAsia"/>
          <w:b/>
          <w:bCs/>
          <w:sz w:val="28"/>
          <w:szCs w:val="28"/>
        </w:rPr>
        <w:t>表</w:t>
      </w:r>
      <w:r>
        <w:rPr>
          <w:b/>
          <w:bCs/>
          <w:sz w:val="28"/>
          <w:szCs w:val="28"/>
        </w:rPr>
        <w:t xml:space="preserve"> 6. </w:t>
      </w:r>
      <w:r>
        <w:rPr>
          <w:rFonts w:hint="eastAsia"/>
          <w:b/>
          <w:bCs/>
          <w:sz w:val="28"/>
          <w:szCs w:val="28"/>
        </w:rPr>
        <w:t>数字字符输入区检查</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1282"/>
        <w:gridCol w:w="7024"/>
      </w:tblGrid>
      <w:tr w:rsidR="00885E5C" w:rsidRPr="00C303BF" w:rsidTr="00717AC9">
        <w:trPr>
          <w:tblHeader/>
          <w:tblCellSpacing w:w="0" w:type="dxa"/>
        </w:trPr>
        <w:tc>
          <w:tcPr>
            <w:tcW w:w="772"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228"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772" w:type="pct"/>
            <w:tcBorders>
              <w:right w:val="nil"/>
            </w:tcBorders>
            <w:vAlign w:val="center"/>
          </w:tcPr>
          <w:p w:rsidR="00885E5C" w:rsidRDefault="00885E5C" w:rsidP="00303715">
            <w:pPr>
              <w:rPr>
                <w:rFonts w:ascii="宋体" w:cs="宋体"/>
                <w:sz w:val="24"/>
                <w:szCs w:val="24"/>
              </w:rPr>
            </w:pPr>
            <w:r w:rsidRPr="00C303BF">
              <w:t xml:space="preserve">6.1 </w:t>
            </w:r>
          </w:p>
        </w:tc>
        <w:tc>
          <w:tcPr>
            <w:tcW w:w="4228" w:type="pct"/>
            <w:tcBorders>
              <w:right w:val="nil"/>
            </w:tcBorders>
            <w:vAlign w:val="center"/>
          </w:tcPr>
          <w:p w:rsidR="00885E5C" w:rsidRDefault="00885E5C" w:rsidP="00303715">
            <w:pPr>
              <w:rPr>
                <w:rFonts w:ascii="宋体" w:cs="宋体"/>
                <w:sz w:val="24"/>
                <w:szCs w:val="24"/>
              </w:rPr>
            </w:pPr>
            <w:r w:rsidRPr="00C303BF">
              <w:rPr>
                <w:rFonts w:hint="eastAsia"/>
              </w:rPr>
              <w:t>尝试空数据和非空数据</w:t>
            </w:r>
            <w:r w:rsidRPr="00C303BF">
              <w:t xml:space="preserve"> </w:t>
            </w:r>
          </w:p>
        </w:tc>
      </w:tr>
      <w:tr w:rsidR="00885E5C" w:rsidRPr="00C303BF" w:rsidTr="00717AC9">
        <w:trPr>
          <w:tblCellSpacing w:w="0" w:type="dxa"/>
        </w:trPr>
        <w:tc>
          <w:tcPr>
            <w:tcW w:w="772" w:type="pct"/>
            <w:tcBorders>
              <w:right w:val="nil"/>
            </w:tcBorders>
            <w:vAlign w:val="center"/>
          </w:tcPr>
          <w:p w:rsidR="00885E5C" w:rsidRDefault="00885E5C" w:rsidP="00303715">
            <w:pPr>
              <w:rPr>
                <w:rFonts w:ascii="宋体" w:cs="宋体"/>
                <w:sz w:val="24"/>
                <w:szCs w:val="24"/>
              </w:rPr>
            </w:pPr>
            <w:r w:rsidRPr="00C303BF">
              <w:t xml:space="preserve">6.2 </w:t>
            </w:r>
          </w:p>
        </w:tc>
        <w:tc>
          <w:tcPr>
            <w:tcW w:w="4228" w:type="pct"/>
            <w:tcBorders>
              <w:right w:val="nil"/>
            </w:tcBorders>
            <w:vAlign w:val="center"/>
          </w:tcPr>
          <w:p w:rsidR="00885E5C" w:rsidRDefault="00885E5C" w:rsidP="00303715">
            <w:pPr>
              <w:rPr>
                <w:rFonts w:ascii="宋体" w:cs="宋体"/>
                <w:sz w:val="24"/>
                <w:szCs w:val="24"/>
              </w:rPr>
            </w:pPr>
            <w:r w:rsidRPr="00C303BF">
              <w:rPr>
                <w:rFonts w:hint="eastAsia"/>
              </w:rPr>
              <w:t>尝试输入非法字符和符号</w:t>
            </w:r>
            <w:r w:rsidRPr="00C303BF">
              <w:t xml:space="preserve"> </w:t>
            </w:r>
          </w:p>
        </w:tc>
      </w:tr>
      <w:tr w:rsidR="00885E5C" w:rsidRPr="00C303BF" w:rsidTr="00717AC9">
        <w:trPr>
          <w:tblCellSpacing w:w="0" w:type="dxa"/>
        </w:trPr>
        <w:tc>
          <w:tcPr>
            <w:tcW w:w="772" w:type="pct"/>
            <w:tcBorders>
              <w:right w:val="nil"/>
            </w:tcBorders>
            <w:vAlign w:val="center"/>
          </w:tcPr>
          <w:p w:rsidR="00885E5C" w:rsidRDefault="00885E5C" w:rsidP="00303715">
            <w:pPr>
              <w:rPr>
                <w:rFonts w:ascii="宋体" w:cs="宋体"/>
                <w:sz w:val="24"/>
                <w:szCs w:val="24"/>
              </w:rPr>
            </w:pPr>
            <w:r w:rsidRPr="00C303BF">
              <w:t xml:space="preserve">6.3 </w:t>
            </w:r>
          </w:p>
        </w:tc>
        <w:tc>
          <w:tcPr>
            <w:tcW w:w="4228" w:type="pct"/>
            <w:tcBorders>
              <w:right w:val="nil"/>
            </w:tcBorders>
            <w:vAlign w:val="center"/>
          </w:tcPr>
          <w:p w:rsidR="00885E5C" w:rsidRDefault="00885E5C" w:rsidP="00303715">
            <w:pPr>
              <w:rPr>
                <w:rFonts w:ascii="宋体" w:cs="宋体"/>
                <w:sz w:val="24"/>
                <w:szCs w:val="24"/>
              </w:rPr>
            </w:pPr>
            <w:r w:rsidRPr="00C303BF">
              <w:rPr>
                <w:rFonts w:hint="eastAsia"/>
              </w:rPr>
              <w:t>尝试合法字符</w:t>
            </w:r>
            <w:r w:rsidRPr="00C303BF">
              <w:t xml:space="preserve"> </w:t>
            </w:r>
          </w:p>
        </w:tc>
      </w:tr>
    </w:tbl>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6.1 </w:t>
      </w:r>
      <w:r>
        <w:rPr>
          <w:rStyle w:val="Strong"/>
          <w:rFonts w:hint="eastAsia"/>
          <w:color w:val="222222"/>
          <w:sz w:val="28"/>
          <w:szCs w:val="28"/>
        </w:rPr>
        <w:t>尝试空数据和非空数据</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空数据的处理在数据输入测试中，具有非常重要的作用。对空数据的处理方式可能有多重情况：可能是当作用户无输入而采用默认值处理，这时需要验证空数据处理结果和默认值处理结果是否一致；可能把空数据当作非法数据处理，这时候需要验证出现的错误提示是否清楚有效；有时，空数据也作为</w:t>
      </w:r>
      <w:r>
        <w:rPr>
          <w:color w:val="222222"/>
          <w:sz w:val="28"/>
          <w:szCs w:val="28"/>
        </w:rPr>
        <w:t xml:space="preserve"> 0 </w:t>
      </w:r>
      <w:r>
        <w:rPr>
          <w:rFonts w:hint="eastAsia"/>
          <w:color w:val="222222"/>
          <w:sz w:val="28"/>
          <w:szCs w:val="28"/>
        </w:rPr>
        <w:t>值处理，这时需要比较空数据的输出结果跟</w:t>
      </w:r>
      <w:r>
        <w:rPr>
          <w:color w:val="222222"/>
          <w:sz w:val="28"/>
          <w:szCs w:val="28"/>
        </w:rPr>
        <w:t xml:space="preserve"> 0 </w:t>
      </w:r>
      <w:r>
        <w:rPr>
          <w:rFonts w:hint="eastAsia"/>
          <w:color w:val="222222"/>
          <w:sz w:val="28"/>
          <w:szCs w:val="28"/>
        </w:rPr>
        <w:t>值的处理结果是否一致。</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6.2 </w:t>
      </w:r>
      <w:r>
        <w:rPr>
          <w:rStyle w:val="Strong"/>
          <w:rFonts w:hint="eastAsia"/>
          <w:color w:val="222222"/>
          <w:sz w:val="28"/>
          <w:szCs w:val="28"/>
        </w:rPr>
        <w:t>尝试输入非法字符和符号</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在负面测试中，一个很重要的方面就是对非法字符和符号的测试。通常，一个产品有自己的一套命名规范，对产品中使用的符号哪些是允许的、有效的，都有明确的定义，也就是合法的输入。而合法输入之外的字符和符号，就是非法的。测试人员需要将此类非法字符和符号输入到产品中，看产品是否恰当的处理。</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拿数据集和成员的名字作为例子。它们有自己完整清晰的命名规范。从合法字符的角度来讲，数据集和成员的名字中，只能采用</w:t>
      </w:r>
      <w:r>
        <w:rPr>
          <w:color w:val="222222"/>
          <w:sz w:val="28"/>
          <w:szCs w:val="28"/>
        </w:rPr>
        <w:t xml:space="preserve"> 26 </w:t>
      </w:r>
      <w:r>
        <w:rPr>
          <w:rFonts w:hint="eastAsia"/>
          <w:color w:val="222222"/>
          <w:sz w:val="28"/>
          <w:szCs w:val="28"/>
        </w:rPr>
        <w:t>个英文字母、数字和三个特殊字符</w:t>
      </w:r>
      <w:r>
        <w:rPr>
          <w:color w:val="222222"/>
          <w:sz w:val="28"/>
          <w:szCs w:val="28"/>
        </w:rPr>
        <w:t xml:space="preserve"> &amp;</w:t>
      </w:r>
      <w:r>
        <w:rPr>
          <w:rFonts w:hint="eastAsia"/>
          <w:color w:val="222222"/>
          <w:sz w:val="28"/>
          <w:szCs w:val="28"/>
        </w:rPr>
        <w:t>、</w:t>
      </w:r>
      <w:r>
        <w:rPr>
          <w:color w:val="222222"/>
          <w:sz w:val="28"/>
          <w:szCs w:val="28"/>
        </w:rPr>
        <w:t>#</w:t>
      </w:r>
      <w:r>
        <w:rPr>
          <w:rFonts w:hint="eastAsia"/>
          <w:color w:val="222222"/>
          <w:sz w:val="28"/>
          <w:szCs w:val="28"/>
        </w:rPr>
        <w:t>、</w:t>
      </w:r>
      <w:r>
        <w:rPr>
          <w:color w:val="222222"/>
          <w:sz w:val="28"/>
          <w:szCs w:val="28"/>
        </w:rPr>
        <w:t>@</w:t>
      </w:r>
      <w:r>
        <w:rPr>
          <w:rFonts w:hint="eastAsia"/>
          <w:color w:val="222222"/>
          <w:sz w:val="28"/>
          <w:szCs w:val="28"/>
        </w:rPr>
        <w:t>，同时数字不能出现在数据集名字分段的首个字符或成员名称的首字符。下面一个例子描述的就是关于此方面的一个产品缺陷。</w:t>
      </w:r>
    </w:p>
    <w:p w:rsidR="00885E5C" w:rsidRDefault="00885E5C" w:rsidP="00AC46B5">
      <w:pPr>
        <w:spacing w:before="75" w:after="100" w:afterAutospacing="1"/>
        <w:outlineLvl w:val="5"/>
        <w:rPr>
          <w:b/>
          <w:bCs/>
          <w:sz w:val="28"/>
          <w:szCs w:val="28"/>
        </w:rPr>
      </w:pPr>
      <w:r>
        <w:rPr>
          <w:rFonts w:hint="eastAsia"/>
          <w:b/>
          <w:bCs/>
          <w:sz w:val="28"/>
          <w:szCs w:val="28"/>
        </w:rPr>
        <w:t>图</w:t>
      </w:r>
      <w:r>
        <w:rPr>
          <w:b/>
          <w:bCs/>
          <w:sz w:val="28"/>
          <w:szCs w:val="28"/>
        </w:rPr>
        <w:t xml:space="preserve"> 10. </w:t>
      </w:r>
      <w:r>
        <w:rPr>
          <w:rFonts w:hint="eastAsia"/>
          <w:b/>
          <w:bCs/>
          <w:sz w:val="28"/>
          <w:szCs w:val="28"/>
        </w:rPr>
        <w:t>数据集名字和成员名字中的非法字符输入</w:t>
      </w:r>
    </w:p>
    <w:p w:rsidR="00885E5C" w:rsidRDefault="00885E5C" w:rsidP="00AC46B5">
      <w:pPr>
        <w:rPr>
          <w:sz w:val="24"/>
          <w:szCs w:val="24"/>
        </w:rPr>
      </w:pPr>
      <w:r w:rsidRPr="001C47A5">
        <w:rPr>
          <w:noProof/>
        </w:rPr>
        <w:pict>
          <v:shape id="图片 33" o:spid="_x0000_i1034" type="#_x0000_t75" alt="图 10. 数据集名字和成员名字中的非法字符输入" style="width:309pt;height:56.25pt;visibility:visible">
            <v:imagedata r:id="rId16"/>
          </v:shape>
        </w:pic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10 </w:t>
      </w:r>
      <w:r>
        <w:rPr>
          <w:rFonts w:hint="eastAsia"/>
          <w:color w:val="222222"/>
          <w:sz w:val="28"/>
          <w:szCs w:val="28"/>
        </w:rPr>
        <w:t>中，当用户在数据集名字和成员名字中输入非法字符</w:t>
      </w:r>
      <w:r>
        <w:rPr>
          <w:color w:val="222222"/>
          <w:sz w:val="28"/>
          <w:szCs w:val="28"/>
        </w:rPr>
        <w:t xml:space="preserve"> $ </w:t>
      </w:r>
      <w:r>
        <w:rPr>
          <w:rFonts w:hint="eastAsia"/>
          <w:color w:val="222222"/>
          <w:sz w:val="28"/>
          <w:szCs w:val="28"/>
        </w:rPr>
        <w:t>和</w:t>
      </w:r>
      <w:r>
        <w:rPr>
          <w:color w:val="222222"/>
          <w:sz w:val="28"/>
          <w:szCs w:val="28"/>
        </w:rPr>
        <w:t xml:space="preserve"> % </w:t>
      </w:r>
      <w:r>
        <w:rPr>
          <w:rFonts w:hint="eastAsia"/>
          <w:color w:val="222222"/>
          <w:sz w:val="28"/>
          <w:szCs w:val="28"/>
        </w:rPr>
        <w:t>时，产品页面并没有提供警告信息，这是产品的一个缺陷，而该缺陷在后期的数据处理阶段将会暴露出来，因为包含非法字符的名字是无法被主机接受和处理的。</w:t>
      </w:r>
    </w:p>
    <w:p w:rsidR="00885E5C" w:rsidRDefault="00885E5C" w:rsidP="00AC46B5">
      <w:pPr>
        <w:spacing w:before="100" w:beforeAutospacing="1" w:after="100" w:afterAutospacing="1" w:line="360" w:lineRule="atLeast"/>
        <w:rPr>
          <w:color w:val="222222"/>
          <w:sz w:val="28"/>
          <w:szCs w:val="28"/>
        </w:rPr>
      </w:pPr>
      <w:r>
        <w:rPr>
          <w:rStyle w:val="Strong"/>
          <w:color w:val="222222"/>
          <w:sz w:val="28"/>
          <w:szCs w:val="28"/>
        </w:rPr>
        <w:t xml:space="preserve">6.3 </w:t>
      </w:r>
      <w:r>
        <w:rPr>
          <w:rStyle w:val="Strong"/>
          <w:rFonts w:hint="eastAsia"/>
          <w:color w:val="222222"/>
          <w:sz w:val="28"/>
          <w:szCs w:val="28"/>
        </w:rPr>
        <w:t>尝试合法字符</w:t>
      </w:r>
    </w:p>
    <w:p w:rsidR="00885E5C" w:rsidRDefault="00885E5C" w:rsidP="00AC46B5">
      <w:pPr>
        <w:spacing w:before="100" w:beforeAutospacing="1" w:after="100" w:afterAutospacing="1" w:line="360" w:lineRule="atLeast"/>
        <w:rPr>
          <w:color w:val="222222"/>
          <w:sz w:val="28"/>
          <w:szCs w:val="28"/>
        </w:rPr>
      </w:pPr>
      <w:r>
        <w:rPr>
          <w:rFonts w:hint="eastAsia"/>
          <w:color w:val="222222"/>
          <w:sz w:val="28"/>
          <w:szCs w:val="28"/>
        </w:rPr>
        <w:t>通常来讲，合法字符的测试是功能测试中最基本的内容。但是，合法字符的测试也包含众多方面。最基本的是简单输入，就是单个合法字符或者字符串的输入。其次，将不同的简单输入组合在一起，可以组成复杂输入。此外，还可以对最大允许字符长度进行测试，甚至多个输入域均取最大允许长度进行测试。</w:t>
      </w:r>
    </w:p>
    <w:p w:rsidR="00885E5C" w:rsidRDefault="00885E5C" w:rsidP="00675CDE">
      <w:pPr>
        <w:pStyle w:val="Heading1"/>
        <w:jc w:val="center"/>
      </w:pPr>
      <w:r>
        <w:rPr>
          <w:rFonts w:hint="eastAsia"/>
        </w:rPr>
        <w:t>第</w:t>
      </w:r>
      <w:r>
        <w:t xml:space="preserve"> 2 </w:t>
      </w:r>
      <w:r>
        <w:rPr>
          <w:rFonts w:hint="eastAsia"/>
        </w:rPr>
        <w:t>部分</w:t>
      </w:r>
      <w:r>
        <w:t xml:space="preserve">: </w:t>
      </w:r>
      <w:r>
        <w:rPr>
          <w:rFonts w:hint="eastAsia"/>
        </w:rPr>
        <w:t>导航和链接</w:t>
      </w:r>
    </w:p>
    <w:p w:rsidR="00885E5C" w:rsidRDefault="00885E5C" w:rsidP="00675CDE">
      <w:pPr>
        <w:spacing w:before="100" w:beforeAutospacing="1" w:after="100" w:afterAutospacing="1"/>
        <w:outlineLvl w:val="2"/>
        <w:rPr>
          <w:b/>
          <w:bCs/>
          <w:sz w:val="38"/>
          <w:szCs w:val="38"/>
        </w:rPr>
      </w:pPr>
      <w:r>
        <w:rPr>
          <w:rFonts w:hint="eastAsia"/>
          <w:b/>
          <w:bCs/>
          <w:sz w:val="38"/>
          <w:szCs w:val="38"/>
        </w:rPr>
        <w:t>导航和链接测试包含的范畴</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在</w:t>
      </w:r>
      <w:r>
        <w:rPr>
          <w:color w:val="222222"/>
          <w:sz w:val="28"/>
          <w:szCs w:val="28"/>
        </w:rPr>
        <w:t xml:space="preserve"> Web </w:t>
      </w:r>
      <w:r>
        <w:rPr>
          <w:rFonts w:hint="eastAsia"/>
          <w:color w:val="222222"/>
          <w:sz w:val="28"/>
          <w:szCs w:val="28"/>
        </w:rPr>
        <w:t>开发测试中，导航和链接为用户提供了丰富的操作体验，用户可以通过导航和链接实现对各类数据的访问。导航，从基本意义上理解，就是当用户触发该导航操作后，用户界面将被指向当前系统的另外一个目的页面的过程，换句话说，导航实现了在系统内部从一个数据页面到另外一个数据页面的变化过程，这有助于用户更加方便快捷的访问关联的数据内容。链接，在这里我们指的是从</w:t>
      </w:r>
      <w:r>
        <w:rPr>
          <w:color w:val="222222"/>
          <w:sz w:val="28"/>
          <w:szCs w:val="28"/>
        </w:rPr>
        <w:t xml:space="preserve"> Web </w:t>
      </w:r>
      <w:r>
        <w:rPr>
          <w:rFonts w:hint="eastAsia"/>
          <w:color w:val="222222"/>
          <w:sz w:val="28"/>
          <w:szCs w:val="28"/>
        </w:rPr>
        <w:t>产品内部直接连接到外部目的地址的超链接。</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对于本文中提到的导航和链接，简单来说，可以这样理解：导航是</w:t>
      </w:r>
      <w:r>
        <w:rPr>
          <w:color w:val="222222"/>
          <w:sz w:val="28"/>
          <w:szCs w:val="28"/>
        </w:rPr>
        <w:t xml:space="preserve"> Web </w:t>
      </w:r>
      <w:r>
        <w:rPr>
          <w:rFonts w:hint="eastAsia"/>
          <w:color w:val="222222"/>
          <w:sz w:val="28"/>
          <w:szCs w:val="28"/>
        </w:rPr>
        <w:t>产品内部的跳转和移动，链接是从</w:t>
      </w:r>
      <w:r>
        <w:rPr>
          <w:color w:val="222222"/>
          <w:sz w:val="28"/>
          <w:szCs w:val="28"/>
        </w:rPr>
        <w:t xml:space="preserve"> Web </w:t>
      </w:r>
      <w:r>
        <w:rPr>
          <w:rFonts w:hint="eastAsia"/>
          <w:color w:val="222222"/>
          <w:sz w:val="28"/>
          <w:szCs w:val="28"/>
        </w:rPr>
        <w:t>产品内部对外部地址的访问。</w:t>
      </w:r>
    </w:p>
    <w:p w:rsidR="00885E5C" w:rsidRDefault="00885E5C" w:rsidP="00675CDE">
      <w:pPr>
        <w:spacing w:before="100" w:beforeAutospacing="1" w:after="100" w:afterAutospacing="1"/>
        <w:outlineLvl w:val="2"/>
        <w:rPr>
          <w:b/>
          <w:bCs/>
          <w:sz w:val="38"/>
          <w:szCs w:val="38"/>
        </w:rPr>
      </w:pPr>
      <w:r>
        <w:rPr>
          <w:rFonts w:hint="eastAsia"/>
          <w:b/>
          <w:bCs/>
          <w:sz w:val="38"/>
          <w:szCs w:val="38"/>
        </w:rPr>
        <w:t>导航</w:t>
      </w:r>
      <w:r>
        <w:rPr>
          <w:b/>
          <w:bCs/>
          <w:sz w:val="38"/>
          <w:szCs w:val="38"/>
        </w:rPr>
        <w:t xml:space="preserve"> Checklist </w:t>
      </w:r>
      <w:r>
        <w:rPr>
          <w:rFonts w:hint="eastAsia"/>
          <w:b/>
          <w:bCs/>
          <w:sz w:val="38"/>
          <w:szCs w:val="38"/>
        </w:rPr>
        <w:t>介绍</w:t>
      </w:r>
    </w:p>
    <w:p w:rsidR="00885E5C" w:rsidRDefault="00885E5C" w:rsidP="00675CDE">
      <w:pPr>
        <w:spacing w:before="75" w:after="100" w:afterAutospacing="1"/>
        <w:outlineLvl w:val="5"/>
        <w:rPr>
          <w:b/>
          <w:bCs/>
          <w:sz w:val="28"/>
          <w:szCs w:val="28"/>
        </w:rPr>
      </w:pPr>
      <w:r>
        <w:rPr>
          <w:rFonts w:hint="eastAsia"/>
          <w:b/>
          <w:bCs/>
          <w:sz w:val="28"/>
          <w:szCs w:val="28"/>
        </w:rPr>
        <w:t>表</w:t>
      </w:r>
      <w:r>
        <w:rPr>
          <w:b/>
          <w:bCs/>
          <w:sz w:val="28"/>
          <w:szCs w:val="28"/>
        </w:rPr>
        <w:t xml:space="preserve"> 1. </w:t>
      </w:r>
      <w:r>
        <w:rPr>
          <w:rFonts w:hint="eastAsia"/>
          <w:b/>
          <w:bCs/>
          <w:sz w:val="28"/>
          <w:szCs w:val="28"/>
        </w:rPr>
        <w:t>导航</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694"/>
        <w:gridCol w:w="7612"/>
      </w:tblGrid>
      <w:tr w:rsidR="00885E5C" w:rsidRPr="00C303BF" w:rsidTr="00717AC9">
        <w:trPr>
          <w:tblHeader/>
          <w:tblCellSpacing w:w="0" w:type="dxa"/>
        </w:trPr>
        <w:tc>
          <w:tcPr>
            <w:tcW w:w="418"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582"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418" w:type="pct"/>
            <w:tcBorders>
              <w:right w:val="nil"/>
            </w:tcBorders>
            <w:vAlign w:val="center"/>
          </w:tcPr>
          <w:p w:rsidR="00885E5C" w:rsidRDefault="00885E5C" w:rsidP="00303715">
            <w:pPr>
              <w:rPr>
                <w:rFonts w:ascii="宋体" w:cs="宋体"/>
                <w:sz w:val="24"/>
                <w:szCs w:val="24"/>
              </w:rPr>
            </w:pPr>
            <w:r w:rsidRPr="00C303BF">
              <w:t xml:space="preserve">1.1 </w:t>
            </w:r>
          </w:p>
        </w:tc>
        <w:tc>
          <w:tcPr>
            <w:tcW w:w="4582" w:type="pct"/>
            <w:tcBorders>
              <w:right w:val="nil"/>
            </w:tcBorders>
            <w:vAlign w:val="center"/>
          </w:tcPr>
          <w:p w:rsidR="00885E5C" w:rsidRDefault="00885E5C" w:rsidP="00303715">
            <w:pPr>
              <w:rPr>
                <w:rFonts w:ascii="宋体" w:cs="宋体"/>
                <w:sz w:val="24"/>
                <w:szCs w:val="24"/>
              </w:rPr>
            </w:pPr>
            <w:r w:rsidRPr="00C303BF">
              <w:rPr>
                <w:rFonts w:hint="eastAsia"/>
              </w:rPr>
              <w:t>检查滚动条在需要时是否能正确显示</w:t>
            </w:r>
            <w:r w:rsidRPr="00C303BF">
              <w:t xml:space="preserve"> </w:t>
            </w:r>
          </w:p>
        </w:tc>
      </w:tr>
      <w:tr w:rsidR="00885E5C" w:rsidRPr="00C303BF" w:rsidTr="00717AC9">
        <w:trPr>
          <w:tblCellSpacing w:w="0" w:type="dxa"/>
        </w:trPr>
        <w:tc>
          <w:tcPr>
            <w:tcW w:w="418" w:type="pct"/>
            <w:tcBorders>
              <w:right w:val="nil"/>
            </w:tcBorders>
            <w:vAlign w:val="center"/>
          </w:tcPr>
          <w:p w:rsidR="00885E5C" w:rsidRDefault="00885E5C" w:rsidP="00303715">
            <w:pPr>
              <w:rPr>
                <w:rFonts w:ascii="宋体" w:cs="宋体"/>
                <w:sz w:val="24"/>
                <w:szCs w:val="24"/>
              </w:rPr>
            </w:pPr>
            <w:r w:rsidRPr="00C303BF">
              <w:t xml:space="preserve">1.2 </w:t>
            </w:r>
          </w:p>
        </w:tc>
        <w:tc>
          <w:tcPr>
            <w:tcW w:w="4582" w:type="pct"/>
            <w:tcBorders>
              <w:right w:val="nil"/>
            </w:tcBorders>
            <w:vAlign w:val="center"/>
          </w:tcPr>
          <w:p w:rsidR="00885E5C" w:rsidRDefault="00885E5C" w:rsidP="00303715">
            <w:pPr>
              <w:rPr>
                <w:rFonts w:ascii="宋体" w:cs="宋体"/>
                <w:sz w:val="24"/>
                <w:szCs w:val="24"/>
              </w:rPr>
            </w:pPr>
            <w:r w:rsidRPr="00C303BF">
              <w:rPr>
                <w:rFonts w:hint="eastAsia"/>
              </w:rPr>
              <w:t>验证网页上的所有操作均可以通过键盘操作完成</w:t>
            </w:r>
            <w:r w:rsidRPr="00C303BF">
              <w:t xml:space="preserve"> </w:t>
            </w:r>
          </w:p>
        </w:tc>
      </w:tr>
      <w:tr w:rsidR="00885E5C" w:rsidRPr="00C303BF" w:rsidTr="00717AC9">
        <w:trPr>
          <w:tblCellSpacing w:w="0" w:type="dxa"/>
        </w:trPr>
        <w:tc>
          <w:tcPr>
            <w:tcW w:w="418" w:type="pct"/>
            <w:tcBorders>
              <w:right w:val="nil"/>
            </w:tcBorders>
            <w:vAlign w:val="center"/>
          </w:tcPr>
          <w:p w:rsidR="00885E5C" w:rsidRDefault="00885E5C" w:rsidP="00303715">
            <w:pPr>
              <w:rPr>
                <w:rFonts w:ascii="宋体" w:cs="宋体"/>
                <w:sz w:val="24"/>
                <w:szCs w:val="24"/>
              </w:rPr>
            </w:pPr>
            <w:r w:rsidRPr="00C303BF">
              <w:t xml:space="preserve">1.3 </w:t>
            </w:r>
          </w:p>
        </w:tc>
        <w:tc>
          <w:tcPr>
            <w:tcW w:w="4582" w:type="pct"/>
            <w:tcBorders>
              <w:right w:val="nil"/>
            </w:tcBorders>
            <w:vAlign w:val="center"/>
          </w:tcPr>
          <w:p w:rsidR="00885E5C" w:rsidRDefault="00885E5C" w:rsidP="00303715">
            <w:pPr>
              <w:rPr>
                <w:rFonts w:ascii="宋体" w:cs="宋体"/>
                <w:sz w:val="24"/>
                <w:szCs w:val="24"/>
              </w:rPr>
            </w:pPr>
            <w:r w:rsidRPr="00C303BF">
              <w:rPr>
                <w:rFonts w:hint="eastAsia"/>
              </w:rPr>
              <w:t>面包屑导航是否存在？</w:t>
            </w:r>
            <w:r w:rsidRPr="00C303BF">
              <w:t xml:space="preserve"> </w:t>
            </w:r>
          </w:p>
        </w:tc>
      </w:tr>
      <w:tr w:rsidR="00885E5C" w:rsidRPr="00C303BF" w:rsidTr="00717AC9">
        <w:trPr>
          <w:tblCellSpacing w:w="0" w:type="dxa"/>
        </w:trPr>
        <w:tc>
          <w:tcPr>
            <w:tcW w:w="418" w:type="pct"/>
            <w:tcBorders>
              <w:right w:val="nil"/>
            </w:tcBorders>
            <w:vAlign w:val="center"/>
          </w:tcPr>
          <w:p w:rsidR="00885E5C" w:rsidRDefault="00885E5C" w:rsidP="00303715">
            <w:pPr>
              <w:rPr>
                <w:rFonts w:ascii="宋体" w:cs="宋体"/>
                <w:sz w:val="24"/>
                <w:szCs w:val="24"/>
              </w:rPr>
            </w:pPr>
            <w:r w:rsidRPr="00C303BF">
              <w:t xml:space="preserve">1.4 </w:t>
            </w:r>
          </w:p>
        </w:tc>
        <w:tc>
          <w:tcPr>
            <w:tcW w:w="4582" w:type="pct"/>
            <w:tcBorders>
              <w:right w:val="nil"/>
            </w:tcBorders>
            <w:vAlign w:val="center"/>
          </w:tcPr>
          <w:p w:rsidR="00885E5C" w:rsidRDefault="00885E5C" w:rsidP="00303715">
            <w:pPr>
              <w:rPr>
                <w:rFonts w:ascii="宋体" w:cs="宋体"/>
                <w:sz w:val="24"/>
                <w:szCs w:val="24"/>
              </w:rPr>
            </w:pPr>
            <w:r w:rsidRPr="00C303BF">
              <w:rPr>
                <w:rFonts w:hint="eastAsia"/>
              </w:rPr>
              <w:t>确保在未保存当前页面时离开页面有用户提示信息</w:t>
            </w:r>
            <w:r w:rsidRPr="00C303BF">
              <w:t xml:space="preserve"> </w:t>
            </w:r>
          </w:p>
        </w:tc>
      </w:tr>
    </w:tbl>
    <w:p w:rsidR="00885E5C" w:rsidRDefault="00885E5C" w:rsidP="00675CDE">
      <w:pPr>
        <w:spacing w:before="100" w:beforeAutospacing="1" w:after="100" w:afterAutospacing="1"/>
        <w:outlineLvl w:val="3"/>
        <w:rPr>
          <w:b/>
          <w:bCs/>
          <w:sz w:val="34"/>
          <w:szCs w:val="34"/>
        </w:rPr>
      </w:pPr>
      <w:r>
        <w:rPr>
          <w:b/>
          <w:bCs/>
          <w:sz w:val="34"/>
          <w:szCs w:val="34"/>
        </w:rPr>
        <w:t xml:space="preserve">1.1 </w:t>
      </w:r>
      <w:r>
        <w:rPr>
          <w:rFonts w:hint="eastAsia"/>
          <w:b/>
          <w:bCs/>
          <w:sz w:val="34"/>
          <w:szCs w:val="34"/>
        </w:rPr>
        <w:t>检查滚动条在需要时是否能正确显示</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滚动条的显示在网页导航中的作用非常重要。在需要时，滚动条的恰当显示是必要的。下面通过几个例子来演示滚动条在网页产品中可能遇到的一些缺陷实例。</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1. </w:t>
      </w:r>
      <w:r>
        <w:rPr>
          <w:rFonts w:hint="eastAsia"/>
          <w:b/>
          <w:bCs/>
          <w:sz w:val="28"/>
          <w:szCs w:val="28"/>
        </w:rPr>
        <w:t>冗余的滚动条显示</w:t>
      </w:r>
    </w:p>
    <w:p w:rsidR="00885E5C" w:rsidRDefault="00885E5C" w:rsidP="00675CDE">
      <w:pPr>
        <w:rPr>
          <w:sz w:val="24"/>
          <w:szCs w:val="24"/>
        </w:rPr>
      </w:pPr>
      <w:r w:rsidRPr="001C47A5">
        <w:rPr>
          <w:noProof/>
        </w:rPr>
        <w:pict>
          <v:shape id="图片 18" o:spid="_x0000_i1035" type="#_x0000_t75" alt="图 1. 冗余的滚动条显示" style="width:382.5pt;height:421.5pt;visibility:visible">
            <v:imagedata r:id="rId17"/>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从图</w:t>
      </w:r>
      <w:r>
        <w:rPr>
          <w:color w:val="222222"/>
          <w:sz w:val="28"/>
          <w:szCs w:val="28"/>
        </w:rPr>
        <w:t xml:space="preserve"> 1 </w:t>
      </w:r>
      <w:r>
        <w:rPr>
          <w:rFonts w:hint="eastAsia"/>
          <w:color w:val="222222"/>
          <w:sz w:val="28"/>
          <w:szCs w:val="28"/>
        </w:rPr>
        <w:t>中可以看到，该网页窗口中，当前并没有显示任何超出窗口显示范围的内容，但依然显示了水平和垂直两个方向的滚动条。此时，这两条滚动条是多余的，是产品的一个缺陷。</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2. </w:t>
      </w:r>
      <w:r>
        <w:rPr>
          <w:rFonts w:hint="eastAsia"/>
          <w:b/>
          <w:bCs/>
          <w:sz w:val="28"/>
          <w:szCs w:val="28"/>
        </w:rPr>
        <w:t>滚动条在窗口尺寸变化需相应变化</w:t>
      </w:r>
    </w:p>
    <w:p w:rsidR="00885E5C" w:rsidRDefault="00885E5C" w:rsidP="00675CDE">
      <w:pPr>
        <w:rPr>
          <w:sz w:val="24"/>
          <w:szCs w:val="24"/>
        </w:rPr>
      </w:pPr>
      <w:r w:rsidRPr="001C47A5">
        <w:rPr>
          <w:noProof/>
        </w:rPr>
        <w:pict>
          <v:shape id="_x0000_i1036" type="#_x0000_t75" alt="图 2. 滚动条在窗口尺寸变化需相应变化" style="width:6in;height:328.5pt;visibility:visible">
            <v:imagedata r:id="rId18"/>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通常情况下，滚动条位于一个显示区域的边缘，当位于该边缘的另外一个区域尺寸发生变化时，滚动条的位置也需要随之发生变化。如图</w:t>
      </w:r>
      <w:r>
        <w:rPr>
          <w:color w:val="222222"/>
          <w:sz w:val="28"/>
          <w:szCs w:val="28"/>
        </w:rPr>
        <w:t xml:space="preserve"> 2 </w:t>
      </w:r>
      <w:r>
        <w:rPr>
          <w:rFonts w:hint="eastAsia"/>
          <w:color w:val="222222"/>
          <w:sz w:val="28"/>
          <w:szCs w:val="28"/>
        </w:rPr>
        <w:t>中所示，当图中下端的预览窗口尺寸发生变化时，上端的滚动条并未跟随相应的移动到预览窗口的上边界，从而出现了中间的空白区域，此问题是一个产品缺陷。</w:t>
      </w:r>
    </w:p>
    <w:p w:rsidR="00885E5C" w:rsidRDefault="00885E5C" w:rsidP="00675CDE">
      <w:pPr>
        <w:spacing w:before="100" w:beforeAutospacing="1" w:after="100" w:afterAutospacing="1"/>
        <w:outlineLvl w:val="3"/>
        <w:rPr>
          <w:b/>
          <w:bCs/>
          <w:sz w:val="34"/>
          <w:szCs w:val="34"/>
        </w:rPr>
      </w:pPr>
      <w:r>
        <w:rPr>
          <w:b/>
          <w:bCs/>
          <w:sz w:val="34"/>
          <w:szCs w:val="34"/>
        </w:rPr>
        <w:t xml:space="preserve">1.2 </w:t>
      </w:r>
      <w:r>
        <w:rPr>
          <w:rFonts w:hint="eastAsia"/>
          <w:b/>
          <w:bCs/>
          <w:sz w:val="34"/>
          <w:szCs w:val="34"/>
        </w:rPr>
        <w:t>验证网页上的所有操作均可以通过键盘操作完成</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考虑到软件产品的用户很广泛，需要保证在仅操作键盘的情况下，依然可以完整的使用网页产品的所有功能。也就是说，用户可以仅用键盘上的操作，比如回车、文本输入、</w:t>
      </w:r>
      <w:r>
        <w:rPr>
          <w:color w:val="222222"/>
          <w:sz w:val="28"/>
          <w:szCs w:val="28"/>
        </w:rPr>
        <w:t xml:space="preserve">Tab </w:t>
      </w:r>
      <w:r>
        <w:rPr>
          <w:rFonts w:hint="eastAsia"/>
          <w:color w:val="222222"/>
          <w:sz w:val="28"/>
          <w:szCs w:val="28"/>
        </w:rPr>
        <w:t>键、空格等，就可以顺畅的应用产品功能。</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3. </w:t>
      </w:r>
      <w:r>
        <w:rPr>
          <w:rFonts w:hint="eastAsia"/>
          <w:b/>
          <w:bCs/>
          <w:sz w:val="28"/>
          <w:szCs w:val="28"/>
        </w:rPr>
        <w:t>键盘操作无法选择下拉框内容实例</w:t>
      </w:r>
    </w:p>
    <w:p w:rsidR="00885E5C" w:rsidRDefault="00885E5C" w:rsidP="00675CDE">
      <w:pPr>
        <w:rPr>
          <w:sz w:val="24"/>
          <w:szCs w:val="24"/>
        </w:rPr>
      </w:pPr>
      <w:r w:rsidRPr="001C47A5">
        <w:rPr>
          <w:noProof/>
        </w:rPr>
        <w:pict>
          <v:shape id="_x0000_i1037" type="#_x0000_t75" alt="图 3. 键盘操作无法选择下拉框内容实例" style="width:348pt;height:153pt;visibility:visible">
            <v:imagedata r:id="rId19"/>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3 </w:t>
      </w:r>
      <w:r>
        <w:rPr>
          <w:rFonts w:hint="eastAsia"/>
          <w:color w:val="222222"/>
          <w:sz w:val="28"/>
          <w:szCs w:val="28"/>
        </w:rPr>
        <w:t>所示，该页面下，当通过键盘</w:t>
      </w:r>
      <w:r>
        <w:rPr>
          <w:color w:val="222222"/>
          <w:sz w:val="28"/>
          <w:szCs w:val="28"/>
        </w:rPr>
        <w:t xml:space="preserve"> Tab </w:t>
      </w:r>
      <w:r>
        <w:rPr>
          <w:rFonts w:hint="eastAsia"/>
          <w:color w:val="222222"/>
          <w:sz w:val="28"/>
          <w:szCs w:val="28"/>
        </w:rPr>
        <w:t>键将光标移动到框体“</w:t>
      </w:r>
      <w:r>
        <w:rPr>
          <w:color w:val="222222"/>
          <w:sz w:val="28"/>
          <w:szCs w:val="28"/>
        </w:rPr>
        <w:t>Select One</w:t>
      </w:r>
      <w:r>
        <w:rPr>
          <w:rFonts w:hint="eastAsia"/>
          <w:color w:val="222222"/>
          <w:sz w:val="28"/>
          <w:szCs w:val="28"/>
        </w:rPr>
        <w:t>”后，当试图通过上下键选择具体下拉列表中的内容时，没有任何反应。应用本条目，既然选择列表项目可以通过鼠标完成，这里也应该可以通过键盘操作完成，此问题为产品的一个缺陷。</w:t>
      </w:r>
    </w:p>
    <w:p w:rsidR="00885E5C" w:rsidRDefault="00885E5C" w:rsidP="00675CDE">
      <w:pPr>
        <w:spacing w:before="100" w:beforeAutospacing="1" w:after="100" w:afterAutospacing="1"/>
        <w:outlineLvl w:val="3"/>
        <w:rPr>
          <w:b/>
          <w:bCs/>
          <w:sz w:val="34"/>
          <w:szCs w:val="34"/>
        </w:rPr>
      </w:pPr>
      <w:r>
        <w:rPr>
          <w:b/>
          <w:bCs/>
          <w:sz w:val="34"/>
          <w:szCs w:val="34"/>
        </w:rPr>
        <w:t xml:space="preserve">1.3 </w:t>
      </w:r>
      <w:r>
        <w:rPr>
          <w:rFonts w:hint="eastAsia"/>
          <w:b/>
          <w:bCs/>
          <w:sz w:val="34"/>
          <w:szCs w:val="34"/>
        </w:rPr>
        <w:t>面包屑导航是否存在？</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面包屑导航是指用户在访问过程中能获得当前位于网站中的位置，并知道如何返回。本项</w:t>
      </w:r>
      <w:r>
        <w:rPr>
          <w:color w:val="222222"/>
          <w:sz w:val="28"/>
          <w:szCs w:val="28"/>
        </w:rPr>
        <w:t xml:space="preserve"> checklist </w:t>
      </w:r>
      <w:r>
        <w:rPr>
          <w:rFonts w:hint="eastAsia"/>
          <w:color w:val="222222"/>
          <w:sz w:val="28"/>
          <w:szCs w:val="28"/>
        </w:rPr>
        <w:t>需要考察页面上显示的位置和路径是否是正确的、有效的，并且不包含冗余信息。</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4. </w:t>
      </w:r>
      <w:r>
        <w:rPr>
          <w:rFonts w:hint="eastAsia"/>
          <w:b/>
          <w:bCs/>
          <w:sz w:val="28"/>
          <w:szCs w:val="28"/>
        </w:rPr>
        <w:t>面包屑导航问题实例</w:t>
      </w:r>
    </w:p>
    <w:p w:rsidR="00885E5C" w:rsidRDefault="00885E5C" w:rsidP="00675CDE">
      <w:pPr>
        <w:rPr>
          <w:sz w:val="24"/>
          <w:szCs w:val="24"/>
        </w:rPr>
      </w:pPr>
      <w:r w:rsidRPr="001C47A5">
        <w:rPr>
          <w:noProof/>
        </w:rPr>
        <w:pict>
          <v:shape id="_x0000_i1038" type="#_x0000_t75" alt="图 4. 面包屑导航问题实例" style="width:6in;height:60.75pt;visibility:visible">
            <v:imagedata r:id="rId20"/>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如上图</w:t>
      </w:r>
      <w:r>
        <w:rPr>
          <w:color w:val="222222"/>
          <w:sz w:val="28"/>
          <w:szCs w:val="28"/>
        </w:rPr>
        <w:t xml:space="preserve"> 4 </w:t>
      </w:r>
      <w:r>
        <w:rPr>
          <w:rFonts w:hint="eastAsia"/>
          <w:color w:val="222222"/>
          <w:sz w:val="28"/>
          <w:szCs w:val="28"/>
        </w:rPr>
        <w:t>中显示，该产品在访问相关数据的过程中，按照用户需求，当用户点击某一个资源时，将显示该资源的信息，并且将其名字显示在顶端的“面包屑”中。但当前显示的页面上，当用户快速连续多次点击该资源时，就会出现多个重复的资源面包屑，但其实真正显示的数据只有一份。这些冗余的显示信息是产品的一个缺陷，将会给用户带来困扰。</w:t>
      </w:r>
    </w:p>
    <w:p w:rsidR="00885E5C" w:rsidRDefault="00885E5C" w:rsidP="00675CDE">
      <w:pPr>
        <w:spacing w:before="100" w:beforeAutospacing="1" w:after="100" w:afterAutospacing="1"/>
        <w:outlineLvl w:val="3"/>
        <w:rPr>
          <w:b/>
          <w:bCs/>
          <w:sz w:val="34"/>
          <w:szCs w:val="34"/>
        </w:rPr>
      </w:pPr>
      <w:r>
        <w:rPr>
          <w:b/>
          <w:bCs/>
          <w:sz w:val="34"/>
          <w:szCs w:val="34"/>
        </w:rPr>
        <w:t xml:space="preserve">1.4 </w:t>
      </w:r>
      <w:r>
        <w:rPr>
          <w:rFonts w:hint="eastAsia"/>
          <w:b/>
          <w:bCs/>
          <w:sz w:val="34"/>
          <w:szCs w:val="34"/>
        </w:rPr>
        <w:t>确保在未保存当前页面时离开页面有用户提示信息</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在网页上的用户输入页面，当用户输入了一部分信息之后，如果需要离开当前页面但并没有对数据进行保存，产品需要提示用户当前页面输入的数据没有保存，确认是否需要保存。从用户使用产品的角度来考虑，当用户在一个输入页面输入了大量信息之后，万一出现鼠标的误操作，以致点击到某个按钮而导致离开页面，对于用户来说这属于非常糟糕的体验，在开发过程中应尽量避免此类问题的发生。</w:t>
      </w:r>
    </w:p>
    <w:p w:rsidR="00885E5C" w:rsidRDefault="00885E5C" w:rsidP="00675CDE">
      <w:pPr>
        <w:spacing w:before="100" w:beforeAutospacing="1" w:after="100" w:afterAutospacing="1"/>
        <w:outlineLvl w:val="2"/>
        <w:rPr>
          <w:b/>
          <w:bCs/>
          <w:sz w:val="38"/>
          <w:szCs w:val="38"/>
        </w:rPr>
      </w:pPr>
      <w:r>
        <w:rPr>
          <w:rFonts w:hint="eastAsia"/>
          <w:b/>
          <w:bCs/>
          <w:sz w:val="38"/>
          <w:szCs w:val="38"/>
        </w:rPr>
        <w:t>链接</w:t>
      </w:r>
      <w:r>
        <w:rPr>
          <w:b/>
          <w:bCs/>
          <w:sz w:val="38"/>
          <w:szCs w:val="38"/>
        </w:rPr>
        <w:t xml:space="preserve"> Checklist </w:t>
      </w:r>
      <w:r>
        <w:rPr>
          <w:rFonts w:hint="eastAsia"/>
          <w:b/>
          <w:bCs/>
          <w:sz w:val="38"/>
          <w:szCs w:val="38"/>
        </w:rPr>
        <w:t>介绍</w:t>
      </w:r>
    </w:p>
    <w:p w:rsidR="00885E5C" w:rsidRDefault="00885E5C" w:rsidP="00675CDE">
      <w:pPr>
        <w:spacing w:before="75" w:after="100" w:afterAutospacing="1"/>
        <w:outlineLvl w:val="5"/>
        <w:rPr>
          <w:b/>
          <w:bCs/>
          <w:sz w:val="28"/>
          <w:szCs w:val="28"/>
        </w:rPr>
      </w:pPr>
      <w:r>
        <w:rPr>
          <w:rFonts w:hint="eastAsia"/>
          <w:b/>
          <w:bCs/>
          <w:sz w:val="28"/>
          <w:szCs w:val="28"/>
        </w:rPr>
        <w:t>表</w:t>
      </w:r>
      <w:r>
        <w:rPr>
          <w:b/>
          <w:bCs/>
          <w:sz w:val="28"/>
          <w:szCs w:val="28"/>
        </w:rPr>
        <w:t xml:space="preserve"> 2. </w:t>
      </w:r>
      <w:r>
        <w:rPr>
          <w:rFonts w:hint="eastAsia"/>
          <w:b/>
          <w:bCs/>
          <w:sz w:val="28"/>
          <w:szCs w:val="28"/>
        </w:rPr>
        <w:t>链接</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641"/>
        <w:gridCol w:w="7665"/>
      </w:tblGrid>
      <w:tr w:rsidR="00885E5C" w:rsidRPr="00C303BF" w:rsidTr="00717AC9">
        <w:trPr>
          <w:tblHeader/>
          <w:tblCellSpacing w:w="0" w:type="dxa"/>
        </w:trPr>
        <w:tc>
          <w:tcPr>
            <w:tcW w:w="386"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614"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2.1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检查站点地图中的所有链接并查看是否存在损坏的链接</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2.2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确保所有链接的目的地址跟标题描述相符</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2.3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确保没有孤儿页面（没有链接指向它）</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2.4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检查所有的网络站点和邮箱地址是否添加了超链接</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2.5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确保光标置于超链接之上时呈现为手形</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2.6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确保所有的链接都带下划线</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2.7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确保相关信息链接出现在内容的底端或者靠近顶端位置</w:t>
            </w:r>
            <w:r w:rsidRPr="00C303BF">
              <w:t xml:space="preserve"> </w:t>
            </w:r>
          </w:p>
        </w:tc>
      </w:tr>
    </w:tbl>
    <w:p w:rsidR="00885E5C" w:rsidRDefault="00885E5C" w:rsidP="00675CDE">
      <w:pPr>
        <w:spacing w:before="100" w:beforeAutospacing="1" w:after="100" w:afterAutospacing="1"/>
        <w:outlineLvl w:val="3"/>
        <w:rPr>
          <w:b/>
          <w:bCs/>
          <w:sz w:val="34"/>
          <w:szCs w:val="34"/>
        </w:rPr>
      </w:pPr>
      <w:r>
        <w:rPr>
          <w:b/>
          <w:bCs/>
          <w:sz w:val="34"/>
          <w:szCs w:val="34"/>
        </w:rPr>
        <w:t xml:space="preserve">2.1 </w:t>
      </w:r>
      <w:r>
        <w:rPr>
          <w:rFonts w:hint="eastAsia"/>
          <w:b/>
          <w:bCs/>
          <w:sz w:val="34"/>
          <w:szCs w:val="34"/>
        </w:rPr>
        <w:t>检查站点地图中的所有链接并查看是否存在损坏的链接</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通常网页中都会提供各种外部链接，以便用户方便的获取相关联的网站以外的信息。我们需要检查所有显示的外部链接，找出其中的损坏的链接并加以修复。</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5. </w:t>
      </w:r>
      <w:r>
        <w:rPr>
          <w:rFonts w:hint="eastAsia"/>
          <w:b/>
          <w:bCs/>
          <w:sz w:val="28"/>
          <w:szCs w:val="28"/>
        </w:rPr>
        <w:t>损坏链接实例</w:t>
      </w:r>
    </w:p>
    <w:p w:rsidR="00885E5C" w:rsidRDefault="00885E5C" w:rsidP="00675CDE">
      <w:pPr>
        <w:rPr>
          <w:sz w:val="24"/>
          <w:szCs w:val="24"/>
        </w:rPr>
      </w:pPr>
      <w:r w:rsidRPr="001C47A5">
        <w:rPr>
          <w:noProof/>
        </w:rPr>
        <w:pict>
          <v:shape id="_x0000_i1039" type="#_x0000_t75" alt="图 5. 损坏链接实例" style="width:6in;height:233.25pt;visibility:visible">
            <v:imagedata r:id="rId21"/>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如图</w:t>
      </w:r>
      <w:r>
        <w:rPr>
          <w:color w:val="222222"/>
          <w:sz w:val="28"/>
          <w:szCs w:val="28"/>
        </w:rPr>
        <w:t xml:space="preserve"> 5 </w:t>
      </w:r>
      <w:r>
        <w:rPr>
          <w:rFonts w:hint="eastAsia"/>
          <w:color w:val="222222"/>
          <w:sz w:val="28"/>
          <w:szCs w:val="28"/>
        </w:rPr>
        <w:t>所示，该页面为点击一个外部链接以后显示的内容，该链接已经被损坏，无法指向正确的页面。</w:t>
      </w:r>
    </w:p>
    <w:p w:rsidR="00885E5C" w:rsidRDefault="00885E5C" w:rsidP="00675CDE">
      <w:pPr>
        <w:spacing w:before="100" w:beforeAutospacing="1" w:after="100" w:afterAutospacing="1"/>
        <w:outlineLvl w:val="3"/>
        <w:rPr>
          <w:b/>
          <w:bCs/>
          <w:sz w:val="34"/>
          <w:szCs w:val="34"/>
        </w:rPr>
      </w:pPr>
      <w:r>
        <w:rPr>
          <w:b/>
          <w:bCs/>
          <w:sz w:val="34"/>
          <w:szCs w:val="34"/>
        </w:rPr>
        <w:t xml:space="preserve">2.2 </w:t>
      </w:r>
      <w:r>
        <w:rPr>
          <w:rFonts w:hint="eastAsia"/>
          <w:b/>
          <w:bCs/>
          <w:sz w:val="34"/>
          <w:szCs w:val="34"/>
        </w:rPr>
        <w:t>确保所有链接的目的地址跟标题描述相符</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通常每个超链接都有属于自己的标题描述信息，该描述信息应尽可能清楚简洁的描述它指向的目的地址。我们在开发测试过程中，需要确保该描述和实际目的地址的一致性，以免出现不一致性而导致不好的用户体验。</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超链接的标题是引导用户点击的第一路标，它的描述是否清楚，关系到用户是否能清晰的理解该链接的作用和目的地址的信息。同时，链接的标题描述中，应尽量简洁，且包含必要的信息提示，尽量避免使用“点击这里”等词语，应使用更有意义的用词。</w:t>
      </w:r>
    </w:p>
    <w:p w:rsidR="00885E5C" w:rsidRDefault="00885E5C" w:rsidP="00675CDE">
      <w:pPr>
        <w:spacing w:before="100" w:beforeAutospacing="1" w:after="100" w:afterAutospacing="1"/>
        <w:outlineLvl w:val="3"/>
        <w:rPr>
          <w:b/>
          <w:bCs/>
          <w:sz w:val="34"/>
          <w:szCs w:val="34"/>
        </w:rPr>
      </w:pPr>
      <w:r>
        <w:rPr>
          <w:b/>
          <w:bCs/>
          <w:sz w:val="34"/>
          <w:szCs w:val="34"/>
        </w:rPr>
        <w:t xml:space="preserve">2.3 </w:t>
      </w:r>
      <w:r>
        <w:rPr>
          <w:rFonts w:hint="eastAsia"/>
          <w:b/>
          <w:bCs/>
          <w:sz w:val="34"/>
          <w:szCs w:val="34"/>
        </w:rPr>
        <w:t>确保没有孤儿页面（没有链接指向它）</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我们需要保证产品页面中，不存在孤儿页面，也就是永远没有链接指向它的页面。该类页面对用户来说没有价值，并且是对资源的浪费，在设计阶段需加以避免。</w:t>
      </w:r>
    </w:p>
    <w:p w:rsidR="00885E5C" w:rsidRDefault="00885E5C" w:rsidP="00675CDE">
      <w:pPr>
        <w:spacing w:before="100" w:beforeAutospacing="1" w:after="100" w:afterAutospacing="1"/>
        <w:outlineLvl w:val="3"/>
        <w:rPr>
          <w:b/>
          <w:bCs/>
          <w:sz w:val="34"/>
          <w:szCs w:val="34"/>
        </w:rPr>
      </w:pPr>
      <w:r>
        <w:rPr>
          <w:b/>
          <w:bCs/>
          <w:sz w:val="34"/>
          <w:szCs w:val="34"/>
        </w:rPr>
        <w:t xml:space="preserve">2.4 </w:t>
      </w:r>
      <w:r>
        <w:rPr>
          <w:rFonts w:hint="eastAsia"/>
          <w:b/>
          <w:bCs/>
          <w:sz w:val="34"/>
          <w:szCs w:val="34"/>
        </w:rPr>
        <w:t>检查所有引用的网络站点和邮箱地址是否添加了超链接</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正常情况下，所有引用到的网络站点和邮箱地址都需要增加超链接，这样可以保证用户轻易的知道这些站点和邮箱地址是超链接，用户通过点击这些超链接就可以轻易到达不同的目的地址。否则，用户将只能通过复制这些链接和邮箱到浏览器中，这将大大增加操作的复杂程度，给用户带来不便。</w:t>
      </w:r>
    </w:p>
    <w:p w:rsidR="00885E5C" w:rsidRDefault="00885E5C" w:rsidP="00675CDE">
      <w:pPr>
        <w:spacing w:before="100" w:beforeAutospacing="1" w:after="100" w:afterAutospacing="1"/>
        <w:outlineLvl w:val="3"/>
        <w:rPr>
          <w:b/>
          <w:bCs/>
          <w:sz w:val="34"/>
          <w:szCs w:val="34"/>
        </w:rPr>
      </w:pPr>
      <w:r>
        <w:rPr>
          <w:b/>
          <w:bCs/>
          <w:sz w:val="34"/>
          <w:szCs w:val="34"/>
        </w:rPr>
        <w:t xml:space="preserve">2.5 </w:t>
      </w:r>
      <w:r>
        <w:rPr>
          <w:rFonts w:hint="eastAsia"/>
          <w:b/>
          <w:bCs/>
          <w:sz w:val="34"/>
          <w:szCs w:val="34"/>
        </w:rPr>
        <w:t>确保光标置于超链接之上时呈现为手形</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当光标置于超链接之上时，这时光标由原图标变为手形，这样有助于提醒用户当前区域为超链接的范围，点击可以触发超链接跳转。如果手形未能恰当显示，将是产品的缺陷。此外，当光标位于可以点击的按钮的上方时，也应该显示为手形图标，以提醒用户现在是可点击跳转区域。</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6. </w:t>
      </w:r>
      <w:r>
        <w:rPr>
          <w:rFonts w:hint="eastAsia"/>
          <w:b/>
          <w:bCs/>
          <w:sz w:val="28"/>
          <w:szCs w:val="28"/>
        </w:rPr>
        <w:t>超链接光标不显示为手形实例</w:t>
      </w:r>
      <w:r>
        <w:rPr>
          <w:b/>
          <w:bCs/>
          <w:sz w:val="28"/>
          <w:szCs w:val="28"/>
        </w:rPr>
        <w:t xml:space="preserve"> 1</w:t>
      </w:r>
    </w:p>
    <w:p w:rsidR="00885E5C" w:rsidRDefault="00885E5C" w:rsidP="00675CDE">
      <w:pPr>
        <w:rPr>
          <w:sz w:val="24"/>
          <w:szCs w:val="24"/>
        </w:rPr>
      </w:pPr>
      <w:r w:rsidRPr="001C47A5">
        <w:rPr>
          <w:noProof/>
        </w:rPr>
        <w:pict>
          <v:shape id="_x0000_i1040" type="#_x0000_t75" alt="图 6. 超链接光标不显示为手形实例 1" style="width:153pt;height:259.5pt;visibility:visible">
            <v:imagedata r:id="rId22"/>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如上图</w:t>
      </w:r>
      <w:r>
        <w:rPr>
          <w:color w:val="222222"/>
          <w:sz w:val="28"/>
          <w:szCs w:val="28"/>
        </w:rPr>
        <w:t xml:space="preserve"> 6 </w:t>
      </w:r>
      <w:r>
        <w:rPr>
          <w:rFonts w:hint="eastAsia"/>
          <w:color w:val="222222"/>
          <w:sz w:val="28"/>
          <w:szCs w:val="28"/>
        </w:rPr>
        <w:t>中所示，当光标处于红圈标记的超链接区域时，并未显示为手形。而用户直接点击鼠标时，则会跳转到描述中提示的目标页面。</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7. </w:t>
      </w:r>
      <w:r>
        <w:rPr>
          <w:rFonts w:hint="eastAsia"/>
          <w:b/>
          <w:bCs/>
          <w:sz w:val="28"/>
          <w:szCs w:val="28"/>
        </w:rPr>
        <w:t>超链接光标不显示为手形实例</w:t>
      </w:r>
      <w:r>
        <w:rPr>
          <w:b/>
          <w:bCs/>
          <w:sz w:val="28"/>
          <w:szCs w:val="28"/>
        </w:rPr>
        <w:t xml:space="preserve"> 2</w:t>
      </w:r>
    </w:p>
    <w:p w:rsidR="00885E5C" w:rsidRDefault="00885E5C" w:rsidP="00675CDE">
      <w:pPr>
        <w:rPr>
          <w:sz w:val="24"/>
          <w:szCs w:val="24"/>
        </w:rPr>
      </w:pPr>
      <w:r w:rsidRPr="001C47A5">
        <w:rPr>
          <w:noProof/>
        </w:rPr>
        <w:pict>
          <v:shape id="_x0000_i1041" type="#_x0000_t75" alt="图 7. 超链接光标不显示为手形实例 2" style="width:231pt;height:78pt;visibility:visible">
            <v:imagedata r:id="rId23"/>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7 </w:t>
      </w:r>
      <w:r>
        <w:rPr>
          <w:rFonts w:hint="eastAsia"/>
          <w:color w:val="222222"/>
          <w:sz w:val="28"/>
          <w:szCs w:val="28"/>
        </w:rPr>
        <w:t>中显示的是一个帮助按钮的页面，当光标位于帮助按钮上方时，会出现弹出帮助信息提示“点击帮助图标了解更多”。用户此时确实可以通过点击帮助按钮图标跳转到更多帮助页面，但是当光标位于帮助图标上方时，光标并未显示为手形，这也是产品的缺陷。</w:t>
      </w:r>
    </w:p>
    <w:p w:rsidR="00885E5C" w:rsidRDefault="00885E5C" w:rsidP="00675CDE">
      <w:pPr>
        <w:spacing w:before="100" w:beforeAutospacing="1" w:after="100" w:afterAutospacing="1"/>
        <w:outlineLvl w:val="3"/>
        <w:rPr>
          <w:b/>
          <w:bCs/>
          <w:sz w:val="34"/>
          <w:szCs w:val="34"/>
        </w:rPr>
      </w:pPr>
      <w:r>
        <w:rPr>
          <w:b/>
          <w:bCs/>
          <w:sz w:val="34"/>
          <w:szCs w:val="34"/>
        </w:rPr>
        <w:t xml:space="preserve">2.6 </w:t>
      </w:r>
      <w:r>
        <w:rPr>
          <w:rFonts w:hint="eastAsia"/>
          <w:b/>
          <w:bCs/>
          <w:sz w:val="34"/>
          <w:szCs w:val="34"/>
        </w:rPr>
        <w:t>确保所有的链接都带下划线</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为了给用户明确的提示，所有的链接都需要带下划线，这样用户在页面上很清楚就可以知道哪里是超链接的范围，哪里不是。当然超链接的字体颜色通常也跟周围不同，访问过的链接和未访问的链接颜色也不同。具体颜色的定义各个产品不尽相同，但所有的链接都有下划线这点是一致的。</w:t>
      </w:r>
    </w:p>
    <w:p w:rsidR="00885E5C" w:rsidRDefault="00885E5C" w:rsidP="00675CDE">
      <w:pPr>
        <w:spacing w:before="100" w:beforeAutospacing="1" w:after="100" w:afterAutospacing="1"/>
        <w:outlineLvl w:val="3"/>
        <w:rPr>
          <w:b/>
          <w:bCs/>
          <w:sz w:val="34"/>
          <w:szCs w:val="34"/>
        </w:rPr>
      </w:pPr>
      <w:r>
        <w:rPr>
          <w:b/>
          <w:bCs/>
          <w:sz w:val="34"/>
          <w:szCs w:val="34"/>
        </w:rPr>
        <w:t xml:space="preserve">2.7 </w:t>
      </w:r>
      <w:r>
        <w:rPr>
          <w:rFonts w:hint="eastAsia"/>
          <w:b/>
          <w:bCs/>
          <w:sz w:val="34"/>
          <w:szCs w:val="34"/>
        </w:rPr>
        <w:t>确保相关信息链接出现在内容的底端或者靠近顶端位置</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通常情况下，“相关信息”是用来帮助用户获取对当前页面内容更深入的了解的相关信息，一般位于当前内容页面的底端或者靠近顶端的位置。这样最有利于用户定位和寻找相关信息。设想如果相关信息链接出现在内容中间，将会跟内容中本身自带的超链接发生混淆，用户将难以定位和寻找需要的相关链接。</w:t>
      </w:r>
    </w:p>
    <w:p w:rsidR="00885E5C" w:rsidRDefault="00885E5C" w:rsidP="00675CDE">
      <w:pPr>
        <w:pStyle w:val="Heading1"/>
      </w:pPr>
      <w:r>
        <w:rPr>
          <w:rFonts w:hint="eastAsia"/>
        </w:rPr>
        <w:t>第</w:t>
      </w:r>
      <w:r>
        <w:t xml:space="preserve"> 3 </w:t>
      </w:r>
      <w:r>
        <w:rPr>
          <w:rFonts w:hint="eastAsia"/>
        </w:rPr>
        <w:t>部分</w:t>
      </w:r>
      <w:r>
        <w:t xml:space="preserve">: </w:t>
      </w:r>
      <w:r>
        <w:rPr>
          <w:rFonts w:hint="eastAsia"/>
        </w:rPr>
        <w:t>颜色和字体</w:t>
      </w:r>
    </w:p>
    <w:p w:rsidR="00885E5C" w:rsidRDefault="00885E5C" w:rsidP="00675CDE">
      <w:pPr>
        <w:spacing w:before="100" w:beforeAutospacing="1" w:after="100" w:afterAutospacing="1"/>
        <w:outlineLvl w:val="2"/>
        <w:rPr>
          <w:b/>
          <w:bCs/>
          <w:sz w:val="38"/>
          <w:szCs w:val="38"/>
        </w:rPr>
      </w:pPr>
      <w:r>
        <w:rPr>
          <w:rFonts w:hint="eastAsia"/>
          <w:b/>
          <w:bCs/>
          <w:sz w:val="38"/>
          <w:szCs w:val="38"/>
        </w:rPr>
        <w:t>颜色和字体测试包含的范畴</w:t>
      </w:r>
    </w:p>
    <w:p w:rsidR="00885E5C" w:rsidRDefault="00885E5C" w:rsidP="00717AC9">
      <w:pPr>
        <w:spacing w:before="100" w:beforeAutospacing="1" w:after="100" w:afterAutospacing="1" w:line="360" w:lineRule="atLeast"/>
        <w:ind w:firstLineChars="200" w:firstLine="31680"/>
        <w:rPr>
          <w:color w:val="222222"/>
          <w:sz w:val="28"/>
          <w:szCs w:val="28"/>
        </w:rPr>
      </w:pPr>
      <w:r>
        <w:rPr>
          <w:rFonts w:hint="eastAsia"/>
          <w:color w:val="222222"/>
          <w:sz w:val="28"/>
          <w:szCs w:val="28"/>
        </w:rPr>
        <w:t>用户通过使用网页产品获取大量的数据信息，这些信息的显示方式包括图形和文字两大部分。而在向用户呈现图形和文字的过程中，颜色和字体扮演了非常重要的角色。合理恰当的颜色和字体设置可以保证用户以最高效、清晰的方式获取到需要的信息，而如果颜色和字体设置的不恰当，用户将花费更多的时间获取相同的信息量，从而导致用户获取信息的效率下降。</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本文中，将列举一些</w:t>
      </w:r>
      <w:r>
        <w:rPr>
          <w:color w:val="222222"/>
          <w:sz w:val="28"/>
          <w:szCs w:val="28"/>
        </w:rPr>
        <w:t xml:space="preserve"> Web </w:t>
      </w:r>
      <w:r>
        <w:rPr>
          <w:rFonts w:hint="eastAsia"/>
          <w:color w:val="222222"/>
          <w:sz w:val="28"/>
          <w:szCs w:val="28"/>
        </w:rPr>
        <w:t>产品开发中需要注意的事项，通过避免这些事项，可以从一定程度上杜绝此类的问题给用户带来的不良体验，从而提高产品的用户满意度。本文也会举例说明一些具体的</w:t>
      </w:r>
      <w:r>
        <w:rPr>
          <w:color w:val="222222"/>
          <w:sz w:val="28"/>
          <w:szCs w:val="28"/>
        </w:rPr>
        <w:t xml:space="preserve"> Web </w:t>
      </w:r>
      <w:r>
        <w:rPr>
          <w:rFonts w:hint="eastAsia"/>
          <w:color w:val="222222"/>
          <w:sz w:val="28"/>
          <w:szCs w:val="28"/>
        </w:rPr>
        <w:t>产品缺陷实例。</w:t>
      </w:r>
    </w:p>
    <w:p w:rsidR="00885E5C" w:rsidRDefault="00885E5C" w:rsidP="00675CDE">
      <w:pPr>
        <w:spacing w:before="100" w:beforeAutospacing="1" w:after="100" w:afterAutospacing="1"/>
        <w:outlineLvl w:val="2"/>
        <w:rPr>
          <w:b/>
          <w:bCs/>
          <w:sz w:val="38"/>
          <w:szCs w:val="38"/>
        </w:rPr>
      </w:pPr>
      <w:r>
        <w:t xml:space="preserve">      </w:t>
      </w:r>
      <w:r>
        <w:rPr>
          <w:rFonts w:hint="eastAsia"/>
          <w:b/>
          <w:bCs/>
          <w:sz w:val="38"/>
          <w:szCs w:val="38"/>
        </w:rPr>
        <w:t>颜色测试</w:t>
      </w:r>
      <w:r>
        <w:rPr>
          <w:b/>
          <w:bCs/>
          <w:sz w:val="38"/>
          <w:szCs w:val="38"/>
        </w:rPr>
        <w:t xml:space="preserve"> Checklist</w:t>
      </w:r>
    </w:p>
    <w:p w:rsidR="00885E5C" w:rsidRDefault="00885E5C" w:rsidP="00675CDE">
      <w:pPr>
        <w:spacing w:before="75" w:after="100" w:afterAutospacing="1"/>
        <w:outlineLvl w:val="5"/>
        <w:rPr>
          <w:b/>
          <w:bCs/>
          <w:sz w:val="28"/>
          <w:szCs w:val="28"/>
        </w:rPr>
      </w:pPr>
      <w:r>
        <w:rPr>
          <w:rFonts w:hint="eastAsia"/>
          <w:b/>
          <w:bCs/>
          <w:sz w:val="28"/>
          <w:szCs w:val="28"/>
        </w:rPr>
        <w:t>表</w:t>
      </w:r>
      <w:r>
        <w:rPr>
          <w:b/>
          <w:bCs/>
          <w:sz w:val="28"/>
          <w:szCs w:val="28"/>
        </w:rPr>
        <w:t xml:space="preserve"> 1. </w:t>
      </w:r>
      <w:r>
        <w:rPr>
          <w:rFonts w:hint="eastAsia"/>
          <w:b/>
          <w:bCs/>
          <w:sz w:val="28"/>
          <w:szCs w:val="28"/>
        </w:rPr>
        <w:t>颜色测试</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982"/>
        <w:gridCol w:w="7324"/>
      </w:tblGrid>
      <w:tr w:rsidR="00885E5C" w:rsidRPr="00C303BF" w:rsidTr="00717AC9">
        <w:trPr>
          <w:tblHeader/>
          <w:tblCellSpacing w:w="0" w:type="dxa"/>
        </w:trPr>
        <w:tc>
          <w:tcPr>
            <w:tcW w:w="591"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409"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591" w:type="pct"/>
            <w:tcBorders>
              <w:right w:val="nil"/>
            </w:tcBorders>
            <w:vAlign w:val="center"/>
          </w:tcPr>
          <w:p w:rsidR="00885E5C" w:rsidRDefault="00885E5C" w:rsidP="00303715">
            <w:pPr>
              <w:rPr>
                <w:rFonts w:ascii="宋体" w:cs="宋体"/>
                <w:sz w:val="24"/>
                <w:szCs w:val="24"/>
              </w:rPr>
            </w:pPr>
            <w:r w:rsidRPr="00C303BF">
              <w:t xml:space="preserve">1.1 </w:t>
            </w:r>
          </w:p>
        </w:tc>
        <w:tc>
          <w:tcPr>
            <w:tcW w:w="4409" w:type="pct"/>
            <w:tcBorders>
              <w:right w:val="nil"/>
            </w:tcBorders>
            <w:vAlign w:val="center"/>
          </w:tcPr>
          <w:p w:rsidR="00885E5C" w:rsidRDefault="00885E5C" w:rsidP="00303715">
            <w:pPr>
              <w:rPr>
                <w:rFonts w:ascii="宋体" w:cs="宋体"/>
                <w:sz w:val="24"/>
                <w:szCs w:val="24"/>
              </w:rPr>
            </w:pPr>
            <w:r w:rsidRPr="00C303BF">
              <w:rPr>
                <w:rFonts w:hint="eastAsia"/>
              </w:rPr>
              <w:t>检查超链接的颜色</w:t>
            </w:r>
            <w:r w:rsidRPr="00C303BF">
              <w:t xml:space="preserve"> </w:t>
            </w:r>
          </w:p>
        </w:tc>
      </w:tr>
      <w:tr w:rsidR="00885E5C" w:rsidRPr="00C303BF" w:rsidTr="00717AC9">
        <w:trPr>
          <w:tblCellSpacing w:w="0" w:type="dxa"/>
        </w:trPr>
        <w:tc>
          <w:tcPr>
            <w:tcW w:w="591" w:type="pct"/>
            <w:tcBorders>
              <w:right w:val="nil"/>
            </w:tcBorders>
            <w:vAlign w:val="center"/>
          </w:tcPr>
          <w:p w:rsidR="00885E5C" w:rsidRDefault="00885E5C" w:rsidP="00303715">
            <w:pPr>
              <w:rPr>
                <w:rFonts w:ascii="宋体" w:cs="宋体"/>
                <w:sz w:val="24"/>
                <w:szCs w:val="24"/>
              </w:rPr>
            </w:pPr>
            <w:r w:rsidRPr="00C303BF">
              <w:t xml:space="preserve">1.2 </w:t>
            </w:r>
          </w:p>
        </w:tc>
        <w:tc>
          <w:tcPr>
            <w:tcW w:w="4409" w:type="pct"/>
            <w:tcBorders>
              <w:right w:val="nil"/>
            </w:tcBorders>
            <w:vAlign w:val="center"/>
          </w:tcPr>
          <w:p w:rsidR="00885E5C" w:rsidRDefault="00885E5C" w:rsidP="00303715">
            <w:pPr>
              <w:rPr>
                <w:rFonts w:ascii="宋体" w:cs="宋体"/>
                <w:sz w:val="24"/>
                <w:szCs w:val="24"/>
              </w:rPr>
            </w:pPr>
            <w:r w:rsidRPr="00C303BF">
              <w:rPr>
                <w:rFonts w:hint="eastAsia"/>
              </w:rPr>
              <w:t>确保所有页面的背景颜色都被测试</w:t>
            </w:r>
            <w:r w:rsidRPr="00C303BF">
              <w:t xml:space="preserve"> </w:t>
            </w:r>
          </w:p>
        </w:tc>
      </w:tr>
      <w:tr w:rsidR="00885E5C" w:rsidRPr="00C303BF" w:rsidTr="00717AC9">
        <w:trPr>
          <w:tblCellSpacing w:w="0" w:type="dxa"/>
        </w:trPr>
        <w:tc>
          <w:tcPr>
            <w:tcW w:w="591" w:type="pct"/>
            <w:tcBorders>
              <w:right w:val="nil"/>
            </w:tcBorders>
            <w:vAlign w:val="center"/>
          </w:tcPr>
          <w:p w:rsidR="00885E5C" w:rsidRDefault="00885E5C" w:rsidP="00303715">
            <w:pPr>
              <w:rPr>
                <w:rFonts w:ascii="宋体" w:cs="宋体"/>
                <w:sz w:val="24"/>
                <w:szCs w:val="24"/>
              </w:rPr>
            </w:pPr>
            <w:r w:rsidRPr="00C303BF">
              <w:t xml:space="preserve">1.3 </w:t>
            </w:r>
          </w:p>
        </w:tc>
        <w:tc>
          <w:tcPr>
            <w:tcW w:w="4409" w:type="pct"/>
            <w:tcBorders>
              <w:right w:val="nil"/>
            </w:tcBorders>
            <w:vAlign w:val="center"/>
          </w:tcPr>
          <w:p w:rsidR="00885E5C" w:rsidRDefault="00885E5C" w:rsidP="00303715">
            <w:pPr>
              <w:rPr>
                <w:rFonts w:ascii="宋体" w:cs="宋体"/>
                <w:sz w:val="24"/>
                <w:szCs w:val="24"/>
              </w:rPr>
            </w:pPr>
            <w:r w:rsidRPr="00C303BF">
              <w:rPr>
                <w:rFonts w:hint="eastAsia"/>
              </w:rPr>
              <w:t>检查警告消息的颜色是否符合规范</w:t>
            </w:r>
            <w:r w:rsidRPr="00C303BF">
              <w:t xml:space="preserve"> </w:t>
            </w:r>
          </w:p>
        </w:tc>
      </w:tr>
      <w:tr w:rsidR="00885E5C" w:rsidRPr="00C303BF" w:rsidTr="00717AC9">
        <w:trPr>
          <w:tblCellSpacing w:w="0" w:type="dxa"/>
        </w:trPr>
        <w:tc>
          <w:tcPr>
            <w:tcW w:w="591" w:type="pct"/>
            <w:tcBorders>
              <w:right w:val="nil"/>
            </w:tcBorders>
            <w:vAlign w:val="center"/>
          </w:tcPr>
          <w:p w:rsidR="00885E5C" w:rsidRDefault="00885E5C" w:rsidP="00303715">
            <w:pPr>
              <w:rPr>
                <w:rFonts w:ascii="宋体" w:cs="宋体"/>
                <w:sz w:val="24"/>
                <w:szCs w:val="24"/>
              </w:rPr>
            </w:pPr>
            <w:r w:rsidRPr="00C303BF">
              <w:t xml:space="preserve">1.4 </w:t>
            </w:r>
          </w:p>
        </w:tc>
        <w:tc>
          <w:tcPr>
            <w:tcW w:w="4409" w:type="pct"/>
            <w:tcBorders>
              <w:right w:val="nil"/>
            </w:tcBorders>
            <w:vAlign w:val="center"/>
          </w:tcPr>
          <w:p w:rsidR="00885E5C" w:rsidRDefault="00885E5C" w:rsidP="00303715">
            <w:pPr>
              <w:rPr>
                <w:rFonts w:ascii="宋体" w:cs="宋体"/>
                <w:sz w:val="24"/>
                <w:szCs w:val="24"/>
              </w:rPr>
            </w:pPr>
            <w:r w:rsidRPr="00C303BF">
              <w:rPr>
                <w:rFonts w:hint="eastAsia"/>
              </w:rPr>
              <w:t>确保相似页面的颜色一致</w:t>
            </w:r>
            <w:r w:rsidRPr="00C303BF">
              <w:t xml:space="preserve"> </w:t>
            </w:r>
          </w:p>
        </w:tc>
      </w:tr>
      <w:tr w:rsidR="00885E5C" w:rsidRPr="00C303BF" w:rsidTr="00717AC9">
        <w:trPr>
          <w:tblCellSpacing w:w="0" w:type="dxa"/>
        </w:trPr>
        <w:tc>
          <w:tcPr>
            <w:tcW w:w="591" w:type="pct"/>
            <w:tcBorders>
              <w:right w:val="nil"/>
            </w:tcBorders>
            <w:vAlign w:val="center"/>
          </w:tcPr>
          <w:p w:rsidR="00885E5C" w:rsidRDefault="00885E5C" w:rsidP="00303715">
            <w:pPr>
              <w:rPr>
                <w:rFonts w:ascii="宋体" w:cs="宋体"/>
                <w:sz w:val="24"/>
                <w:szCs w:val="24"/>
              </w:rPr>
            </w:pPr>
            <w:r w:rsidRPr="00C303BF">
              <w:t xml:space="preserve">1.5 </w:t>
            </w:r>
          </w:p>
        </w:tc>
        <w:tc>
          <w:tcPr>
            <w:tcW w:w="4409" w:type="pct"/>
            <w:tcBorders>
              <w:right w:val="nil"/>
            </w:tcBorders>
            <w:vAlign w:val="center"/>
          </w:tcPr>
          <w:p w:rsidR="00885E5C" w:rsidRDefault="00885E5C" w:rsidP="00303715">
            <w:pPr>
              <w:rPr>
                <w:rFonts w:ascii="宋体" w:cs="宋体"/>
                <w:sz w:val="24"/>
                <w:szCs w:val="24"/>
              </w:rPr>
            </w:pPr>
            <w:r w:rsidRPr="00C303BF">
              <w:rPr>
                <w:rFonts w:hint="eastAsia"/>
              </w:rPr>
              <w:t>确保前景色和背景色是易读的</w:t>
            </w:r>
            <w:r w:rsidRPr="00C303BF">
              <w:t xml:space="preserve"> </w:t>
            </w:r>
          </w:p>
        </w:tc>
      </w:tr>
      <w:tr w:rsidR="00885E5C" w:rsidRPr="00C303BF" w:rsidTr="00717AC9">
        <w:trPr>
          <w:tblCellSpacing w:w="0" w:type="dxa"/>
        </w:trPr>
        <w:tc>
          <w:tcPr>
            <w:tcW w:w="591" w:type="pct"/>
            <w:tcBorders>
              <w:right w:val="nil"/>
            </w:tcBorders>
            <w:vAlign w:val="center"/>
          </w:tcPr>
          <w:p w:rsidR="00885E5C" w:rsidRDefault="00885E5C" w:rsidP="00303715">
            <w:pPr>
              <w:rPr>
                <w:rFonts w:ascii="宋体" w:cs="宋体"/>
                <w:sz w:val="24"/>
                <w:szCs w:val="24"/>
              </w:rPr>
            </w:pPr>
            <w:r w:rsidRPr="00C303BF">
              <w:t xml:space="preserve">1.6 </w:t>
            </w:r>
          </w:p>
        </w:tc>
        <w:tc>
          <w:tcPr>
            <w:tcW w:w="4409" w:type="pct"/>
            <w:tcBorders>
              <w:right w:val="nil"/>
            </w:tcBorders>
            <w:vAlign w:val="center"/>
          </w:tcPr>
          <w:p w:rsidR="00885E5C" w:rsidRDefault="00885E5C" w:rsidP="00303715">
            <w:pPr>
              <w:rPr>
                <w:rFonts w:ascii="宋体" w:cs="宋体"/>
                <w:sz w:val="24"/>
                <w:szCs w:val="24"/>
              </w:rPr>
            </w:pPr>
            <w:r w:rsidRPr="00C303BF">
              <w:rPr>
                <w:rFonts w:hint="eastAsia"/>
              </w:rPr>
              <w:t>确保不要用红色高亮显示活跃组件</w:t>
            </w:r>
            <w:r w:rsidRPr="00C303BF">
              <w:t xml:space="preserve"> </w:t>
            </w:r>
          </w:p>
        </w:tc>
      </w:tr>
    </w:tbl>
    <w:p w:rsidR="00885E5C" w:rsidRDefault="00885E5C" w:rsidP="00675CDE">
      <w:pPr>
        <w:spacing w:before="100" w:beforeAutospacing="1" w:after="100" w:afterAutospacing="1"/>
        <w:outlineLvl w:val="3"/>
        <w:rPr>
          <w:b/>
          <w:bCs/>
          <w:sz w:val="34"/>
          <w:szCs w:val="34"/>
        </w:rPr>
      </w:pPr>
      <w:r>
        <w:rPr>
          <w:b/>
          <w:bCs/>
          <w:sz w:val="34"/>
          <w:szCs w:val="34"/>
        </w:rPr>
        <w:t xml:space="preserve">1.1 </w:t>
      </w:r>
      <w:r>
        <w:rPr>
          <w:rFonts w:hint="eastAsia"/>
          <w:b/>
          <w:bCs/>
          <w:sz w:val="34"/>
          <w:szCs w:val="34"/>
        </w:rPr>
        <w:t>检查超链接的颜色</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超链接的颜色显示通常呈现三种形式：缺省颜色、有光标时的颜色、访问后颜色，如图</w:t>
      </w:r>
      <w:r>
        <w:rPr>
          <w:color w:val="222222"/>
          <w:sz w:val="28"/>
          <w:szCs w:val="28"/>
        </w:rPr>
        <w:t xml:space="preserve"> 1 </w:t>
      </w:r>
      <w:r>
        <w:rPr>
          <w:rFonts w:hint="eastAsia"/>
          <w:color w:val="222222"/>
          <w:sz w:val="28"/>
          <w:szCs w:val="28"/>
        </w:rPr>
        <w:t>所示。</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1. </w:t>
      </w:r>
      <w:r>
        <w:rPr>
          <w:rFonts w:hint="eastAsia"/>
          <w:b/>
          <w:bCs/>
          <w:sz w:val="28"/>
          <w:szCs w:val="28"/>
        </w:rPr>
        <w:t>超链接的三种颜色显示</w:t>
      </w:r>
    </w:p>
    <w:p w:rsidR="00885E5C" w:rsidRDefault="00885E5C" w:rsidP="00675CDE">
      <w:pPr>
        <w:rPr>
          <w:sz w:val="24"/>
          <w:szCs w:val="24"/>
        </w:rPr>
      </w:pPr>
      <w:r w:rsidRPr="001C47A5">
        <w:rPr>
          <w:noProof/>
        </w:rPr>
        <w:pict>
          <v:shape id="_x0000_i1042" type="#_x0000_t75" alt="图 1. 超链接的三种颜色显示" style="width:315pt;height:56.25pt;visibility:visible">
            <v:imagedata r:id="rId24"/>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按照以上一致性的要求，可以保证用户在不同的产品之间切换时，能有一致的用户感受和体验，对用户流畅的应用新的产品很有帮助。</w:t>
      </w:r>
    </w:p>
    <w:p w:rsidR="00885E5C" w:rsidRDefault="00885E5C" w:rsidP="00675CDE">
      <w:pPr>
        <w:spacing w:before="100" w:beforeAutospacing="1" w:after="100" w:afterAutospacing="1"/>
        <w:outlineLvl w:val="3"/>
        <w:rPr>
          <w:b/>
          <w:bCs/>
          <w:sz w:val="34"/>
          <w:szCs w:val="34"/>
        </w:rPr>
      </w:pPr>
      <w:r>
        <w:rPr>
          <w:b/>
          <w:bCs/>
          <w:sz w:val="34"/>
          <w:szCs w:val="34"/>
        </w:rPr>
        <w:t xml:space="preserve">1.2 </w:t>
      </w:r>
      <w:r>
        <w:rPr>
          <w:rFonts w:hint="eastAsia"/>
          <w:b/>
          <w:bCs/>
          <w:sz w:val="34"/>
          <w:szCs w:val="34"/>
        </w:rPr>
        <w:t>确保所有页面的背景颜色都被测试</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对于一款用户用好的网页产品，所有页面的背景颜色需要具有一致性，以保证提供给用户一致的用户体验。</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2. </w:t>
      </w:r>
      <w:r>
        <w:rPr>
          <w:rFonts w:hint="eastAsia"/>
          <w:b/>
          <w:bCs/>
          <w:sz w:val="28"/>
          <w:szCs w:val="28"/>
        </w:rPr>
        <w:t>页面背景颜色不一致实例</w:t>
      </w:r>
    </w:p>
    <w:p w:rsidR="00885E5C" w:rsidRDefault="00885E5C" w:rsidP="00675CDE">
      <w:pPr>
        <w:rPr>
          <w:sz w:val="24"/>
          <w:szCs w:val="24"/>
        </w:rPr>
      </w:pPr>
      <w:r w:rsidRPr="001C47A5">
        <w:rPr>
          <w:noProof/>
        </w:rPr>
        <w:pict>
          <v:shape id="_x0000_i1043" type="#_x0000_t75" alt="图 2. 页面背景颜色不一致实例" style="width:6in;height:166.5pt;visibility:visible">
            <v:imagedata r:id="rId25"/>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2 </w:t>
      </w:r>
      <w:r>
        <w:rPr>
          <w:rFonts w:hint="eastAsia"/>
          <w:color w:val="222222"/>
          <w:sz w:val="28"/>
          <w:szCs w:val="28"/>
        </w:rPr>
        <w:t>中所示，该实例中，当水平滚动条出现后，拖动水平滚动条查看右侧内容，可以发现左右两侧的页面背景颜色是不一致的，这会让用户体验下降，是产品的一个缺陷。</w:t>
      </w:r>
    </w:p>
    <w:p w:rsidR="00885E5C" w:rsidRDefault="00885E5C" w:rsidP="00675CDE">
      <w:pPr>
        <w:spacing w:before="100" w:beforeAutospacing="1" w:after="100" w:afterAutospacing="1"/>
        <w:outlineLvl w:val="3"/>
        <w:rPr>
          <w:b/>
          <w:bCs/>
          <w:sz w:val="34"/>
          <w:szCs w:val="34"/>
        </w:rPr>
      </w:pPr>
      <w:r>
        <w:rPr>
          <w:b/>
          <w:bCs/>
          <w:sz w:val="34"/>
          <w:szCs w:val="34"/>
        </w:rPr>
        <w:t xml:space="preserve">1.3 </w:t>
      </w:r>
      <w:r>
        <w:rPr>
          <w:rFonts w:hint="eastAsia"/>
          <w:b/>
          <w:bCs/>
          <w:sz w:val="34"/>
          <w:szCs w:val="34"/>
        </w:rPr>
        <w:t>检查警告消息的颜色是否符合规范</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警告消息需要对用户进行醒目的提醒和警告，需要很容易即可被用户发现。因此，通常警告消息的颜色设置为粉红色，如图</w:t>
      </w:r>
      <w:r>
        <w:rPr>
          <w:color w:val="222222"/>
          <w:sz w:val="28"/>
          <w:szCs w:val="28"/>
        </w:rPr>
        <w:t xml:space="preserve"> 3 </w:t>
      </w:r>
      <w:r>
        <w:rPr>
          <w:rFonts w:hint="eastAsia"/>
          <w:color w:val="222222"/>
          <w:sz w:val="28"/>
          <w:szCs w:val="28"/>
        </w:rPr>
        <w:t>所示。</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3. </w:t>
      </w:r>
      <w:r>
        <w:rPr>
          <w:rFonts w:hint="eastAsia"/>
          <w:b/>
          <w:bCs/>
          <w:sz w:val="28"/>
          <w:szCs w:val="28"/>
        </w:rPr>
        <w:t>警告消息实例</w:t>
      </w:r>
    </w:p>
    <w:p w:rsidR="00885E5C" w:rsidRDefault="00885E5C" w:rsidP="00675CDE">
      <w:pPr>
        <w:rPr>
          <w:sz w:val="24"/>
          <w:szCs w:val="24"/>
        </w:rPr>
      </w:pPr>
      <w:r w:rsidRPr="001C47A5">
        <w:rPr>
          <w:noProof/>
        </w:rPr>
        <w:pict>
          <v:shape id="_x0000_i1044" type="#_x0000_t75" alt="图 3. 警告消息实例" style="width:6in;height:21.75pt;visibility:visible">
            <v:imagedata r:id="rId26"/>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在网页产品开发和测试过程中，开发测试人员需要检查警告消息的颜色是否保持一致，是否符合以上的颜色规范。</w:t>
      </w:r>
    </w:p>
    <w:p w:rsidR="00885E5C" w:rsidRDefault="00885E5C" w:rsidP="00675CDE">
      <w:pPr>
        <w:spacing w:before="100" w:beforeAutospacing="1" w:after="100" w:afterAutospacing="1"/>
        <w:outlineLvl w:val="3"/>
        <w:rPr>
          <w:b/>
          <w:bCs/>
          <w:sz w:val="34"/>
          <w:szCs w:val="34"/>
        </w:rPr>
      </w:pPr>
      <w:r>
        <w:rPr>
          <w:b/>
          <w:bCs/>
          <w:sz w:val="34"/>
          <w:szCs w:val="34"/>
        </w:rPr>
        <w:t xml:space="preserve">1.4 </w:t>
      </w:r>
      <w:r>
        <w:rPr>
          <w:rFonts w:hint="eastAsia"/>
          <w:b/>
          <w:bCs/>
          <w:sz w:val="34"/>
          <w:szCs w:val="34"/>
        </w:rPr>
        <w:t>确保相似页面的颜色一致</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为了保持网页产品页面设计的一致性，为用户提供一致的体验，相似页面的颜色需保持一致。</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4. </w:t>
      </w:r>
      <w:r>
        <w:rPr>
          <w:rFonts w:hint="eastAsia"/>
          <w:b/>
          <w:bCs/>
          <w:sz w:val="28"/>
          <w:szCs w:val="28"/>
        </w:rPr>
        <w:t>相似页面背景色不一致实例</w:t>
      </w:r>
    </w:p>
    <w:p w:rsidR="00885E5C" w:rsidRDefault="00885E5C" w:rsidP="00675CDE">
      <w:pPr>
        <w:rPr>
          <w:sz w:val="24"/>
          <w:szCs w:val="24"/>
        </w:rPr>
      </w:pPr>
      <w:r w:rsidRPr="001C47A5">
        <w:rPr>
          <w:noProof/>
        </w:rPr>
        <w:pict>
          <v:shape id="_x0000_i1045" type="#_x0000_t75" alt="图 4. 相似页面背景色不一致实例" style="width:395.25pt;height:207pt;visibility:visible">
            <v:imagedata r:id="rId27"/>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上图</w:t>
      </w:r>
      <w:r>
        <w:rPr>
          <w:color w:val="222222"/>
          <w:sz w:val="28"/>
          <w:szCs w:val="28"/>
        </w:rPr>
        <w:t xml:space="preserve"> 4 </w:t>
      </w:r>
      <w:r>
        <w:rPr>
          <w:rFonts w:hint="eastAsia"/>
          <w:color w:val="222222"/>
          <w:sz w:val="28"/>
          <w:szCs w:val="28"/>
        </w:rPr>
        <w:t>中所示的实例，是以往我们遇到的一例相似页面背景色颜色不一致的情况。该实例中，左侧</w:t>
      </w:r>
      <w:r>
        <w:rPr>
          <w:color w:val="222222"/>
          <w:sz w:val="28"/>
          <w:szCs w:val="28"/>
        </w:rPr>
        <w:t xml:space="preserve"> Exceptions </w:t>
      </w:r>
      <w:r>
        <w:rPr>
          <w:rFonts w:hint="eastAsia"/>
          <w:color w:val="222222"/>
          <w:sz w:val="28"/>
          <w:szCs w:val="28"/>
        </w:rPr>
        <w:t>和右侧</w:t>
      </w:r>
      <w:r>
        <w:rPr>
          <w:color w:val="222222"/>
          <w:sz w:val="28"/>
          <w:szCs w:val="28"/>
        </w:rPr>
        <w:t xml:space="preserve"> Reports </w:t>
      </w:r>
      <w:r>
        <w:rPr>
          <w:rFonts w:hint="eastAsia"/>
          <w:color w:val="222222"/>
          <w:sz w:val="28"/>
          <w:szCs w:val="28"/>
        </w:rPr>
        <w:t>窗口组件在没有数据显示时，呈现出不同的背景颜色，而在用户看来，这两种情况均反映了没有数据的情况。两个窗口组件此时应显示一致的背景色，这是产品的一个缺陷。</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5. </w:t>
      </w:r>
      <w:r>
        <w:rPr>
          <w:rFonts w:hint="eastAsia"/>
          <w:b/>
          <w:bCs/>
          <w:sz w:val="28"/>
          <w:szCs w:val="28"/>
        </w:rPr>
        <w:t>相似窗体背景色不一致实例</w:t>
      </w:r>
    </w:p>
    <w:p w:rsidR="00885E5C" w:rsidRDefault="00885E5C" w:rsidP="00675CDE">
      <w:pPr>
        <w:rPr>
          <w:sz w:val="24"/>
          <w:szCs w:val="24"/>
        </w:rPr>
      </w:pPr>
      <w:r w:rsidRPr="001C47A5">
        <w:rPr>
          <w:noProof/>
        </w:rPr>
        <w:pict>
          <v:shape id="_x0000_i1046" type="#_x0000_t75" alt="图 5. 相似窗体背景色不一致实例" style="width:6in;height:153pt;visibility:visible">
            <v:imagedata r:id="rId28"/>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以上图</w:t>
      </w:r>
      <w:r>
        <w:rPr>
          <w:color w:val="222222"/>
          <w:sz w:val="28"/>
          <w:szCs w:val="28"/>
        </w:rPr>
        <w:t xml:space="preserve"> 5 </w:t>
      </w:r>
      <w:r>
        <w:rPr>
          <w:rFonts w:hint="eastAsia"/>
          <w:color w:val="222222"/>
          <w:sz w:val="28"/>
          <w:szCs w:val="28"/>
        </w:rPr>
        <w:t>的实例中，显示的是同一个表格中不用列的标题部分背景颜色不一致的例子。第一列的标题窗体呈现为均匀的颜色显示，而右侧其余的列则出现了不平滑的颜色跳跃，这也是产品的缺陷。</w:t>
      </w:r>
    </w:p>
    <w:p w:rsidR="00885E5C" w:rsidRDefault="00885E5C" w:rsidP="00675CDE">
      <w:pPr>
        <w:spacing w:before="100" w:beforeAutospacing="1" w:after="100" w:afterAutospacing="1"/>
        <w:outlineLvl w:val="3"/>
        <w:rPr>
          <w:b/>
          <w:bCs/>
          <w:sz w:val="34"/>
          <w:szCs w:val="34"/>
        </w:rPr>
      </w:pPr>
      <w:r>
        <w:rPr>
          <w:b/>
          <w:bCs/>
          <w:sz w:val="34"/>
          <w:szCs w:val="34"/>
        </w:rPr>
        <w:t xml:space="preserve">1.5 </w:t>
      </w:r>
      <w:r>
        <w:rPr>
          <w:rFonts w:hint="eastAsia"/>
          <w:b/>
          <w:bCs/>
          <w:sz w:val="34"/>
          <w:szCs w:val="34"/>
        </w:rPr>
        <w:t>确保前景色和背景色是易读的</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由于人眼对颜色对比度的敏感性，为了保证用户对显示内容的易读性，需要保证前景色和背景色有一定的差异，达到一定的对比度。否则，如果前景色和背景色颜色过于接近，将给用户带来较大的阅读困难。举例，同时是蓝色的前景色，如果背景颜色也是蓝色，前景和背景将混在一起，使得用户无法区分。</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6. </w:t>
      </w:r>
      <w:r>
        <w:rPr>
          <w:rFonts w:hint="eastAsia"/>
          <w:b/>
          <w:bCs/>
          <w:sz w:val="28"/>
          <w:szCs w:val="28"/>
        </w:rPr>
        <w:t>前景色和背景色太接近的实例</w:t>
      </w:r>
    </w:p>
    <w:p w:rsidR="00885E5C" w:rsidRDefault="00885E5C" w:rsidP="00675CDE">
      <w:pPr>
        <w:rPr>
          <w:sz w:val="24"/>
          <w:szCs w:val="24"/>
        </w:rPr>
      </w:pPr>
      <w:r w:rsidRPr="001C47A5">
        <w:rPr>
          <w:noProof/>
        </w:rPr>
        <w:pict>
          <v:shape id="_x0000_i1047" type="#_x0000_t75" alt="图 6. 前景色和背景色太接近的实例" style="width:6in;height:26.25pt;visibility:visible">
            <v:imagedata r:id="rId29"/>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如以上图</w:t>
      </w:r>
      <w:r>
        <w:rPr>
          <w:color w:val="222222"/>
          <w:sz w:val="28"/>
          <w:szCs w:val="28"/>
        </w:rPr>
        <w:t xml:space="preserve"> 6 </w:t>
      </w:r>
      <w:r>
        <w:rPr>
          <w:rFonts w:hint="eastAsia"/>
          <w:color w:val="222222"/>
          <w:sz w:val="28"/>
          <w:szCs w:val="28"/>
        </w:rPr>
        <w:t>中所示，显示的表格内容背景色和前景色非常接近，用户阅读起来非常吃力。这是产品的缺陷，需要增大前景和背景颜色的对比度。</w:t>
      </w:r>
    </w:p>
    <w:p w:rsidR="00885E5C" w:rsidRDefault="00885E5C" w:rsidP="00675CDE">
      <w:pPr>
        <w:spacing w:before="100" w:beforeAutospacing="1" w:after="100" w:afterAutospacing="1"/>
        <w:outlineLvl w:val="3"/>
        <w:rPr>
          <w:b/>
          <w:bCs/>
          <w:sz w:val="34"/>
          <w:szCs w:val="34"/>
        </w:rPr>
      </w:pPr>
      <w:r>
        <w:rPr>
          <w:b/>
          <w:bCs/>
          <w:sz w:val="34"/>
          <w:szCs w:val="34"/>
        </w:rPr>
        <w:t xml:space="preserve">1.6 </w:t>
      </w:r>
      <w:r>
        <w:rPr>
          <w:rFonts w:hint="eastAsia"/>
          <w:b/>
          <w:bCs/>
          <w:sz w:val="34"/>
          <w:szCs w:val="34"/>
        </w:rPr>
        <w:t>确保不要用红色高亮显示活跃组件</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因为有很多人是红绿色盲，所以不要用红色来高亮显示活跃的组件。据统计，全球男性中，红绿色盲的比例在</w:t>
      </w:r>
      <w:r>
        <w:rPr>
          <w:color w:val="222222"/>
          <w:sz w:val="28"/>
          <w:szCs w:val="28"/>
        </w:rPr>
        <w:t xml:space="preserve"> 8% </w:t>
      </w:r>
      <w:r>
        <w:rPr>
          <w:rFonts w:hint="eastAsia"/>
          <w:color w:val="222222"/>
          <w:sz w:val="28"/>
          <w:szCs w:val="28"/>
        </w:rPr>
        <w:t>左右。</w:t>
      </w:r>
    </w:p>
    <w:p w:rsidR="00885E5C" w:rsidRDefault="00885E5C" w:rsidP="00675CDE">
      <w:pPr>
        <w:spacing w:before="100" w:beforeAutospacing="1" w:after="100" w:afterAutospacing="1"/>
        <w:outlineLvl w:val="2"/>
        <w:rPr>
          <w:b/>
          <w:bCs/>
          <w:sz w:val="38"/>
          <w:szCs w:val="38"/>
        </w:rPr>
      </w:pPr>
      <w:r>
        <w:rPr>
          <w:rFonts w:hint="eastAsia"/>
          <w:b/>
          <w:bCs/>
          <w:sz w:val="38"/>
          <w:szCs w:val="38"/>
        </w:rPr>
        <w:t>字体测试</w:t>
      </w:r>
      <w:r>
        <w:rPr>
          <w:b/>
          <w:bCs/>
          <w:sz w:val="38"/>
          <w:szCs w:val="38"/>
        </w:rPr>
        <w:t xml:space="preserve"> Checklist</w:t>
      </w:r>
    </w:p>
    <w:p w:rsidR="00885E5C" w:rsidRDefault="00885E5C" w:rsidP="00675CDE">
      <w:pPr>
        <w:spacing w:before="75" w:after="100" w:afterAutospacing="1"/>
        <w:outlineLvl w:val="5"/>
        <w:rPr>
          <w:b/>
          <w:bCs/>
          <w:sz w:val="28"/>
          <w:szCs w:val="28"/>
        </w:rPr>
      </w:pPr>
      <w:r>
        <w:rPr>
          <w:rFonts w:hint="eastAsia"/>
          <w:b/>
          <w:bCs/>
          <w:sz w:val="28"/>
          <w:szCs w:val="28"/>
        </w:rPr>
        <w:t>表</w:t>
      </w:r>
      <w:r>
        <w:rPr>
          <w:b/>
          <w:bCs/>
          <w:sz w:val="28"/>
          <w:szCs w:val="28"/>
        </w:rPr>
        <w:t xml:space="preserve"> 2. </w:t>
      </w:r>
      <w:r>
        <w:rPr>
          <w:rFonts w:hint="eastAsia"/>
          <w:b/>
          <w:bCs/>
          <w:sz w:val="28"/>
          <w:szCs w:val="28"/>
        </w:rPr>
        <w:t>字体测试</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641"/>
        <w:gridCol w:w="7665"/>
      </w:tblGrid>
      <w:tr w:rsidR="00885E5C" w:rsidRPr="00C303BF" w:rsidTr="00717AC9">
        <w:trPr>
          <w:tblHeader/>
          <w:tblCellSpacing w:w="0" w:type="dxa"/>
        </w:trPr>
        <w:tc>
          <w:tcPr>
            <w:tcW w:w="386"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614"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2.1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确保整个网页产品中字体设置的一致性</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2.2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确保字体放大时页面布局不被破坏</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2.3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确保所有字体设置的易读性</w:t>
            </w:r>
            <w:r w:rsidRPr="00C303BF">
              <w:t xml:space="preserve"> </w:t>
            </w:r>
          </w:p>
        </w:tc>
      </w:tr>
      <w:tr w:rsidR="00885E5C" w:rsidRPr="00C303BF" w:rsidTr="00717AC9">
        <w:trPr>
          <w:tblCellSpacing w:w="0" w:type="dxa"/>
        </w:trPr>
        <w:tc>
          <w:tcPr>
            <w:tcW w:w="386" w:type="pct"/>
            <w:tcBorders>
              <w:right w:val="nil"/>
            </w:tcBorders>
            <w:vAlign w:val="center"/>
          </w:tcPr>
          <w:p w:rsidR="00885E5C" w:rsidRDefault="00885E5C" w:rsidP="00303715">
            <w:pPr>
              <w:rPr>
                <w:rFonts w:ascii="宋体" w:cs="宋体"/>
                <w:sz w:val="24"/>
                <w:szCs w:val="24"/>
              </w:rPr>
            </w:pPr>
            <w:r w:rsidRPr="00C303BF">
              <w:t xml:space="preserve">2.4 </w:t>
            </w:r>
          </w:p>
        </w:tc>
        <w:tc>
          <w:tcPr>
            <w:tcW w:w="4614" w:type="pct"/>
            <w:tcBorders>
              <w:right w:val="nil"/>
            </w:tcBorders>
            <w:vAlign w:val="center"/>
          </w:tcPr>
          <w:p w:rsidR="00885E5C" w:rsidRDefault="00885E5C" w:rsidP="00303715">
            <w:pPr>
              <w:rPr>
                <w:rFonts w:ascii="宋体" w:cs="宋体"/>
                <w:sz w:val="24"/>
                <w:szCs w:val="24"/>
              </w:rPr>
            </w:pPr>
            <w:r w:rsidRPr="00C303BF">
              <w:rPr>
                <w:rFonts w:hint="eastAsia"/>
              </w:rPr>
              <w:t>确保不同类型内容在同一页面显示时尽量选用不同字体</w:t>
            </w:r>
            <w:r w:rsidRPr="00C303BF">
              <w:t xml:space="preserve"> </w:t>
            </w:r>
          </w:p>
        </w:tc>
      </w:tr>
    </w:tbl>
    <w:p w:rsidR="00885E5C" w:rsidRDefault="00885E5C" w:rsidP="00675CDE">
      <w:pPr>
        <w:spacing w:before="100" w:beforeAutospacing="1" w:after="100" w:afterAutospacing="1"/>
        <w:outlineLvl w:val="3"/>
        <w:rPr>
          <w:b/>
          <w:bCs/>
          <w:sz w:val="34"/>
          <w:szCs w:val="34"/>
        </w:rPr>
      </w:pPr>
      <w:r>
        <w:rPr>
          <w:b/>
          <w:bCs/>
          <w:sz w:val="34"/>
          <w:szCs w:val="34"/>
        </w:rPr>
        <w:t xml:space="preserve">2.1 </w:t>
      </w:r>
      <w:r>
        <w:rPr>
          <w:rFonts w:hint="eastAsia"/>
          <w:b/>
          <w:bCs/>
          <w:sz w:val="34"/>
          <w:szCs w:val="34"/>
        </w:rPr>
        <w:t>确保整个网页产品中字体设置的一致性</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为了给用户提供一致性的体验，字体在整个网页产品中需要采用一致的设置规则，相似的内容在不同的地方需要采用一致的字体设置。</w:t>
      </w:r>
    </w:p>
    <w:p w:rsidR="00885E5C" w:rsidRDefault="00885E5C" w:rsidP="00675CDE">
      <w:pPr>
        <w:spacing w:before="100" w:beforeAutospacing="1" w:after="100" w:afterAutospacing="1"/>
        <w:outlineLvl w:val="3"/>
        <w:rPr>
          <w:b/>
          <w:bCs/>
          <w:sz w:val="34"/>
          <w:szCs w:val="34"/>
        </w:rPr>
      </w:pPr>
      <w:r>
        <w:rPr>
          <w:b/>
          <w:bCs/>
          <w:sz w:val="34"/>
          <w:szCs w:val="34"/>
        </w:rPr>
        <w:t xml:space="preserve">2.2 </w:t>
      </w:r>
      <w:r>
        <w:rPr>
          <w:rFonts w:hint="eastAsia"/>
          <w:b/>
          <w:bCs/>
          <w:sz w:val="34"/>
          <w:szCs w:val="34"/>
        </w:rPr>
        <w:t>确保字体放大时页面布局不被破坏</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当用户有需求放大网页上的字体时，需要确保产品的页面布局不被破坏，依然可以为用户提供所有的功能。此时，需要确保页面上的组件不会相互遮挡。</w:t>
      </w:r>
    </w:p>
    <w:p w:rsidR="00885E5C" w:rsidRDefault="00885E5C" w:rsidP="00675CDE">
      <w:pPr>
        <w:spacing w:before="100" w:beforeAutospacing="1" w:after="100" w:afterAutospacing="1"/>
        <w:outlineLvl w:val="3"/>
        <w:rPr>
          <w:b/>
          <w:bCs/>
          <w:sz w:val="34"/>
          <w:szCs w:val="34"/>
        </w:rPr>
      </w:pPr>
      <w:r>
        <w:rPr>
          <w:b/>
          <w:bCs/>
          <w:sz w:val="34"/>
          <w:szCs w:val="34"/>
        </w:rPr>
        <w:t xml:space="preserve">2.3 </w:t>
      </w:r>
      <w:r>
        <w:rPr>
          <w:rFonts w:hint="eastAsia"/>
          <w:b/>
          <w:bCs/>
          <w:sz w:val="34"/>
          <w:szCs w:val="34"/>
        </w:rPr>
        <w:t>确保所有字体设置的易读性</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易用性和易读性是网页产品设计的重要内容，前面提到了颜色设置的易读性问题。这里，字体设置的易读性也很重要。合理的字体设置，可以让内容的呈现更有效率、更有层次。</w:t>
      </w:r>
    </w:p>
    <w:p w:rsidR="00885E5C" w:rsidRDefault="00885E5C" w:rsidP="00675CDE">
      <w:pPr>
        <w:spacing w:before="100" w:beforeAutospacing="1" w:after="100" w:afterAutospacing="1"/>
        <w:outlineLvl w:val="3"/>
        <w:rPr>
          <w:b/>
          <w:bCs/>
          <w:sz w:val="34"/>
          <w:szCs w:val="34"/>
        </w:rPr>
      </w:pPr>
      <w:r>
        <w:rPr>
          <w:b/>
          <w:bCs/>
          <w:sz w:val="34"/>
          <w:szCs w:val="34"/>
        </w:rPr>
        <w:t xml:space="preserve">2.4 </w:t>
      </w:r>
      <w:r>
        <w:rPr>
          <w:rFonts w:hint="eastAsia"/>
          <w:b/>
          <w:bCs/>
          <w:sz w:val="34"/>
          <w:szCs w:val="34"/>
        </w:rPr>
        <w:t>确保不同类型内容在同一页面显示时尽量选用不同字体</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当一个页面上有多种不同类型的数据一起显示时，尽量用不同的字体区分不同类型的内容，同时结合使用粗体、斜体、下划线等形式，以使数据更有层次性，更有利于用户的阅读。</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7. </w:t>
      </w:r>
      <w:r>
        <w:rPr>
          <w:rFonts w:hint="eastAsia"/>
          <w:b/>
          <w:bCs/>
          <w:sz w:val="28"/>
          <w:szCs w:val="28"/>
        </w:rPr>
        <w:t>不同类型数据显示实例</w:t>
      </w:r>
    </w:p>
    <w:p w:rsidR="00885E5C" w:rsidRDefault="00885E5C" w:rsidP="00675CDE">
      <w:pPr>
        <w:rPr>
          <w:sz w:val="24"/>
          <w:szCs w:val="24"/>
        </w:rPr>
      </w:pPr>
      <w:r w:rsidRPr="001C47A5">
        <w:rPr>
          <w:noProof/>
        </w:rPr>
        <w:pict>
          <v:shape id="_x0000_i1048" type="#_x0000_t75" alt="图 7. 不同类型数据显示实例" style="width:250.5pt;height:330.75pt;visibility:visible">
            <v:imagedata r:id="rId30"/>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以上图</w:t>
      </w:r>
      <w:r>
        <w:rPr>
          <w:color w:val="222222"/>
          <w:sz w:val="28"/>
          <w:szCs w:val="28"/>
        </w:rPr>
        <w:t xml:space="preserve"> 7 </w:t>
      </w:r>
      <w:r>
        <w:rPr>
          <w:rFonts w:hint="eastAsia"/>
          <w:color w:val="222222"/>
          <w:sz w:val="28"/>
          <w:szCs w:val="28"/>
        </w:rPr>
        <w:t>中所示，显示的内容包括不同的层次关系，但所有这些内容都采用了相同的字体显示。这样将会让用户看起来比较吃力。如果可以将不同的内容采用不同的字体，用户看起来就轻松快捷很多。比如，将“</w:t>
      </w:r>
      <w:r>
        <w:rPr>
          <w:color w:val="222222"/>
          <w:sz w:val="28"/>
          <w:szCs w:val="28"/>
        </w:rPr>
        <w:t>How often</w:t>
      </w:r>
      <w:r>
        <w:rPr>
          <w:rFonts w:hint="eastAsia"/>
          <w:color w:val="222222"/>
          <w:sz w:val="28"/>
          <w:szCs w:val="28"/>
        </w:rPr>
        <w:t>”和“</w:t>
      </w:r>
      <w:r>
        <w:rPr>
          <w:color w:val="222222"/>
          <w:sz w:val="28"/>
          <w:szCs w:val="28"/>
        </w:rPr>
        <w:t>Occurs on</w:t>
      </w:r>
      <w:r>
        <w:rPr>
          <w:rFonts w:hint="eastAsia"/>
          <w:color w:val="222222"/>
          <w:sz w:val="28"/>
          <w:szCs w:val="28"/>
        </w:rPr>
        <w:t>”采用稍大的字体大小，并加粗；同时可以将“</w:t>
      </w:r>
      <w:r>
        <w:rPr>
          <w:color w:val="222222"/>
          <w:sz w:val="28"/>
          <w:szCs w:val="28"/>
        </w:rPr>
        <w:t>Weekdays</w:t>
      </w:r>
      <w:r>
        <w:rPr>
          <w:rFonts w:hint="eastAsia"/>
          <w:color w:val="222222"/>
          <w:sz w:val="28"/>
          <w:szCs w:val="28"/>
        </w:rPr>
        <w:t>”和“</w:t>
      </w:r>
      <w:r>
        <w:rPr>
          <w:color w:val="222222"/>
          <w:sz w:val="28"/>
          <w:szCs w:val="28"/>
        </w:rPr>
        <w:t>Weekends</w:t>
      </w:r>
      <w:r>
        <w:rPr>
          <w:rFonts w:hint="eastAsia"/>
          <w:color w:val="222222"/>
          <w:sz w:val="28"/>
          <w:szCs w:val="28"/>
        </w:rPr>
        <w:t>”采用不一样的字体显示，可以加上斜体效果加以区别，因为它们跟一周的具体七天是总分的关系。这样就可以让用户看起来更容易分辨哪里是总的分类，哪里是具体的天数。</w:t>
      </w:r>
    </w:p>
    <w:p w:rsidR="00885E5C" w:rsidRDefault="00885E5C" w:rsidP="00675CDE">
      <w:pPr>
        <w:pStyle w:val="Heading1"/>
      </w:pPr>
      <w:r>
        <w:rPr>
          <w:rFonts w:hint="eastAsia"/>
        </w:rPr>
        <w:t>第</w:t>
      </w:r>
      <w:r>
        <w:t xml:space="preserve"> 4 </w:t>
      </w:r>
      <w:r>
        <w:rPr>
          <w:rFonts w:hint="eastAsia"/>
        </w:rPr>
        <w:t>部分</w:t>
      </w:r>
      <w:r>
        <w:t xml:space="preserve">: </w:t>
      </w:r>
      <w:r>
        <w:rPr>
          <w:rFonts w:hint="eastAsia"/>
        </w:rPr>
        <w:t>内容、图片和按钮</w:t>
      </w:r>
    </w:p>
    <w:p w:rsidR="00885E5C" w:rsidRDefault="00885E5C" w:rsidP="00675CDE">
      <w:pPr>
        <w:spacing w:before="100" w:beforeAutospacing="1" w:after="100" w:afterAutospacing="1"/>
        <w:outlineLvl w:val="2"/>
        <w:rPr>
          <w:b/>
          <w:bCs/>
          <w:sz w:val="38"/>
          <w:szCs w:val="38"/>
        </w:rPr>
      </w:pPr>
      <w:r>
        <w:rPr>
          <w:rFonts w:hint="eastAsia"/>
          <w:b/>
          <w:bCs/>
          <w:sz w:val="38"/>
          <w:szCs w:val="38"/>
        </w:rPr>
        <w:t>内容、图片和按钮测试包含的范畴</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在网页产品中，用户获得数据的来源中很重要的两个方面是文字内容（本文简称“内容”）和图片。内容主要以文字为主体传递信息，而图片则以图表的形式以更加醒目的方式向用户提供信息。两部分内容相互补充，均不可或缺。按钮则用于针对用户的点击执行相关的操作，从而实现与用户的互动，在用户体验中具有非常重要的作用。</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本文中将列举部分在网页产品测试中应用广泛的</w:t>
      </w:r>
      <w:r>
        <w:rPr>
          <w:color w:val="222222"/>
          <w:sz w:val="28"/>
          <w:szCs w:val="28"/>
        </w:rPr>
        <w:t xml:space="preserve"> Checklist </w:t>
      </w:r>
      <w:r>
        <w:rPr>
          <w:rFonts w:hint="eastAsia"/>
          <w:color w:val="222222"/>
          <w:sz w:val="28"/>
          <w:szCs w:val="28"/>
        </w:rPr>
        <w:t>条目，这些条目均需要在开发和测试过程中加以注意。文中也将列举测试过程中遇到的一些实例，供大家参考。</w:t>
      </w:r>
    </w:p>
    <w:p w:rsidR="00885E5C" w:rsidRDefault="00885E5C" w:rsidP="00675CDE">
      <w:pPr>
        <w:spacing w:before="100" w:beforeAutospacing="1" w:after="100" w:afterAutospacing="1"/>
        <w:outlineLvl w:val="2"/>
        <w:rPr>
          <w:b/>
          <w:bCs/>
          <w:sz w:val="38"/>
          <w:szCs w:val="38"/>
        </w:rPr>
      </w:pPr>
      <w:r>
        <w:rPr>
          <w:rFonts w:hint="eastAsia"/>
          <w:b/>
          <w:bCs/>
          <w:sz w:val="38"/>
          <w:szCs w:val="38"/>
        </w:rPr>
        <w:t>内容测试</w:t>
      </w:r>
      <w:r>
        <w:rPr>
          <w:b/>
          <w:bCs/>
          <w:sz w:val="38"/>
          <w:szCs w:val="38"/>
        </w:rPr>
        <w:t xml:space="preserve"> Checklist</w:t>
      </w:r>
    </w:p>
    <w:p w:rsidR="00885E5C" w:rsidRDefault="00885E5C" w:rsidP="00675CDE">
      <w:pPr>
        <w:spacing w:before="75" w:after="100" w:afterAutospacing="1"/>
        <w:outlineLvl w:val="5"/>
        <w:rPr>
          <w:b/>
          <w:bCs/>
          <w:sz w:val="28"/>
          <w:szCs w:val="28"/>
        </w:rPr>
      </w:pPr>
      <w:r>
        <w:rPr>
          <w:rFonts w:hint="eastAsia"/>
          <w:b/>
          <w:bCs/>
          <w:sz w:val="28"/>
          <w:szCs w:val="28"/>
        </w:rPr>
        <w:t>表</w:t>
      </w:r>
      <w:r>
        <w:rPr>
          <w:b/>
          <w:bCs/>
          <w:sz w:val="28"/>
          <w:szCs w:val="28"/>
        </w:rPr>
        <w:t xml:space="preserve"> 1. </w:t>
      </w:r>
      <w:r>
        <w:rPr>
          <w:rFonts w:hint="eastAsia"/>
          <w:b/>
          <w:bCs/>
          <w:sz w:val="28"/>
          <w:szCs w:val="28"/>
        </w:rPr>
        <w:t>内容测试</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618"/>
        <w:gridCol w:w="7688"/>
      </w:tblGrid>
      <w:tr w:rsidR="00885E5C" w:rsidRPr="00C303BF" w:rsidTr="00717AC9">
        <w:trPr>
          <w:tblHeader/>
          <w:tblCellSpacing w:w="0" w:type="dxa"/>
        </w:trPr>
        <w:tc>
          <w:tcPr>
            <w:tcW w:w="372"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628"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372" w:type="pct"/>
            <w:tcBorders>
              <w:right w:val="nil"/>
            </w:tcBorders>
            <w:vAlign w:val="center"/>
          </w:tcPr>
          <w:p w:rsidR="00885E5C" w:rsidRDefault="00885E5C" w:rsidP="00303715">
            <w:pPr>
              <w:rPr>
                <w:rFonts w:ascii="宋体" w:cs="宋体"/>
                <w:sz w:val="24"/>
                <w:szCs w:val="24"/>
              </w:rPr>
            </w:pPr>
            <w:r w:rsidRPr="00C303BF">
              <w:t xml:space="preserve">1.1 </w:t>
            </w:r>
          </w:p>
        </w:tc>
        <w:tc>
          <w:tcPr>
            <w:tcW w:w="4628" w:type="pct"/>
            <w:tcBorders>
              <w:right w:val="nil"/>
            </w:tcBorders>
            <w:vAlign w:val="center"/>
          </w:tcPr>
          <w:p w:rsidR="00885E5C" w:rsidRDefault="00885E5C" w:rsidP="00303715">
            <w:pPr>
              <w:rPr>
                <w:rFonts w:ascii="宋体" w:cs="宋体"/>
                <w:sz w:val="24"/>
                <w:szCs w:val="24"/>
              </w:rPr>
            </w:pPr>
            <w:r w:rsidRPr="00C303BF">
              <w:rPr>
                <w:rFonts w:hint="eastAsia"/>
              </w:rPr>
              <w:t>检查内容排列是否恰当</w:t>
            </w:r>
            <w:r w:rsidRPr="00C303BF">
              <w:t xml:space="preserve"> </w:t>
            </w:r>
          </w:p>
        </w:tc>
      </w:tr>
      <w:tr w:rsidR="00885E5C" w:rsidRPr="00C303BF" w:rsidTr="00717AC9">
        <w:trPr>
          <w:tblCellSpacing w:w="0" w:type="dxa"/>
        </w:trPr>
        <w:tc>
          <w:tcPr>
            <w:tcW w:w="372" w:type="pct"/>
            <w:tcBorders>
              <w:right w:val="nil"/>
            </w:tcBorders>
            <w:vAlign w:val="center"/>
          </w:tcPr>
          <w:p w:rsidR="00885E5C" w:rsidRDefault="00885E5C" w:rsidP="00303715">
            <w:pPr>
              <w:rPr>
                <w:rFonts w:ascii="宋体" w:cs="宋体"/>
                <w:sz w:val="24"/>
                <w:szCs w:val="24"/>
              </w:rPr>
            </w:pPr>
            <w:r w:rsidRPr="00C303BF">
              <w:t xml:space="preserve">1.2 </w:t>
            </w:r>
          </w:p>
        </w:tc>
        <w:tc>
          <w:tcPr>
            <w:tcW w:w="4628" w:type="pct"/>
            <w:tcBorders>
              <w:right w:val="nil"/>
            </w:tcBorders>
            <w:vAlign w:val="center"/>
          </w:tcPr>
          <w:p w:rsidR="00885E5C" w:rsidRDefault="00885E5C" w:rsidP="00303715">
            <w:pPr>
              <w:rPr>
                <w:rFonts w:ascii="宋体" w:cs="宋体"/>
                <w:sz w:val="24"/>
                <w:szCs w:val="24"/>
              </w:rPr>
            </w:pPr>
            <w:r w:rsidRPr="00C303BF">
              <w:rPr>
                <w:rFonts w:hint="eastAsia"/>
              </w:rPr>
              <w:t>检查标签排列是否恰当</w:t>
            </w:r>
            <w:r w:rsidRPr="00C303BF">
              <w:t xml:space="preserve"> </w:t>
            </w:r>
          </w:p>
        </w:tc>
      </w:tr>
      <w:tr w:rsidR="00885E5C" w:rsidRPr="00C303BF" w:rsidTr="00717AC9">
        <w:trPr>
          <w:tblCellSpacing w:w="0" w:type="dxa"/>
        </w:trPr>
        <w:tc>
          <w:tcPr>
            <w:tcW w:w="372" w:type="pct"/>
            <w:tcBorders>
              <w:right w:val="nil"/>
            </w:tcBorders>
            <w:vAlign w:val="center"/>
          </w:tcPr>
          <w:p w:rsidR="00885E5C" w:rsidRDefault="00885E5C" w:rsidP="00303715">
            <w:pPr>
              <w:rPr>
                <w:rFonts w:ascii="宋体" w:cs="宋体"/>
                <w:sz w:val="24"/>
                <w:szCs w:val="24"/>
              </w:rPr>
            </w:pPr>
            <w:r w:rsidRPr="00C303BF">
              <w:t xml:space="preserve">1.3 </w:t>
            </w:r>
          </w:p>
        </w:tc>
        <w:tc>
          <w:tcPr>
            <w:tcW w:w="4628" w:type="pct"/>
            <w:tcBorders>
              <w:right w:val="nil"/>
            </w:tcBorders>
            <w:vAlign w:val="center"/>
          </w:tcPr>
          <w:p w:rsidR="00885E5C" w:rsidRDefault="00885E5C" w:rsidP="00303715">
            <w:pPr>
              <w:rPr>
                <w:rFonts w:ascii="宋体" w:cs="宋体"/>
                <w:sz w:val="24"/>
                <w:szCs w:val="24"/>
              </w:rPr>
            </w:pPr>
            <w:r w:rsidRPr="00C303BF">
              <w:rPr>
                <w:rFonts w:hint="eastAsia"/>
              </w:rPr>
              <w:t>确保所有单词大小写使用正确</w:t>
            </w:r>
            <w:r w:rsidRPr="00C303BF">
              <w:t xml:space="preserve"> </w:t>
            </w:r>
          </w:p>
        </w:tc>
      </w:tr>
      <w:tr w:rsidR="00885E5C" w:rsidRPr="00C303BF" w:rsidTr="00717AC9">
        <w:trPr>
          <w:tblCellSpacing w:w="0" w:type="dxa"/>
        </w:trPr>
        <w:tc>
          <w:tcPr>
            <w:tcW w:w="372" w:type="pct"/>
            <w:tcBorders>
              <w:right w:val="nil"/>
            </w:tcBorders>
            <w:vAlign w:val="center"/>
          </w:tcPr>
          <w:p w:rsidR="00885E5C" w:rsidRDefault="00885E5C" w:rsidP="00303715">
            <w:pPr>
              <w:rPr>
                <w:rFonts w:ascii="宋体" w:cs="宋体"/>
                <w:sz w:val="24"/>
                <w:szCs w:val="24"/>
              </w:rPr>
            </w:pPr>
            <w:r w:rsidRPr="00C303BF">
              <w:t xml:space="preserve">1.4 </w:t>
            </w:r>
          </w:p>
        </w:tc>
        <w:tc>
          <w:tcPr>
            <w:tcW w:w="4628" w:type="pct"/>
            <w:tcBorders>
              <w:right w:val="nil"/>
            </w:tcBorders>
            <w:vAlign w:val="center"/>
          </w:tcPr>
          <w:p w:rsidR="00885E5C" w:rsidRDefault="00885E5C" w:rsidP="00303715">
            <w:pPr>
              <w:rPr>
                <w:rFonts w:ascii="宋体" w:cs="宋体"/>
                <w:sz w:val="24"/>
                <w:szCs w:val="24"/>
              </w:rPr>
            </w:pPr>
            <w:r w:rsidRPr="00C303BF">
              <w:rPr>
                <w:rFonts w:hint="eastAsia"/>
              </w:rPr>
              <w:t>确保所有的错误消息中没有拼写错误</w:t>
            </w:r>
            <w:r w:rsidRPr="00C303BF">
              <w:t xml:space="preserve"> </w:t>
            </w:r>
          </w:p>
        </w:tc>
      </w:tr>
      <w:tr w:rsidR="00885E5C" w:rsidRPr="00C303BF" w:rsidTr="00717AC9">
        <w:trPr>
          <w:tblCellSpacing w:w="0" w:type="dxa"/>
        </w:trPr>
        <w:tc>
          <w:tcPr>
            <w:tcW w:w="372" w:type="pct"/>
            <w:tcBorders>
              <w:right w:val="nil"/>
            </w:tcBorders>
            <w:vAlign w:val="center"/>
          </w:tcPr>
          <w:p w:rsidR="00885E5C" w:rsidRDefault="00885E5C" w:rsidP="00303715">
            <w:pPr>
              <w:rPr>
                <w:rFonts w:ascii="宋体" w:cs="宋体"/>
                <w:sz w:val="24"/>
                <w:szCs w:val="24"/>
              </w:rPr>
            </w:pPr>
            <w:r w:rsidRPr="00C303BF">
              <w:t xml:space="preserve">1.5 </w:t>
            </w:r>
          </w:p>
        </w:tc>
        <w:tc>
          <w:tcPr>
            <w:tcW w:w="4628" w:type="pct"/>
            <w:tcBorders>
              <w:right w:val="nil"/>
            </w:tcBorders>
            <w:vAlign w:val="center"/>
          </w:tcPr>
          <w:p w:rsidR="00885E5C" w:rsidRDefault="00885E5C" w:rsidP="00303715">
            <w:pPr>
              <w:rPr>
                <w:rFonts w:ascii="宋体" w:cs="宋体"/>
                <w:sz w:val="24"/>
                <w:szCs w:val="24"/>
              </w:rPr>
            </w:pPr>
            <w:r w:rsidRPr="00C303BF">
              <w:rPr>
                <w:rFonts w:hint="eastAsia"/>
              </w:rPr>
              <w:t>检查产品页面中是否存在冗余信息</w:t>
            </w:r>
            <w:r w:rsidRPr="00C303BF">
              <w:t xml:space="preserve"> </w:t>
            </w:r>
          </w:p>
        </w:tc>
      </w:tr>
      <w:tr w:rsidR="00885E5C" w:rsidRPr="00C303BF" w:rsidTr="00717AC9">
        <w:trPr>
          <w:tblCellSpacing w:w="0" w:type="dxa"/>
        </w:trPr>
        <w:tc>
          <w:tcPr>
            <w:tcW w:w="372" w:type="pct"/>
            <w:tcBorders>
              <w:right w:val="nil"/>
            </w:tcBorders>
            <w:vAlign w:val="center"/>
          </w:tcPr>
          <w:p w:rsidR="00885E5C" w:rsidRDefault="00885E5C" w:rsidP="00303715">
            <w:pPr>
              <w:rPr>
                <w:rFonts w:ascii="宋体" w:cs="宋体"/>
                <w:sz w:val="24"/>
                <w:szCs w:val="24"/>
              </w:rPr>
            </w:pPr>
            <w:r w:rsidRPr="00C303BF">
              <w:t xml:space="preserve">1.6 </w:t>
            </w:r>
          </w:p>
        </w:tc>
        <w:tc>
          <w:tcPr>
            <w:tcW w:w="4628" w:type="pct"/>
            <w:tcBorders>
              <w:right w:val="nil"/>
            </w:tcBorders>
            <w:vAlign w:val="center"/>
          </w:tcPr>
          <w:p w:rsidR="00885E5C" w:rsidRDefault="00885E5C" w:rsidP="00303715">
            <w:pPr>
              <w:rPr>
                <w:rFonts w:ascii="宋体" w:cs="宋体"/>
                <w:sz w:val="24"/>
                <w:szCs w:val="24"/>
              </w:rPr>
            </w:pPr>
            <w:r w:rsidRPr="00C303BF">
              <w:rPr>
                <w:rFonts w:hint="eastAsia"/>
              </w:rPr>
              <w:t>确保不可编辑区域呈现为黑色文字、灰色背景、黑色标签</w:t>
            </w:r>
            <w:r w:rsidRPr="00C303BF">
              <w:t xml:space="preserve"> </w:t>
            </w:r>
          </w:p>
        </w:tc>
      </w:tr>
      <w:tr w:rsidR="00885E5C" w:rsidRPr="00C303BF" w:rsidTr="00717AC9">
        <w:trPr>
          <w:tblCellSpacing w:w="0" w:type="dxa"/>
        </w:trPr>
        <w:tc>
          <w:tcPr>
            <w:tcW w:w="372" w:type="pct"/>
            <w:tcBorders>
              <w:right w:val="nil"/>
            </w:tcBorders>
            <w:vAlign w:val="center"/>
          </w:tcPr>
          <w:p w:rsidR="00885E5C" w:rsidRDefault="00885E5C" w:rsidP="00303715">
            <w:pPr>
              <w:rPr>
                <w:rFonts w:ascii="宋体" w:cs="宋体"/>
                <w:sz w:val="24"/>
                <w:szCs w:val="24"/>
              </w:rPr>
            </w:pPr>
            <w:r w:rsidRPr="00C303BF">
              <w:t xml:space="preserve">1.7 </w:t>
            </w:r>
          </w:p>
        </w:tc>
        <w:tc>
          <w:tcPr>
            <w:tcW w:w="4628" w:type="pct"/>
            <w:tcBorders>
              <w:right w:val="nil"/>
            </w:tcBorders>
            <w:vAlign w:val="center"/>
          </w:tcPr>
          <w:p w:rsidR="00885E5C" w:rsidRDefault="00885E5C" w:rsidP="00303715">
            <w:pPr>
              <w:rPr>
                <w:rFonts w:ascii="宋体" w:cs="宋体"/>
                <w:sz w:val="24"/>
                <w:szCs w:val="24"/>
              </w:rPr>
            </w:pPr>
            <w:r w:rsidRPr="00C303BF">
              <w:rPr>
                <w:rFonts w:hint="eastAsia"/>
              </w:rPr>
              <w:t>确保产品在最大、最小和最优分辨率下都能正确显示</w:t>
            </w:r>
            <w:r w:rsidRPr="00C303BF">
              <w:t xml:space="preserve"> </w:t>
            </w:r>
          </w:p>
        </w:tc>
      </w:tr>
      <w:tr w:rsidR="00885E5C" w:rsidRPr="00C303BF" w:rsidTr="00717AC9">
        <w:trPr>
          <w:tblCellSpacing w:w="0" w:type="dxa"/>
        </w:trPr>
        <w:tc>
          <w:tcPr>
            <w:tcW w:w="372" w:type="pct"/>
            <w:tcBorders>
              <w:right w:val="nil"/>
            </w:tcBorders>
            <w:vAlign w:val="center"/>
          </w:tcPr>
          <w:p w:rsidR="00885E5C" w:rsidRDefault="00885E5C" w:rsidP="00303715">
            <w:pPr>
              <w:rPr>
                <w:rFonts w:ascii="宋体" w:cs="宋体"/>
                <w:sz w:val="24"/>
                <w:szCs w:val="24"/>
              </w:rPr>
            </w:pPr>
            <w:r w:rsidRPr="00C303BF">
              <w:t xml:space="preserve">1.8 </w:t>
            </w:r>
          </w:p>
        </w:tc>
        <w:tc>
          <w:tcPr>
            <w:tcW w:w="4628" w:type="pct"/>
            <w:tcBorders>
              <w:right w:val="nil"/>
            </w:tcBorders>
            <w:vAlign w:val="center"/>
          </w:tcPr>
          <w:p w:rsidR="00885E5C" w:rsidRDefault="00885E5C" w:rsidP="00303715">
            <w:pPr>
              <w:rPr>
                <w:rFonts w:ascii="宋体" w:cs="宋体"/>
                <w:sz w:val="24"/>
                <w:szCs w:val="24"/>
              </w:rPr>
            </w:pPr>
            <w:r w:rsidRPr="00C303BF">
              <w:rPr>
                <w:rFonts w:hint="eastAsia"/>
              </w:rPr>
              <w:t>确保内容表述清晰准确</w:t>
            </w:r>
            <w:r w:rsidRPr="00C303BF">
              <w:t xml:space="preserve"> </w:t>
            </w:r>
          </w:p>
        </w:tc>
      </w:tr>
    </w:tbl>
    <w:p w:rsidR="00885E5C" w:rsidRDefault="00885E5C" w:rsidP="00675CDE">
      <w:pPr>
        <w:spacing w:before="100" w:beforeAutospacing="1" w:after="100" w:afterAutospacing="1"/>
        <w:outlineLvl w:val="3"/>
        <w:rPr>
          <w:b/>
          <w:bCs/>
          <w:sz w:val="34"/>
          <w:szCs w:val="34"/>
        </w:rPr>
      </w:pPr>
      <w:r>
        <w:rPr>
          <w:b/>
          <w:bCs/>
          <w:sz w:val="34"/>
          <w:szCs w:val="34"/>
        </w:rPr>
        <w:t xml:space="preserve">1.1 </w:t>
      </w:r>
      <w:r>
        <w:rPr>
          <w:rFonts w:hint="eastAsia"/>
          <w:b/>
          <w:bCs/>
          <w:sz w:val="34"/>
          <w:szCs w:val="34"/>
        </w:rPr>
        <w:t>检查内容排列是否恰当</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为了给用户提供良好的用户体验，同时为了符合业界普遍的</w:t>
      </w:r>
      <w:r>
        <w:rPr>
          <w:color w:val="222222"/>
          <w:sz w:val="28"/>
          <w:szCs w:val="28"/>
        </w:rPr>
        <w:t xml:space="preserve"> UI </w:t>
      </w:r>
      <w:r>
        <w:rPr>
          <w:rFonts w:hint="eastAsia"/>
          <w:color w:val="222222"/>
          <w:sz w:val="28"/>
          <w:szCs w:val="28"/>
        </w:rPr>
        <w:t>设计标准，文本内容的排列要整齐、有序，易于阅读。否则，排列凌乱的文本内容将给用户留下不够专业的印象。</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下面的例子展示了一类数量显示栏没有对齐导致的缺陷实例。</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1. </w:t>
      </w:r>
      <w:r>
        <w:rPr>
          <w:rFonts w:hint="eastAsia"/>
          <w:b/>
          <w:bCs/>
          <w:sz w:val="28"/>
          <w:szCs w:val="28"/>
        </w:rPr>
        <w:t>数量显示栏未对齐缺陷实例</w:t>
      </w:r>
    </w:p>
    <w:p w:rsidR="00885E5C" w:rsidRDefault="00885E5C" w:rsidP="00675CDE">
      <w:pPr>
        <w:rPr>
          <w:sz w:val="24"/>
          <w:szCs w:val="24"/>
        </w:rPr>
      </w:pPr>
      <w:r w:rsidRPr="001C47A5">
        <w:rPr>
          <w:noProof/>
        </w:rPr>
        <w:pict>
          <v:shape id="_x0000_i1049" type="#_x0000_t75" alt="数量显示栏未对齐缺陷实例" style="width:101.25pt;height:459.75pt;visibility:visible">
            <v:imagedata r:id="rId31"/>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该实例中，图表左侧纵轴上的数量显示存在未对齐的问题。从图上可以看出，整数位</w:t>
      </w:r>
      <w:r>
        <w:rPr>
          <w:color w:val="222222"/>
          <w:sz w:val="28"/>
          <w:szCs w:val="28"/>
        </w:rPr>
        <w:t xml:space="preserve"> 1,000,000 </w:t>
      </w:r>
      <w:r>
        <w:rPr>
          <w:rFonts w:hint="eastAsia"/>
          <w:color w:val="222222"/>
          <w:sz w:val="28"/>
          <w:szCs w:val="28"/>
        </w:rPr>
        <w:t>和</w:t>
      </w:r>
      <w:r>
        <w:rPr>
          <w:color w:val="222222"/>
          <w:sz w:val="28"/>
          <w:szCs w:val="28"/>
        </w:rPr>
        <w:t xml:space="preserve"> 2,000,000 </w:t>
      </w:r>
      <w:r>
        <w:rPr>
          <w:rFonts w:hint="eastAsia"/>
          <w:color w:val="222222"/>
          <w:sz w:val="28"/>
          <w:szCs w:val="28"/>
        </w:rPr>
        <w:t>两个数字显示与其他数字的显示不在同一条竖直线上，这是产品的显示缺陷。</w:t>
      </w:r>
    </w:p>
    <w:p w:rsidR="00885E5C" w:rsidRDefault="00885E5C" w:rsidP="00675CDE">
      <w:pPr>
        <w:spacing w:before="100" w:beforeAutospacing="1" w:after="100" w:afterAutospacing="1"/>
        <w:outlineLvl w:val="3"/>
        <w:rPr>
          <w:b/>
          <w:bCs/>
          <w:sz w:val="34"/>
          <w:szCs w:val="34"/>
        </w:rPr>
      </w:pPr>
      <w:r>
        <w:rPr>
          <w:b/>
          <w:bCs/>
          <w:sz w:val="34"/>
          <w:szCs w:val="34"/>
        </w:rPr>
        <w:t xml:space="preserve">1.2 </w:t>
      </w:r>
      <w:r>
        <w:rPr>
          <w:rFonts w:hint="eastAsia"/>
          <w:b/>
          <w:bCs/>
          <w:sz w:val="34"/>
          <w:szCs w:val="34"/>
        </w:rPr>
        <w:t>检查标签排列是否恰当</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跟上面</w:t>
      </w:r>
      <w:r>
        <w:rPr>
          <w:color w:val="222222"/>
          <w:sz w:val="28"/>
          <w:szCs w:val="28"/>
        </w:rPr>
        <w:t xml:space="preserve"> 1.1 </w:t>
      </w:r>
      <w:r>
        <w:rPr>
          <w:rFonts w:hint="eastAsia"/>
          <w:color w:val="222222"/>
          <w:sz w:val="28"/>
          <w:szCs w:val="28"/>
        </w:rPr>
        <w:t>节中提到的内容排列类似，标签的排列也需要做到恰当、整齐。规范整齐的排列，会使得标签看上去更规整，用户体验也会更好。</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以下是两个标签排列出现问题的实例。</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2. </w:t>
      </w:r>
      <w:r>
        <w:rPr>
          <w:rFonts w:hint="eastAsia"/>
          <w:b/>
          <w:bCs/>
          <w:sz w:val="28"/>
          <w:szCs w:val="28"/>
        </w:rPr>
        <w:t>竖直方向标签排列错位</w:t>
      </w:r>
    </w:p>
    <w:p w:rsidR="00885E5C" w:rsidRDefault="00885E5C" w:rsidP="00675CDE">
      <w:pPr>
        <w:rPr>
          <w:sz w:val="24"/>
          <w:szCs w:val="24"/>
        </w:rPr>
      </w:pPr>
      <w:r w:rsidRPr="001C47A5">
        <w:rPr>
          <w:noProof/>
        </w:rPr>
        <w:pict>
          <v:shape id="_x0000_i1050" type="#_x0000_t75" alt="竖直方向标签排列错位" style="width:319.5pt;height:213.75pt;visibility:visible">
            <v:imagedata r:id="rId32"/>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2 </w:t>
      </w:r>
      <w:r>
        <w:rPr>
          <w:rFonts w:hint="eastAsia"/>
          <w:color w:val="222222"/>
          <w:sz w:val="28"/>
          <w:szCs w:val="28"/>
        </w:rPr>
        <w:t>的实例中，左侧条目内容和右侧的输入框未能在竖直方向保持对齐，存在错位。这是产品的一个缺陷，该缺陷只有当将网页浏览器的尺寸缩小时才会出现，而在最大化时不能重现。</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3. </w:t>
      </w:r>
      <w:r>
        <w:rPr>
          <w:rFonts w:hint="eastAsia"/>
          <w:b/>
          <w:bCs/>
          <w:sz w:val="28"/>
          <w:szCs w:val="28"/>
        </w:rPr>
        <w:t>水平方向标签排列错位</w:t>
      </w:r>
    </w:p>
    <w:p w:rsidR="00885E5C" w:rsidRDefault="00885E5C" w:rsidP="00675CDE">
      <w:pPr>
        <w:rPr>
          <w:sz w:val="24"/>
          <w:szCs w:val="24"/>
        </w:rPr>
      </w:pPr>
      <w:r w:rsidRPr="001C47A5">
        <w:rPr>
          <w:noProof/>
        </w:rPr>
        <w:pict>
          <v:shape id="_x0000_i1051" type="#_x0000_t75" alt="水平方向标签排列错位" style="width:412.5pt;height:97.5pt;visibility:visible">
            <v:imagedata r:id="rId33"/>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如图</w:t>
      </w:r>
      <w:r>
        <w:rPr>
          <w:color w:val="222222"/>
          <w:sz w:val="28"/>
          <w:szCs w:val="28"/>
        </w:rPr>
        <w:t xml:space="preserve"> 3 </w:t>
      </w:r>
      <w:r>
        <w:rPr>
          <w:rFonts w:hint="eastAsia"/>
          <w:color w:val="222222"/>
          <w:sz w:val="28"/>
          <w:szCs w:val="28"/>
        </w:rPr>
        <w:t>所示的实例中，红框中所示的两个组件标签，一个为选择列表，一个为进度条，两者虽然隶属于不同的选项，之间并无直接关系。但两者之间的空间位置位于相同的水平位置，只有当两者在水平方向上对齐时，才能符合友好设计规范，用户看上去才能更舒服。</w:t>
      </w:r>
    </w:p>
    <w:p w:rsidR="00885E5C" w:rsidRDefault="00885E5C" w:rsidP="00675CDE">
      <w:pPr>
        <w:spacing w:before="100" w:beforeAutospacing="1" w:after="100" w:afterAutospacing="1"/>
        <w:outlineLvl w:val="3"/>
        <w:rPr>
          <w:b/>
          <w:bCs/>
          <w:sz w:val="34"/>
          <w:szCs w:val="34"/>
        </w:rPr>
      </w:pPr>
      <w:r>
        <w:rPr>
          <w:b/>
          <w:bCs/>
          <w:sz w:val="34"/>
          <w:szCs w:val="34"/>
        </w:rPr>
        <w:t xml:space="preserve">1.3 </w:t>
      </w:r>
      <w:r>
        <w:rPr>
          <w:rFonts w:hint="eastAsia"/>
          <w:b/>
          <w:bCs/>
          <w:sz w:val="34"/>
          <w:szCs w:val="34"/>
        </w:rPr>
        <w:t>确保所有单词大小写使用正确</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按照业界通用的</w:t>
      </w:r>
      <w:r>
        <w:rPr>
          <w:color w:val="222222"/>
          <w:sz w:val="28"/>
          <w:szCs w:val="28"/>
        </w:rPr>
        <w:t xml:space="preserve"> Web UI </w:t>
      </w:r>
      <w:r>
        <w:rPr>
          <w:rFonts w:hint="eastAsia"/>
          <w:color w:val="222222"/>
          <w:sz w:val="28"/>
          <w:szCs w:val="28"/>
        </w:rPr>
        <w:t>设计标准，对单词的大小写有明确的规范。最基本的，需要保证所有相似表述在产品中保持一致性。</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在测试过程中，测试产品中我们遇到了以下窗口组件描述：“</w:t>
      </w:r>
      <w:r>
        <w:rPr>
          <w:color w:val="222222"/>
          <w:sz w:val="28"/>
          <w:szCs w:val="28"/>
        </w:rPr>
        <w:t>Variable-length Segment splits</w:t>
      </w:r>
      <w:r>
        <w:rPr>
          <w:rFonts w:hint="eastAsia"/>
          <w:color w:val="222222"/>
          <w:sz w:val="28"/>
          <w:szCs w:val="28"/>
        </w:rPr>
        <w:t>”，该描述中，从一致性的角度来说，明显最后一个单词“</w:t>
      </w:r>
      <w:r>
        <w:rPr>
          <w:color w:val="222222"/>
          <w:sz w:val="28"/>
          <w:szCs w:val="28"/>
        </w:rPr>
        <w:t>splits</w:t>
      </w:r>
      <w:r>
        <w:rPr>
          <w:rFonts w:hint="eastAsia"/>
          <w:color w:val="222222"/>
          <w:sz w:val="28"/>
          <w:szCs w:val="28"/>
        </w:rPr>
        <w:t>”应采用首字母大写，应为“</w:t>
      </w:r>
      <w:r>
        <w:rPr>
          <w:color w:val="222222"/>
          <w:sz w:val="28"/>
          <w:szCs w:val="28"/>
        </w:rPr>
        <w:t>Variable-length Segment Splits</w:t>
      </w:r>
      <w:r>
        <w:rPr>
          <w:rFonts w:hint="eastAsia"/>
          <w:color w:val="222222"/>
          <w:sz w:val="28"/>
          <w:szCs w:val="28"/>
        </w:rPr>
        <w:t>”。</w:t>
      </w:r>
    </w:p>
    <w:p w:rsidR="00885E5C" w:rsidRDefault="00885E5C" w:rsidP="00675CDE">
      <w:pPr>
        <w:spacing w:before="100" w:beforeAutospacing="1" w:after="100" w:afterAutospacing="1"/>
        <w:outlineLvl w:val="3"/>
        <w:rPr>
          <w:b/>
          <w:bCs/>
          <w:sz w:val="34"/>
          <w:szCs w:val="34"/>
        </w:rPr>
      </w:pPr>
      <w:r>
        <w:rPr>
          <w:b/>
          <w:bCs/>
          <w:sz w:val="34"/>
          <w:szCs w:val="34"/>
        </w:rPr>
        <w:t xml:space="preserve">1.4 </w:t>
      </w:r>
      <w:r>
        <w:rPr>
          <w:rFonts w:hint="eastAsia"/>
          <w:b/>
          <w:bCs/>
          <w:sz w:val="34"/>
          <w:szCs w:val="34"/>
        </w:rPr>
        <w:t>确保所有的错误消息中没有拼写错误</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产品提供的错误消息对于用户体验具有非常重要的作用，因为错误消息不仅提示了当前的错误，更重要的是同时向用户提供相对应的解决方案，告诉用户如何应对。因此错误消息的清晰准确表达，对于提升用户体验来说至关重要。</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4. </w:t>
      </w:r>
      <w:r>
        <w:rPr>
          <w:rFonts w:hint="eastAsia"/>
          <w:b/>
          <w:bCs/>
          <w:sz w:val="28"/>
          <w:szCs w:val="28"/>
        </w:rPr>
        <w:t>错误消息中的不一致信息实例</w:t>
      </w:r>
    </w:p>
    <w:p w:rsidR="00885E5C" w:rsidRDefault="00885E5C" w:rsidP="00675CDE">
      <w:pPr>
        <w:rPr>
          <w:sz w:val="24"/>
          <w:szCs w:val="24"/>
        </w:rPr>
      </w:pPr>
      <w:r w:rsidRPr="001C47A5">
        <w:rPr>
          <w:noProof/>
        </w:rPr>
        <w:pict>
          <v:shape id="_x0000_i1052" type="#_x0000_t75" alt="错误消息中的不一致信息实例" style="width:287.25pt;height:88.5pt;visibility:visible">
            <v:imagedata r:id="rId34"/>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4 </w:t>
      </w:r>
      <w:r>
        <w:rPr>
          <w:rFonts w:hint="eastAsia"/>
          <w:color w:val="222222"/>
          <w:sz w:val="28"/>
          <w:szCs w:val="28"/>
        </w:rPr>
        <w:t>所示的实例中，呈现的是一个用户名登陆页面出错的提示信息。总结消息为“</w:t>
      </w:r>
      <w:r>
        <w:rPr>
          <w:color w:val="222222"/>
          <w:sz w:val="28"/>
          <w:szCs w:val="28"/>
        </w:rPr>
        <w:t>Invalid user ID or password.  </w:t>
      </w:r>
      <w:r>
        <w:rPr>
          <w:rFonts w:hint="eastAsia"/>
          <w:color w:val="222222"/>
          <w:sz w:val="28"/>
          <w:szCs w:val="28"/>
        </w:rPr>
        <w:t>”，当点击该总结消息时错误消息会展开，呈现出详细的解释消息“</w:t>
      </w:r>
      <w:r>
        <w:rPr>
          <w:color w:val="222222"/>
          <w:sz w:val="28"/>
          <w:szCs w:val="28"/>
        </w:rPr>
        <w:t>Error: The username or password you entered is incorrect. More Details</w:t>
      </w:r>
      <w:r>
        <w:rPr>
          <w:rFonts w:hint="eastAsia"/>
          <w:color w:val="222222"/>
          <w:sz w:val="28"/>
          <w:szCs w:val="28"/>
        </w:rPr>
        <w:t>”。总结消息和详细解释消息应保持一致性，而这里两者对于用户名的表达存在不一致。总结消息中使用的是“</w:t>
      </w:r>
      <w:r>
        <w:rPr>
          <w:color w:val="222222"/>
          <w:sz w:val="28"/>
          <w:szCs w:val="28"/>
        </w:rPr>
        <w:t>user ID</w:t>
      </w:r>
      <w:r>
        <w:rPr>
          <w:rFonts w:hint="eastAsia"/>
          <w:color w:val="222222"/>
          <w:sz w:val="28"/>
          <w:szCs w:val="28"/>
        </w:rPr>
        <w:t>”，而在详细解释中，使用的单词是“</w:t>
      </w:r>
      <w:r>
        <w:rPr>
          <w:color w:val="222222"/>
          <w:sz w:val="28"/>
          <w:szCs w:val="28"/>
        </w:rPr>
        <w:t>username</w:t>
      </w:r>
      <w:r>
        <w:rPr>
          <w:rFonts w:hint="eastAsia"/>
          <w:color w:val="222222"/>
          <w:sz w:val="28"/>
          <w:szCs w:val="28"/>
        </w:rPr>
        <w:t>”，这里需要保持同一个对象的描述一致，这里是产品的缺陷。</w:t>
      </w:r>
    </w:p>
    <w:p w:rsidR="00885E5C" w:rsidRDefault="00885E5C" w:rsidP="00675CDE">
      <w:pPr>
        <w:spacing w:before="100" w:beforeAutospacing="1" w:after="100" w:afterAutospacing="1"/>
        <w:outlineLvl w:val="3"/>
        <w:rPr>
          <w:b/>
          <w:bCs/>
          <w:sz w:val="34"/>
          <w:szCs w:val="34"/>
        </w:rPr>
      </w:pPr>
      <w:r>
        <w:rPr>
          <w:b/>
          <w:bCs/>
          <w:sz w:val="34"/>
          <w:szCs w:val="34"/>
        </w:rPr>
        <w:t xml:space="preserve">1.5 </w:t>
      </w:r>
      <w:r>
        <w:rPr>
          <w:rFonts w:hint="eastAsia"/>
          <w:b/>
          <w:bCs/>
          <w:sz w:val="34"/>
          <w:szCs w:val="34"/>
        </w:rPr>
        <w:t>检查产品页面中是否存在冗余信息</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网页产品需要为用户提供充足的信息，但也要尽量杜绝冗余的功能和信息，因为冗余无用的内容对用户是一种干扰。</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5. </w:t>
      </w:r>
      <w:r>
        <w:rPr>
          <w:rFonts w:hint="eastAsia"/>
          <w:b/>
          <w:bCs/>
          <w:sz w:val="28"/>
          <w:szCs w:val="28"/>
        </w:rPr>
        <w:t>冗余的导航聚焦点</w:t>
      </w:r>
    </w:p>
    <w:p w:rsidR="00885E5C" w:rsidRDefault="00885E5C" w:rsidP="00675CDE">
      <w:pPr>
        <w:rPr>
          <w:sz w:val="24"/>
          <w:szCs w:val="24"/>
        </w:rPr>
      </w:pPr>
      <w:r w:rsidRPr="001C47A5">
        <w:rPr>
          <w:noProof/>
        </w:rPr>
        <w:pict>
          <v:shape id="_x0000_i1053" type="#_x0000_t75" alt="冗余的导航聚焦点" style="width:317.25pt;height:159.75pt;visibility:visible">
            <v:imagedata r:id="rId35"/>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上图</w:t>
      </w:r>
      <w:r>
        <w:rPr>
          <w:color w:val="222222"/>
          <w:sz w:val="28"/>
          <w:szCs w:val="28"/>
        </w:rPr>
        <w:t xml:space="preserve"> 5 </w:t>
      </w:r>
      <w:r>
        <w:rPr>
          <w:rFonts w:hint="eastAsia"/>
          <w:color w:val="222222"/>
          <w:sz w:val="28"/>
          <w:szCs w:val="28"/>
        </w:rPr>
        <w:t>中，当按</w:t>
      </w:r>
      <w:r>
        <w:rPr>
          <w:color w:val="222222"/>
          <w:sz w:val="28"/>
          <w:szCs w:val="28"/>
        </w:rPr>
        <w:t xml:space="preserve"> TAB </w:t>
      </w:r>
      <w:r>
        <w:rPr>
          <w:rFonts w:hint="eastAsia"/>
          <w:color w:val="222222"/>
          <w:sz w:val="28"/>
          <w:szCs w:val="28"/>
        </w:rPr>
        <w:t>键在页面上移动光标时，光标会经过图中蓝色圆圈所标记的位置，该位置的光标停留没有为用户提供任何有用的功能和信息，属于冗余的功能，为产品的缺陷，应该移除该光标聚焦位置。</w:t>
      </w:r>
    </w:p>
    <w:p w:rsidR="00885E5C" w:rsidRDefault="00885E5C" w:rsidP="00675CDE">
      <w:pPr>
        <w:spacing w:before="100" w:beforeAutospacing="1" w:after="100" w:afterAutospacing="1"/>
        <w:outlineLvl w:val="3"/>
        <w:rPr>
          <w:b/>
          <w:bCs/>
          <w:sz w:val="34"/>
          <w:szCs w:val="34"/>
        </w:rPr>
      </w:pPr>
      <w:r>
        <w:rPr>
          <w:b/>
          <w:bCs/>
          <w:sz w:val="34"/>
          <w:szCs w:val="34"/>
        </w:rPr>
        <w:t xml:space="preserve">1.6 </w:t>
      </w:r>
      <w:r>
        <w:rPr>
          <w:rFonts w:hint="eastAsia"/>
          <w:b/>
          <w:bCs/>
          <w:sz w:val="34"/>
          <w:szCs w:val="34"/>
        </w:rPr>
        <w:t>确保不可编辑区域呈现为黑色文字、灰色背景、黑色标签</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对于不可编辑的区域，应该用明显的显示特征告知用户，该区域不可编辑。通常不可编辑区域呈现为黑色的前景文字显示、灰色的背景以及黑色的标签。这样每当用户看到此类区域时，就知道该区域不可编辑，也就不会试图去对其进行编辑和更改。</w:t>
      </w:r>
    </w:p>
    <w:p w:rsidR="00885E5C" w:rsidRDefault="00885E5C" w:rsidP="00675CDE">
      <w:pPr>
        <w:spacing w:before="100" w:beforeAutospacing="1" w:after="100" w:afterAutospacing="1"/>
        <w:outlineLvl w:val="3"/>
        <w:rPr>
          <w:b/>
          <w:bCs/>
          <w:sz w:val="34"/>
          <w:szCs w:val="34"/>
        </w:rPr>
      </w:pPr>
      <w:r>
        <w:rPr>
          <w:b/>
          <w:bCs/>
          <w:sz w:val="34"/>
          <w:szCs w:val="34"/>
        </w:rPr>
        <w:t xml:space="preserve">1.7 </w:t>
      </w:r>
      <w:r>
        <w:rPr>
          <w:rFonts w:hint="eastAsia"/>
          <w:b/>
          <w:bCs/>
          <w:sz w:val="34"/>
          <w:szCs w:val="34"/>
        </w:rPr>
        <w:t>确保产品在最大、最小和最优分辨率下都能正确显示</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由于用户使用产品的环境和平台具有多样性，为了为所有分辨率下的用户提供尽量一致的服务，产品需要在最大、最小和最优分辨率下都能正确显示。</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6. </w:t>
      </w:r>
      <w:r>
        <w:rPr>
          <w:rFonts w:hint="eastAsia"/>
          <w:b/>
          <w:bCs/>
          <w:sz w:val="28"/>
          <w:szCs w:val="28"/>
        </w:rPr>
        <w:t>低分辨率情形下出现的显示错误实例</w:t>
      </w:r>
    </w:p>
    <w:p w:rsidR="00885E5C" w:rsidRDefault="00885E5C" w:rsidP="00675CDE">
      <w:pPr>
        <w:rPr>
          <w:sz w:val="24"/>
          <w:szCs w:val="24"/>
        </w:rPr>
      </w:pPr>
      <w:r w:rsidRPr="001C47A5">
        <w:rPr>
          <w:noProof/>
        </w:rPr>
        <w:pict>
          <v:shape id="_x0000_i1054" type="#_x0000_t75" alt="低分辨率情形下出现的显示错误实例" style="width:6in;height:36.75pt;visibility:visible">
            <v:imagedata r:id="rId36"/>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6 </w:t>
      </w:r>
      <w:r>
        <w:rPr>
          <w:rFonts w:hint="eastAsia"/>
          <w:color w:val="222222"/>
          <w:sz w:val="28"/>
          <w:szCs w:val="28"/>
        </w:rPr>
        <w:t>所示的错误，出现在分辨率</w:t>
      </w:r>
      <w:r>
        <w:rPr>
          <w:color w:val="222222"/>
          <w:sz w:val="28"/>
          <w:szCs w:val="28"/>
        </w:rPr>
        <w:t xml:space="preserve"> 1024*768 </w:t>
      </w:r>
      <w:r>
        <w:rPr>
          <w:rFonts w:hint="eastAsia"/>
          <w:color w:val="222222"/>
          <w:sz w:val="28"/>
          <w:szCs w:val="28"/>
        </w:rPr>
        <w:t>情形下，这是产品支持的最小分辨率，如图所示，该分辨率下，产品上方标签栏的显示存在重叠的问题，部分内容因遮挡无法正常显示，这是产品的缺陷。</w:t>
      </w:r>
    </w:p>
    <w:p w:rsidR="00885E5C" w:rsidRDefault="00885E5C" w:rsidP="00675CDE">
      <w:pPr>
        <w:spacing w:before="100" w:beforeAutospacing="1" w:after="100" w:afterAutospacing="1"/>
        <w:outlineLvl w:val="3"/>
        <w:rPr>
          <w:b/>
          <w:bCs/>
          <w:sz w:val="34"/>
          <w:szCs w:val="34"/>
        </w:rPr>
      </w:pPr>
      <w:r>
        <w:rPr>
          <w:b/>
          <w:bCs/>
          <w:sz w:val="34"/>
          <w:szCs w:val="34"/>
        </w:rPr>
        <w:t xml:space="preserve">1.8 </w:t>
      </w:r>
      <w:r>
        <w:rPr>
          <w:rFonts w:hint="eastAsia"/>
          <w:b/>
          <w:bCs/>
          <w:sz w:val="34"/>
          <w:szCs w:val="34"/>
        </w:rPr>
        <w:t>确保内容表述清晰准确</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网页产品中呈现的信息是直接面向用户，为用户提供有价值信息服务的。所以，需要保证产品中呈现的信息准确清晰，不能有模棱两可甚至错误的信息。</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7. </w:t>
      </w:r>
      <w:r>
        <w:rPr>
          <w:rFonts w:hint="eastAsia"/>
          <w:b/>
          <w:bCs/>
          <w:sz w:val="28"/>
          <w:szCs w:val="28"/>
        </w:rPr>
        <w:t>不准确内容显示实例</w:t>
      </w:r>
    </w:p>
    <w:p w:rsidR="00885E5C" w:rsidRDefault="00885E5C" w:rsidP="00675CDE">
      <w:pPr>
        <w:rPr>
          <w:sz w:val="24"/>
          <w:szCs w:val="24"/>
        </w:rPr>
      </w:pPr>
      <w:r w:rsidRPr="001C47A5">
        <w:rPr>
          <w:noProof/>
        </w:rPr>
        <w:pict>
          <v:shape id="_x0000_i1055" type="#_x0000_t75" alt="不准确内容显示实例" style="width:168.75pt;height:64.5pt;visibility:visible">
            <v:imagedata r:id="rId37"/>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以上实例中，网页的窗口组件中给出的消息提到在该时间段内没有发现相关感知信息，但具体时间段是指多长时间，模棱两可不清楚。实际情况是，这里默认的时间段是指过去的</w:t>
      </w:r>
      <w:r>
        <w:rPr>
          <w:color w:val="222222"/>
          <w:sz w:val="28"/>
          <w:szCs w:val="28"/>
        </w:rPr>
        <w:t xml:space="preserve"> 90 </w:t>
      </w:r>
      <w:r>
        <w:rPr>
          <w:rFonts w:hint="eastAsia"/>
          <w:color w:val="222222"/>
          <w:sz w:val="28"/>
          <w:szCs w:val="28"/>
        </w:rPr>
        <w:t>天内，这样，产品在消息中应该明确的告知用户，过去</w:t>
      </w:r>
      <w:r>
        <w:rPr>
          <w:color w:val="222222"/>
          <w:sz w:val="28"/>
          <w:szCs w:val="28"/>
        </w:rPr>
        <w:t xml:space="preserve"> 90 </w:t>
      </w:r>
      <w:r>
        <w:rPr>
          <w:rFonts w:hint="eastAsia"/>
          <w:color w:val="222222"/>
          <w:sz w:val="28"/>
          <w:szCs w:val="28"/>
        </w:rPr>
        <w:t>天内没有相关感知信息，做到清楚明白。</w:t>
      </w:r>
    </w:p>
    <w:p w:rsidR="00885E5C" w:rsidRDefault="00885E5C" w:rsidP="00675CDE">
      <w:pPr>
        <w:spacing w:before="100" w:beforeAutospacing="1" w:after="100" w:afterAutospacing="1"/>
        <w:outlineLvl w:val="2"/>
        <w:rPr>
          <w:b/>
          <w:bCs/>
          <w:sz w:val="38"/>
          <w:szCs w:val="38"/>
        </w:rPr>
      </w:pPr>
      <w:r>
        <w:rPr>
          <w:rFonts w:hint="eastAsia"/>
          <w:b/>
          <w:bCs/>
          <w:sz w:val="38"/>
          <w:szCs w:val="38"/>
        </w:rPr>
        <w:t>图片测试</w:t>
      </w:r>
      <w:r>
        <w:rPr>
          <w:b/>
          <w:bCs/>
          <w:sz w:val="38"/>
          <w:szCs w:val="38"/>
        </w:rPr>
        <w:t xml:space="preserve"> Checklist</w:t>
      </w:r>
    </w:p>
    <w:p w:rsidR="00885E5C" w:rsidRDefault="00885E5C" w:rsidP="00675CDE">
      <w:pPr>
        <w:spacing w:before="75" w:after="100" w:afterAutospacing="1"/>
        <w:outlineLvl w:val="5"/>
        <w:rPr>
          <w:b/>
          <w:bCs/>
          <w:sz w:val="28"/>
          <w:szCs w:val="28"/>
        </w:rPr>
      </w:pPr>
      <w:r>
        <w:rPr>
          <w:rFonts w:hint="eastAsia"/>
          <w:b/>
          <w:bCs/>
          <w:sz w:val="28"/>
          <w:szCs w:val="28"/>
        </w:rPr>
        <w:t>表</w:t>
      </w:r>
      <w:r>
        <w:rPr>
          <w:b/>
          <w:bCs/>
          <w:sz w:val="28"/>
          <w:szCs w:val="28"/>
        </w:rPr>
        <w:t xml:space="preserve"> 2. </w:t>
      </w:r>
      <w:r>
        <w:rPr>
          <w:rFonts w:hint="eastAsia"/>
          <w:b/>
          <w:bCs/>
          <w:sz w:val="28"/>
          <w:szCs w:val="28"/>
        </w:rPr>
        <w:t>图片测试</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982"/>
        <w:gridCol w:w="7324"/>
      </w:tblGrid>
      <w:tr w:rsidR="00885E5C" w:rsidRPr="00C303BF" w:rsidTr="00717AC9">
        <w:trPr>
          <w:tblHeader/>
          <w:tblCellSpacing w:w="0" w:type="dxa"/>
        </w:trPr>
        <w:tc>
          <w:tcPr>
            <w:tcW w:w="591"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409"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591" w:type="pct"/>
            <w:tcBorders>
              <w:right w:val="nil"/>
            </w:tcBorders>
            <w:vAlign w:val="center"/>
          </w:tcPr>
          <w:p w:rsidR="00885E5C" w:rsidRDefault="00885E5C" w:rsidP="00303715">
            <w:pPr>
              <w:rPr>
                <w:rFonts w:ascii="宋体" w:cs="宋体"/>
                <w:sz w:val="24"/>
                <w:szCs w:val="24"/>
              </w:rPr>
            </w:pPr>
            <w:r w:rsidRPr="00C303BF">
              <w:t xml:space="preserve">2.1 </w:t>
            </w:r>
          </w:p>
        </w:tc>
        <w:tc>
          <w:tcPr>
            <w:tcW w:w="4409" w:type="pct"/>
            <w:tcBorders>
              <w:right w:val="nil"/>
            </w:tcBorders>
            <w:vAlign w:val="center"/>
          </w:tcPr>
          <w:p w:rsidR="00885E5C" w:rsidRDefault="00885E5C" w:rsidP="00303715">
            <w:pPr>
              <w:rPr>
                <w:rFonts w:ascii="宋体" w:cs="宋体"/>
                <w:sz w:val="24"/>
                <w:szCs w:val="24"/>
              </w:rPr>
            </w:pPr>
            <w:r w:rsidRPr="00C303BF">
              <w:rPr>
                <w:rFonts w:hint="eastAsia"/>
              </w:rPr>
              <w:t>确保所有的图表排列整齐</w:t>
            </w:r>
            <w:r w:rsidRPr="00C303BF">
              <w:t xml:space="preserve"> </w:t>
            </w:r>
          </w:p>
        </w:tc>
      </w:tr>
      <w:tr w:rsidR="00885E5C" w:rsidRPr="00C303BF" w:rsidTr="00717AC9">
        <w:trPr>
          <w:tblCellSpacing w:w="0" w:type="dxa"/>
        </w:trPr>
        <w:tc>
          <w:tcPr>
            <w:tcW w:w="591" w:type="pct"/>
            <w:tcBorders>
              <w:right w:val="nil"/>
            </w:tcBorders>
            <w:vAlign w:val="center"/>
          </w:tcPr>
          <w:p w:rsidR="00885E5C" w:rsidRDefault="00885E5C" w:rsidP="00303715">
            <w:pPr>
              <w:rPr>
                <w:rFonts w:ascii="宋体" w:cs="宋体"/>
                <w:sz w:val="24"/>
                <w:szCs w:val="24"/>
              </w:rPr>
            </w:pPr>
            <w:r w:rsidRPr="00C303BF">
              <w:t xml:space="preserve">2.2 </w:t>
            </w:r>
          </w:p>
        </w:tc>
        <w:tc>
          <w:tcPr>
            <w:tcW w:w="4409" w:type="pct"/>
            <w:tcBorders>
              <w:right w:val="nil"/>
            </w:tcBorders>
            <w:vAlign w:val="center"/>
          </w:tcPr>
          <w:p w:rsidR="00885E5C" w:rsidRDefault="00885E5C" w:rsidP="00303715">
            <w:pPr>
              <w:rPr>
                <w:rFonts w:ascii="宋体" w:cs="宋体"/>
                <w:sz w:val="24"/>
                <w:szCs w:val="24"/>
              </w:rPr>
            </w:pPr>
            <w:r w:rsidRPr="00C303BF">
              <w:rPr>
                <w:rFonts w:hint="eastAsia"/>
              </w:rPr>
              <w:t>确保产品中无失效图片</w:t>
            </w:r>
            <w:r w:rsidRPr="00C303BF">
              <w:t xml:space="preserve"> </w:t>
            </w:r>
          </w:p>
        </w:tc>
      </w:tr>
      <w:tr w:rsidR="00885E5C" w:rsidRPr="00C303BF" w:rsidTr="00717AC9">
        <w:trPr>
          <w:tblCellSpacing w:w="0" w:type="dxa"/>
        </w:trPr>
        <w:tc>
          <w:tcPr>
            <w:tcW w:w="591" w:type="pct"/>
            <w:tcBorders>
              <w:right w:val="nil"/>
            </w:tcBorders>
            <w:vAlign w:val="center"/>
          </w:tcPr>
          <w:p w:rsidR="00885E5C" w:rsidRDefault="00885E5C" w:rsidP="00303715">
            <w:pPr>
              <w:rPr>
                <w:rFonts w:ascii="宋体" w:cs="宋体"/>
                <w:sz w:val="24"/>
                <w:szCs w:val="24"/>
              </w:rPr>
            </w:pPr>
            <w:r w:rsidRPr="00C303BF">
              <w:t xml:space="preserve">2.3 </w:t>
            </w:r>
          </w:p>
        </w:tc>
        <w:tc>
          <w:tcPr>
            <w:tcW w:w="4409" w:type="pct"/>
            <w:tcBorders>
              <w:right w:val="nil"/>
            </w:tcBorders>
            <w:vAlign w:val="center"/>
          </w:tcPr>
          <w:p w:rsidR="00885E5C" w:rsidRDefault="00885E5C" w:rsidP="00303715">
            <w:pPr>
              <w:rPr>
                <w:rFonts w:ascii="宋体" w:cs="宋体"/>
                <w:sz w:val="24"/>
                <w:szCs w:val="24"/>
              </w:rPr>
            </w:pPr>
            <w:r w:rsidRPr="00C303BF">
              <w:rPr>
                <w:rFonts w:hint="eastAsia"/>
              </w:rPr>
              <w:t>检查所使用图片的尺寸</w:t>
            </w:r>
            <w:r w:rsidRPr="00C303BF">
              <w:t xml:space="preserve"> </w:t>
            </w:r>
          </w:p>
        </w:tc>
      </w:tr>
      <w:tr w:rsidR="00885E5C" w:rsidRPr="00C303BF" w:rsidTr="00717AC9">
        <w:trPr>
          <w:tblCellSpacing w:w="0" w:type="dxa"/>
        </w:trPr>
        <w:tc>
          <w:tcPr>
            <w:tcW w:w="591" w:type="pct"/>
            <w:tcBorders>
              <w:right w:val="nil"/>
            </w:tcBorders>
            <w:vAlign w:val="center"/>
          </w:tcPr>
          <w:p w:rsidR="00885E5C" w:rsidRDefault="00885E5C" w:rsidP="00303715">
            <w:pPr>
              <w:rPr>
                <w:rFonts w:ascii="宋体" w:cs="宋体"/>
                <w:sz w:val="24"/>
                <w:szCs w:val="24"/>
              </w:rPr>
            </w:pPr>
            <w:r w:rsidRPr="00C303BF">
              <w:t xml:space="preserve">2.4 </w:t>
            </w:r>
          </w:p>
        </w:tc>
        <w:tc>
          <w:tcPr>
            <w:tcW w:w="4409" w:type="pct"/>
            <w:tcBorders>
              <w:right w:val="nil"/>
            </w:tcBorders>
            <w:vAlign w:val="center"/>
          </w:tcPr>
          <w:p w:rsidR="00885E5C" w:rsidRDefault="00885E5C" w:rsidP="00303715">
            <w:pPr>
              <w:rPr>
                <w:rFonts w:ascii="宋体" w:cs="宋体"/>
                <w:sz w:val="24"/>
                <w:szCs w:val="24"/>
              </w:rPr>
            </w:pPr>
            <w:r w:rsidRPr="00C303BF">
              <w:rPr>
                <w:rFonts w:hint="eastAsia"/>
              </w:rPr>
              <w:t>检查所有的标题区域及其尺寸</w:t>
            </w:r>
            <w:r w:rsidRPr="00C303BF">
              <w:t xml:space="preserve"> </w:t>
            </w:r>
          </w:p>
        </w:tc>
      </w:tr>
      <w:tr w:rsidR="00885E5C" w:rsidRPr="00C303BF" w:rsidTr="00717AC9">
        <w:trPr>
          <w:tblCellSpacing w:w="0" w:type="dxa"/>
        </w:trPr>
        <w:tc>
          <w:tcPr>
            <w:tcW w:w="591" w:type="pct"/>
            <w:tcBorders>
              <w:right w:val="nil"/>
            </w:tcBorders>
            <w:vAlign w:val="center"/>
          </w:tcPr>
          <w:p w:rsidR="00885E5C" w:rsidRDefault="00885E5C" w:rsidP="00303715">
            <w:pPr>
              <w:rPr>
                <w:rFonts w:ascii="宋体" w:cs="宋体"/>
                <w:sz w:val="24"/>
                <w:szCs w:val="24"/>
              </w:rPr>
            </w:pPr>
            <w:r w:rsidRPr="00C303BF">
              <w:t xml:space="preserve">2.5 </w:t>
            </w:r>
          </w:p>
        </w:tc>
        <w:tc>
          <w:tcPr>
            <w:tcW w:w="4409" w:type="pct"/>
            <w:tcBorders>
              <w:right w:val="nil"/>
            </w:tcBorders>
            <w:vAlign w:val="center"/>
          </w:tcPr>
          <w:p w:rsidR="00885E5C" w:rsidRDefault="00885E5C" w:rsidP="00303715">
            <w:pPr>
              <w:rPr>
                <w:rFonts w:ascii="宋体" w:cs="宋体"/>
                <w:sz w:val="24"/>
                <w:szCs w:val="24"/>
              </w:rPr>
            </w:pPr>
            <w:r w:rsidRPr="00C303BF">
              <w:rPr>
                <w:rFonts w:hint="eastAsia"/>
              </w:rPr>
              <w:t>尽量少在图表中使用文本</w:t>
            </w:r>
            <w:r w:rsidRPr="00C303BF">
              <w:t xml:space="preserve"> </w:t>
            </w:r>
          </w:p>
        </w:tc>
      </w:tr>
      <w:tr w:rsidR="00885E5C" w:rsidRPr="00C303BF" w:rsidTr="00717AC9">
        <w:trPr>
          <w:tblCellSpacing w:w="0" w:type="dxa"/>
        </w:trPr>
        <w:tc>
          <w:tcPr>
            <w:tcW w:w="591" w:type="pct"/>
            <w:tcBorders>
              <w:right w:val="nil"/>
            </w:tcBorders>
            <w:vAlign w:val="center"/>
          </w:tcPr>
          <w:p w:rsidR="00885E5C" w:rsidRDefault="00885E5C" w:rsidP="00303715">
            <w:pPr>
              <w:rPr>
                <w:rFonts w:ascii="宋体" w:cs="宋体"/>
                <w:sz w:val="24"/>
                <w:szCs w:val="24"/>
              </w:rPr>
            </w:pPr>
            <w:r w:rsidRPr="00C303BF">
              <w:t xml:space="preserve">2.6 </w:t>
            </w:r>
          </w:p>
        </w:tc>
        <w:tc>
          <w:tcPr>
            <w:tcW w:w="4409" w:type="pct"/>
            <w:tcBorders>
              <w:right w:val="nil"/>
            </w:tcBorders>
            <w:vAlign w:val="center"/>
          </w:tcPr>
          <w:p w:rsidR="00885E5C" w:rsidRDefault="00885E5C" w:rsidP="00303715">
            <w:pPr>
              <w:rPr>
                <w:rFonts w:ascii="宋体" w:cs="宋体"/>
                <w:sz w:val="24"/>
                <w:szCs w:val="24"/>
              </w:rPr>
            </w:pPr>
            <w:r w:rsidRPr="00C303BF">
              <w:rPr>
                <w:rFonts w:hint="eastAsia"/>
              </w:rPr>
              <w:t>确保所有图表与其描述和标题相符</w:t>
            </w:r>
            <w:r w:rsidRPr="00C303BF">
              <w:t xml:space="preserve"> </w:t>
            </w:r>
          </w:p>
        </w:tc>
      </w:tr>
    </w:tbl>
    <w:p w:rsidR="00885E5C" w:rsidRDefault="00885E5C" w:rsidP="00675CDE">
      <w:pPr>
        <w:spacing w:before="100" w:beforeAutospacing="1" w:after="100" w:afterAutospacing="1"/>
        <w:outlineLvl w:val="3"/>
        <w:rPr>
          <w:b/>
          <w:bCs/>
          <w:sz w:val="34"/>
          <w:szCs w:val="34"/>
        </w:rPr>
      </w:pPr>
      <w:r>
        <w:rPr>
          <w:b/>
          <w:bCs/>
          <w:sz w:val="34"/>
          <w:szCs w:val="34"/>
        </w:rPr>
        <w:t xml:space="preserve">2.1 </w:t>
      </w:r>
      <w:r>
        <w:rPr>
          <w:rFonts w:hint="eastAsia"/>
          <w:b/>
          <w:bCs/>
          <w:sz w:val="34"/>
          <w:szCs w:val="34"/>
        </w:rPr>
        <w:t>确保所有的图表排列整齐</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跟前面提到的文本内容和标签排列一样，当一个页面上存在多个图表同时显示时，从美观和易用的角度来讲，需要保证所有的图标能整齐排列。通常情况下，排列的错位会给用户带来不好的体验，甚至严重时可能导致用户无法准确找到自己需要的信息。</w:t>
      </w:r>
    </w:p>
    <w:p w:rsidR="00885E5C" w:rsidRDefault="00885E5C" w:rsidP="00675CDE">
      <w:pPr>
        <w:spacing w:before="100" w:beforeAutospacing="1" w:after="100" w:afterAutospacing="1"/>
        <w:outlineLvl w:val="3"/>
        <w:rPr>
          <w:b/>
          <w:bCs/>
          <w:sz w:val="34"/>
          <w:szCs w:val="34"/>
        </w:rPr>
      </w:pPr>
      <w:r>
        <w:rPr>
          <w:b/>
          <w:bCs/>
          <w:sz w:val="34"/>
          <w:szCs w:val="34"/>
        </w:rPr>
        <w:t xml:space="preserve">2.2 </w:t>
      </w:r>
      <w:r>
        <w:rPr>
          <w:rFonts w:hint="eastAsia"/>
          <w:b/>
          <w:bCs/>
          <w:sz w:val="34"/>
          <w:szCs w:val="34"/>
        </w:rPr>
        <w:t>确保产品中无失效图片</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图片是产品向用户提供信息的重要途径，作为产品的开发人员，需要保证产品中设计的所有图片均是有效的，当图片失效时，需及时作出恰当处理。可以想象，当用户期待得到相关图片时，看到的确是一个红色的叉子、一个失效的图片，用户的体验肯定不会是满意的。因此，在开发和测试过程中，我们需要尽力杜绝无效图片的存在，同时也要考虑到，后期在图片使用过程中可能会失效，我们对此也需要提供有效的处理方式。</w:t>
      </w:r>
    </w:p>
    <w:p w:rsidR="00885E5C" w:rsidRDefault="00885E5C" w:rsidP="00675CDE">
      <w:pPr>
        <w:spacing w:before="100" w:beforeAutospacing="1" w:after="100" w:afterAutospacing="1"/>
        <w:outlineLvl w:val="3"/>
        <w:rPr>
          <w:b/>
          <w:bCs/>
          <w:sz w:val="34"/>
          <w:szCs w:val="34"/>
        </w:rPr>
      </w:pPr>
      <w:r>
        <w:rPr>
          <w:b/>
          <w:bCs/>
          <w:sz w:val="34"/>
          <w:szCs w:val="34"/>
        </w:rPr>
        <w:t xml:space="preserve">2.3 </w:t>
      </w:r>
      <w:r>
        <w:rPr>
          <w:rFonts w:hint="eastAsia"/>
          <w:b/>
          <w:bCs/>
          <w:sz w:val="34"/>
          <w:szCs w:val="34"/>
        </w:rPr>
        <w:t>检查所使用图片的尺寸</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在网页产品中，图片的来源可能是由产品生成的，也有可能是由用户上传的。不管图片的来源是哪里，产品需要对图片的尺寸进行检查和限制。</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图片的显示受到几个方面的限制：</w:t>
      </w:r>
    </w:p>
    <w:p w:rsidR="00885E5C" w:rsidRDefault="00885E5C" w:rsidP="00675CDE">
      <w:pPr>
        <w:widowControl/>
        <w:numPr>
          <w:ilvl w:val="0"/>
          <w:numId w:val="1"/>
        </w:numPr>
        <w:spacing w:before="100" w:beforeAutospacing="1" w:after="100" w:afterAutospacing="1"/>
        <w:jc w:val="left"/>
        <w:rPr>
          <w:sz w:val="24"/>
          <w:szCs w:val="24"/>
        </w:rPr>
      </w:pPr>
      <w:r>
        <w:rPr>
          <w:rFonts w:hint="eastAsia"/>
        </w:rPr>
        <w:t>尺寸过小的图片对用户来说不易读而且信息量很少</w:t>
      </w:r>
    </w:p>
    <w:p w:rsidR="00885E5C" w:rsidRDefault="00885E5C" w:rsidP="00675CDE">
      <w:pPr>
        <w:widowControl/>
        <w:numPr>
          <w:ilvl w:val="0"/>
          <w:numId w:val="1"/>
        </w:numPr>
        <w:spacing w:before="100" w:beforeAutospacing="1" w:after="100" w:afterAutospacing="1"/>
        <w:jc w:val="left"/>
      </w:pPr>
      <w:r>
        <w:rPr>
          <w:rFonts w:hint="eastAsia"/>
        </w:rPr>
        <w:t>尺寸过大的图片，可能因上传速度和使用者下载速度的限制而导致性能下降</w:t>
      </w:r>
    </w:p>
    <w:p w:rsidR="00885E5C" w:rsidRDefault="00885E5C" w:rsidP="00675CDE">
      <w:pPr>
        <w:widowControl/>
        <w:numPr>
          <w:ilvl w:val="0"/>
          <w:numId w:val="1"/>
        </w:numPr>
        <w:spacing w:before="100" w:beforeAutospacing="1" w:after="100" w:afterAutospacing="1"/>
        <w:jc w:val="left"/>
      </w:pPr>
      <w:r>
        <w:rPr>
          <w:rFonts w:hint="eastAsia"/>
        </w:rPr>
        <w:t>用户上传的图片是否有效以及图片的格式是否支持，都需要进行检查</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从以上分析可以看出，产品对图片的尺寸的检查对于产品的性能和用户体验是很重要的。开发和测试人员应该确保产品能正确处理各种情况，包括合法尺寸图片的上传和显示以及非法内容上传时的处理。</w:t>
      </w:r>
    </w:p>
    <w:p w:rsidR="00885E5C" w:rsidRDefault="00885E5C" w:rsidP="00675CDE">
      <w:pPr>
        <w:spacing w:before="100" w:beforeAutospacing="1" w:after="100" w:afterAutospacing="1"/>
        <w:outlineLvl w:val="3"/>
        <w:rPr>
          <w:b/>
          <w:bCs/>
          <w:sz w:val="34"/>
          <w:szCs w:val="34"/>
        </w:rPr>
      </w:pPr>
      <w:r>
        <w:rPr>
          <w:b/>
          <w:bCs/>
          <w:sz w:val="34"/>
          <w:szCs w:val="34"/>
        </w:rPr>
        <w:t xml:space="preserve">2.4 </w:t>
      </w:r>
      <w:r>
        <w:rPr>
          <w:rFonts w:hint="eastAsia"/>
          <w:b/>
          <w:bCs/>
          <w:sz w:val="34"/>
          <w:szCs w:val="34"/>
        </w:rPr>
        <w:t>检查所有的标题区域及其尺寸</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标题区域通常处于产品中最醒目的位置，应该尽量减少问题的出现。因为一旦出现问题，将非常容易被用户所注意，对用户的体验具有很强的影响。</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8. </w:t>
      </w:r>
      <w:r>
        <w:rPr>
          <w:rFonts w:hint="eastAsia"/>
          <w:b/>
          <w:bCs/>
          <w:sz w:val="28"/>
          <w:szCs w:val="28"/>
        </w:rPr>
        <w:t>标题区域文字尺寸显示问题</w:t>
      </w:r>
    </w:p>
    <w:p w:rsidR="00885E5C" w:rsidRDefault="00885E5C" w:rsidP="00675CDE">
      <w:pPr>
        <w:rPr>
          <w:sz w:val="24"/>
          <w:szCs w:val="24"/>
        </w:rPr>
      </w:pPr>
      <w:r w:rsidRPr="001C47A5">
        <w:rPr>
          <w:noProof/>
        </w:rPr>
        <w:pict>
          <v:shape id="图片 26" o:spid="_x0000_i1056" type="#_x0000_t75" alt="标题区域文字尺寸显示问题" style="width:179.25pt;height:47.25pt;visibility:visible">
            <v:imagedata r:id="rId38"/>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在如图</w:t>
      </w:r>
      <w:r>
        <w:rPr>
          <w:color w:val="222222"/>
          <w:sz w:val="28"/>
          <w:szCs w:val="28"/>
        </w:rPr>
        <w:t xml:space="preserve"> 8 </w:t>
      </w:r>
      <w:r>
        <w:rPr>
          <w:rFonts w:hint="eastAsia"/>
          <w:color w:val="222222"/>
          <w:sz w:val="28"/>
          <w:szCs w:val="28"/>
        </w:rPr>
        <w:t>所示的实例中，</w:t>
      </w:r>
      <w:r>
        <w:rPr>
          <w:color w:val="222222"/>
          <w:sz w:val="28"/>
          <w:szCs w:val="28"/>
        </w:rPr>
        <w:t xml:space="preserve">Configuration </w:t>
      </w:r>
      <w:r>
        <w:rPr>
          <w:rFonts w:hint="eastAsia"/>
          <w:color w:val="222222"/>
          <w:sz w:val="28"/>
          <w:szCs w:val="28"/>
        </w:rPr>
        <w:t>和</w:t>
      </w:r>
      <w:r>
        <w:rPr>
          <w:color w:val="222222"/>
          <w:sz w:val="28"/>
          <w:szCs w:val="28"/>
        </w:rPr>
        <w:t xml:space="preserve"> Support </w:t>
      </w:r>
      <w:r>
        <w:rPr>
          <w:rFonts w:hint="eastAsia"/>
          <w:color w:val="222222"/>
          <w:sz w:val="28"/>
          <w:szCs w:val="28"/>
        </w:rPr>
        <w:t>是标题区域中并列显示的两个功能标签。当用户点击</w:t>
      </w:r>
      <w:r>
        <w:rPr>
          <w:color w:val="222222"/>
          <w:sz w:val="28"/>
          <w:szCs w:val="28"/>
        </w:rPr>
        <w:t xml:space="preserve"> Configuration </w:t>
      </w:r>
      <w:r>
        <w:rPr>
          <w:rFonts w:hint="eastAsia"/>
          <w:color w:val="222222"/>
          <w:sz w:val="28"/>
          <w:szCs w:val="28"/>
        </w:rPr>
        <w:t>后，其文本显示会缩小，与旁边的</w:t>
      </w:r>
      <w:r>
        <w:rPr>
          <w:color w:val="222222"/>
          <w:sz w:val="28"/>
          <w:szCs w:val="28"/>
        </w:rPr>
        <w:t xml:space="preserve"> Support </w:t>
      </w:r>
      <w:r>
        <w:rPr>
          <w:rFonts w:hint="eastAsia"/>
          <w:color w:val="222222"/>
          <w:sz w:val="28"/>
          <w:szCs w:val="28"/>
        </w:rPr>
        <w:t>标签出现较大差异，此为产品的缺陷。</w:t>
      </w:r>
    </w:p>
    <w:p w:rsidR="00885E5C" w:rsidRDefault="00885E5C" w:rsidP="00675CDE">
      <w:pPr>
        <w:spacing w:before="100" w:beforeAutospacing="1" w:after="100" w:afterAutospacing="1"/>
        <w:outlineLvl w:val="3"/>
        <w:rPr>
          <w:b/>
          <w:bCs/>
          <w:sz w:val="34"/>
          <w:szCs w:val="34"/>
        </w:rPr>
      </w:pPr>
      <w:r>
        <w:rPr>
          <w:b/>
          <w:bCs/>
          <w:sz w:val="34"/>
          <w:szCs w:val="34"/>
        </w:rPr>
        <w:t xml:space="preserve">2.5 </w:t>
      </w:r>
      <w:r>
        <w:rPr>
          <w:rFonts w:hint="eastAsia"/>
          <w:b/>
          <w:bCs/>
          <w:sz w:val="34"/>
          <w:szCs w:val="34"/>
        </w:rPr>
        <w:t>尽量少在图表中使用文本</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图表对信息的传递主要通过图的形式直接传递，而文本内容的过多加入可能会影响用户对原图表内容的获取效率。当然，必要的文字说明和描述在有些应用环境中也是不可或缺的。</w:t>
      </w:r>
    </w:p>
    <w:p w:rsidR="00885E5C" w:rsidRDefault="00885E5C" w:rsidP="00675CDE">
      <w:pPr>
        <w:spacing w:before="100" w:beforeAutospacing="1" w:after="100" w:afterAutospacing="1"/>
        <w:outlineLvl w:val="3"/>
        <w:rPr>
          <w:b/>
          <w:bCs/>
          <w:sz w:val="34"/>
          <w:szCs w:val="34"/>
        </w:rPr>
      </w:pPr>
      <w:r>
        <w:rPr>
          <w:b/>
          <w:bCs/>
          <w:sz w:val="34"/>
          <w:szCs w:val="34"/>
        </w:rPr>
        <w:t xml:space="preserve">2.6 </w:t>
      </w:r>
      <w:r>
        <w:rPr>
          <w:rFonts w:hint="eastAsia"/>
          <w:b/>
          <w:bCs/>
          <w:sz w:val="34"/>
          <w:szCs w:val="34"/>
        </w:rPr>
        <w:t>确保所有图表与其描述和标题相符</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图表相比文本能传递出更加丰富的信息，通常能以更快的速度被用户所接受。但是，同时需要注意，要保证图表传递的内容跟它的描述和标题一致，不然不但不会给用户传递清晰的信息，反而会给用户带来困扰。</w:t>
      </w:r>
    </w:p>
    <w:p w:rsidR="00885E5C" w:rsidRDefault="00885E5C" w:rsidP="00675CDE">
      <w:pPr>
        <w:spacing w:before="100" w:beforeAutospacing="1" w:after="100" w:afterAutospacing="1"/>
        <w:outlineLvl w:val="2"/>
        <w:rPr>
          <w:b/>
          <w:bCs/>
          <w:sz w:val="38"/>
          <w:szCs w:val="38"/>
        </w:rPr>
      </w:pPr>
      <w:r>
        <w:rPr>
          <w:rFonts w:hint="eastAsia"/>
          <w:b/>
          <w:bCs/>
          <w:sz w:val="38"/>
          <w:szCs w:val="38"/>
        </w:rPr>
        <w:t>按钮测试</w:t>
      </w:r>
      <w:r>
        <w:rPr>
          <w:b/>
          <w:bCs/>
          <w:sz w:val="38"/>
          <w:szCs w:val="38"/>
        </w:rPr>
        <w:t xml:space="preserve"> Checklist</w:t>
      </w:r>
    </w:p>
    <w:p w:rsidR="00885E5C" w:rsidRDefault="00885E5C" w:rsidP="00675CDE">
      <w:pPr>
        <w:spacing w:before="75" w:after="100" w:afterAutospacing="1"/>
        <w:outlineLvl w:val="5"/>
        <w:rPr>
          <w:b/>
          <w:bCs/>
          <w:sz w:val="28"/>
          <w:szCs w:val="28"/>
        </w:rPr>
      </w:pPr>
      <w:r>
        <w:rPr>
          <w:rFonts w:hint="eastAsia"/>
          <w:b/>
          <w:bCs/>
          <w:sz w:val="28"/>
          <w:szCs w:val="28"/>
        </w:rPr>
        <w:t>表</w:t>
      </w:r>
      <w:r>
        <w:rPr>
          <w:b/>
          <w:bCs/>
          <w:sz w:val="28"/>
          <w:szCs w:val="28"/>
        </w:rPr>
        <w:t xml:space="preserve"> 3. </w:t>
      </w:r>
      <w:r>
        <w:rPr>
          <w:rFonts w:hint="eastAsia"/>
          <w:b/>
          <w:bCs/>
          <w:sz w:val="28"/>
          <w:szCs w:val="28"/>
        </w:rPr>
        <w:t>按钮测试</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758"/>
        <w:gridCol w:w="7548"/>
      </w:tblGrid>
      <w:tr w:rsidR="00885E5C" w:rsidRPr="00C303BF" w:rsidTr="00717AC9">
        <w:trPr>
          <w:tblHeader/>
          <w:tblCellSpacing w:w="0" w:type="dxa"/>
        </w:trPr>
        <w:tc>
          <w:tcPr>
            <w:tcW w:w="456"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544"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456" w:type="pct"/>
            <w:tcBorders>
              <w:right w:val="nil"/>
            </w:tcBorders>
            <w:vAlign w:val="center"/>
          </w:tcPr>
          <w:p w:rsidR="00885E5C" w:rsidRDefault="00885E5C" w:rsidP="00303715">
            <w:pPr>
              <w:rPr>
                <w:rFonts w:ascii="宋体" w:cs="宋体"/>
                <w:sz w:val="24"/>
                <w:szCs w:val="24"/>
              </w:rPr>
            </w:pPr>
            <w:r w:rsidRPr="00C303BF">
              <w:t xml:space="preserve">3.1 </w:t>
            </w:r>
          </w:p>
        </w:tc>
        <w:tc>
          <w:tcPr>
            <w:tcW w:w="4544" w:type="pct"/>
            <w:tcBorders>
              <w:right w:val="nil"/>
            </w:tcBorders>
            <w:vAlign w:val="center"/>
          </w:tcPr>
          <w:p w:rsidR="00885E5C" w:rsidRDefault="00885E5C" w:rsidP="00303715">
            <w:pPr>
              <w:rPr>
                <w:rFonts w:ascii="宋体" w:cs="宋体"/>
                <w:sz w:val="24"/>
                <w:szCs w:val="24"/>
              </w:rPr>
            </w:pPr>
            <w:r w:rsidRPr="00C303BF">
              <w:rPr>
                <w:rFonts w:hint="eastAsia"/>
              </w:rPr>
              <w:t>确保所有最大化、最小化和复原按钮工作正常</w:t>
            </w:r>
            <w:r w:rsidRPr="00C303BF">
              <w:t xml:space="preserve"> </w:t>
            </w:r>
          </w:p>
        </w:tc>
      </w:tr>
      <w:tr w:rsidR="00885E5C" w:rsidRPr="00C303BF" w:rsidTr="00717AC9">
        <w:trPr>
          <w:tblCellSpacing w:w="0" w:type="dxa"/>
        </w:trPr>
        <w:tc>
          <w:tcPr>
            <w:tcW w:w="456" w:type="pct"/>
            <w:tcBorders>
              <w:right w:val="nil"/>
            </w:tcBorders>
            <w:vAlign w:val="center"/>
          </w:tcPr>
          <w:p w:rsidR="00885E5C" w:rsidRDefault="00885E5C" w:rsidP="00303715">
            <w:pPr>
              <w:rPr>
                <w:rFonts w:ascii="宋体" w:cs="宋体"/>
                <w:sz w:val="24"/>
                <w:szCs w:val="24"/>
              </w:rPr>
            </w:pPr>
            <w:r w:rsidRPr="00C303BF">
              <w:t xml:space="preserve">3.2 </w:t>
            </w:r>
          </w:p>
        </w:tc>
        <w:tc>
          <w:tcPr>
            <w:tcW w:w="4544" w:type="pct"/>
            <w:tcBorders>
              <w:right w:val="nil"/>
            </w:tcBorders>
            <w:vAlign w:val="center"/>
          </w:tcPr>
          <w:p w:rsidR="00885E5C" w:rsidRDefault="00885E5C" w:rsidP="00303715">
            <w:pPr>
              <w:rPr>
                <w:rFonts w:ascii="宋体" w:cs="宋体"/>
                <w:sz w:val="24"/>
                <w:szCs w:val="24"/>
              </w:rPr>
            </w:pPr>
            <w:r w:rsidRPr="00C303BF">
              <w:rPr>
                <w:rFonts w:hint="eastAsia"/>
              </w:rPr>
              <w:t>确保下拉列表框底部无空行</w:t>
            </w:r>
            <w:r w:rsidRPr="00C303BF">
              <w:t xml:space="preserve"> </w:t>
            </w:r>
          </w:p>
        </w:tc>
      </w:tr>
      <w:tr w:rsidR="00885E5C" w:rsidRPr="00C303BF" w:rsidTr="00717AC9">
        <w:trPr>
          <w:tblCellSpacing w:w="0" w:type="dxa"/>
        </w:trPr>
        <w:tc>
          <w:tcPr>
            <w:tcW w:w="456" w:type="pct"/>
            <w:tcBorders>
              <w:right w:val="nil"/>
            </w:tcBorders>
            <w:vAlign w:val="center"/>
          </w:tcPr>
          <w:p w:rsidR="00885E5C" w:rsidRDefault="00885E5C" w:rsidP="00303715">
            <w:pPr>
              <w:rPr>
                <w:rFonts w:ascii="宋体" w:cs="宋体"/>
                <w:sz w:val="24"/>
                <w:szCs w:val="24"/>
              </w:rPr>
            </w:pPr>
            <w:r w:rsidRPr="00C303BF">
              <w:t xml:space="preserve">3.3 </w:t>
            </w:r>
          </w:p>
        </w:tc>
        <w:tc>
          <w:tcPr>
            <w:tcW w:w="4544" w:type="pct"/>
            <w:tcBorders>
              <w:right w:val="nil"/>
            </w:tcBorders>
            <w:vAlign w:val="center"/>
          </w:tcPr>
          <w:p w:rsidR="00885E5C" w:rsidRDefault="00885E5C" w:rsidP="00303715">
            <w:pPr>
              <w:rPr>
                <w:rFonts w:ascii="宋体" w:cs="宋体"/>
                <w:sz w:val="24"/>
                <w:szCs w:val="24"/>
              </w:rPr>
            </w:pPr>
            <w:r w:rsidRPr="00C303BF">
              <w:rPr>
                <w:rFonts w:hint="eastAsia"/>
              </w:rPr>
              <w:t>触发所有的滚动条并确保所有内容可见</w:t>
            </w:r>
            <w:r w:rsidRPr="00C303BF">
              <w:t xml:space="preserve"> </w:t>
            </w:r>
          </w:p>
        </w:tc>
      </w:tr>
      <w:tr w:rsidR="00885E5C" w:rsidRPr="00C303BF" w:rsidTr="00717AC9">
        <w:trPr>
          <w:tblCellSpacing w:w="0" w:type="dxa"/>
        </w:trPr>
        <w:tc>
          <w:tcPr>
            <w:tcW w:w="456" w:type="pct"/>
            <w:tcBorders>
              <w:right w:val="nil"/>
            </w:tcBorders>
            <w:vAlign w:val="center"/>
          </w:tcPr>
          <w:p w:rsidR="00885E5C" w:rsidRDefault="00885E5C" w:rsidP="00303715">
            <w:pPr>
              <w:rPr>
                <w:rFonts w:ascii="宋体" w:cs="宋体"/>
                <w:sz w:val="24"/>
                <w:szCs w:val="24"/>
              </w:rPr>
            </w:pPr>
            <w:r w:rsidRPr="00C303BF">
              <w:t xml:space="preserve">3.4 </w:t>
            </w:r>
          </w:p>
        </w:tc>
        <w:tc>
          <w:tcPr>
            <w:tcW w:w="4544" w:type="pct"/>
            <w:tcBorders>
              <w:right w:val="nil"/>
            </w:tcBorders>
            <w:vAlign w:val="center"/>
          </w:tcPr>
          <w:p w:rsidR="00885E5C" w:rsidRDefault="00885E5C" w:rsidP="00303715">
            <w:pPr>
              <w:rPr>
                <w:rFonts w:ascii="宋体" w:cs="宋体"/>
                <w:sz w:val="24"/>
                <w:szCs w:val="24"/>
              </w:rPr>
            </w:pPr>
            <w:r w:rsidRPr="00C303BF">
              <w:rPr>
                <w:rFonts w:hint="eastAsia"/>
              </w:rPr>
              <w:t>确保所有按钮的命名合理并与其操作一致</w:t>
            </w:r>
            <w:r w:rsidRPr="00C303BF">
              <w:t xml:space="preserve"> </w:t>
            </w:r>
          </w:p>
        </w:tc>
      </w:tr>
      <w:tr w:rsidR="00885E5C" w:rsidRPr="00C303BF" w:rsidTr="00717AC9">
        <w:trPr>
          <w:tblCellSpacing w:w="0" w:type="dxa"/>
        </w:trPr>
        <w:tc>
          <w:tcPr>
            <w:tcW w:w="456" w:type="pct"/>
            <w:tcBorders>
              <w:right w:val="nil"/>
            </w:tcBorders>
            <w:vAlign w:val="center"/>
          </w:tcPr>
          <w:p w:rsidR="00885E5C" w:rsidRDefault="00885E5C" w:rsidP="00303715">
            <w:pPr>
              <w:rPr>
                <w:rFonts w:ascii="宋体" w:cs="宋体"/>
                <w:sz w:val="24"/>
                <w:szCs w:val="24"/>
              </w:rPr>
            </w:pPr>
            <w:r w:rsidRPr="00C303BF">
              <w:t xml:space="preserve">3.5 </w:t>
            </w:r>
          </w:p>
        </w:tc>
        <w:tc>
          <w:tcPr>
            <w:tcW w:w="4544" w:type="pct"/>
            <w:tcBorders>
              <w:right w:val="nil"/>
            </w:tcBorders>
            <w:vAlign w:val="center"/>
          </w:tcPr>
          <w:p w:rsidR="00885E5C" w:rsidRDefault="00885E5C" w:rsidP="00303715">
            <w:pPr>
              <w:rPr>
                <w:rFonts w:ascii="宋体" w:cs="宋体"/>
                <w:sz w:val="24"/>
                <w:szCs w:val="24"/>
              </w:rPr>
            </w:pPr>
            <w:r w:rsidRPr="00C303BF">
              <w:rPr>
                <w:rFonts w:hint="eastAsia"/>
              </w:rPr>
              <w:t>确保光标在且仅在激活的按钮上方显示为手形</w:t>
            </w:r>
            <w:r w:rsidRPr="00C303BF">
              <w:t xml:space="preserve"> </w:t>
            </w:r>
          </w:p>
        </w:tc>
      </w:tr>
    </w:tbl>
    <w:p w:rsidR="00885E5C" w:rsidRDefault="00885E5C" w:rsidP="00675CDE">
      <w:pPr>
        <w:spacing w:before="100" w:beforeAutospacing="1" w:after="100" w:afterAutospacing="1"/>
        <w:outlineLvl w:val="3"/>
        <w:rPr>
          <w:b/>
          <w:bCs/>
          <w:sz w:val="34"/>
          <w:szCs w:val="34"/>
        </w:rPr>
      </w:pPr>
      <w:r>
        <w:rPr>
          <w:b/>
          <w:bCs/>
          <w:sz w:val="34"/>
          <w:szCs w:val="34"/>
        </w:rPr>
        <w:t xml:space="preserve">3.1 </w:t>
      </w:r>
      <w:r>
        <w:rPr>
          <w:rFonts w:hint="eastAsia"/>
          <w:b/>
          <w:bCs/>
          <w:sz w:val="34"/>
          <w:szCs w:val="34"/>
        </w:rPr>
        <w:t>确保所有最大化、最小化和复原按钮工作正常</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最大化、最小化和复原按钮几乎是所有页面的必备按钮，属于用户使用最广泛的按钮。因此，确保此类按钮工作正常是对网页产品的最最基本要求。</w:t>
      </w:r>
    </w:p>
    <w:p w:rsidR="00885E5C" w:rsidRDefault="00885E5C" w:rsidP="00675CDE">
      <w:pPr>
        <w:spacing w:before="100" w:beforeAutospacing="1" w:after="100" w:afterAutospacing="1"/>
        <w:outlineLvl w:val="3"/>
        <w:rPr>
          <w:b/>
          <w:bCs/>
          <w:sz w:val="34"/>
          <w:szCs w:val="34"/>
        </w:rPr>
      </w:pPr>
      <w:r>
        <w:rPr>
          <w:b/>
          <w:bCs/>
          <w:sz w:val="34"/>
          <w:szCs w:val="34"/>
        </w:rPr>
        <w:t xml:space="preserve">3.2 </w:t>
      </w:r>
      <w:r>
        <w:rPr>
          <w:rFonts w:hint="eastAsia"/>
          <w:b/>
          <w:bCs/>
          <w:sz w:val="34"/>
          <w:szCs w:val="34"/>
        </w:rPr>
        <w:t>确保下拉列表框底部无空行</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下拉列表框是网页设计中的一个重要组件，用于给用户提供一个可以选择的列表。为了确保列表中每行都是一个有效的选项，尤其要注意底部有没有空行。</w:t>
      </w:r>
    </w:p>
    <w:p w:rsidR="00885E5C" w:rsidRDefault="00885E5C" w:rsidP="00675CDE">
      <w:pPr>
        <w:spacing w:before="100" w:beforeAutospacing="1" w:after="100" w:afterAutospacing="1"/>
        <w:outlineLvl w:val="3"/>
        <w:rPr>
          <w:b/>
          <w:bCs/>
          <w:sz w:val="34"/>
          <w:szCs w:val="34"/>
        </w:rPr>
      </w:pPr>
      <w:r>
        <w:rPr>
          <w:b/>
          <w:bCs/>
          <w:sz w:val="34"/>
          <w:szCs w:val="34"/>
        </w:rPr>
        <w:t xml:space="preserve">3.3 </w:t>
      </w:r>
      <w:r>
        <w:rPr>
          <w:rFonts w:hint="eastAsia"/>
          <w:b/>
          <w:bCs/>
          <w:sz w:val="34"/>
          <w:szCs w:val="34"/>
        </w:rPr>
        <w:t>触发所有的滚动条并确保所有内容可见</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滚动条在网页产品中非常重要，可以保证当需要显示的内容超出浏览器显示区域时用户依然可以浏览全部内容。测试过程中，测试人员需要尽力触发出所有的滚动条，并确保其工作正常。通常，触发滚动条的方式有很多，比如调整网页浏览器的尺寸，生成较多的内容等。</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9. </w:t>
      </w:r>
      <w:r>
        <w:rPr>
          <w:rFonts w:hint="eastAsia"/>
          <w:b/>
          <w:bCs/>
          <w:sz w:val="28"/>
          <w:szCs w:val="28"/>
        </w:rPr>
        <w:t>滚动条不工作实例</w:t>
      </w:r>
    </w:p>
    <w:p w:rsidR="00885E5C" w:rsidRDefault="00885E5C" w:rsidP="00675CDE">
      <w:pPr>
        <w:rPr>
          <w:sz w:val="24"/>
          <w:szCs w:val="24"/>
        </w:rPr>
      </w:pPr>
      <w:r w:rsidRPr="001C47A5">
        <w:rPr>
          <w:noProof/>
        </w:rPr>
        <w:pict>
          <v:shape id="_x0000_i1057" type="#_x0000_t75" alt="滚动条不工作实例" style="width:358.5pt;height:56.25pt;visibility:visible">
            <v:imagedata r:id="rId39"/>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上图所示的例子中，显示内容的高度超出了网页浏览器的上下显示区域，但右侧并没有出现滚动条，从而导致用户无法查看和操作未显示部分的内容和功能，这是产品的缺陷。</w:t>
      </w:r>
    </w:p>
    <w:p w:rsidR="00885E5C" w:rsidRDefault="00885E5C" w:rsidP="00675CDE">
      <w:pPr>
        <w:spacing w:before="100" w:beforeAutospacing="1" w:after="100" w:afterAutospacing="1"/>
        <w:outlineLvl w:val="3"/>
        <w:rPr>
          <w:b/>
          <w:bCs/>
          <w:sz w:val="34"/>
          <w:szCs w:val="34"/>
        </w:rPr>
      </w:pPr>
      <w:r>
        <w:rPr>
          <w:b/>
          <w:bCs/>
          <w:sz w:val="34"/>
          <w:szCs w:val="34"/>
        </w:rPr>
        <w:t xml:space="preserve">3.4 </w:t>
      </w:r>
      <w:r>
        <w:rPr>
          <w:rFonts w:hint="eastAsia"/>
          <w:b/>
          <w:bCs/>
          <w:sz w:val="34"/>
          <w:szCs w:val="34"/>
        </w:rPr>
        <w:t>确保所有按钮的命名合理并与其操作一致</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按钮的命名应清晰明了，并且与其对应的功能保持一致性。这样用户一看到按钮的名字，就已对功能一目了然。</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10. </w:t>
      </w:r>
      <w:r>
        <w:rPr>
          <w:rFonts w:hint="eastAsia"/>
          <w:b/>
          <w:bCs/>
          <w:sz w:val="28"/>
          <w:szCs w:val="28"/>
        </w:rPr>
        <w:t>按钮命名不合理实例</w:t>
      </w:r>
    </w:p>
    <w:p w:rsidR="00885E5C" w:rsidRDefault="00885E5C" w:rsidP="00675CDE">
      <w:pPr>
        <w:rPr>
          <w:sz w:val="24"/>
          <w:szCs w:val="24"/>
        </w:rPr>
      </w:pPr>
      <w:r w:rsidRPr="001C47A5">
        <w:rPr>
          <w:noProof/>
        </w:rPr>
        <w:pict>
          <v:shape id="图片 29" o:spid="_x0000_i1058" type="#_x0000_t75" alt="按钮命名不合理实例" style="width:294pt;height:47.25pt;visibility:visible">
            <v:imagedata r:id="rId40"/>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上图中，确定按钮的名字显示的是“</w:t>
      </w:r>
      <w:r>
        <w:rPr>
          <w:color w:val="222222"/>
          <w:sz w:val="28"/>
          <w:szCs w:val="28"/>
        </w:rPr>
        <w:t>ok</w:t>
      </w:r>
      <w:r>
        <w:rPr>
          <w:rFonts w:hint="eastAsia"/>
          <w:color w:val="222222"/>
          <w:sz w:val="28"/>
          <w:szCs w:val="28"/>
        </w:rPr>
        <w:t>”，尽管没有语法错误，但是通常按钮英文名字中，首字母应大写。这是一个很小的问题，但太多类似的小问题，也会让用户对产品质量的认同度大大降低。</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在测试过程中，我们遇到过较多类似的小问题。比如，我们遇到过网页登出按钮名字为“</w:t>
      </w:r>
      <w:r>
        <w:rPr>
          <w:color w:val="222222"/>
          <w:sz w:val="28"/>
          <w:szCs w:val="28"/>
        </w:rPr>
        <w:t>Log out</w:t>
      </w:r>
      <w:r>
        <w:rPr>
          <w:rFonts w:hint="eastAsia"/>
          <w:color w:val="222222"/>
          <w:sz w:val="28"/>
          <w:szCs w:val="28"/>
        </w:rPr>
        <w:t>”，这也是一样的问题，应为“</w:t>
      </w:r>
      <w:r>
        <w:rPr>
          <w:color w:val="222222"/>
          <w:sz w:val="28"/>
          <w:szCs w:val="28"/>
        </w:rPr>
        <w:t>Log Out</w:t>
      </w:r>
      <w:r>
        <w:rPr>
          <w:rFonts w:hint="eastAsia"/>
          <w:color w:val="222222"/>
          <w:sz w:val="28"/>
          <w:szCs w:val="28"/>
        </w:rPr>
        <w:t>”。不要小看这些小问题，试想从用户角度来看，连此类小的问题都没有修正的产品，产品的质量真能靠得住吗？</w:t>
      </w:r>
    </w:p>
    <w:p w:rsidR="00885E5C" w:rsidRDefault="00885E5C" w:rsidP="00675CDE">
      <w:pPr>
        <w:spacing w:before="100" w:beforeAutospacing="1" w:after="100" w:afterAutospacing="1"/>
        <w:outlineLvl w:val="3"/>
        <w:rPr>
          <w:b/>
          <w:bCs/>
          <w:sz w:val="34"/>
          <w:szCs w:val="34"/>
        </w:rPr>
      </w:pPr>
      <w:r>
        <w:rPr>
          <w:b/>
          <w:bCs/>
          <w:sz w:val="34"/>
          <w:szCs w:val="34"/>
        </w:rPr>
        <w:t xml:space="preserve">3.5 </w:t>
      </w:r>
      <w:r>
        <w:rPr>
          <w:rFonts w:hint="eastAsia"/>
          <w:b/>
          <w:bCs/>
          <w:sz w:val="34"/>
          <w:szCs w:val="34"/>
        </w:rPr>
        <w:t>确保光标在且仅在激活的按钮上方显示为手形</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为了给用户提供给有效的提醒，当光标位置移动到已激活的按钮上方时，需呈现为手形标志，用以提醒用户该按钮对应的操作现在可以执行。而当光标的位置位于未激活的按钮上方时，应保持原来的形状，以告知用户这里没有可执行的操作。</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除了在已激活按钮的上方光标应呈现为手形，在所有的超链接上方，光标均应呈现为手形，对用户加以提示。</w:t>
      </w:r>
    </w:p>
    <w:p w:rsidR="00885E5C" w:rsidRDefault="00885E5C" w:rsidP="00675CDE">
      <w:pPr>
        <w:pStyle w:val="Heading1"/>
      </w:pPr>
      <w:r>
        <w:rPr>
          <w:rFonts w:hint="eastAsia"/>
        </w:rPr>
        <w:t>第</w:t>
      </w:r>
      <w:r>
        <w:t xml:space="preserve"> 5 </w:t>
      </w:r>
      <w:r>
        <w:rPr>
          <w:rFonts w:hint="eastAsia"/>
        </w:rPr>
        <w:t>部分</w:t>
      </w:r>
      <w:r>
        <w:t xml:space="preserve">: </w:t>
      </w:r>
      <w:r>
        <w:rPr>
          <w:rFonts w:hint="eastAsia"/>
        </w:rPr>
        <w:t>用户可用性和访问控制</w:t>
      </w:r>
    </w:p>
    <w:p w:rsidR="00885E5C" w:rsidRDefault="00885E5C" w:rsidP="00675CDE">
      <w:pPr>
        <w:spacing w:before="100" w:beforeAutospacing="1" w:after="100" w:afterAutospacing="1"/>
        <w:outlineLvl w:val="2"/>
        <w:rPr>
          <w:b/>
          <w:bCs/>
          <w:sz w:val="38"/>
          <w:szCs w:val="38"/>
        </w:rPr>
      </w:pPr>
      <w:r>
        <w:rPr>
          <w:rFonts w:hint="eastAsia"/>
          <w:b/>
          <w:bCs/>
          <w:sz w:val="38"/>
          <w:szCs w:val="38"/>
        </w:rPr>
        <w:t>用户可用性和访问控制测试包含的范畴</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用户可用性和访问控制是用户访问数据过程的两面。从可用性的角度看，用户希望拥有一个尽量开放的环境，能轻松准确的获取到自己期望的信息；从访问控制的角度看，需要确保用户对数据的访问得到严格的控制，只有授权用户才可以访问相应数据。这两个方面，正是我们在网页产品测试中需要注意的两个方面，同时，我们需要考虑两者之间的权衡，倒向任何一个极端都不是用户期望看到的理想情况。</w:t>
      </w:r>
    </w:p>
    <w:p w:rsidR="00885E5C" w:rsidRDefault="00885E5C" w:rsidP="00675CDE">
      <w:pPr>
        <w:spacing w:before="100" w:beforeAutospacing="1" w:after="100" w:afterAutospacing="1"/>
        <w:outlineLvl w:val="2"/>
        <w:rPr>
          <w:b/>
          <w:bCs/>
          <w:sz w:val="38"/>
          <w:szCs w:val="38"/>
        </w:rPr>
      </w:pPr>
      <w:r>
        <w:rPr>
          <w:rFonts w:hint="eastAsia"/>
          <w:b/>
          <w:bCs/>
          <w:sz w:val="38"/>
          <w:szCs w:val="38"/>
        </w:rPr>
        <w:t>用户可用性测试</w:t>
      </w:r>
      <w:r>
        <w:rPr>
          <w:b/>
          <w:bCs/>
          <w:sz w:val="38"/>
          <w:szCs w:val="38"/>
        </w:rPr>
        <w:t xml:space="preserve"> Checklist</w:t>
      </w:r>
    </w:p>
    <w:p w:rsidR="00885E5C" w:rsidRDefault="00885E5C" w:rsidP="00675CDE">
      <w:pPr>
        <w:spacing w:before="75" w:after="100" w:afterAutospacing="1"/>
        <w:outlineLvl w:val="5"/>
        <w:rPr>
          <w:b/>
          <w:bCs/>
          <w:sz w:val="28"/>
          <w:szCs w:val="28"/>
        </w:rPr>
      </w:pPr>
      <w:r>
        <w:rPr>
          <w:rFonts w:hint="eastAsia"/>
          <w:b/>
          <w:bCs/>
          <w:sz w:val="28"/>
          <w:szCs w:val="28"/>
        </w:rPr>
        <w:t>表</w:t>
      </w:r>
      <w:r>
        <w:rPr>
          <w:b/>
          <w:bCs/>
          <w:sz w:val="28"/>
          <w:szCs w:val="28"/>
        </w:rPr>
        <w:t xml:space="preserve"> 1. </w:t>
      </w:r>
      <w:r>
        <w:rPr>
          <w:rFonts w:hint="eastAsia"/>
          <w:b/>
          <w:bCs/>
          <w:sz w:val="28"/>
          <w:szCs w:val="28"/>
        </w:rPr>
        <w:t>用户可用性测试</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794"/>
        <w:gridCol w:w="7512"/>
      </w:tblGrid>
      <w:tr w:rsidR="00885E5C" w:rsidRPr="00C303BF" w:rsidTr="00717AC9">
        <w:trPr>
          <w:tblHeader/>
          <w:tblCellSpacing w:w="0" w:type="dxa"/>
        </w:trPr>
        <w:tc>
          <w:tcPr>
            <w:tcW w:w="478"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522"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478" w:type="pct"/>
            <w:tcBorders>
              <w:right w:val="nil"/>
            </w:tcBorders>
            <w:vAlign w:val="center"/>
          </w:tcPr>
          <w:p w:rsidR="00885E5C" w:rsidRDefault="00885E5C" w:rsidP="00303715">
            <w:pPr>
              <w:rPr>
                <w:rFonts w:ascii="宋体" w:cs="宋体"/>
                <w:sz w:val="24"/>
                <w:szCs w:val="24"/>
              </w:rPr>
            </w:pPr>
            <w:r w:rsidRPr="00C303BF">
              <w:t xml:space="preserve">1.1 </w:t>
            </w:r>
          </w:p>
        </w:tc>
        <w:tc>
          <w:tcPr>
            <w:tcW w:w="4522" w:type="pct"/>
            <w:tcBorders>
              <w:right w:val="nil"/>
            </w:tcBorders>
            <w:vAlign w:val="center"/>
          </w:tcPr>
          <w:p w:rsidR="00885E5C" w:rsidRDefault="00885E5C" w:rsidP="00303715">
            <w:pPr>
              <w:rPr>
                <w:rFonts w:ascii="宋体" w:cs="宋体"/>
                <w:sz w:val="24"/>
                <w:szCs w:val="24"/>
              </w:rPr>
            </w:pPr>
            <w:r w:rsidRPr="00C303BF">
              <w:rPr>
                <w:rFonts w:hint="eastAsia"/>
              </w:rPr>
              <w:t>检查所有字体大小以确保内容可读</w:t>
            </w:r>
            <w:r w:rsidRPr="00C303BF">
              <w:t xml:space="preserve"> </w:t>
            </w:r>
          </w:p>
        </w:tc>
      </w:tr>
      <w:tr w:rsidR="00885E5C" w:rsidRPr="00C303BF" w:rsidTr="00717AC9">
        <w:trPr>
          <w:tblCellSpacing w:w="0" w:type="dxa"/>
        </w:trPr>
        <w:tc>
          <w:tcPr>
            <w:tcW w:w="478" w:type="pct"/>
            <w:tcBorders>
              <w:right w:val="nil"/>
            </w:tcBorders>
            <w:vAlign w:val="center"/>
          </w:tcPr>
          <w:p w:rsidR="00885E5C" w:rsidRDefault="00885E5C" w:rsidP="00303715">
            <w:pPr>
              <w:rPr>
                <w:rFonts w:ascii="宋体" w:cs="宋体"/>
                <w:sz w:val="24"/>
                <w:szCs w:val="24"/>
              </w:rPr>
            </w:pPr>
            <w:r w:rsidRPr="00C303BF">
              <w:t xml:space="preserve">1.2 </w:t>
            </w:r>
          </w:p>
        </w:tc>
        <w:tc>
          <w:tcPr>
            <w:tcW w:w="4522" w:type="pct"/>
            <w:tcBorders>
              <w:right w:val="nil"/>
            </w:tcBorders>
            <w:vAlign w:val="center"/>
          </w:tcPr>
          <w:p w:rsidR="00885E5C" w:rsidRDefault="00885E5C" w:rsidP="00303715">
            <w:pPr>
              <w:rPr>
                <w:rFonts w:ascii="宋体" w:cs="宋体"/>
                <w:sz w:val="24"/>
                <w:szCs w:val="24"/>
              </w:rPr>
            </w:pPr>
            <w:r w:rsidRPr="00C303BF">
              <w:rPr>
                <w:rFonts w:hint="eastAsia"/>
              </w:rPr>
              <w:t>检查网页的整体外观和感觉</w:t>
            </w:r>
            <w:r w:rsidRPr="00C303BF">
              <w:t xml:space="preserve"> </w:t>
            </w:r>
          </w:p>
        </w:tc>
      </w:tr>
      <w:tr w:rsidR="00885E5C" w:rsidRPr="00C303BF" w:rsidTr="00717AC9">
        <w:trPr>
          <w:tblCellSpacing w:w="0" w:type="dxa"/>
        </w:trPr>
        <w:tc>
          <w:tcPr>
            <w:tcW w:w="478" w:type="pct"/>
            <w:tcBorders>
              <w:right w:val="nil"/>
            </w:tcBorders>
            <w:vAlign w:val="center"/>
          </w:tcPr>
          <w:p w:rsidR="00885E5C" w:rsidRDefault="00885E5C" w:rsidP="00303715">
            <w:pPr>
              <w:rPr>
                <w:rFonts w:ascii="宋体" w:cs="宋体"/>
                <w:sz w:val="24"/>
                <w:szCs w:val="24"/>
              </w:rPr>
            </w:pPr>
            <w:r w:rsidRPr="00C303BF">
              <w:t xml:space="preserve">1.3 </w:t>
            </w:r>
          </w:p>
        </w:tc>
        <w:tc>
          <w:tcPr>
            <w:tcW w:w="4522" w:type="pct"/>
            <w:tcBorders>
              <w:right w:val="nil"/>
            </w:tcBorders>
            <w:vAlign w:val="center"/>
          </w:tcPr>
          <w:p w:rsidR="00885E5C" w:rsidRDefault="00885E5C" w:rsidP="00303715">
            <w:pPr>
              <w:rPr>
                <w:rFonts w:ascii="宋体" w:cs="宋体"/>
                <w:sz w:val="24"/>
                <w:szCs w:val="24"/>
              </w:rPr>
            </w:pPr>
            <w:r w:rsidRPr="00C303BF">
              <w:rPr>
                <w:rFonts w:hint="eastAsia"/>
              </w:rPr>
              <w:t>当从网页中的任务中途退出时任务是否取消</w:t>
            </w:r>
            <w:r w:rsidRPr="00C303BF">
              <w:t xml:space="preserve"> </w:t>
            </w:r>
          </w:p>
        </w:tc>
      </w:tr>
    </w:tbl>
    <w:p w:rsidR="00885E5C" w:rsidRDefault="00885E5C" w:rsidP="00675CDE">
      <w:pPr>
        <w:spacing w:before="100" w:beforeAutospacing="1" w:after="100" w:afterAutospacing="1"/>
        <w:outlineLvl w:val="3"/>
        <w:rPr>
          <w:b/>
          <w:bCs/>
          <w:sz w:val="34"/>
          <w:szCs w:val="34"/>
        </w:rPr>
      </w:pPr>
      <w:r>
        <w:rPr>
          <w:b/>
          <w:bCs/>
          <w:sz w:val="34"/>
          <w:szCs w:val="34"/>
        </w:rPr>
        <w:t xml:space="preserve">1.1 </w:t>
      </w:r>
      <w:r>
        <w:rPr>
          <w:rFonts w:hint="eastAsia"/>
          <w:b/>
          <w:bCs/>
          <w:sz w:val="34"/>
          <w:szCs w:val="34"/>
        </w:rPr>
        <w:t>检查所有字体大小以确保内容可读</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字体大小要适当，当多种内容显示在同样一个页面中时，需要注意相互之间是否冲突。尤其要注意，文字是否有残缺的部分，比如文字的显示超出了显示范围而滚动条并没有出现。还有，当用户调整浏览器的文字显示大小后，页面内容是否依然可读，有无排列混乱的情况出现。</w:t>
      </w:r>
    </w:p>
    <w:p w:rsidR="00885E5C" w:rsidRDefault="00885E5C" w:rsidP="00675CDE">
      <w:pPr>
        <w:spacing w:before="100" w:beforeAutospacing="1" w:after="100" w:afterAutospacing="1"/>
        <w:outlineLvl w:val="3"/>
        <w:rPr>
          <w:b/>
          <w:bCs/>
          <w:sz w:val="34"/>
          <w:szCs w:val="34"/>
        </w:rPr>
      </w:pPr>
      <w:r>
        <w:rPr>
          <w:b/>
          <w:bCs/>
          <w:sz w:val="34"/>
          <w:szCs w:val="34"/>
        </w:rPr>
        <w:t xml:space="preserve">1.2 </w:t>
      </w:r>
      <w:r>
        <w:rPr>
          <w:rFonts w:hint="eastAsia"/>
          <w:b/>
          <w:bCs/>
          <w:sz w:val="34"/>
          <w:szCs w:val="34"/>
        </w:rPr>
        <w:t>检查网页的整体外观和感觉</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关于产品的可用性测试，很多情况其实都是用户的一个“感受”。当用户感觉不好时，我们就需要想一下，这里是不是有需要改进的地方。这也是所有的产品设计和开发的重要宗旨，因为所有的产品都要服务于客户。</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人们常说，第一印象很重要。当用户第一次打开网页，看到产品的模样时，第一印象就已经深深的影响了客户。这时候看到的第一个感觉是什么，总体看上去怎么样，这对用户的初体验非常重要。一旦第一印象行程，要想改变这一印象，通常需要花费更大的努力。因此，网页产品的开发中，需要保证总体上没有明显的问题和特别别扭的地方。一旦客户感觉不好了，我们首先要认真思考我们的产品需要如何改进。</w:t>
      </w:r>
      <w:r>
        <w:rPr>
          <w:color w:val="222222"/>
          <w:sz w:val="28"/>
          <w:szCs w:val="28"/>
        </w:rPr>
        <w:t xml:space="preserve"> </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1. </w:t>
      </w:r>
      <w:r>
        <w:rPr>
          <w:rFonts w:hint="eastAsia"/>
          <w:b/>
          <w:bCs/>
          <w:sz w:val="28"/>
          <w:szCs w:val="28"/>
        </w:rPr>
        <w:t>外观测试实例</w:t>
      </w:r>
    </w:p>
    <w:p w:rsidR="00885E5C" w:rsidRDefault="00885E5C" w:rsidP="00675CDE">
      <w:pPr>
        <w:rPr>
          <w:sz w:val="24"/>
          <w:szCs w:val="24"/>
        </w:rPr>
      </w:pPr>
      <w:r w:rsidRPr="001C47A5">
        <w:rPr>
          <w:noProof/>
        </w:rPr>
        <w:pict>
          <v:shape id="_x0000_i1059" type="#_x0000_t75" alt="外观测试实例" style="width:203.25pt;height:287.25pt;visibility:visible">
            <v:imagedata r:id="rId41"/>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上图中，展示了一个时间日期相关的定义窗口，从功能上来说，这里并没有明显的问题。但整体上，感觉图中的字体采用完全一样的字体会使用户难以区分划分类别与细分选项，因为两者的字体和颜色都是相同的。从用户可用性的角度考虑，这里需要将类别的名称与具体选项加以区分，可以通过文字加粗、字号加大、斜体、更改颜色、更换字体等方式加以区分，以帮助用户更容易从整体上区分出类别和细化选项。</w:t>
      </w:r>
    </w:p>
    <w:p w:rsidR="00885E5C" w:rsidRDefault="00885E5C" w:rsidP="00675CDE">
      <w:pPr>
        <w:spacing w:before="100" w:beforeAutospacing="1" w:after="100" w:afterAutospacing="1"/>
        <w:outlineLvl w:val="3"/>
        <w:rPr>
          <w:b/>
          <w:bCs/>
          <w:sz w:val="34"/>
          <w:szCs w:val="34"/>
        </w:rPr>
      </w:pPr>
      <w:r>
        <w:rPr>
          <w:b/>
          <w:bCs/>
          <w:sz w:val="34"/>
          <w:szCs w:val="34"/>
        </w:rPr>
        <w:t xml:space="preserve">1.3 </w:t>
      </w:r>
      <w:r>
        <w:rPr>
          <w:rFonts w:hint="eastAsia"/>
          <w:b/>
          <w:bCs/>
          <w:sz w:val="34"/>
          <w:szCs w:val="34"/>
        </w:rPr>
        <w:t>当从网页中的任务中途退出时任务是否取消</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当用户在执行网页中的一项任务时，如果用户直接退出当前页面，正在执行的任务是否取消呢？从产品设计的角度，如果能够在用户将要离开时给出提示信息，并询问用户是否确定在当前任务尚未完成的情况下退出页面。万一出现用户强制离开当前页面的情况，产品需要保护好数据的一致性，合理的执行回滚等操作。</w:t>
      </w:r>
    </w:p>
    <w:p w:rsidR="00885E5C" w:rsidRDefault="00885E5C" w:rsidP="00675CDE">
      <w:pPr>
        <w:rPr>
          <w:sz w:val="24"/>
          <w:szCs w:val="24"/>
        </w:rPr>
      </w:pPr>
      <w:r>
        <w:pict>
          <v:rect id="_x0000_i1060" style="width:0;height:1.5pt" o:hralign="center" o:hrstd="t" o:hr="t" fillcolor="#a0a0a0" stroked="f"/>
        </w:pict>
      </w:r>
    </w:p>
    <w:p w:rsidR="00885E5C" w:rsidRDefault="00885E5C" w:rsidP="00675CDE">
      <w:pPr>
        <w:spacing w:before="100" w:beforeAutospacing="1" w:after="100" w:afterAutospacing="1" w:line="360" w:lineRule="atLeast"/>
        <w:rPr>
          <w:color w:val="222222"/>
          <w:sz w:val="28"/>
          <w:szCs w:val="28"/>
        </w:rPr>
      </w:pPr>
      <w:hyperlink r:id="rId42" w:anchor="ibm-pcon" w:history="1">
        <w:r>
          <w:rPr>
            <w:rStyle w:val="Hyperlink"/>
            <w:rFonts w:hint="eastAsia"/>
            <w:sz w:val="28"/>
            <w:szCs w:val="28"/>
          </w:rPr>
          <w:t>回页首</w:t>
        </w:r>
      </w:hyperlink>
    </w:p>
    <w:p w:rsidR="00885E5C" w:rsidRDefault="00885E5C" w:rsidP="00675CDE">
      <w:pPr>
        <w:spacing w:before="100" w:beforeAutospacing="1" w:after="100" w:afterAutospacing="1"/>
        <w:outlineLvl w:val="2"/>
        <w:rPr>
          <w:b/>
          <w:bCs/>
          <w:sz w:val="38"/>
          <w:szCs w:val="38"/>
        </w:rPr>
      </w:pPr>
      <w:r>
        <w:rPr>
          <w:rFonts w:hint="eastAsia"/>
          <w:b/>
          <w:bCs/>
          <w:sz w:val="38"/>
          <w:szCs w:val="38"/>
        </w:rPr>
        <w:t>访问控制测试</w:t>
      </w:r>
      <w:r>
        <w:rPr>
          <w:b/>
          <w:bCs/>
          <w:sz w:val="38"/>
          <w:szCs w:val="38"/>
        </w:rPr>
        <w:t xml:space="preserve"> Checklist</w:t>
      </w:r>
    </w:p>
    <w:p w:rsidR="00885E5C" w:rsidRDefault="00885E5C" w:rsidP="00675CDE">
      <w:pPr>
        <w:spacing w:before="75" w:after="100" w:afterAutospacing="1"/>
        <w:outlineLvl w:val="5"/>
        <w:rPr>
          <w:b/>
          <w:bCs/>
          <w:sz w:val="28"/>
          <w:szCs w:val="28"/>
        </w:rPr>
      </w:pPr>
      <w:r>
        <w:rPr>
          <w:rFonts w:hint="eastAsia"/>
          <w:b/>
          <w:bCs/>
          <w:sz w:val="28"/>
          <w:szCs w:val="28"/>
        </w:rPr>
        <w:t>表</w:t>
      </w:r>
      <w:r>
        <w:rPr>
          <w:b/>
          <w:bCs/>
          <w:sz w:val="28"/>
          <w:szCs w:val="28"/>
        </w:rPr>
        <w:t xml:space="preserve"> 2. </w:t>
      </w:r>
      <w:r>
        <w:rPr>
          <w:rFonts w:hint="eastAsia"/>
          <w:b/>
          <w:bCs/>
          <w:sz w:val="28"/>
          <w:szCs w:val="28"/>
        </w:rPr>
        <w:t>访问控制测试</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794"/>
        <w:gridCol w:w="7512"/>
      </w:tblGrid>
      <w:tr w:rsidR="00885E5C" w:rsidRPr="00C303BF" w:rsidTr="00717AC9">
        <w:trPr>
          <w:tblHeader/>
          <w:tblCellSpacing w:w="0" w:type="dxa"/>
        </w:trPr>
        <w:tc>
          <w:tcPr>
            <w:tcW w:w="478"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522"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478" w:type="pct"/>
            <w:tcBorders>
              <w:right w:val="nil"/>
            </w:tcBorders>
            <w:vAlign w:val="center"/>
          </w:tcPr>
          <w:p w:rsidR="00885E5C" w:rsidRDefault="00885E5C" w:rsidP="00303715">
            <w:pPr>
              <w:rPr>
                <w:rFonts w:ascii="宋体" w:cs="宋体"/>
                <w:sz w:val="24"/>
                <w:szCs w:val="24"/>
              </w:rPr>
            </w:pPr>
            <w:r w:rsidRPr="00C303BF">
              <w:t xml:space="preserve">2.1 </w:t>
            </w:r>
          </w:p>
        </w:tc>
        <w:tc>
          <w:tcPr>
            <w:tcW w:w="4522" w:type="pct"/>
            <w:tcBorders>
              <w:right w:val="nil"/>
            </w:tcBorders>
            <w:vAlign w:val="center"/>
          </w:tcPr>
          <w:p w:rsidR="00885E5C" w:rsidRDefault="00885E5C" w:rsidP="00303715">
            <w:pPr>
              <w:rPr>
                <w:rFonts w:ascii="宋体" w:cs="宋体"/>
                <w:sz w:val="24"/>
                <w:szCs w:val="24"/>
              </w:rPr>
            </w:pPr>
            <w:r w:rsidRPr="00C303BF">
              <w:rPr>
                <w:rFonts w:hint="eastAsia"/>
              </w:rPr>
              <w:t>确保登录用户名密码有确定的命名规范</w:t>
            </w:r>
            <w:r w:rsidRPr="00C303BF">
              <w:t xml:space="preserve"> </w:t>
            </w:r>
          </w:p>
        </w:tc>
      </w:tr>
      <w:tr w:rsidR="00885E5C" w:rsidRPr="00C303BF" w:rsidTr="00717AC9">
        <w:trPr>
          <w:tblCellSpacing w:w="0" w:type="dxa"/>
        </w:trPr>
        <w:tc>
          <w:tcPr>
            <w:tcW w:w="478" w:type="pct"/>
            <w:tcBorders>
              <w:right w:val="nil"/>
            </w:tcBorders>
            <w:vAlign w:val="center"/>
          </w:tcPr>
          <w:p w:rsidR="00885E5C" w:rsidRDefault="00885E5C" w:rsidP="00303715">
            <w:pPr>
              <w:rPr>
                <w:rFonts w:ascii="宋体" w:cs="宋体"/>
                <w:sz w:val="24"/>
                <w:szCs w:val="24"/>
              </w:rPr>
            </w:pPr>
            <w:r w:rsidRPr="00C303BF">
              <w:t xml:space="preserve">2.2 </w:t>
            </w:r>
          </w:p>
        </w:tc>
        <w:tc>
          <w:tcPr>
            <w:tcW w:w="4522" w:type="pct"/>
            <w:tcBorders>
              <w:right w:val="nil"/>
            </w:tcBorders>
            <w:vAlign w:val="center"/>
          </w:tcPr>
          <w:p w:rsidR="00885E5C" w:rsidRDefault="00885E5C" w:rsidP="00303715">
            <w:pPr>
              <w:rPr>
                <w:rFonts w:ascii="宋体" w:cs="宋体"/>
                <w:sz w:val="24"/>
                <w:szCs w:val="24"/>
              </w:rPr>
            </w:pPr>
            <w:r w:rsidRPr="00C303BF">
              <w:rPr>
                <w:rFonts w:hint="eastAsia"/>
              </w:rPr>
              <w:t>检查密码是否有合理的过期策略</w:t>
            </w:r>
            <w:r w:rsidRPr="00C303BF">
              <w:t xml:space="preserve"> </w:t>
            </w:r>
          </w:p>
        </w:tc>
      </w:tr>
      <w:tr w:rsidR="00885E5C" w:rsidRPr="00C303BF" w:rsidTr="00717AC9">
        <w:trPr>
          <w:tblCellSpacing w:w="0" w:type="dxa"/>
        </w:trPr>
        <w:tc>
          <w:tcPr>
            <w:tcW w:w="478" w:type="pct"/>
            <w:tcBorders>
              <w:right w:val="nil"/>
            </w:tcBorders>
            <w:vAlign w:val="center"/>
          </w:tcPr>
          <w:p w:rsidR="00885E5C" w:rsidRDefault="00885E5C" w:rsidP="00303715">
            <w:pPr>
              <w:rPr>
                <w:rFonts w:ascii="宋体" w:cs="宋体"/>
                <w:sz w:val="24"/>
                <w:szCs w:val="24"/>
              </w:rPr>
            </w:pPr>
            <w:r w:rsidRPr="00C303BF">
              <w:t xml:space="preserve">2.3 </w:t>
            </w:r>
          </w:p>
        </w:tc>
        <w:tc>
          <w:tcPr>
            <w:tcW w:w="4522" w:type="pct"/>
            <w:tcBorders>
              <w:right w:val="nil"/>
            </w:tcBorders>
            <w:vAlign w:val="center"/>
          </w:tcPr>
          <w:p w:rsidR="00885E5C" w:rsidRDefault="00885E5C" w:rsidP="00303715">
            <w:pPr>
              <w:rPr>
                <w:rFonts w:ascii="宋体" w:cs="宋体"/>
                <w:sz w:val="24"/>
                <w:szCs w:val="24"/>
              </w:rPr>
            </w:pPr>
            <w:r w:rsidRPr="00C303BF">
              <w:rPr>
                <w:rFonts w:hint="eastAsia"/>
              </w:rPr>
              <w:t>检查密码输入错误指定次数后是否锁定用户</w:t>
            </w:r>
            <w:r w:rsidRPr="00C303BF">
              <w:t xml:space="preserve"> </w:t>
            </w:r>
          </w:p>
        </w:tc>
      </w:tr>
      <w:tr w:rsidR="00885E5C" w:rsidRPr="00C303BF" w:rsidTr="00717AC9">
        <w:trPr>
          <w:tblCellSpacing w:w="0" w:type="dxa"/>
        </w:trPr>
        <w:tc>
          <w:tcPr>
            <w:tcW w:w="478" w:type="pct"/>
            <w:tcBorders>
              <w:right w:val="nil"/>
            </w:tcBorders>
            <w:vAlign w:val="center"/>
          </w:tcPr>
          <w:p w:rsidR="00885E5C" w:rsidRDefault="00885E5C" w:rsidP="00303715">
            <w:pPr>
              <w:rPr>
                <w:rFonts w:ascii="宋体" w:cs="宋体"/>
                <w:sz w:val="24"/>
                <w:szCs w:val="24"/>
              </w:rPr>
            </w:pPr>
            <w:r w:rsidRPr="00C303BF">
              <w:t xml:space="preserve">2.4 </w:t>
            </w:r>
          </w:p>
        </w:tc>
        <w:tc>
          <w:tcPr>
            <w:tcW w:w="4522" w:type="pct"/>
            <w:tcBorders>
              <w:right w:val="nil"/>
            </w:tcBorders>
            <w:vAlign w:val="center"/>
          </w:tcPr>
          <w:p w:rsidR="00885E5C" w:rsidRDefault="00885E5C" w:rsidP="00303715">
            <w:pPr>
              <w:rPr>
                <w:rFonts w:ascii="宋体" w:cs="宋体"/>
                <w:sz w:val="24"/>
                <w:szCs w:val="24"/>
              </w:rPr>
            </w:pPr>
            <w:r w:rsidRPr="00C303BF">
              <w:rPr>
                <w:rFonts w:hint="eastAsia"/>
              </w:rPr>
              <w:t>检查是否存在忘记密码帮助链接</w:t>
            </w:r>
            <w:r w:rsidRPr="00C303BF">
              <w:t xml:space="preserve"> </w:t>
            </w:r>
          </w:p>
        </w:tc>
      </w:tr>
      <w:tr w:rsidR="00885E5C" w:rsidRPr="00C303BF" w:rsidTr="00717AC9">
        <w:trPr>
          <w:tblCellSpacing w:w="0" w:type="dxa"/>
        </w:trPr>
        <w:tc>
          <w:tcPr>
            <w:tcW w:w="478" w:type="pct"/>
            <w:tcBorders>
              <w:right w:val="nil"/>
            </w:tcBorders>
            <w:vAlign w:val="center"/>
          </w:tcPr>
          <w:p w:rsidR="00885E5C" w:rsidRDefault="00885E5C" w:rsidP="00303715">
            <w:pPr>
              <w:rPr>
                <w:rFonts w:ascii="宋体" w:cs="宋体"/>
                <w:sz w:val="24"/>
                <w:szCs w:val="24"/>
              </w:rPr>
            </w:pPr>
            <w:r w:rsidRPr="00C303BF">
              <w:t xml:space="preserve">2.5 </w:t>
            </w:r>
          </w:p>
        </w:tc>
        <w:tc>
          <w:tcPr>
            <w:tcW w:w="4522" w:type="pct"/>
            <w:tcBorders>
              <w:right w:val="nil"/>
            </w:tcBorders>
            <w:vAlign w:val="center"/>
          </w:tcPr>
          <w:p w:rsidR="00885E5C" w:rsidRDefault="00885E5C" w:rsidP="00303715">
            <w:pPr>
              <w:rPr>
                <w:rFonts w:ascii="宋体" w:cs="宋体"/>
                <w:sz w:val="24"/>
                <w:szCs w:val="24"/>
              </w:rPr>
            </w:pPr>
            <w:r w:rsidRPr="00C303BF">
              <w:rPr>
                <w:rFonts w:hint="eastAsia"/>
              </w:rPr>
              <w:t>检查是否存在密码管理流程</w:t>
            </w:r>
            <w:r w:rsidRPr="00C303BF">
              <w:t xml:space="preserve"> </w:t>
            </w:r>
          </w:p>
        </w:tc>
      </w:tr>
      <w:tr w:rsidR="00885E5C" w:rsidRPr="00C303BF" w:rsidTr="00717AC9">
        <w:trPr>
          <w:tblCellSpacing w:w="0" w:type="dxa"/>
        </w:trPr>
        <w:tc>
          <w:tcPr>
            <w:tcW w:w="478" w:type="pct"/>
            <w:tcBorders>
              <w:right w:val="nil"/>
            </w:tcBorders>
            <w:vAlign w:val="center"/>
          </w:tcPr>
          <w:p w:rsidR="00885E5C" w:rsidRDefault="00885E5C" w:rsidP="00303715">
            <w:pPr>
              <w:rPr>
                <w:rFonts w:ascii="宋体" w:cs="宋体"/>
                <w:sz w:val="24"/>
                <w:szCs w:val="24"/>
              </w:rPr>
            </w:pPr>
            <w:r w:rsidRPr="00C303BF">
              <w:t xml:space="preserve">2.6 </w:t>
            </w:r>
          </w:p>
        </w:tc>
        <w:tc>
          <w:tcPr>
            <w:tcW w:w="4522" w:type="pct"/>
            <w:tcBorders>
              <w:right w:val="nil"/>
            </w:tcBorders>
            <w:vAlign w:val="center"/>
          </w:tcPr>
          <w:p w:rsidR="00885E5C" w:rsidRDefault="00885E5C" w:rsidP="00303715">
            <w:pPr>
              <w:rPr>
                <w:rFonts w:ascii="宋体" w:cs="宋体"/>
                <w:sz w:val="24"/>
                <w:szCs w:val="24"/>
              </w:rPr>
            </w:pPr>
            <w:r w:rsidRPr="00C303BF">
              <w:rPr>
                <w:rFonts w:hint="eastAsia"/>
              </w:rPr>
              <w:t>检查用户权限是否划分等级</w:t>
            </w:r>
            <w:r w:rsidRPr="00C303BF">
              <w:t xml:space="preserve"> </w:t>
            </w:r>
          </w:p>
        </w:tc>
      </w:tr>
      <w:tr w:rsidR="00885E5C" w:rsidRPr="00C303BF" w:rsidTr="00717AC9">
        <w:trPr>
          <w:tblCellSpacing w:w="0" w:type="dxa"/>
        </w:trPr>
        <w:tc>
          <w:tcPr>
            <w:tcW w:w="478" w:type="pct"/>
            <w:tcBorders>
              <w:right w:val="nil"/>
            </w:tcBorders>
            <w:vAlign w:val="center"/>
          </w:tcPr>
          <w:p w:rsidR="00885E5C" w:rsidRDefault="00885E5C" w:rsidP="00303715">
            <w:pPr>
              <w:rPr>
                <w:rFonts w:ascii="宋体" w:cs="宋体"/>
                <w:sz w:val="24"/>
                <w:szCs w:val="24"/>
              </w:rPr>
            </w:pPr>
            <w:r w:rsidRPr="00C303BF">
              <w:t xml:space="preserve">2.7 </w:t>
            </w:r>
          </w:p>
        </w:tc>
        <w:tc>
          <w:tcPr>
            <w:tcW w:w="4522" w:type="pct"/>
            <w:tcBorders>
              <w:right w:val="nil"/>
            </w:tcBorders>
            <w:vAlign w:val="center"/>
          </w:tcPr>
          <w:p w:rsidR="00885E5C" w:rsidRDefault="00885E5C" w:rsidP="00303715">
            <w:pPr>
              <w:rPr>
                <w:rFonts w:ascii="宋体" w:cs="宋体"/>
                <w:sz w:val="24"/>
                <w:szCs w:val="24"/>
              </w:rPr>
            </w:pPr>
            <w:r w:rsidRPr="00C303BF">
              <w:rPr>
                <w:rFonts w:hint="eastAsia"/>
              </w:rPr>
              <w:t>检查低权限用户是否能访问高权限用户功能</w:t>
            </w:r>
            <w:r w:rsidRPr="00C303BF">
              <w:t xml:space="preserve"> </w:t>
            </w:r>
          </w:p>
        </w:tc>
      </w:tr>
    </w:tbl>
    <w:p w:rsidR="00885E5C" w:rsidRDefault="00885E5C" w:rsidP="00675CDE">
      <w:pPr>
        <w:spacing w:before="100" w:beforeAutospacing="1" w:after="100" w:afterAutospacing="1"/>
        <w:outlineLvl w:val="3"/>
        <w:rPr>
          <w:b/>
          <w:bCs/>
          <w:sz w:val="34"/>
          <w:szCs w:val="34"/>
        </w:rPr>
      </w:pPr>
      <w:r>
        <w:rPr>
          <w:b/>
          <w:bCs/>
          <w:sz w:val="34"/>
          <w:szCs w:val="34"/>
        </w:rPr>
        <w:t xml:space="preserve">2.1 </w:t>
      </w:r>
      <w:r>
        <w:rPr>
          <w:rFonts w:hint="eastAsia"/>
          <w:b/>
          <w:bCs/>
          <w:sz w:val="34"/>
          <w:szCs w:val="34"/>
        </w:rPr>
        <w:t>确保登录用户名密码有确定的命名规范</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在网页产品的登陆过程中，用户名和密码需要有明确的命名规则，该规则清楚的规定什么是正确有效的用户名和密码。产品需要对用户输入的用户名和密码进行有效性检验，接受合法的输入，同时也要拒绝非法输入。对于非法输入的处理尤其需要注意。如果处理不当，可能引起产品使用的异常，甚至严重时可能导致产品被非法攻破。</w:t>
      </w:r>
    </w:p>
    <w:p w:rsidR="00885E5C" w:rsidRDefault="00885E5C" w:rsidP="00675CDE">
      <w:pPr>
        <w:spacing w:before="100" w:beforeAutospacing="1" w:after="100" w:afterAutospacing="1"/>
        <w:outlineLvl w:val="3"/>
        <w:rPr>
          <w:b/>
          <w:bCs/>
          <w:sz w:val="34"/>
          <w:szCs w:val="34"/>
        </w:rPr>
      </w:pPr>
      <w:r>
        <w:rPr>
          <w:b/>
          <w:bCs/>
          <w:sz w:val="34"/>
          <w:szCs w:val="34"/>
        </w:rPr>
        <w:t xml:space="preserve">2.2 </w:t>
      </w:r>
      <w:r>
        <w:rPr>
          <w:rFonts w:hint="eastAsia"/>
          <w:b/>
          <w:bCs/>
          <w:sz w:val="34"/>
          <w:szCs w:val="34"/>
        </w:rPr>
        <w:t>检查密码是否有合理的过期策略</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从安全性的角度考虑，用户登录密码需要有一个有效期，以提醒用户定期更换密码。在网页产品的测试过程中，需要测试密码的过期策略是否有效。</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2. </w:t>
      </w:r>
      <w:r>
        <w:rPr>
          <w:rFonts w:hint="eastAsia"/>
          <w:b/>
          <w:bCs/>
          <w:sz w:val="28"/>
          <w:szCs w:val="28"/>
        </w:rPr>
        <w:t>无密码过期策略用户定义实例</w:t>
      </w:r>
    </w:p>
    <w:p w:rsidR="00885E5C" w:rsidRDefault="00885E5C" w:rsidP="00675CDE">
      <w:pPr>
        <w:rPr>
          <w:sz w:val="24"/>
          <w:szCs w:val="24"/>
        </w:rPr>
      </w:pPr>
      <w:r w:rsidRPr="001C47A5">
        <w:rPr>
          <w:noProof/>
        </w:rPr>
        <w:pict>
          <v:shape id="_x0000_i1061" type="#_x0000_t75" alt="无密码过期策略用户定义实例" style="width:395.25pt;height:350.25pt;visibility:visible">
            <v:imagedata r:id="rId43"/>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如上图所示，该产品的用户定义页面没有指定用户的密码过期时间，也就是密码永远有效不会过期，这将给密码的安全性带来挑战。定期的密码过期策略可以从一定程度上提高产品的安全性，以更好的保护产品和数据。</w:t>
      </w:r>
    </w:p>
    <w:p w:rsidR="00885E5C" w:rsidRDefault="00885E5C" w:rsidP="00675CDE">
      <w:pPr>
        <w:spacing w:before="100" w:beforeAutospacing="1" w:after="100" w:afterAutospacing="1"/>
        <w:outlineLvl w:val="3"/>
        <w:rPr>
          <w:b/>
          <w:bCs/>
          <w:sz w:val="34"/>
          <w:szCs w:val="34"/>
        </w:rPr>
      </w:pPr>
      <w:r>
        <w:rPr>
          <w:b/>
          <w:bCs/>
          <w:sz w:val="34"/>
          <w:szCs w:val="34"/>
        </w:rPr>
        <w:t xml:space="preserve">2.3 </w:t>
      </w:r>
      <w:r>
        <w:rPr>
          <w:rFonts w:hint="eastAsia"/>
          <w:b/>
          <w:bCs/>
          <w:sz w:val="34"/>
          <w:szCs w:val="34"/>
        </w:rPr>
        <w:t>检查密码输入错误指定次数后是否锁定用户</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为了防止对产品的连续多次非法登录攻击，通常需要对连续多次错误登录的用户进行锁定，以保证用户安全。对于具备该设置的产品，测试过程中需要对该“指定次数”进行测试，也要尝试使用被锁定后的用户登陆产品，确保产品给出恰当的提示信息。</w:t>
      </w:r>
    </w:p>
    <w:p w:rsidR="00885E5C" w:rsidRDefault="00885E5C" w:rsidP="00675CDE">
      <w:pPr>
        <w:spacing w:before="100" w:beforeAutospacing="1" w:after="100" w:afterAutospacing="1"/>
        <w:outlineLvl w:val="3"/>
        <w:rPr>
          <w:b/>
          <w:bCs/>
          <w:sz w:val="34"/>
          <w:szCs w:val="34"/>
        </w:rPr>
      </w:pPr>
      <w:r>
        <w:rPr>
          <w:b/>
          <w:bCs/>
          <w:sz w:val="34"/>
          <w:szCs w:val="34"/>
        </w:rPr>
        <w:t xml:space="preserve">2.4 </w:t>
      </w:r>
      <w:r>
        <w:rPr>
          <w:rFonts w:hint="eastAsia"/>
          <w:b/>
          <w:bCs/>
          <w:sz w:val="34"/>
          <w:szCs w:val="34"/>
        </w:rPr>
        <w:t>检查是否存在忘记密码帮助链接</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通常情况下，登陆页面上需提供忘记密码帮助选项，以帮助用户在忘记密码的情况下找回密码。这是现在几乎所有产品的必备选项，也是用户友好性的重要方面。该帮助功能可以通过回答验证问题、邮箱找回密码、邮箱发送密码更改连接等方式实现。</w:t>
      </w:r>
    </w:p>
    <w:p w:rsidR="00885E5C" w:rsidRDefault="00885E5C" w:rsidP="00675CDE">
      <w:pPr>
        <w:spacing w:before="100" w:beforeAutospacing="1" w:after="100" w:afterAutospacing="1"/>
        <w:outlineLvl w:val="3"/>
        <w:rPr>
          <w:b/>
          <w:bCs/>
          <w:sz w:val="34"/>
          <w:szCs w:val="34"/>
        </w:rPr>
      </w:pPr>
      <w:r>
        <w:rPr>
          <w:b/>
          <w:bCs/>
          <w:sz w:val="34"/>
          <w:szCs w:val="34"/>
        </w:rPr>
        <w:t xml:space="preserve">2.5 </w:t>
      </w:r>
      <w:r>
        <w:rPr>
          <w:rFonts w:hint="eastAsia"/>
          <w:b/>
          <w:bCs/>
          <w:sz w:val="34"/>
          <w:szCs w:val="34"/>
        </w:rPr>
        <w:t>检查是否存在密码管理流程</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从用户友好的角度出发，产品需要为用户提供管理密码的流程，比如更改密码、重置密码等选项。同时，在更改密码时，需提供之前的密码，以防密码被非法人员更改。</w:t>
      </w:r>
    </w:p>
    <w:p w:rsidR="00885E5C" w:rsidRDefault="00885E5C" w:rsidP="00675CDE">
      <w:pPr>
        <w:spacing w:before="100" w:beforeAutospacing="1" w:after="100" w:afterAutospacing="1"/>
        <w:outlineLvl w:val="3"/>
        <w:rPr>
          <w:b/>
          <w:bCs/>
          <w:sz w:val="34"/>
          <w:szCs w:val="34"/>
        </w:rPr>
      </w:pPr>
      <w:r>
        <w:rPr>
          <w:b/>
          <w:bCs/>
          <w:sz w:val="34"/>
          <w:szCs w:val="34"/>
        </w:rPr>
        <w:t xml:space="preserve">2.6 </w:t>
      </w:r>
      <w:r>
        <w:rPr>
          <w:rFonts w:hint="eastAsia"/>
          <w:b/>
          <w:bCs/>
          <w:sz w:val="34"/>
          <w:szCs w:val="34"/>
        </w:rPr>
        <w:t>检查用户权限是否划分等级</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为了为不同的用户提供不同的功能，同时保证用户不能访问其不应访问的数据和功能，产品应允许创建不同的权限等级的用户。这样既可以保证用户具有自己应有的权限，同时又使其不具备自己没有的权限，从而实现了功能性和安全性的权衡。</w:t>
      </w:r>
    </w:p>
    <w:p w:rsidR="00885E5C" w:rsidRDefault="00885E5C" w:rsidP="00675CDE">
      <w:pPr>
        <w:spacing w:before="100" w:beforeAutospacing="1" w:after="100" w:afterAutospacing="1"/>
        <w:outlineLvl w:val="3"/>
        <w:rPr>
          <w:b/>
          <w:bCs/>
          <w:sz w:val="34"/>
          <w:szCs w:val="34"/>
        </w:rPr>
      </w:pPr>
      <w:r>
        <w:rPr>
          <w:b/>
          <w:bCs/>
          <w:sz w:val="34"/>
          <w:szCs w:val="34"/>
        </w:rPr>
        <w:t xml:space="preserve">2.7 </w:t>
      </w:r>
      <w:r>
        <w:rPr>
          <w:rFonts w:hint="eastAsia"/>
          <w:b/>
          <w:bCs/>
          <w:sz w:val="34"/>
          <w:szCs w:val="34"/>
        </w:rPr>
        <w:t>检查低权限用户是否能访问高权限用户功能</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在网页产品的权限管理中，需要特别注意的一点是，要确保低权限等级的用户不能使用高权限等级用户专有的功能。</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3. </w:t>
      </w:r>
      <w:r>
        <w:rPr>
          <w:rFonts w:hint="eastAsia"/>
          <w:b/>
          <w:bCs/>
          <w:sz w:val="28"/>
          <w:szCs w:val="28"/>
        </w:rPr>
        <w:t>非管理员用户权限用户实例</w:t>
      </w:r>
    </w:p>
    <w:p w:rsidR="00885E5C" w:rsidRDefault="00885E5C" w:rsidP="00675CDE">
      <w:pPr>
        <w:rPr>
          <w:sz w:val="24"/>
          <w:szCs w:val="24"/>
        </w:rPr>
      </w:pPr>
      <w:r w:rsidRPr="001C47A5">
        <w:rPr>
          <w:noProof/>
        </w:rPr>
        <w:pict>
          <v:shape id="_x0000_i1062" type="#_x0000_t75" alt="非管理员用户权限用户实例" style="width:207pt;height:27.75pt;visibility:visible">
            <v:imagedata r:id="rId44"/>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在我们的测试过程中，曾遇到这样一个实例，如上图所示：通过产品创建了一个非管理员权限用户，但用此用户登录之后，可以执行所有管理员权限的功能。这明显是该处权限管理工作异常造成的，是产品的缺陷。</w:t>
      </w:r>
    </w:p>
    <w:p w:rsidR="00885E5C" w:rsidRDefault="00885E5C" w:rsidP="00675CDE">
      <w:pPr>
        <w:pStyle w:val="Heading1"/>
      </w:pPr>
      <w:r>
        <w:rPr>
          <w:rFonts w:hint="eastAsia"/>
        </w:rPr>
        <w:t>第</w:t>
      </w:r>
      <w:r>
        <w:t xml:space="preserve"> 6 </w:t>
      </w:r>
      <w:r>
        <w:rPr>
          <w:rFonts w:hint="eastAsia"/>
        </w:rPr>
        <w:t>部分</w:t>
      </w:r>
      <w:r>
        <w:t xml:space="preserve">: </w:t>
      </w:r>
      <w:r>
        <w:rPr>
          <w:rFonts w:hint="eastAsia"/>
        </w:rPr>
        <w:t>消息和帮助</w:t>
      </w:r>
    </w:p>
    <w:p w:rsidR="00885E5C" w:rsidRDefault="00885E5C" w:rsidP="00675CDE">
      <w:pPr>
        <w:spacing w:before="100" w:beforeAutospacing="1" w:after="100" w:afterAutospacing="1"/>
        <w:outlineLvl w:val="2"/>
        <w:rPr>
          <w:b/>
          <w:bCs/>
          <w:sz w:val="38"/>
          <w:szCs w:val="38"/>
        </w:rPr>
      </w:pPr>
      <w:r>
        <w:rPr>
          <w:rFonts w:hint="eastAsia"/>
          <w:b/>
          <w:bCs/>
          <w:sz w:val="38"/>
          <w:szCs w:val="38"/>
        </w:rPr>
        <w:t>消息和帮助测试包含的范畴</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顾名思义，消息是指传递信息的载体。用户通过消息来了解系统当前运行的状态，当系统出现异常时，用户通过消息来了解需要采取的动作。产品的帮助信息，可以为用户提供必要的产品说明和信息，以保证用户能了解如何安装、配置和使用产品。</w:t>
      </w:r>
    </w:p>
    <w:p w:rsidR="00885E5C" w:rsidRDefault="00885E5C" w:rsidP="00675CDE">
      <w:pPr>
        <w:spacing w:before="100" w:beforeAutospacing="1" w:after="100" w:afterAutospacing="1"/>
        <w:outlineLvl w:val="2"/>
        <w:rPr>
          <w:b/>
          <w:bCs/>
          <w:sz w:val="38"/>
          <w:szCs w:val="38"/>
        </w:rPr>
      </w:pPr>
      <w:r>
        <w:rPr>
          <w:rFonts w:hint="eastAsia"/>
          <w:b/>
          <w:bCs/>
          <w:sz w:val="38"/>
          <w:szCs w:val="38"/>
        </w:rPr>
        <w:t>消息测试</w:t>
      </w:r>
      <w:r>
        <w:rPr>
          <w:b/>
          <w:bCs/>
          <w:sz w:val="38"/>
          <w:szCs w:val="38"/>
        </w:rPr>
        <w:t xml:space="preserve"> Checklist</w:t>
      </w:r>
    </w:p>
    <w:p w:rsidR="00885E5C" w:rsidRDefault="00885E5C" w:rsidP="00675CDE">
      <w:pPr>
        <w:spacing w:before="75" w:after="100" w:afterAutospacing="1"/>
        <w:outlineLvl w:val="5"/>
        <w:rPr>
          <w:b/>
          <w:bCs/>
          <w:sz w:val="28"/>
          <w:szCs w:val="28"/>
        </w:rPr>
      </w:pPr>
      <w:r>
        <w:rPr>
          <w:rFonts w:hint="eastAsia"/>
          <w:b/>
          <w:bCs/>
          <w:sz w:val="28"/>
          <w:szCs w:val="28"/>
        </w:rPr>
        <w:t>表</w:t>
      </w:r>
      <w:r>
        <w:rPr>
          <w:b/>
          <w:bCs/>
          <w:sz w:val="28"/>
          <w:szCs w:val="28"/>
        </w:rPr>
        <w:t xml:space="preserve"> 1. </w:t>
      </w:r>
      <w:r>
        <w:rPr>
          <w:rFonts w:hint="eastAsia"/>
          <w:b/>
          <w:bCs/>
          <w:sz w:val="28"/>
          <w:szCs w:val="28"/>
        </w:rPr>
        <w:t>表</w:t>
      </w:r>
      <w:r>
        <w:rPr>
          <w:b/>
          <w:bCs/>
          <w:sz w:val="28"/>
          <w:szCs w:val="28"/>
        </w:rPr>
        <w:t xml:space="preserve"> 1. </w:t>
      </w:r>
      <w:r>
        <w:rPr>
          <w:rFonts w:hint="eastAsia"/>
          <w:b/>
          <w:bCs/>
          <w:sz w:val="28"/>
          <w:szCs w:val="28"/>
        </w:rPr>
        <w:t>消息测试</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668"/>
        <w:gridCol w:w="7638"/>
      </w:tblGrid>
      <w:tr w:rsidR="00885E5C" w:rsidRPr="00C303BF" w:rsidTr="00717AC9">
        <w:trPr>
          <w:tblHeader/>
          <w:tblCellSpacing w:w="0" w:type="dxa"/>
        </w:trPr>
        <w:tc>
          <w:tcPr>
            <w:tcW w:w="402"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598"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402" w:type="pct"/>
            <w:tcBorders>
              <w:right w:val="nil"/>
            </w:tcBorders>
            <w:vAlign w:val="center"/>
          </w:tcPr>
          <w:p w:rsidR="00885E5C" w:rsidRDefault="00885E5C" w:rsidP="00303715">
            <w:pPr>
              <w:rPr>
                <w:rFonts w:ascii="宋体" w:cs="宋体"/>
                <w:sz w:val="24"/>
                <w:szCs w:val="24"/>
              </w:rPr>
            </w:pPr>
            <w:r w:rsidRPr="00C303BF">
              <w:t xml:space="preserve">1.1 </w:t>
            </w:r>
          </w:p>
        </w:tc>
        <w:tc>
          <w:tcPr>
            <w:tcW w:w="4598" w:type="pct"/>
            <w:tcBorders>
              <w:right w:val="nil"/>
            </w:tcBorders>
            <w:vAlign w:val="center"/>
          </w:tcPr>
          <w:p w:rsidR="00885E5C" w:rsidRDefault="00885E5C" w:rsidP="00303715">
            <w:pPr>
              <w:rPr>
                <w:rFonts w:ascii="宋体" w:cs="宋体"/>
                <w:sz w:val="24"/>
                <w:szCs w:val="24"/>
              </w:rPr>
            </w:pPr>
            <w:r w:rsidRPr="00C303BF">
              <w:rPr>
                <w:rFonts w:hint="eastAsia"/>
              </w:rPr>
              <w:t>确保系统消息框能正确展开和收起</w:t>
            </w:r>
            <w:r w:rsidRPr="00C303BF">
              <w:t xml:space="preserve"> </w:t>
            </w:r>
          </w:p>
        </w:tc>
      </w:tr>
      <w:tr w:rsidR="00885E5C" w:rsidRPr="00C303BF" w:rsidTr="00717AC9">
        <w:trPr>
          <w:tblCellSpacing w:w="0" w:type="dxa"/>
        </w:trPr>
        <w:tc>
          <w:tcPr>
            <w:tcW w:w="402" w:type="pct"/>
            <w:tcBorders>
              <w:right w:val="nil"/>
            </w:tcBorders>
            <w:vAlign w:val="center"/>
          </w:tcPr>
          <w:p w:rsidR="00885E5C" w:rsidRDefault="00885E5C" w:rsidP="00303715">
            <w:pPr>
              <w:rPr>
                <w:rFonts w:ascii="宋体" w:cs="宋体"/>
                <w:sz w:val="24"/>
                <w:szCs w:val="24"/>
              </w:rPr>
            </w:pPr>
            <w:r w:rsidRPr="00C303BF">
              <w:t xml:space="preserve">1.2 </w:t>
            </w:r>
          </w:p>
        </w:tc>
        <w:tc>
          <w:tcPr>
            <w:tcW w:w="4598" w:type="pct"/>
            <w:tcBorders>
              <w:right w:val="nil"/>
            </w:tcBorders>
            <w:vAlign w:val="center"/>
          </w:tcPr>
          <w:p w:rsidR="00885E5C" w:rsidRDefault="00885E5C" w:rsidP="00303715">
            <w:pPr>
              <w:rPr>
                <w:rFonts w:ascii="宋体" w:cs="宋体"/>
                <w:sz w:val="24"/>
                <w:szCs w:val="24"/>
              </w:rPr>
            </w:pPr>
            <w:r w:rsidRPr="00C303BF">
              <w:rPr>
                <w:rFonts w:hint="eastAsia"/>
              </w:rPr>
              <w:t>确保所有的消息正确显示</w:t>
            </w:r>
            <w:r w:rsidRPr="00C303BF">
              <w:t xml:space="preserve"> </w:t>
            </w:r>
          </w:p>
        </w:tc>
      </w:tr>
      <w:tr w:rsidR="00885E5C" w:rsidRPr="00C303BF" w:rsidTr="00717AC9">
        <w:trPr>
          <w:tblCellSpacing w:w="0" w:type="dxa"/>
        </w:trPr>
        <w:tc>
          <w:tcPr>
            <w:tcW w:w="402" w:type="pct"/>
            <w:tcBorders>
              <w:right w:val="nil"/>
            </w:tcBorders>
            <w:vAlign w:val="center"/>
          </w:tcPr>
          <w:p w:rsidR="00885E5C" w:rsidRDefault="00885E5C" w:rsidP="00303715">
            <w:pPr>
              <w:rPr>
                <w:rFonts w:ascii="宋体" w:cs="宋体"/>
                <w:sz w:val="24"/>
                <w:szCs w:val="24"/>
              </w:rPr>
            </w:pPr>
            <w:r w:rsidRPr="00C303BF">
              <w:t xml:space="preserve">1.3 </w:t>
            </w:r>
          </w:p>
        </w:tc>
        <w:tc>
          <w:tcPr>
            <w:tcW w:w="4598" w:type="pct"/>
            <w:tcBorders>
              <w:right w:val="nil"/>
            </w:tcBorders>
            <w:vAlign w:val="center"/>
          </w:tcPr>
          <w:p w:rsidR="00885E5C" w:rsidRDefault="00885E5C" w:rsidP="00303715">
            <w:pPr>
              <w:rPr>
                <w:rFonts w:ascii="宋体" w:cs="宋体"/>
                <w:sz w:val="24"/>
                <w:szCs w:val="24"/>
              </w:rPr>
            </w:pPr>
            <w:r w:rsidRPr="00C303BF">
              <w:rPr>
                <w:rFonts w:hint="eastAsia"/>
              </w:rPr>
              <w:t>确保消息内容足够清楚以告诉用户确切的错误所在</w:t>
            </w:r>
            <w:r w:rsidRPr="00C303BF">
              <w:t xml:space="preserve"> </w:t>
            </w:r>
          </w:p>
        </w:tc>
      </w:tr>
      <w:tr w:rsidR="00885E5C" w:rsidRPr="00C303BF" w:rsidTr="00717AC9">
        <w:trPr>
          <w:tblCellSpacing w:w="0" w:type="dxa"/>
        </w:trPr>
        <w:tc>
          <w:tcPr>
            <w:tcW w:w="402" w:type="pct"/>
            <w:tcBorders>
              <w:right w:val="nil"/>
            </w:tcBorders>
            <w:vAlign w:val="center"/>
          </w:tcPr>
          <w:p w:rsidR="00885E5C" w:rsidRDefault="00885E5C" w:rsidP="00303715">
            <w:pPr>
              <w:rPr>
                <w:rFonts w:ascii="宋体" w:cs="宋体"/>
                <w:sz w:val="24"/>
                <w:szCs w:val="24"/>
              </w:rPr>
            </w:pPr>
            <w:r w:rsidRPr="00C303BF">
              <w:t xml:space="preserve">1.4 </w:t>
            </w:r>
          </w:p>
        </w:tc>
        <w:tc>
          <w:tcPr>
            <w:tcW w:w="4598" w:type="pct"/>
            <w:tcBorders>
              <w:right w:val="nil"/>
            </w:tcBorders>
            <w:vAlign w:val="center"/>
          </w:tcPr>
          <w:p w:rsidR="00885E5C" w:rsidRDefault="00885E5C" w:rsidP="00303715">
            <w:pPr>
              <w:rPr>
                <w:rFonts w:ascii="宋体" w:cs="宋体"/>
                <w:sz w:val="24"/>
                <w:szCs w:val="24"/>
              </w:rPr>
            </w:pPr>
            <w:r w:rsidRPr="00C303BF">
              <w:rPr>
                <w:rFonts w:hint="eastAsia"/>
              </w:rPr>
              <w:t>确保警告和错误消息无拼写错误</w:t>
            </w:r>
            <w:r w:rsidRPr="00C303BF">
              <w:t xml:space="preserve"> </w:t>
            </w:r>
          </w:p>
        </w:tc>
      </w:tr>
      <w:tr w:rsidR="00885E5C" w:rsidRPr="00C303BF" w:rsidTr="00717AC9">
        <w:trPr>
          <w:tblCellSpacing w:w="0" w:type="dxa"/>
        </w:trPr>
        <w:tc>
          <w:tcPr>
            <w:tcW w:w="402" w:type="pct"/>
            <w:tcBorders>
              <w:right w:val="nil"/>
            </w:tcBorders>
            <w:vAlign w:val="center"/>
          </w:tcPr>
          <w:p w:rsidR="00885E5C" w:rsidRDefault="00885E5C" w:rsidP="00303715">
            <w:pPr>
              <w:rPr>
                <w:rFonts w:ascii="宋体" w:cs="宋体"/>
                <w:sz w:val="24"/>
                <w:szCs w:val="24"/>
              </w:rPr>
            </w:pPr>
            <w:r w:rsidRPr="00C303BF">
              <w:t xml:space="preserve">1.5 </w:t>
            </w:r>
          </w:p>
        </w:tc>
        <w:tc>
          <w:tcPr>
            <w:tcW w:w="4598" w:type="pct"/>
            <w:tcBorders>
              <w:right w:val="nil"/>
            </w:tcBorders>
            <w:vAlign w:val="center"/>
          </w:tcPr>
          <w:p w:rsidR="00885E5C" w:rsidRDefault="00885E5C" w:rsidP="00303715">
            <w:pPr>
              <w:rPr>
                <w:rFonts w:ascii="宋体" w:cs="宋体"/>
                <w:sz w:val="24"/>
                <w:szCs w:val="24"/>
              </w:rPr>
            </w:pPr>
            <w:r w:rsidRPr="00C303BF">
              <w:rPr>
                <w:rFonts w:hint="eastAsia"/>
              </w:rPr>
              <w:t>当页面有非法输入时，提交后应定位光标到出错区域</w:t>
            </w:r>
            <w:r w:rsidRPr="00C303BF">
              <w:t xml:space="preserve"> </w:t>
            </w:r>
          </w:p>
        </w:tc>
      </w:tr>
      <w:tr w:rsidR="00885E5C" w:rsidRPr="00C303BF" w:rsidTr="00717AC9">
        <w:trPr>
          <w:tblCellSpacing w:w="0" w:type="dxa"/>
        </w:trPr>
        <w:tc>
          <w:tcPr>
            <w:tcW w:w="402" w:type="pct"/>
            <w:tcBorders>
              <w:right w:val="nil"/>
            </w:tcBorders>
            <w:vAlign w:val="center"/>
          </w:tcPr>
          <w:p w:rsidR="00885E5C" w:rsidRDefault="00885E5C" w:rsidP="00303715">
            <w:pPr>
              <w:rPr>
                <w:rFonts w:ascii="宋体" w:cs="宋体"/>
                <w:sz w:val="24"/>
                <w:szCs w:val="24"/>
              </w:rPr>
            </w:pPr>
            <w:r w:rsidRPr="00C303BF">
              <w:t xml:space="preserve">1.6 </w:t>
            </w:r>
          </w:p>
        </w:tc>
        <w:tc>
          <w:tcPr>
            <w:tcW w:w="4598" w:type="pct"/>
            <w:tcBorders>
              <w:right w:val="nil"/>
            </w:tcBorders>
            <w:vAlign w:val="center"/>
          </w:tcPr>
          <w:p w:rsidR="00885E5C" w:rsidRDefault="00885E5C" w:rsidP="00303715">
            <w:pPr>
              <w:rPr>
                <w:rFonts w:ascii="宋体" w:cs="宋体"/>
                <w:sz w:val="24"/>
                <w:szCs w:val="24"/>
              </w:rPr>
            </w:pPr>
            <w:r w:rsidRPr="00C303BF">
              <w:rPr>
                <w:rFonts w:hint="eastAsia"/>
              </w:rPr>
              <w:t>确保所有的消息标题为粗体</w:t>
            </w:r>
            <w:r w:rsidRPr="00C303BF">
              <w:t xml:space="preserve"> </w:t>
            </w:r>
          </w:p>
        </w:tc>
      </w:tr>
    </w:tbl>
    <w:p w:rsidR="00885E5C" w:rsidRDefault="00885E5C" w:rsidP="00675CDE">
      <w:pPr>
        <w:spacing w:before="100" w:beforeAutospacing="1" w:after="100" w:afterAutospacing="1"/>
        <w:outlineLvl w:val="3"/>
        <w:rPr>
          <w:b/>
          <w:bCs/>
          <w:sz w:val="34"/>
          <w:szCs w:val="34"/>
        </w:rPr>
      </w:pPr>
      <w:r>
        <w:rPr>
          <w:b/>
          <w:bCs/>
          <w:sz w:val="34"/>
          <w:szCs w:val="34"/>
        </w:rPr>
        <w:t xml:space="preserve">1.1 </w:t>
      </w:r>
      <w:r>
        <w:rPr>
          <w:rFonts w:hint="eastAsia"/>
          <w:b/>
          <w:bCs/>
          <w:sz w:val="34"/>
          <w:szCs w:val="34"/>
        </w:rPr>
        <w:t>确保系统消息框能正确展开和收起</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系统消息框这里是指位于网页底部用于显示最近页面的状态及输出结果，以帮助用户了解最近页面上的相关操作及结果。该消息框不止可以查看最近一条状态，用户可以通过单击该消息框展开它，从而查看更多的历史记录和状态，再次单击可以折叠收起历史记录。这就提供了一个方便的途径可以满足用户查看历史状态的需求。</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在网页测试过程中，测试人员需确保该消息框能正确的展开和收起。测试中需要测试展开后接着就收起的流程，以及消息框展开后，用户在页面上执行部分其他操作后再收起消息框。以上两种情况都要测试到，并确保两种情况下，消息框都能正确的展开和收起。</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1. </w:t>
      </w:r>
      <w:r>
        <w:rPr>
          <w:rFonts w:hint="eastAsia"/>
          <w:b/>
          <w:bCs/>
          <w:sz w:val="28"/>
          <w:szCs w:val="28"/>
        </w:rPr>
        <w:t>系统消息框展开收起测试实例</w:t>
      </w:r>
    </w:p>
    <w:p w:rsidR="00885E5C" w:rsidRDefault="00885E5C" w:rsidP="00675CDE">
      <w:pPr>
        <w:rPr>
          <w:sz w:val="24"/>
          <w:szCs w:val="24"/>
        </w:rPr>
      </w:pPr>
      <w:r w:rsidRPr="001C47A5">
        <w:rPr>
          <w:noProof/>
        </w:rPr>
        <w:pict>
          <v:shape id="_x0000_i1063" type="#_x0000_t75" style="width:240pt;height:151.5pt;visibility:visible">
            <v:imagedata r:id="rId45"/>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图</w:t>
      </w:r>
      <w:r>
        <w:rPr>
          <w:color w:val="222222"/>
          <w:sz w:val="28"/>
          <w:szCs w:val="28"/>
        </w:rPr>
        <w:t xml:space="preserve"> 1 </w:t>
      </w:r>
      <w:r>
        <w:rPr>
          <w:rFonts w:hint="eastAsia"/>
          <w:color w:val="222222"/>
          <w:sz w:val="28"/>
          <w:szCs w:val="28"/>
        </w:rPr>
        <w:t>中所示的实例中，我们将系统消息框展开后，在页面上做了额外的其他操作，然后试图去收起该消息框，但无法实现，点击消息框的动作不能让其收起。这也是产品的缺陷。</w:t>
      </w:r>
    </w:p>
    <w:p w:rsidR="00885E5C" w:rsidRDefault="00885E5C" w:rsidP="00675CDE">
      <w:pPr>
        <w:spacing w:before="100" w:beforeAutospacing="1" w:after="100" w:afterAutospacing="1"/>
        <w:outlineLvl w:val="3"/>
        <w:rPr>
          <w:b/>
          <w:bCs/>
          <w:sz w:val="34"/>
          <w:szCs w:val="34"/>
        </w:rPr>
      </w:pPr>
      <w:r>
        <w:rPr>
          <w:b/>
          <w:bCs/>
          <w:sz w:val="34"/>
          <w:szCs w:val="34"/>
        </w:rPr>
        <w:t xml:space="preserve">1.2 </w:t>
      </w:r>
      <w:r>
        <w:rPr>
          <w:rFonts w:hint="eastAsia"/>
          <w:b/>
          <w:bCs/>
          <w:sz w:val="34"/>
          <w:szCs w:val="34"/>
        </w:rPr>
        <w:t>确保所有的消息正确显示</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消息的目的是向用户传递信息，因此，正确有效的显示是消息的首要要求。消息的表达应该简洁、清楚，没有冗余和不可理解的信息。</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2. </w:t>
      </w:r>
      <w:r>
        <w:rPr>
          <w:rFonts w:hint="eastAsia"/>
          <w:b/>
          <w:bCs/>
          <w:sz w:val="28"/>
          <w:szCs w:val="28"/>
        </w:rPr>
        <w:t>不合理消息显示实例</w:t>
      </w:r>
    </w:p>
    <w:p w:rsidR="00885E5C" w:rsidRDefault="00885E5C" w:rsidP="00675CDE">
      <w:pPr>
        <w:rPr>
          <w:sz w:val="24"/>
          <w:szCs w:val="24"/>
        </w:rPr>
      </w:pPr>
      <w:r w:rsidRPr="001C47A5">
        <w:rPr>
          <w:noProof/>
        </w:rPr>
        <w:pict>
          <v:shape id="_x0000_i1064" type="#_x0000_t75" style="width:220.5pt;height:80.25pt;visibility:visible">
            <v:imagedata r:id="rId46"/>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如上图</w:t>
      </w:r>
      <w:r>
        <w:rPr>
          <w:color w:val="222222"/>
          <w:sz w:val="28"/>
          <w:szCs w:val="28"/>
        </w:rPr>
        <w:t xml:space="preserve"> 2 </w:t>
      </w:r>
      <w:r>
        <w:rPr>
          <w:rFonts w:hint="eastAsia"/>
          <w:color w:val="222222"/>
          <w:sz w:val="28"/>
          <w:szCs w:val="28"/>
        </w:rPr>
        <w:t>中显示的是一条不恰当显示的消息，该消息中包含一些冗余的不可理解的内容“</w:t>
      </w:r>
      <w:r>
        <w:rPr>
          <w:color w:val="222222"/>
          <w:sz w:val="28"/>
          <w:szCs w:val="28"/>
        </w:rPr>
        <w:t>...</w:t>
      </w:r>
      <w:r>
        <w:rPr>
          <w:rFonts w:hint="eastAsia"/>
          <w:color w:val="222222"/>
          <w:sz w:val="28"/>
          <w:szCs w:val="28"/>
        </w:rPr>
        <w:t>”””，此类信息内容不但不会为用户提供有用的信息，反而会给用户带来困扰，应加以修正。</w:t>
      </w:r>
    </w:p>
    <w:p w:rsidR="00885E5C" w:rsidRDefault="00885E5C" w:rsidP="00675CDE">
      <w:pPr>
        <w:spacing w:before="100" w:beforeAutospacing="1" w:after="100" w:afterAutospacing="1"/>
        <w:outlineLvl w:val="3"/>
        <w:rPr>
          <w:b/>
          <w:bCs/>
          <w:sz w:val="34"/>
          <w:szCs w:val="34"/>
        </w:rPr>
      </w:pPr>
      <w:r>
        <w:rPr>
          <w:b/>
          <w:bCs/>
          <w:sz w:val="34"/>
          <w:szCs w:val="34"/>
        </w:rPr>
        <w:t xml:space="preserve">1.3 </w:t>
      </w:r>
      <w:r>
        <w:rPr>
          <w:rFonts w:hint="eastAsia"/>
          <w:b/>
          <w:bCs/>
          <w:sz w:val="34"/>
          <w:szCs w:val="34"/>
        </w:rPr>
        <w:t>确保消息内容足够清楚以告诉用户确切的错误所在</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错误消息需要提供给用户准确的错误描述，告知用户错误究竟出在哪里，而不能包含模棱两可的内容，更不能存在误导性或者不可理解的内容。</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3. </w:t>
      </w:r>
      <w:r>
        <w:rPr>
          <w:rFonts w:hint="eastAsia"/>
          <w:b/>
          <w:bCs/>
          <w:sz w:val="28"/>
          <w:szCs w:val="28"/>
        </w:rPr>
        <w:t>模糊不可理解的错误信息实例</w:t>
      </w:r>
    </w:p>
    <w:p w:rsidR="00885E5C" w:rsidRDefault="00885E5C" w:rsidP="00675CDE">
      <w:pPr>
        <w:rPr>
          <w:sz w:val="24"/>
          <w:szCs w:val="24"/>
        </w:rPr>
      </w:pPr>
      <w:r w:rsidRPr="001C47A5">
        <w:rPr>
          <w:noProof/>
        </w:rPr>
        <w:pict>
          <v:shape id="_x0000_i1065" type="#_x0000_t75" style="width:388.5pt;height:81.75pt;visibility:visible">
            <v:imagedata r:id="rId47"/>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上图</w:t>
      </w:r>
      <w:r>
        <w:rPr>
          <w:color w:val="222222"/>
          <w:sz w:val="28"/>
          <w:szCs w:val="28"/>
        </w:rPr>
        <w:t xml:space="preserve"> 3 </w:t>
      </w:r>
      <w:r>
        <w:rPr>
          <w:rFonts w:hint="eastAsia"/>
          <w:color w:val="222222"/>
          <w:sz w:val="28"/>
          <w:szCs w:val="28"/>
        </w:rPr>
        <w:t>中所示，该消息包含这样的消息描述“</w:t>
      </w:r>
      <w:r>
        <w:rPr>
          <w:color w:val="222222"/>
          <w:sz w:val="28"/>
          <w:szCs w:val="28"/>
        </w:rPr>
        <w:t>Connection refused: connect</w:t>
      </w:r>
      <w:r>
        <w:rPr>
          <w:rFonts w:hint="eastAsia"/>
          <w:color w:val="222222"/>
          <w:sz w:val="28"/>
          <w:szCs w:val="28"/>
        </w:rPr>
        <w:t>”，从这段文字，用户并不能知道它要传递的信息是什么，也不知道错误究竟出在哪里。这里显示的消息，实际上是产品内部设计的一些中间输出，是给开发人员所用，而不容易被用户所理解，所以应该更换为用户易于理解的文字，这也是产品的缺陷。</w:t>
      </w:r>
    </w:p>
    <w:p w:rsidR="00885E5C" w:rsidRDefault="00885E5C" w:rsidP="00675CDE">
      <w:pPr>
        <w:spacing w:before="100" w:beforeAutospacing="1" w:after="100" w:afterAutospacing="1"/>
        <w:outlineLvl w:val="3"/>
        <w:rPr>
          <w:b/>
          <w:bCs/>
          <w:sz w:val="34"/>
          <w:szCs w:val="34"/>
        </w:rPr>
      </w:pPr>
      <w:r>
        <w:rPr>
          <w:b/>
          <w:bCs/>
          <w:sz w:val="34"/>
          <w:szCs w:val="34"/>
        </w:rPr>
        <w:t xml:space="preserve">1.4 </w:t>
      </w:r>
      <w:r>
        <w:rPr>
          <w:rFonts w:hint="eastAsia"/>
          <w:b/>
          <w:bCs/>
          <w:sz w:val="34"/>
          <w:szCs w:val="34"/>
        </w:rPr>
        <w:t>确保警告和错误消息无拼写错误</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作为向用户提供帮助的消息，所有的警告消息和错误消息都不能包含拼写错误，一旦出现将很可能导致用户对产品的不信任。所以，应该仔细检查坚决杜绝此类问题的发生。</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4. </w:t>
      </w:r>
      <w:r>
        <w:rPr>
          <w:rFonts w:hint="eastAsia"/>
          <w:b/>
          <w:bCs/>
          <w:sz w:val="28"/>
          <w:szCs w:val="28"/>
        </w:rPr>
        <w:t>包含拼写错误的消息</w:t>
      </w:r>
    </w:p>
    <w:p w:rsidR="00885E5C" w:rsidRDefault="00885E5C" w:rsidP="00675CDE">
      <w:pPr>
        <w:rPr>
          <w:sz w:val="24"/>
          <w:szCs w:val="24"/>
        </w:rPr>
      </w:pPr>
      <w:r w:rsidRPr="001C47A5">
        <w:rPr>
          <w:noProof/>
        </w:rPr>
        <w:pict>
          <v:shape id="_x0000_i1066" type="#_x0000_t75" style="width:225pt;height:56.25pt;visibility:visible">
            <v:imagedata r:id="rId48"/>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如上图</w:t>
      </w:r>
      <w:r>
        <w:rPr>
          <w:color w:val="222222"/>
          <w:sz w:val="28"/>
          <w:szCs w:val="28"/>
        </w:rPr>
        <w:t xml:space="preserve"> 4 </w:t>
      </w:r>
      <w:r>
        <w:rPr>
          <w:rFonts w:hint="eastAsia"/>
          <w:color w:val="222222"/>
          <w:sz w:val="28"/>
          <w:szCs w:val="28"/>
        </w:rPr>
        <w:t>所示，该错误消息中存在拼写错误“</w:t>
      </w:r>
      <w:r>
        <w:rPr>
          <w:color w:val="222222"/>
          <w:sz w:val="28"/>
          <w:szCs w:val="28"/>
        </w:rPr>
        <w:t>alredy</w:t>
      </w:r>
      <w:r>
        <w:rPr>
          <w:rFonts w:hint="eastAsia"/>
          <w:color w:val="222222"/>
          <w:sz w:val="28"/>
          <w:szCs w:val="28"/>
        </w:rPr>
        <w:t>”，这种低级失误应该在开发过程中尽力避免，因为这种问题虽小，但给用户对于产品的印象会大打折扣。在测试过程中，可以设计专门的测试用例去检查所有的消息的拼写，以检查是否存在错误拼写的问题。</w:t>
      </w:r>
    </w:p>
    <w:p w:rsidR="00885E5C" w:rsidRDefault="00885E5C" w:rsidP="00675CDE">
      <w:pPr>
        <w:spacing w:before="100" w:beforeAutospacing="1" w:after="100" w:afterAutospacing="1"/>
        <w:outlineLvl w:val="3"/>
        <w:rPr>
          <w:b/>
          <w:bCs/>
          <w:sz w:val="34"/>
          <w:szCs w:val="34"/>
        </w:rPr>
      </w:pPr>
      <w:r>
        <w:rPr>
          <w:b/>
          <w:bCs/>
          <w:sz w:val="34"/>
          <w:szCs w:val="34"/>
        </w:rPr>
        <w:t xml:space="preserve">1.5 </w:t>
      </w:r>
      <w:r>
        <w:rPr>
          <w:rFonts w:hint="eastAsia"/>
          <w:b/>
          <w:bCs/>
          <w:sz w:val="34"/>
          <w:szCs w:val="34"/>
        </w:rPr>
        <w:t>当页面有非法输入时，提交后应定位光标到出错区域</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当一个网页输入页面上有多个输入域而且某个输入域输入的为非法值时，点击提交之后，页面应该将光标定位到非法区域并高亮显示，以醒目的方式告知用户哪里有非法输入，并引导其加以更正。</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5. </w:t>
      </w:r>
      <w:r>
        <w:rPr>
          <w:rFonts w:hint="eastAsia"/>
          <w:b/>
          <w:bCs/>
          <w:sz w:val="28"/>
          <w:szCs w:val="28"/>
        </w:rPr>
        <w:t>出现非法输入时的页面实例</w:t>
      </w:r>
    </w:p>
    <w:p w:rsidR="00885E5C" w:rsidRDefault="00885E5C" w:rsidP="00675CDE">
      <w:pPr>
        <w:rPr>
          <w:sz w:val="24"/>
          <w:szCs w:val="24"/>
        </w:rPr>
      </w:pPr>
      <w:r w:rsidRPr="001C47A5">
        <w:rPr>
          <w:noProof/>
        </w:rPr>
        <w:pict>
          <v:shape id="_x0000_i1067" type="#_x0000_t75" style="width:291.75pt;height:103.5pt;visibility:visible">
            <v:imagedata r:id="rId49"/>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上图中，在用户名区域中输入了非法内容，此时页面提示输入是非法的，但这时当用户试图去修正该非法输入时，却无法选中该输入域，因为弹出的错误消息框将输入框覆盖住了。这是产品的缺陷。正确的处理应该是，错误消息不会覆盖输入区域，当点击输入区域后该错误提示自动消失。</w:t>
      </w:r>
    </w:p>
    <w:p w:rsidR="00885E5C" w:rsidRDefault="00885E5C" w:rsidP="00675CDE">
      <w:pPr>
        <w:spacing w:before="100" w:beforeAutospacing="1" w:after="100" w:afterAutospacing="1"/>
        <w:outlineLvl w:val="3"/>
        <w:rPr>
          <w:b/>
          <w:bCs/>
          <w:sz w:val="34"/>
          <w:szCs w:val="34"/>
        </w:rPr>
      </w:pPr>
      <w:r>
        <w:rPr>
          <w:b/>
          <w:bCs/>
          <w:sz w:val="34"/>
          <w:szCs w:val="34"/>
        </w:rPr>
        <w:t xml:space="preserve">1.6 </w:t>
      </w:r>
      <w:r>
        <w:rPr>
          <w:rFonts w:hint="eastAsia"/>
          <w:b/>
          <w:bCs/>
          <w:sz w:val="34"/>
          <w:szCs w:val="34"/>
        </w:rPr>
        <w:t>确保所有的消息标题为粗体</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为了醒目的提醒用户，所有的消息标题都应该以粗体显示，从而让用户更容易发现消息并点击查看详细内容。</w:t>
      </w:r>
    </w:p>
    <w:p w:rsidR="00885E5C" w:rsidRDefault="00885E5C" w:rsidP="00675CDE">
      <w:pPr>
        <w:spacing w:before="100" w:beforeAutospacing="1" w:after="100" w:afterAutospacing="1"/>
        <w:outlineLvl w:val="2"/>
        <w:rPr>
          <w:b/>
          <w:bCs/>
          <w:sz w:val="38"/>
          <w:szCs w:val="38"/>
        </w:rPr>
      </w:pPr>
      <w:r>
        <w:rPr>
          <w:rFonts w:hint="eastAsia"/>
          <w:b/>
          <w:bCs/>
          <w:sz w:val="38"/>
          <w:szCs w:val="38"/>
        </w:rPr>
        <w:t>帮助测试</w:t>
      </w:r>
      <w:r>
        <w:rPr>
          <w:b/>
          <w:bCs/>
          <w:sz w:val="38"/>
          <w:szCs w:val="38"/>
        </w:rPr>
        <w:t xml:space="preserve"> Checklist</w:t>
      </w:r>
    </w:p>
    <w:p w:rsidR="00885E5C" w:rsidRDefault="00885E5C" w:rsidP="00675CDE">
      <w:pPr>
        <w:spacing w:before="75" w:after="100" w:afterAutospacing="1"/>
        <w:outlineLvl w:val="5"/>
        <w:rPr>
          <w:b/>
          <w:bCs/>
          <w:sz w:val="28"/>
          <w:szCs w:val="28"/>
        </w:rPr>
      </w:pPr>
      <w:r>
        <w:rPr>
          <w:rFonts w:hint="eastAsia"/>
          <w:b/>
          <w:bCs/>
          <w:sz w:val="28"/>
          <w:szCs w:val="28"/>
        </w:rPr>
        <w:t>表</w:t>
      </w:r>
      <w:r>
        <w:rPr>
          <w:b/>
          <w:bCs/>
          <w:sz w:val="28"/>
          <w:szCs w:val="28"/>
        </w:rPr>
        <w:t xml:space="preserve"> 2. </w:t>
      </w:r>
      <w:r>
        <w:rPr>
          <w:rFonts w:hint="eastAsia"/>
          <w:b/>
          <w:bCs/>
          <w:sz w:val="28"/>
          <w:szCs w:val="28"/>
        </w:rPr>
        <w:t>表</w:t>
      </w:r>
      <w:r>
        <w:rPr>
          <w:b/>
          <w:bCs/>
          <w:sz w:val="28"/>
          <w:szCs w:val="28"/>
        </w:rPr>
        <w:t xml:space="preserve"> 2. </w:t>
      </w:r>
      <w:r>
        <w:rPr>
          <w:rFonts w:hint="eastAsia"/>
          <w:b/>
          <w:bCs/>
          <w:sz w:val="28"/>
          <w:szCs w:val="28"/>
        </w:rPr>
        <w:t>帮助测试</w:t>
      </w:r>
      <w:r>
        <w:rPr>
          <w:b/>
          <w:bCs/>
          <w:sz w:val="28"/>
          <w:szCs w:val="28"/>
        </w:rPr>
        <w:t xml:space="preserve"> Checklist </w:t>
      </w:r>
      <w:r>
        <w:rPr>
          <w:rFonts w:hint="eastAsia"/>
          <w:b/>
          <w:bCs/>
          <w:sz w:val="28"/>
          <w:szCs w:val="28"/>
        </w:rPr>
        <w:t>总结</w:t>
      </w:r>
    </w:p>
    <w:tbl>
      <w:tblPr>
        <w:tblW w:w="5000" w:type="pct"/>
        <w:tblCellSpacing w:w="0" w:type="dxa"/>
        <w:tblCellMar>
          <w:left w:w="0" w:type="dxa"/>
          <w:right w:w="0" w:type="dxa"/>
        </w:tblCellMar>
        <w:tblLook w:val="00A0"/>
      </w:tblPr>
      <w:tblGrid>
        <w:gridCol w:w="758"/>
        <w:gridCol w:w="7548"/>
      </w:tblGrid>
      <w:tr w:rsidR="00885E5C" w:rsidRPr="00C303BF" w:rsidTr="00717AC9">
        <w:trPr>
          <w:tblHeader/>
          <w:tblCellSpacing w:w="0" w:type="dxa"/>
        </w:trPr>
        <w:tc>
          <w:tcPr>
            <w:tcW w:w="456"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4544"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456" w:type="pct"/>
            <w:tcBorders>
              <w:right w:val="nil"/>
            </w:tcBorders>
            <w:vAlign w:val="center"/>
          </w:tcPr>
          <w:p w:rsidR="00885E5C" w:rsidRDefault="00885E5C" w:rsidP="00303715">
            <w:pPr>
              <w:rPr>
                <w:rFonts w:ascii="宋体" w:cs="宋体"/>
                <w:sz w:val="24"/>
                <w:szCs w:val="24"/>
              </w:rPr>
            </w:pPr>
            <w:r w:rsidRPr="00C303BF">
              <w:t xml:space="preserve">2.1 </w:t>
            </w:r>
          </w:p>
        </w:tc>
        <w:tc>
          <w:tcPr>
            <w:tcW w:w="4544" w:type="pct"/>
            <w:tcBorders>
              <w:right w:val="nil"/>
            </w:tcBorders>
            <w:vAlign w:val="center"/>
          </w:tcPr>
          <w:p w:rsidR="00885E5C" w:rsidRDefault="00885E5C" w:rsidP="00303715">
            <w:pPr>
              <w:rPr>
                <w:rFonts w:ascii="宋体" w:cs="宋体"/>
                <w:sz w:val="24"/>
                <w:szCs w:val="24"/>
              </w:rPr>
            </w:pPr>
            <w:r w:rsidRPr="00C303BF">
              <w:rPr>
                <w:rFonts w:hint="eastAsia"/>
              </w:rPr>
              <w:t>确保当前页面的帮助与页面内容相符</w:t>
            </w:r>
            <w:r w:rsidRPr="00C303BF">
              <w:t xml:space="preserve"> </w:t>
            </w:r>
          </w:p>
        </w:tc>
      </w:tr>
      <w:tr w:rsidR="00885E5C" w:rsidRPr="00C303BF" w:rsidTr="00717AC9">
        <w:trPr>
          <w:tblCellSpacing w:w="0" w:type="dxa"/>
        </w:trPr>
        <w:tc>
          <w:tcPr>
            <w:tcW w:w="456" w:type="pct"/>
            <w:tcBorders>
              <w:right w:val="nil"/>
            </w:tcBorders>
            <w:vAlign w:val="center"/>
          </w:tcPr>
          <w:p w:rsidR="00885E5C" w:rsidRDefault="00885E5C" w:rsidP="00303715">
            <w:pPr>
              <w:rPr>
                <w:rFonts w:ascii="宋体" w:cs="宋体"/>
                <w:sz w:val="24"/>
                <w:szCs w:val="24"/>
              </w:rPr>
            </w:pPr>
            <w:r w:rsidRPr="00C303BF">
              <w:t xml:space="preserve">2.2 </w:t>
            </w:r>
          </w:p>
        </w:tc>
        <w:tc>
          <w:tcPr>
            <w:tcW w:w="4544" w:type="pct"/>
            <w:tcBorders>
              <w:right w:val="nil"/>
            </w:tcBorders>
            <w:vAlign w:val="center"/>
          </w:tcPr>
          <w:p w:rsidR="00885E5C" w:rsidRDefault="00885E5C" w:rsidP="00303715">
            <w:pPr>
              <w:rPr>
                <w:rFonts w:ascii="宋体" w:cs="宋体"/>
                <w:sz w:val="24"/>
                <w:szCs w:val="24"/>
              </w:rPr>
            </w:pPr>
            <w:r w:rsidRPr="00C303BF">
              <w:rPr>
                <w:rFonts w:hint="eastAsia"/>
              </w:rPr>
              <w:t>确保帮助文档打开后其他页面功能可正常执行</w:t>
            </w:r>
            <w:r w:rsidRPr="00C303BF">
              <w:t xml:space="preserve"> </w:t>
            </w:r>
          </w:p>
        </w:tc>
      </w:tr>
      <w:tr w:rsidR="00885E5C" w:rsidRPr="00C303BF" w:rsidTr="00717AC9">
        <w:trPr>
          <w:tblCellSpacing w:w="0" w:type="dxa"/>
        </w:trPr>
        <w:tc>
          <w:tcPr>
            <w:tcW w:w="456" w:type="pct"/>
            <w:tcBorders>
              <w:right w:val="nil"/>
            </w:tcBorders>
            <w:vAlign w:val="center"/>
          </w:tcPr>
          <w:p w:rsidR="00885E5C" w:rsidRDefault="00885E5C" w:rsidP="00303715">
            <w:pPr>
              <w:rPr>
                <w:rFonts w:ascii="宋体" w:cs="宋体"/>
                <w:sz w:val="24"/>
                <w:szCs w:val="24"/>
              </w:rPr>
            </w:pPr>
            <w:r w:rsidRPr="00C303BF">
              <w:t xml:space="preserve">2.3 </w:t>
            </w:r>
          </w:p>
        </w:tc>
        <w:tc>
          <w:tcPr>
            <w:tcW w:w="4544" w:type="pct"/>
            <w:tcBorders>
              <w:right w:val="nil"/>
            </w:tcBorders>
            <w:vAlign w:val="center"/>
          </w:tcPr>
          <w:p w:rsidR="00885E5C" w:rsidRDefault="00885E5C" w:rsidP="00303715">
            <w:pPr>
              <w:rPr>
                <w:rFonts w:ascii="宋体" w:cs="宋体"/>
                <w:sz w:val="24"/>
                <w:szCs w:val="24"/>
              </w:rPr>
            </w:pPr>
            <w:r w:rsidRPr="00C303BF">
              <w:rPr>
                <w:rFonts w:hint="eastAsia"/>
              </w:rPr>
              <w:t>确保所有必要的悬浮帮助窗出现并显示准确</w:t>
            </w:r>
            <w:r w:rsidRPr="00C303BF">
              <w:t xml:space="preserve"> </w:t>
            </w:r>
          </w:p>
        </w:tc>
      </w:tr>
    </w:tbl>
    <w:p w:rsidR="00885E5C" w:rsidRDefault="00885E5C" w:rsidP="00675CDE">
      <w:pPr>
        <w:spacing w:before="100" w:beforeAutospacing="1" w:after="100" w:afterAutospacing="1"/>
        <w:outlineLvl w:val="3"/>
        <w:rPr>
          <w:b/>
          <w:bCs/>
          <w:sz w:val="34"/>
          <w:szCs w:val="34"/>
        </w:rPr>
      </w:pPr>
      <w:r>
        <w:rPr>
          <w:b/>
          <w:bCs/>
          <w:sz w:val="34"/>
          <w:szCs w:val="34"/>
        </w:rPr>
        <w:t xml:space="preserve">2.1 </w:t>
      </w:r>
      <w:r>
        <w:rPr>
          <w:rFonts w:hint="eastAsia"/>
          <w:b/>
          <w:bCs/>
          <w:sz w:val="34"/>
          <w:szCs w:val="34"/>
        </w:rPr>
        <w:t>确保当前页面的帮助与页面内容相符</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网页产品中，通常可以查看每个页面或者页面上具体内容的对应帮助信息，需要确保该对应帮助信息能正常出现并与相应的页面内容保持一致，从而能帮助用户更好的理解页面相关内容。</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6. </w:t>
      </w:r>
      <w:r>
        <w:rPr>
          <w:rFonts w:hint="eastAsia"/>
          <w:b/>
          <w:bCs/>
          <w:sz w:val="28"/>
          <w:szCs w:val="28"/>
        </w:rPr>
        <w:t>错误内容无法打开实例</w:t>
      </w:r>
    </w:p>
    <w:p w:rsidR="00885E5C" w:rsidRDefault="00885E5C" w:rsidP="00675CDE">
      <w:pPr>
        <w:rPr>
          <w:sz w:val="24"/>
          <w:szCs w:val="24"/>
        </w:rPr>
      </w:pPr>
      <w:r w:rsidRPr="001C47A5">
        <w:rPr>
          <w:noProof/>
        </w:rPr>
        <w:pict>
          <v:shape id="_x0000_i1068" type="#_x0000_t75" style="width:105.75pt;height:49.5pt;visibility:visible">
            <v:imagedata r:id="rId50"/>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如上图</w:t>
      </w:r>
      <w:r>
        <w:rPr>
          <w:color w:val="222222"/>
          <w:sz w:val="28"/>
          <w:szCs w:val="28"/>
        </w:rPr>
        <w:t xml:space="preserve"> 6 </w:t>
      </w:r>
      <w:r>
        <w:rPr>
          <w:rFonts w:hint="eastAsia"/>
          <w:color w:val="222222"/>
          <w:sz w:val="28"/>
          <w:szCs w:val="28"/>
        </w:rPr>
        <w:t>中所示，该页面上存在一个帮助按钮，该按钮的悬浮窗口显示可以通过点击该按钮查看完整的帮助信息。但当我们点击该按钮时，帮助页面并没有打开，实际上什么都没有发生。这是产品的缺陷。正常情况下，帮助页面应被成功触发。</w:t>
      </w:r>
    </w:p>
    <w:p w:rsidR="00885E5C" w:rsidRDefault="00885E5C" w:rsidP="00675CDE">
      <w:pPr>
        <w:spacing w:before="100" w:beforeAutospacing="1" w:after="100" w:afterAutospacing="1"/>
        <w:outlineLvl w:val="3"/>
        <w:rPr>
          <w:b/>
          <w:bCs/>
          <w:sz w:val="34"/>
          <w:szCs w:val="34"/>
        </w:rPr>
      </w:pPr>
      <w:r>
        <w:rPr>
          <w:b/>
          <w:bCs/>
          <w:sz w:val="34"/>
          <w:szCs w:val="34"/>
        </w:rPr>
        <w:t xml:space="preserve">2.2 </w:t>
      </w:r>
      <w:r>
        <w:rPr>
          <w:rFonts w:hint="eastAsia"/>
          <w:b/>
          <w:bCs/>
          <w:sz w:val="34"/>
          <w:szCs w:val="34"/>
        </w:rPr>
        <w:t>确保帮助文档打开后其他页面功能可正常执行</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通常网页产品的帮助页面打开时，是以侧边栏的形式显示的，当此类页面显示在侧边栏中时，用户应可以正常进行其他的页面功能，不应该受到帮助页面打开的影响。</w:t>
      </w:r>
    </w:p>
    <w:p w:rsidR="00885E5C" w:rsidRDefault="00885E5C" w:rsidP="00675CDE">
      <w:pPr>
        <w:spacing w:before="100" w:beforeAutospacing="1" w:after="100" w:afterAutospacing="1"/>
        <w:outlineLvl w:val="3"/>
        <w:rPr>
          <w:b/>
          <w:bCs/>
          <w:sz w:val="34"/>
          <w:szCs w:val="34"/>
        </w:rPr>
      </w:pPr>
      <w:r>
        <w:rPr>
          <w:b/>
          <w:bCs/>
          <w:sz w:val="34"/>
          <w:szCs w:val="34"/>
        </w:rPr>
        <w:t xml:space="preserve">2.3 </w:t>
      </w:r>
      <w:r>
        <w:rPr>
          <w:rFonts w:hint="eastAsia"/>
          <w:b/>
          <w:bCs/>
          <w:sz w:val="34"/>
          <w:szCs w:val="34"/>
        </w:rPr>
        <w:t>确保所有必要的悬浮帮助窗出现并显示准确</w: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悬浮帮助窗口是一种重要的帮助信息，它只有当光标置于相应的组件上方时才显示，当光标移开之后就消失，这种帮助窗口比较方便快捷，不需要用户去点击，只需要移动光标即可。通常来说，所有可以点击跳转的按钮和超链接都应该有悬浮窗帮助信息显示。</w:t>
      </w:r>
    </w:p>
    <w:p w:rsidR="00885E5C" w:rsidRDefault="00885E5C" w:rsidP="00675CDE">
      <w:pPr>
        <w:spacing w:before="75" w:after="100" w:afterAutospacing="1"/>
        <w:outlineLvl w:val="5"/>
        <w:rPr>
          <w:b/>
          <w:bCs/>
          <w:sz w:val="28"/>
          <w:szCs w:val="28"/>
        </w:rPr>
      </w:pPr>
      <w:r>
        <w:rPr>
          <w:rFonts w:hint="eastAsia"/>
          <w:b/>
          <w:bCs/>
          <w:sz w:val="28"/>
          <w:szCs w:val="28"/>
        </w:rPr>
        <w:t>图</w:t>
      </w:r>
      <w:r>
        <w:rPr>
          <w:b/>
          <w:bCs/>
          <w:sz w:val="28"/>
          <w:szCs w:val="28"/>
        </w:rPr>
        <w:t xml:space="preserve"> 7. </w:t>
      </w:r>
      <w:r>
        <w:rPr>
          <w:rFonts w:hint="eastAsia"/>
          <w:b/>
          <w:bCs/>
          <w:sz w:val="28"/>
          <w:szCs w:val="28"/>
        </w:rPr>
        <w:t>悬浮窗帮助信息实例</w:t>
      </w:r>
    </w:p>
    <w:p w:rsidR="00885E5C" w:rsidRDefault="00885E5C" w:rsidP="00675CDE">
      <w:pPr>
        <w:rPr>
          <w:sz w:val="24"/>
          <w:szCs w:val="24"/>
        </w:rPr>
      </w:pPr>
      <w:r w:rsidRPr="001C47A5">
        <w:rPr>
          <w:noProof/>
        </w:rPr>
        <w:pict>
          <v:shape id="_x0000_i1069" type="#_x0000_t75" style="width:112.5pt;height:41.25pt;visibility:visible">
            <v:imagedata r:id="rId51"/>
          </v:shape>
        </w:pict>
      </w:r>
    </w:p>
    <w:p w:rsidR="00885E5C" w:rsidRDefault="00885E5C" w:rsidP="00675CDE">
      <w:pPr>
        <w:spacing w:before="100" w:beforeAutospacing="1" w:after="100" w:afterAutospacing="1" w:line="360" w:lineRule="atLeast"/>
        <w:rPr>
          <w:color w:val="222222"/>
          <w:sz w:val="28"/>
          <w:szCs w:val="28"/>
        </w:rPr>
      </w:pPr>
      <w:r>
        <w:rPr>
          <w:rFonts w:hint="eastAsia"/>
          <w:color w:val="222222"/>
          <w:sz w:val="28"/>
          <w:szCs w:val="28"/>
        </w:rPr>
        <w:t>上图</w:t>
      </w:r>
      <w:r>
        <w:rPr>
          <w:color w:val="222222"/>
          <w:sz w:val="28"/>
          <w:szCs w:val="28"/>
        </w:rPr>
        <w:t xml:space="preserve"> 7 </w:t>
      </w:r>
      <w:r>
        <w:rPr>
          <w:rFonts w:hint="eastAsia"/>
          <w:color w:val="222222"/>
          <w:sz w:val="28"/>
          <w:szCs w:val="28"/>
        </w:rPr>
        <w:t>中所示，我们在测试中发现，当光标位于图示的两个添加、删除按钮上方时，并没有悬浮窗帮助信息弹出，而用户需要通过该帮助信息了解这两个按钮的功能简介，这是产品的缺陷。</w:t>
      </w:r>
    </w:p>
    <w:p w:rsidR="00885E5C" w:rsidRDefault="00885E5C" w:rsidP="00351B59">
      <w:pPr>
        <w:pStyle w:val="Heading1"/>
      </w:pPr>
      <w:r>
        <w:rPr>
          <w:rFonts w:hint="eastAsia"/>
        </w:rPr>
        <w:t>第</w:t>
      </w:r>
      <w:r>
        <w:t xml:space="preserve"> 7 </w:t>
      </w:r>
      <w:r>
        <w:rPr>
          <w:rFonts w:hint="eastAsia"/>
        </w:rPr>
        <w:t>部分</w:t>
      </w:r>
      <w:r>
        <w:t xml:space="preserve">: </w:t>
      </w:r>
      <w:r>
        <w:rPr>
          <w:rFonts w:hint="eastAsia"/>
        </w:rPr>
        <w:t>其他通用</w:t>
      </w:r>
      <w:r>
        <w:t xml:space="preserve"> Checklist </w:t>
      </w:r>
      <w:r>
        <w:rPr>
          <w:rFonts w:hint="eastAsia"/>
        </w:rPr>
        <w:t>介绍</w:t>
      </w:r>
    </w:p>
    <w:p w:rsidR="00885E5C" w:rsidRDefault="00885E5C" w:rsidP="00351B59">
      <w:pPr>
        <w:spacing w:before="100" w:beforeAutospacing="1" w:after="100" w:afterAutospacing="1"/>
        <w:outlineLvl w:val="2"/>
        <w:rPr>
          <w:b/>
          <w:bCs/>
          <w:sz w:val="38"/>
          <w:szCs w:val="38"/>
        </w:rPr>
      </w:pPr>
      <w:r>
        <w:rPr>
          <w:rFonts w:hint="eastAsia"/>
          <w:b/>
          <w:bCs/>
          <w:sz w:val="38"/>
          <w:szCs w:val="38"/>
        </w:rPr>
        <w:t>其他通用</w:t>
      </w:r>
      <w:r>
        <w:rPr>
          <w:b/>
          <w:bCs/>
          <w:sz w:val="38"/>
          <w:szCs w:val="38"/>
        </w:rPr>
        <w:t xml:space="preserve"> Checklist </w:t>
      </w:r>
      <w:r>
        <w:rPr>
          <w:rFonts w:hint="eastAsia"/>
          <w:b/>
          <w:bCs/>
          <w:sz w:val="38"/>
          <w:szCs w:val="38"/>
        </w:rPr>
        <w:t>包含的范畴</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本文将阐述的其他通用的</w:t>
      </w:r>
      <w:r>
        <w:rPr>
          <w:color w:val="222222"/>
          <w:sz w:val="28"/>
          <w:szCs w:val="28"/>
        </w:rPr>
        <w:t xml:space="preserve"> Checklist</w:t>
      </w:r>
      <w:r>
        <w:rPr>
          <w:rFonts w:hint="eastAsia"/>
          <w:color w:val="222222"/>
          <w:sz w:val="28"/>
          <w:szCs w:val="28"/>
        </w:rPr>
        <w:t>，旨在通过列举各种不同的测试角度来开拓测试思路，从而杜绝产品缺陷，提高产品质量。本文将主要包含数据类型攻击、网页测试、启发式测试等多个方面的内容。本文没有太多的实例，主要是一些思路和角度的罗列，甚至说没有非常清楚的执行步骤，重点在思路。这些思路对拓展测试的范围很有帮助。</w:t>
      </w:r>
    </w:p>
    <w:p w:rsidR="00885E5C" w:rsidRDefault="00885E5C" w:rsidP="00351B59">
      <w:pPr>
        <w:spacing w:before="100" w:beforeAutospacing="1" w:after="100" w:afterAutospacing="1"/>
        <w:outlineLvl w:val="2"/>
        <w:rPr>
          <w:b/>
          <w:bCs/>
          <w:sz w:val="38"/>
          <w:szCs w:val="38"/>
        </w:rPr>
      </w:pPr>
      <w:r>
        <w:rPr>
          <w:rFonts w:hint="eastAsia"/>
          <w:b/>
          <w:bCs/>
          <w:sz w:val="38"/>
          <w:szCs w:val="38"/>
        </w:rPr>
        <w:t>数据类型攻击</w:t>
      </w:r>
      <w:r>
        <w:rPr>
          <w:b/>
          <w:bCs/>
          <w:sz w:val="38"/>
          <w:szCs w:val="38"/>
        </w:rPr>
        <w:t xml:space="preserve"> Checklist</w:t>
      </w:r>
    </w:p>
    <w:p w:rsidR="00885E5C" w:rsidRDefault="00885E5C" w:rsidP="00351B59">
      <w:pPr>
        <w:spacing w:before="100" w:beforeAutospacing="1" w:after="100" w:afterAutospacing="1" w:line="360" w:lineRule="atLeast"/>
        <w:rPr>
          <w:color w:val="222222"/>
          <w:sz w:val="28"/>
          <w:szCs w:val="28"/>
        </w:rPr>
      </w:pPr>
      <w:r>
        <w:rPr>
          <w:rStyle w:val="Strong"/>
          <w:rFonts w:hint="eastAsia"/>
          <w:color w:val="222222"/>
          <w:sz w:val="28"/>
          <w:szCs w:val="28"/>
        </w:rPr>
        <w:t>表</w:t>
      </w:r>
      <w:r>
        <w:rPr>
          <w:rStyle w:val="Strong"/>
          <w:color w:val="222222"/>
          <w:sz w:val="28"/>
          <w:szCs w:val="28"/>
        </w:rPr>
        <w:t xml:space="preserve"> 1. </w:t>
      </w:r>
      <w:r>
        <w:rPr>
          <w:rStyle w:val="Strong"/>
          <w:rFonts w:hint="eastAsia"/>
          <w:color w:val="222222"/>
          <w:sz w:val="28"/>
          <w:szCs w:val="28"/>
        </w:rPr>
        <w:t>数据类型攻击</w:t>
      </w:r>
      <w:r>
        <w:rPr>
          <w:rStyle w:val="Strong"/>
          <w:color w:val="222222"/>
          <w:sz w:val="28"/>
          <w:szCs w:val="28"/>
        </w:rPr>
        <w:t xml:space="preserve"> Checklist </w:t>
      </w:r>
      <w:r>
        <w:rPr>
          <w:rStyle w:val="Strong"/>
          <w:rFonts w:hint="eastAsia"/>
          <w:color w:val="222222"/>
          <w:sz w:val="28"/>
          <w:szCs w:val="28"/>
        </w:rPr>
        <w:t>总结</w:t>
      </w:r>
    </w:p>
    <w:tbl>
      <w:tblPr>
        <w:tblW w:w="5000" w:type="pct"/>
        <w:tblCellSpacing w:w="0" w:type="dxa"/>
        <w:tblCellMar>
          <w:left w:w="0" w:type="dxa"/>
          <w:right w:w="0" w:type="dxa"/>
        </w:tblCellMar>
        <w:tblLook w:val="00A0"/>
      </w:tblPr>
      <w:tblGrid>
        <w:gridCol w:w="1852"/>
        <w:gridCol w:w="6454"/>
      </w:tblGrid>
      <w:tr w:rsidR="00885E5C" w:rsidRPr="00C303BF" w:rsidTr="00717AC9">
        <w:trPr>
          <w:tblHeader/>
          <w:tblCellSpacing w:w="0" w:type="dxa"/>
        </w:trPr>
        <w:tc>
          <w:tcPr>
            <w:tcW w:w="1115"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3885"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1115" w:type="pct"/>
            <w:tcBorders>
              <w:right w:val="nil"/>
            </w:tcBorders>
            <w:vAlign w:val="center"/>
          </w:tcPr>
          <w:p w:rsidR="00885E5C" w:rsidRDefault="00885E5C" w:rsidP="00303715">
            <w:pPr>
              <w:rPr>
                <w:rFonts w:ascii="宋体" w:cs="宋体"/>
                <w:sz w:val="24"/>
                <w:szCs w:val="24"/>
              </w:rPr>
            </w:pPr>
            <w:r w:rsidRPr="00C303BF">
              <w:t xml:space="preserve">1.1 </w:t>
            </w:r>
          </w:p>
        </w:tc>
        <w:tc>
          <w:tcPr>
            <w:tcW w:w="3885" w:type="pct"/>
            <w:tcBorders>
              <w:right w:val="nil"/>
            </w:tcBorders>
            <w:vAlign w:val="center"/>
          </w:tcPr>
          <w:p w:rsidR="00885E5C" w:rsidRDefault="00885E5C" w:rsidP="00303715">
            <w:pPr>
              <w:rPr>
                <w:rFonts w:ascii="宋体" w:cs="宋体"/>
                <w:sz w:val="24"/>
                <w:szCs w:val="24"/>
              </w:rPr>
            </w:pPr>
            <w:r w:rsidRPr="00C303BF">
              <w:rPr>
                <w:rFonts w:hint="eastAsia"/>
              </w:rPr>
              <w:t>路径、文件攻击</w:t>
            </w:r>
            <w:r w:rsidRPr="00C303BF">
              <w:t xml:space="preserve"> </w:t>
            </w:r>
          </w:p>
        </w:tc>
      </w:tr>
      <w:tr w:rsidR="00885E5C" w:rsidRPr="00C303BF" w:rsidTr="00717AC9">
        <w:trPr>
          <w:tblCellSpacing w:w="0" w:type="dxa"/>
        </w:trPr>
        <w:tc>
          <w:tcPr>
            <w:tcW w:w="1115" w:type="pct"/>
            <w:tcBorders>
              <w:right w:val="nil"/>
            </w:tcBorders>
            <w:vAlign w:val="center"/>
          </w:tcPr>
          <w:p w:rsidR="00885E5C" w:rsidRDefault="00885E5C" w:rsidP="00303715">
            <w:pPr>
              <w:rPr>
                <w:rFonts w:ascii="宋体" w:cs="宋体"/>
                <w:sz w:val="24"/>
                <w:szCs w:val="24"/>
              </w:rPr>
            </w:pPr>
            <w:r w:rsidRPr="00C303BF">
              <w:t xml:space="preserve">1.2 </w:t>
            </w:r>
          </w:p>
        </w:tc>
        <w:tc>
          <w:tcPr>
            <w:tcW w:w="3885" w:type="pct"/>
            <w:tcBorders>
              <w:right w:val="nil"/>
            </w:tcBorders>
            <w:vAlign w:val="center"/>
          </w:tcPr>
          <w:p w:rsidR="00885E5C" w:rsidRDefault="00885E5C" w:rsidP="00303715">
            <w:pPr>
              <w:rPr>
                <w:rFonts w:ascii="宋体" w:cs="宋体"/>
                <w:sz w:val="24"/>
                <w:szCs w:val="24"/>
              </w:rPr>
            </w:pPr>
            <w:r w:rsidRPr="00C303BF">
              <w:rPr>
                <w:rFonts w:hint="eastAsia"/>
              </w:rPr>
              <w:t>时间、日期攻击</w:t>
            </w:r>
            <w:r w:rsidRPr="00C303BF">
              <w:t xml:space="preserve"> </w:t>
            </w:r>
          </w:p>
        </w:tc>
      </w:tr>
      <w:tr w:rsidR="00885E5C" w:rsidRPr="00C303BF" w:rsidTr="00717AC9">
        <w:trPr>
          <w:tblCellSpacing w:w="0" w:type="dxa"/>
        </w:trPr>
        <w:tc>
          <w:tcPr>
            <w:tcW w:w="1115" w:type="pct"/>
            <w:tcBorders>
              <w:right w:val="nil"/>
            </w:tcBorders>
            <w:vAlign w:val="center"/>
          </w:tcPr>
          <w:p w:rsidR="00885E5C" w:rsidRDefault="00885E5C" w:rsidP="00303715">
            <w:pPr>
              <w:rPr>
                <w:rFonts w:ascii="宋体" w:cs="宋体"/>
                <w:sz w:val="24"/>
                <w:szCs w:val="24"/>
              </w:rPr>
            </w:pPr>
            <w:r w:rsidRPr="00C303BF">
              <w:t xml:space="preserve">1.3 </w:t>
            </w:r>
          </w:p>
        </w:tc>
        <w:tc>
          <w:tcPr>
            <w:tcW w:w="3885" w:type="pct"/>
            <w:tcBorders>
              <w:right w:val="nil"/>
            </w:tcBorders>
            <w:vAlign w:val="center"/>
          </w:tcPr>
          <w:p w:rsidR="00885E5C" w:rsidRDefault="00885E5C" w:rsidP="00303715">
            <w:pPr>
              <w:rPr>
                <w:rFonts w:ascii="宋体" w:cs="宋体"/>
                <w:sz w:val="24"/>
                <w:szCs w:val="24"/>
              </w:rPr>
            </w:pPr>
            <w:r w:rsidRPr="00C303BF">
              <w:rPr>
                <w:rFonts w:hint="eastAsia"/>
              </w:rPr>
              <w:t>数字攻击</w:t>
            </w:r>
            <w:r w:rsidRPr="00C303BF">
              <w:t xml:space="preserve"> </w:t>
            </w:r>
          </w:p>
        </w:tc>
      </w:tr>
      <w:tr w:rsidR="00885E5C" w:rsidRPr="00C303BF" w:rsidTr="00717AC9">
        <w:trPr>
          <w:tblCellSpacing w:w="0" w:type="dxa"/>
        </w:trPr>
        <w:tc>
          <w:tcPr>
            <w:tcW w:w="1115" w:type="pct"/>
            <w:tcBorders>
              <w:right w:val="nil"/>
            </w:tcBorders>
            <w:vAlign w:val="center"/>
          </w:tcPr>
          <w:p w:rsidR="00885E5C" w:rsidRDefault="00885E5C" w:rsidP="00303715">
            <w:pPr>
              <w:rPr>
                <w:rFonts w:ascii="宋体" w:cs="宋体"/>
                <w:sz w:val="24"/>
                <w:szCs w:val="24"/>
              </w:rPr>
            </w:pPr>
            <w:r w:rsidRPr="00C303BF">
              <w:t xml:space="preserve">1.4 </w:t>
            </w:r>
          </w:p>
        </w:tc>
        <w:tc>
          <w:tcPr>
            <w:tcW w:w="3885" w:type="pct"/>
            <w:tcBorders>
              <w:right w:val="nil"/>
            </w:tcBorders>
            <w:vAlign w:val="center"/>
          </w:tcPr>
          <w:p w:rsidR="00885E5C" w:rsidRDefault="00885E5C" w:rsidP="00303715">
            <w:pPr>
              <w:rPr>
                <w:rFonts w:ascii="宋体" w:cs="宋体"/>
                <w:sz w:val="24"/>
                <w:szCs w:val="24"/>
              </w:rPr>
            </w:pPr>
            <w:r w:rsidRPr="00C303BF">
              <w:rPr>
                <w:rFonts w:hint="eastAsia"/>
              </w:rPr>
              <w:t>字符串攻击</w:t>
            </w:r>
            <w:r w:rsidRPr="00C303BF">
              <w:t xml:space="preserve"> </w:t>
            </w:r>
          </w:p>
        </w:tc>
      </w:tr>
      <w:tr w:rsidR="00885E5C" w:rsidRPr="00C303BF" w:rsidTr="00717AC9">
        <w:trPr>
          <w:tblCellSpacing w:w="0" w:type="dxa"/>
        </w:trPr>
        <w:tc>
          <w:tcPr>
            <w:tcW w:w="1115" w:type="pct"/>
            <w:tcBorders>
              <w:right w:val="nil"/>
            </w:tcBorders>
            <w:vAlign w:val="center"/>
          </w:tcPr>
          <w:p w:rsidR="00885E5C" w:rsidRDefault="00885E5C" w:rsidP="00303715">
            <w:pPr>
              <w:rPr>
                <w:rFonts w:ascii="宋体" w:cs="宋体"/>
                <w:sz w:val="24"/>
                <w:szCs w:val="24"/>
              </w:rPr>
            </w:pPr>
            <w:r w:rsidRPr="00C303BF">
              <w:t xml:space="preserve">1.5 </w:t>
            </w:r>
          </w:p>
        </w:tc>
        <w:tc>
          <w:tcPr>
            <w:tcW w:w="3885" w:type="pct"/>
            <w:tcBorders>
              <w:right w:val="nil"/>
            </w:tcBorders>
            <w:vAlign w:val="center"/>
          </w:tcPr>
          <w:p w:rsidR="00885E5C" w:rsidRDefault="00885E5C" w:rsidP="00303715">
            <w:pPr>
              <w:rPr>
                <w:rFonts w:ascii="宋体" w:cs="宋体"/>
                <w:sz w:val="24"/>
                <w:szCs w:val="24"/>
              </w:rPr>
            </w:pPr>
            <w:r w:rsidRPr="00C303BF">
              <w:rPr>
                <w:rFonts w:hint="eastAsia"/>
              </w:rPr>
              <w:t>通用攻击</w:t>
            </w:r>
            <w:r w:rsidRPr="00C303BF">
              <w:t xml:space="preserve"> </w:t>
            </w:r>
          </w:p>
        </w:tc>
      </w:tr>
    </w:tbl>
    <w:p w:rsidR="00885E5C" w:rsidRDefault="00885E5C" w:rsidP="00351B59">
      <w:pPr>
        <w:spacing w:before="100" w:beforeAutospacing="1" w:after="100" w:afterAutospacing="1"/>
        <w:outlineLvl w:val="3"/>
        <w:rPr>
          <w:b/>
          <w:bCs/>
          <w:sz w:val="34"/>
          <w:szCs w:val="34"/>
        </w:rPr>
      </w:pPr>
      <w:r>
        <w:rPr>
          <w:b/>
          <w:bCs/>
          <w:sz w:val="34"/>
          <w:szCs w:val="34"/>
        </w:rPr>
        <w:t xml:space="preserve">1.1 </w:t>
      </w:r>
      <w:r>
        <w:rPr>
          <w:rFonts w:hint="eastAsia"/>
          <w:b/>
          <w:bCs/>
          <w:sz w:val="34"/>
          <w:szCs w:val="34"/>
        </w:rPr>
        <w:t>路径、文件攻击</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长文件名（超过</w:t>
      </w:r>
      <w:r>
        <w:rPr>
          <w:color w:val="222222"/>
          <w:sz w:val="28"/>
          <w:szCs w:val="28"/>
        </w:rPr>
        <w:t xml:space="preserve"> 255 </w:t>
      </w:r>
      <w:r>
        <w:rPr>
          <w:rFonts w:hint="eastAsia"/>
          <w:color w:val="222222"/>
          <w:sz w:val="28"/>
          <w:szCs w:val="28"/>
        </w:rPr>
        <w:t>字符的文件名）；</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文件名中的特殊字符（比如空格</w:t>
      </w:r>
      <w:r>
        <w:rPr>
          <w:color w:val="222222"/>
          <w:sz w:val="28"/>
          <w:szCs w:val="28"/>
        </w:rPr>
        <w:t xml:space="preserve"> * ? / \ | &lt; &gt; , . ( ) [ ] { } ; : </w:t>
      </w:r>
      <w:r>
        <w:rPr>
          <w:rFonts w:hint="eastAsia"/>
          <w:color w:val="222222"/>
          <w:sz w:val="28"/>
          <w:szCs w:val="28"/>
        </w:rPr>
        <w:t>‘</w:t>
      </w:r>
      <w:r>
        <w:rPr>
          <w:color w:val="222222"/>
          <w:sz w:val="28"/>
          <w:szCs w:val="28"/>
        </w:rPr>
        <w:t xml:space="preserve"> </w:t>
      </w:r>
      <w:r>
        <w:rPr>
          <w:rFonts w:hint="eastAsia"/>
          <w:color w:val="222222"/>
          <w:sz w:val="28"/>
          <w:szCs w:val="28"/>
        </w:rPr>
        <w:t>“</w:t>
      </w:r>
      <w:r>
        <w:rPr>
          <w:color w:val="222222"/>
          <w:sz w:val="28"/>
          <w:szCs w:val="28"/>
        </w:rPr>
        <w:t xml:space="preserve"> !@ # $ % ^ &amp;</w:t>
      </w:r>
      <w:r>
        <w:rPr>
          <w:rFonts w:hint="eastAsia"/>
          <w:color w:val="222222"/>
          <w:sz w:val="28"/>
          <w:szCs w:val="28"/>
        </w:rPr>
        <w:t>）；</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已经存在的文件名；没有存储空间；只读模式；文件被锁定；文件位于远程机器上；文件损坏。</w:t>
      </w:r>
    </w:p>
    <w:p w:rsidR="00885E5C" w:rsidRDefault="00885E5C" w:rsidP="00351B59">
      <w:pPr>
        <w:spacing w:before="100" w:beforeAutospacing="1" w:after="100" w:afterAutospacing="1"/>
        <w:outlineLvl w:val="3"/>
        <w:rPr>
          <w:b/>
          <w:bCs/>
          <w:sz w:val="34"/>
          <w:szCs w:val="34"/>
        </w:rPr>
      </w:pPr>
      <w:r>
        <w:rPr>
          <w:b/>
          <w:bCs/>
          <w:sz w:val="34"/>
          <w:szCs w:val="34"/>
        </w:rPr>
        <w:t xml:space="preserve">1.2 </w:t>
      </w:r>
      <w:r>
        <w:rPr>
          <w:rFonts w:hint="eastAsia"/>
          <w:b/>
          <w:bCs/>
          <w:sz w:val="34"/>
          <w:szCs w:val="34"/>
        </w:rPr>
        <w:t>时间、日期攻击</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超时测试；两台机器上存在不同的时间；跨越不同时区；闰日；绝对非法的日期（如</w:t>
      </w:r>
      <w:r>
        <w:rPr>
          <w:color w:val="222222"/>
          <w:sz w:val="28"/>
          <w:szCs w:val="28"/>
        </w:rPr>
        <w:t xml:space="preserve"> 2 </w:t>
      </w:r>
      <w:r>
        <w:rPr>
          <w:rFonts w:hint="eastAsia"/>
          <w:color w:val="222222"/>
          <w:sz w:val="28"/>
          <w:szCs w:val="28"/>
        </w:rPr>
        <w:t>月</w:t>
      </w:r>
      <w:r>
        <w:rPr>
          <w:color w:val="222222"/>
          <w:sz w:val="28"/>
          <w:szCs w:val="28"/>
        </w:rPr>
        <w:t xml:space="preserve"> 30 </w:t>
      </w:r>
      <w:r>
        <w:rPr>
          <w:rFonts w:hint="eastAsia"/>
          <w:color w:val="222222"/>
          <w:sz w:val="28"/>
          <w:szCs w:val="28"/>
        </w:rPr>
        <w:t>日、</w:t>
      </w:r>
      <w:r>
        <w:rPr>
          <w:color w:val="222222"/>
          <w:sz w:val="28"/>
          <w:szCs w:val="28"/>
        </w:rPr>
        <w:t xml:space="preserve">9 </w:t>
      </w:r>
      <w:r>
        <w:rPr>
          <w:rFonts w:hint="eastAsia"/>
          <w:color w:val="222222"/>
          <w:sz w:val="28"/>
          <w:szCs w:val="28"/>
        </w:rPr>
        <w:t>月</w:t>
      </w:r>
      <w:r>
        <w:rPr>
          <w:color w:val="222222"/>
          <w:sz w:val="28"/>
          <w:szCs w:val="28"/>
        </w:rPr>
        <w:t xml:space="preserve"> 31 </w:t>
      </w:r>
      <w:r>
        <w:rPr>
          <w:rFonts w:hint="eastAsia"/>
          <w:color w:val="222222"/>
          <w:sz w:val="28"/>
          <w:szCs w:val="28"/>
        </w:rPr>
        <w:t>日）；非闰年的</w:t>
      </w:r>
      <w:r>
        <w:rPr>
          <w:color w:val="222222"/>
          <w:sz w:val="28"/>
          <w:szCs w:val="28"/>
        </w:rPr>
        <w:t xml:space="preserve"> 2 </w:t>
      </w:r>
      <w:r>
        <w:rPr>
          <w:rFonts w:hint="eastAsia"/>
          <w:color w:val="222222"/>
          <w:sz w:val="28"/>
          <w:szCs w:val="28"/>
        </w:rPr>
        <w:t>月</w:t>
      </w:r>
      <w:r>
        <w:rPr>
          <w:color w:val="222222"/>
          <w:sz w:val="28"/>
          <w:szCs w:val="28"/>
        </w:rPr>
        <w:t xml:space="preserve"> 29 </w:t>
      </w:r>
      <w:r>
        <w:rPr>
          <w:rFonts w:hint="eastAsia"/>
          <w:color w:val="222222"/>
          <w:sz w:val="28"/>
          <w:szCs w:val="28"/>
        </w:rPr>
        <w:t>日；不同的日期格式（如</w:t>
      </w:r>
      <w:r>
        <w:rPr>
          <w:color w:val="222222"/>
          <w:sz w:val="28"/>
          <w:szCs w:val="28"/>
        </w:rPr>
        <w:t xml:space="preserve"> 07/02/2013, 07/02/13, 07-02-13, 7/2/2013 19:39</w:t>
      </w:r>
      <w:r>
        <w:rPr>
          <w:rFonts w:hint="eastAsia"/>
          <w:color w:val="222222"/>
          <w:sz w:val="28"/>
          <w:szCs w:val="28"/>
        </w:rPr>
        <w:t>）。</w:t>
      </w:r>
    </w:p>
    <w:p w:rsidR="00885E5C" w:rsidRDefault="00885E5C" w:rsidP="00351B59">
      <w:pPr>
        <w:spacing w:before="100" w:beforeAutospacing="1" w:after="100" w:afterAutospacing="1"/>
        <w:outlineLvl w:val="3"/>
        <w:rPr>
          <w:b/>
          <w:bCs/>
          <w:sz w:val="34"/>
          <w:szCs w:val="34"/>
        </w:rPr>
      </w:pPr>
      <w:r>
        <w:rPr>
          <w:b/>
          <w:bCs/>
          <w:sz w:val="34"/>
          <w:szCs w:val="34"/>
        </w:rPr>
        <w:t xml:space="preserve">1.3 </w:t>
      </w:r>
      <w:r>
        <w:rPr>
          <w:rFonts w:hint="eastAsia"/>
          <w:b/>
          <w:bCs/>
          <w:sz w:val="34"/>
          <w:szCs w:val="34"/>
        </w:rPr>
        <w:t>数字攻击</w:t>
      </w:r>
    </w:p>
    <w:p w:rsidR="00885E5C" w:rsidRDefault="00885E5C" w:rsidP="00351B59">
      <w:pPr>
        <w:spacing w:before="100" w:beforeAutospacing="1" w:after="100" w:afterAutospacing="1" w:line="360" w:lineRule="atLeast"/>
        <w:rPr>
          <w:color w:val="222222"/>
          <w:sz w:val="28"/>
          <w:szCs w:val="28"/>
        </w:rPr>
      </w:pPr>
      <w:r>
        <w:rPr>
          <w:color w:val="222222"/>
          <w:sz w:val="28"/>
          <w:szCs w:val="28"/>
        </w:rPr>
        <w:t>0; 32768(2^15); 32769(2^15-1); 65536 (2^16); 65537 (2^16 +1); 2147483648 (2^31);</w:t>
      </w:r>
    </w:p>
    <w:p w:rsidR="00885E5C" w:rsidRDefault="00885E5C" w:rsidP="00351B59">
      <w:pPr>
        <w:spacing w:before="100" w:beforeAutospacing="1" w:after="100" w:afterAutospacing="1" w:line="360" w:lineRule="atLeast"/>
        <w:rPr>
          <w:color w:val="222222"/>
          <w:sz w:val="28"/>
          <w:szCs w:val="28"/>
        </w:rPr>
      </w:pPr>
      <w:r>
        <w:rPr>
          <w:color w:val="222222"/>
          <w:sz w:val="28"/>
          <w:szCs w:val="28"/>
        </w:rPr>
        <w:t>2147483649 (2^31 + 1); 4294967296 (2^32); 4294967297 (2^32 + 1); 1,234,567.</w:t>
      </w:r>
    </w:p>
    <w:p w:rsidR="00885E5C" w:rsidRDefault="00885E5C" w:rsidP="00351B59">
      <w:pPr>
        <w:spacing w:before="100" w:beforeAutospacing="1" w:after="100" w:afterAutospacing="1"/>
        <w:outlineLvl w:val="3"/>
        <w:rPr>
          <w:b/>
          <w:bCs/>
          <w:sz w:val="34"/>
          <w:szCs w:val="34"/>
        </w:rPr>
      </w:pPr>
      <w:r>
        <w:rPr>
          <w:b/>
          <w:bCs/>
          <w:sz w:val="34"/>
          <w:szCs w:val="34"/>
        </w:rPr>
        <w:t xml:space="preserve">1.4 </w:t>
      </w:r>
      <w:r>
        <w:rPr>
          <w:rFonts w:hint="eastAsia"/>
          <w:b/>
          <w:bCs/>
          <w:sz w:val="34"/>
          <w:szCs w:val="34"/>
        </w:rPr>
        <w:t>字符串攻击</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长字符串（</w:t>
      </w:r>
      <w:r>
        <w:rPr>
          <w:color w:val="222222"/>
          <w:sz w:val="28"/>
          <w:szCs w:val="28"/>
        </w:rPr>
        <w:t xml:space="preserve">255, 256, 257, 1000, 1024, 2000, 2048 </w:t>
      </w:r>
      <w:r>
        <w:rPr>
          <w:rFonts w:hint="eastAsia"/>
          <w:color w:val="222222"/>
          <w:sz w:val="28"/>
          <w:szCs w:val="28"/>
        </w:rPr>
        <w:t>或更多字符）；带音标的字符（àá</w:t>
      </w:r>
      <w:r>
        <w:rPr>
          <w:color w:val="222222"/>
          <w:sz w:val="28"/>
          <w:szCs w:val="28"/>
        </w:rPr>
        <w:t>âãäåç</w:t>
      </w:r>
      <w:r>
        <w:rPr>
          <w:rFonts w:hint="eastAsia"/>
          <w:color w:val="222222"/>
          <w:sz w:val="28"/>
          <w:szCs w:val="28"/>
        </w:rPr>
        <w:t>èéê</w:t>
      </w:r>
      <w:r>
        <w:rPr>
          <w:color w:val="222222"/>
          <w:sz w:val="28"/>
          <w:szCs w:val="28"/>
        </w:rPr>
        <w:t>ë</w:t>
      </w:r>
      <w:r>
        <w:rPr>
          <w:rFonts w:hint="eastAsia"/>
          <w:color w:val="222222"/>
          <w:sz w:val="28"/>
          <w:szCs w:val="28"/>
        </w:rPr>
        <w:t>ìí</w:t>
      </w:r>
      <w:r>
        <w:rPr>
          <w:color w:val="222222"/>
          <w:sz w:val="28"/>
          <w:szCs w:val="28"/>
        </w:rPr>
        <w:t>îðñ</w:t>
      </w:r>
      <w:r>
        <w:rPr>
          <w:rFonts w:hint="eastAsia"/>
          <w:color w:val="222222"/>
          <w:sz w:val="28"/>
          <w:szCs w:val="28"/>
        </w:rPr>
        <w:t>ò</w:t>
      </w:r>
      <w:r>
        <w:rPr>
          <w:color w:val="222222"/>
          <w:sz w:val="28"/>
          <w:szCs w:val="28"/>
        </w:rPr>
        <w:t>ôõöö</w:t>
      </w:r>
      <w:r>
        <w:rPr>
          <w:rFonts w:hint="eastAsia"/>
          <w:color w:val="222222"/>
          <w:sz w:val="28"/>
          <w:szCs w:val="28"/>
        </w:rPr>
        <w:t>等）；亚洲字符（比如中文字符）；分隔符和特殊字符（“</w:t>
      </w:r>
      <w:r>
        <w:rPr>
          <w:color w:val="222222"/>
          <w:sz w:val="28"/>
          <w:szCs w:val="28"/>
        </w:rPr>
        <w:t xml:space="preserve"> </w:t>
      </w:r>
      <w:r>
        <w:rPr>
          <w:rFonts w:hint="eastAsia"/>
          <w:color w:val="222222"/>
          <w:sz w:val="28"/>
          <w:szCs w:val="28"/>
        </w:rPr>
        <w:t>‘</w:t>
      </w:r>
      <w:r>
        <w:rPr>
          <w:color w:val="222222"/>
          <w:sz w:val="28"/>
          <w:szCs w:val="28"/>
        </w:rPr>
        <w:t xml:space="preserve"> ` | / \ , ; : &amp; &lt; &gt; ^ * ? Tab </w:t>
      </w:r>
      <w:r>
        <w:rPr>
          <w:rFonts w:hint="eastAsia"/>
          <w:color w:val="222222"/>
          <w:sz w:val="28"/>
          <w:szCs w:val="28"/>
        </w:rPr>
        <w:t>）；单空格；多空格；字符串打头的空格。</w:t>
      </w:r>
    </w:p>
    <w:p w:rsidR="00885E5C" w:rsidRDefault="00885E5C" w:rsidP="00351B59">
      <w:pPr>
        <w:spacing w:before="100" w:beforeAutospacing="1" w:after="100" w:afterAutospacing="1"/>
        <w:outlineLvl w:val="3"/>
        <w:rPr>
          <w:b/>
          <w:bCs/>
          <w:sz w:val="34"/>
          <w:szCs w:val="34"/>
        </w:rPr>
      </w:pPr>
      <w:r>
        <w:rPr>
          <w:b/>
          <w:bCs/>
          <w:sz w:val="34"/>
          <w:szCs w:val="34"/>
        </w:rPr>
        <w:t xml:space="preserve">1.5 </w:t>
      </w:r>
      <w:r>
        <w:rPr>
          <w:rFonts w:hint="eastAsia"/>
          <w:b/>
          <w:bCs/>
          <w:sz w:val="34"/>
          <w:szCs w:val="34"/>
        </w:rPr>
        <w:t>通用攻击</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违反特定区域的规则（比如：数字区域输入的字母，</w:t>
      </w:r>
      <w:r>
        <w:rPr>
          <w:color w:val="222222"/>
          <w:sz w:val="28"/>
          <w:szCs w:val="28"/>
        </w:rPr>
        <w:t xml:space="preserve">ip </w:t>
      </w:r>
      <w:r>
        <w:rPr>
          <w:rFonts w:hint="eastAsia"/>
          <w:color w:val="222222"/>
          <w:sz w:val="28"/>
          <w:szCs w:val="28"/>
        </w:rPr>
        <w:t>地址</w:t>
      </w:r>
      <w:r>
        <w:rPr>
          <w:color w:val="222222"/>
          <w:sz w:val="28"/>
          <w:szCs w:val="28"/>
        </w:rPr>
        <w:t xml:space="preserve"> 999.999.999.999</w:t>
      </w:r>
      <w:r>
        <w:rPr>
          <w:rFonts w:hint="eastAsia"/>
          <w:color w:val="222222"/>
          <w:sz w:val="28"/>
          <w:szCs w:val="28"/>
        </w:rPr>
        <w:t>，未包含</w:t>
      </w:r>
      <w:r>
        <w:rPr>
          <w:color w:val="222222"/>
          <w:sz w:val="28"/>
          <w:szCs w:val="28"/>
        </w:rPr>
        <w:t>@</w:t>
      </w:r>
      <w:r>
        <w:rPr>
          <w:rFonts w:hint="eastAsia"/>
          <w:color w:val="222222"/>
          <w:sz w:val="28"/>
          <w:szCs w:val="28"/>
        </w:rPr>
        <w:t>符号的</w:t>
      </w:r>
      <w:r>
        <w:rPr>
          <w:color w:val="222222"/>
          <w:sz w:val="28"/>
          <w:szCs w:val="28"/>
        </w:rPr>
        <w:t xml:space="preserve"> email </w:t>
      </w:r>
      <w:r>
        <w:rPr>
          <w:rFonts w:hint="eastAsia"/>
          <w:color w:val="222222"/>
          <w:sz w:val="28"/>
          <w:szCs w:val="28"/>
        </w:rPr>
        <w:t>地址，年龄</w:t>
      </w:r>
      <w:r>
        <w:rPr>
          <w:color w:val="222222"/>
          <w:sz w:val="28"/>
          <w:szCs w:val="28"/>
        </w:rPr>
        <w:t>-1</w:t>
      </w:r>
      <w:r>
        <w:rPr>
          <w:rFonts w:hint="eastAsia"/>
          <w:color w:val="222222"/>
          <w:sz w:val="28"/>
          <w:szCs w:val="28"/>
        </w:rPr>
        <w:t>）；违反唯一性限制。</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通用性的限制虽然听上去比较笼统，但是它在产品中几乎无处不在，在用户的体验中更是起着举足轻重的作用。提供合理准确的通用性约束，可以为用户提供更加良好的用户体验，也增加用户对产品的满意度和忠诚度。</w:t>
      </w:r>
    </w:p>
    <w:p w:rsidR="00885E5C" w:rsidRDefault="00885E5C" w:rsidP="00351B59">
      <w:pPr>
        <w:spacing w:before="100" w:beforeAutospacing="1" w:after="100" w:afterAutospacing="1"/>
        <w:outlineLvl w:val="2"/>
        <w:rPr>
          <w:b/>
          <w:bCs/>
          <w:sz w:val="38"/>
          <w:szCs w:val="38"/>
        </w:rPr>
      </w:pPr>
      <w:r>
        <w:rPr>
          <w:rFonts w:hint="eastAsia"/>
          <w:b/>
          <w:bCs/>
          <w:sz w:val="38"/>
          <w:szCs w:val="38"/>
        </w:rPr>
        <w:t>网页测试</w:t>
      </w:r>
      <w:r>
        <w:rPr>
          <w:b/>
          <w:bCs/>
          <w:sz w:val="38"/>
          <w:szCs w:val="38"/>
        </w:rPr>
        <w:t xml:space="preserve"> Checklist</w:t>
      </w:r>
    </w:p>
    <w:p w:rsidR="00885E5C" w:rsidRDefault="00885E5C" w:rsidP="00351B59">
      <w:pPr>
        <w:spacing w:before="100" w:beforeAutospacing="1" w:after="100" w:afterAutospacing="1" w:line="360" w:lineRule="atLeast"/>
        <w:rPr>
          <w:color w:val="222222"/>
          <w:sz w:val="28"/>
          <w:szCs w:val="28"/>
        </w:rPr>
      </w:pPr>
      <w:r>
        <w:rPr>
          <w:rStyle w:val="Strong"/>
          <w:rFonts w:hint="eastAsia"/>
          <w:color w:val="222222"/>
          <w:sz w:val="28"/>
          <w:szCs w:val="28"/>
        </w:rPr>
        <w:t>表</w:t>
      </w:r>
      <w:r>
        <w:rPr>
          <w:rStyle w:val="Strong"/>
          <w:color w:val="222222"/>
          <w:sz w:val="28"/>
          <w:szCs w:val="28"/>
        </w:rPr>
        <w:t xml:space="preserve"> 2. </w:t>
      </w:r>
      <w:r>
        <w:rPr>
          <w:rStyle w:val="Strong"/>
          <w:rFonts w:hint="eastAsia"/>
          <w:color w:val="222222"/>
          <w:sz w:val="28"/>
          <w:szCs w:val="28"/>
        </w:rPr>
        <w:t>网页测试</w:t>
      </w:r>
      <w:r>
        <w:rPr>
          <w:rStyle w:val="Strong"/>
          <w:color w:val="222222"/>
          <w:sz w:val="28"/>
          <w:szCs w:val="28"/>
        </w:rPr>
        <w:t xml:space="preserve"> Checklist </w:t>
      </w:r>
      <w:r>
        <w:rPr>
          <w:rStyle w:val="Strong"/>
          <w:rFonts w:hint="eastAsia"/>
          <w:color w:val="222222"/>
          <w:sz w:val="28"/>
          <w:szCs w:val="28"/>
        </w:rPr>
        <w:t>总结</w:t>
      </w:r>
    </w:p>
    <w:tbl>
      <w:tblPr>
        <w:tblW w:w="5000" w:type="pct"/>
        <w:tblCellSpacing w:w="0" w:type="dxa"/>
        <w:tblCellMar>
          <w:left w:w="0" w:type="dxa"/>
          <w:right w:w="0" w:type="dxa"/>
        </w:tblCellMar>
        <w:tblLook w:val="00A0"/>
      </w:tblPr>
      <w:tblGrid>
        <w:gridCol w:w="2380"/>
        <w:gridCol w:w="5926"/>
      </w:tblGrid>
      <w:tr w:rsidR="00885E5C" w:rsidRPr="00C303BF" w:rsidTr="00717AC9">
        <w:trPr>
          <w:tblHeader/>
          <w:tblCellSpacing w:w="0" w:type="dxa"/>
        </w:trPr>
        <w:tc>
          <w:tcPr>
            <w:tcW w:w="1433"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3567"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1433" w:type="pct"/>
            <w:tcBorders>
              <w:right w:val="nil"/>
            </w:tcBorders>
            <w:vAlign w:val="center"/>
          </w:tcPr>
          <w:p w:rsidR="00885E5C" w:rsidRDefault="00885E5C" w:rsidP="00303715">
            <w:pPr>
              <w:rPr>
                <w:rFonts w:ascii="宋体" w:cs="宋体"/>
                <w:sz w:val="24"/>
                <w:szCs w:val="24"/>
              </w:rPr>
            </w:pPr>
            <w:r w:rsidRPr="00C303BF">
              <w:t xml:space="preserve">2.1 </w:t>
            </w:r>
          </w:p>
        </w:tc>
        <w:tc>
          <w:tcPr>
            <w:tcW w:w="3567" w:type="pct"/>
            <w:tcBorders>
              <w:right w:val="nil"/>
            </w:tcBorders>
            <w:vAlign w:val="center"/>
          </w:tcPr>
          <w:p w:rsidR="00885E5C" w:rsidRDefault="00885E5C" w:rsidP="00303715">
            <w:pPr>
              <w:rPr>
                <w:rFonts w:ascii="宋体" w:cs="宋体"/>
                <w:sz w:val="24"/>
                <w:szCs w:val="24"/>
              </w:rPr>
            </w:pPr>
            <w:r w:rsidRPr="00C303BF">
              <w:rPr>
                <w:rFonts w:hint="eastAsia"/>
              </w:rPr>
              <w:t>网页浏览</w:t>
            </w:r>
            <w:r w:rsidRPr="00C303BF">
              <w:t xml:space="preserve"> </w:t>
            </w:r>
          </w:p>
        </w:tc>
      </w:tr>
      <w:tr w:rsidR="00885E5C" w:rsidRPr="00C303BF" w:rsidTr="00717AC9">
        <w:trPr>
          <w:tblCellSpacing w:w="0" w:type="dxa"/>
        </w:trPr>
        <w:tc>
          <w:tcPr>
            <w:tcW w:w="1433" w:type="pct"/>
            <w:tcBorders>
              <w:right w:val="nil"/>
            </w:tcBorders>
            <w:vAlign w:val="center"/>
          </w:tcPr>
          <w:p w:rsidR="00885E5C" w:rsidRDefault="00885E5C" w:rsidP="00303715">
            <w:pPr>
              <w:rPr>
                <w:rFonts w:ascii="宋体" w:cs="宋体"/>
                <w:sz w:val="24"/>
                <w:szCs w:val="24"/>
              </w:rPr>
            </w:pPr>
            <w:r w:rsidRPr="00C303BF">
              <w:t xml:space="preserve">2.2 </w:t>
            </w:r>
          </w:p>
        </w:tc>
        <w:tc>
          <w:tcPr>
            <w:tcW w:w="3567" w:type="pct"/>
            <w:tcBorders>
              <w:right w:val="nil"/>
            </w:tcBorders>
            <w:vAlign w:val="center"/>
          </w:tcPr>
          <w:p w:rsidR="00885E5C" w:rsidRDefault="00885E5C" w:rsidP="00303715">
            <w:pPr>
              <w:rPr>
                <w:rFonts w:ascii="宋体" w:cs="宋体"/>
                <w:sz w:val="24"/>
                <w:szCs w:val="24"/>
              </w:rPr>
            </w:pPr>
            <w:r w:rsidRPr="00C303BF">
              <w:rPr>
                <w:rFonts w:hint="eastAsia"/>
              </w:rPr>
              <w:t>网页输入</w:t>
            </w:r>
            <w:r w:rsidRPr="00C303BF">
              <w:t xml:space="preserve"> </w:t>
            </w:r>
          </w:p>
        </w:tc>
      </w:tr>
      <w:tr w:rsidR="00885E5C" w:rsidRPr="00C303BF" w:rsidTr="00717AC9">
        <w:trPr>
          <w:tblCellSpacing w:w="0" w:type="dxa"/>
        </w:trPr>
        <w:tc>
          <w:tcPr>
            <w:tcW w:w="1433" w:type="pct"/>
            <w:tcBorders>
              <w:right w:val="nil"/>
            </w:tcBorders>
            <w:vAlign w:val="center"/>
          </w:tcPr>
          <w:p w:rsidR="00885E5C" w:rsidRDefault="00885E5C" w:rsidP="00303715">
            <w:pPr>
              <w:rPr>
                <w:rFonts w:ascii="宋体" w:cs="宋体"/>
                <w:sz w:val="24"/>
                <w:szCs w:val="24"/>
              </w:rPr>
            </w:pPr>
            <w:r w:rsidRPr="00C303BF">
              <w:t xml:space="preserve">2.3 </w:t>
            </w:r>
          </w:p>
        </w:tc>
        <w:tc>
          <w:tcPr>
            <w:tcW w:w="3567" w:type="pct"/>
            <w:tcBorders>
              <w:right w:val="nil"/>
            </w:tcBorders>
            <w:vAlign w:val="center"/>
          </w:tcPr>
          <w:p w:rsidR="00885E5C" w:rsidRDefault="00885E5C" w:rsidP="00303715">
            <w:pPr>
              <w:rPr>
                <w:rFonts w:ascii="宋体" w:cs="宋体"/>
                <w:sz w:val="24"/>
                <w:szCs w:val="24"/>
              </w:rPr>
            </w:pPr>
            <w:r w:rsidRPr="00C303BF">
              <w:rPr>
                <w:rFonts w:hint="eastAsia"/>
              </w:rPr>
              <w:t>网页首选项</w:t>
            </w:r>
            <w:r w:rsidRPr="00C303BF">
              <w:t xml:space="preserve"> </w:t>
            </w:r>
          </w:p>
        </w:tc>
      </w:tr>
    </w:tbl>
    <w:p w:rsidR="00885E5C" w:rsidRDefault="00885E5C" w:rsidP="00351B59">
      <w:pPr>
        <w:spacing w:before="100" w:beforeAutospacing="1" w:after="100" w:afterAutospacing="1"/>
        <w:outlineLvl w:val="3"/>
        <w:rPr>
          <w:b/>
          <w:bCs/>
          <w:sz w:val="34"/>
          <w:szCs w:val="34"/>
        </w:rPr>
      </w:pPr>
      <w:r>
        <w:rPr>
          <w:b/>
          <w:bCs/>
          <w:sz w:val="34"/>
          <w:szCs w:val="34"/>
        </w:rPr>
        <w:t xml:space="preserve">2.1 </w:t>
      </w:r>
      <w:r>
        <w:rPr>
          <w:rFonts w:hint="eastAsia"/>
          <w:b/>
          <w:bCs/>
          <w:sz w:val="34"/>
          <w:szCs w:val="34"/>
        </w:rPr>
        <w:t>网页浏览</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后退；刷新；将当前</w:t>
      </w:r>
      <w:r>
        <w:rPr>
          <w:color w:val="222222"/>
          <w:sz w:val="28"/>
          <w:szCs w:val="28"/>
        </w:rPr>
        <w:t xml:space="preserve"> URL </w:t>
      </w:r>
      <w:r>
        <w:rPr>
          <w:rFonts w:hint="eastAsia"/>
          <w:color w:val="222222"/>
          <w:sz w:val="28"/>
          <w:szCs w:val="28"/>
        </w:rPr>
        <w:t>添加到收藏夹；登出之后选择收藏夹里的链接；利用多个浏览器打开链接。</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这是用户使用产品中最基本的操作，除了需要保证用户可以通过浏览器操作完成以上功能外，另一个很重要的方面就是完善用户操作一致性，就是保证在产品的设计与用户的惯用操作保持一致，最好能够让用户不看用户手册就可以上手使用产品，让用户能自由无隔阂的使用我们的产品。</w:t>
      </w:r>
    </w:p>
    <w:p w:rsidR="00885E5C" w:rsidRDefault="00885E5C" w:rsidP="00351B59">
      <w:pPr>
        <w:spacing w:before="100" w:beforeAutospacing="1" w:after="100" w:afterAutospacing="1"/>
        <w:outlineLvl w:val="3"/>
        <w:rPr>
          <w:b/>
          <w:bCs/>
          <w:sz w:val="34"/>
          <w:szCs w:val="34"/>
        </w:rPr>
      </w:pPr>
      <w:r>
        <w:rPr>
          <w:b/>
          <w:bCs/>
          <w:sz w:val="34"/>
          <w:szCs w:val="34"/>
        </w:rPr>
        <w:t xml:space="preserve">2.2 </w:t>
      </w:r>
      <w:r>
        <w:rPr>
          <w:rFonts w:hint="eastAsia"/>
          <w:b/>
          <w:bCs/>
          <w:sz w:val="34"/>
          <w:szCs w:val="34"/>
        </w:rPr>
        <w:t>网页输入</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检查文本输入框的最大输入长度；尝试输入超过</w:t>
      </w:r>
      <w:r>
        <w:rPr>
          <w:color w:val="222222"/>
          <w:sz w:val="28"/>
          <w:szCs w:val="28"/>
        </w:rPr>
        <w:t xml:space="preserve"> 5000 </w:t>
      </w:r>
      <w:r>
        <w:rPr>
          <w:rFonts w:hint="eastAsia"/>
          <w:color w:val="222222"/>
          <w:sz w:val="28"/>
          <w:szCs w:val="28"/>
        </w:rPr>
        <w:t>个字符到文本区域。</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通常测试人员需要检查输入的最小和最大长度，比如不输入（输入长度为</w:t>
      </w:r>
      <w:r>
        <w:rPr>
          <w:color w:val="222222"/>
          <w:sz w:val="28"/>
          <w:szCs w:val="28"/>
        </w:rPr>
        <w:t xml:space="preserve"> 0</w:t>
      </w:r>
      <w:r>
        <w:rPr>
          <w:rFonts w:hint="eastAsia"/>
          <w:color w:val="222222"/>
          <w:sz w:val="28"/>
          <w:szCs w:val="28"/>
        </w:rPr>
        <w:t>）和输入超长时的情况。需要测试各种不同的输入方式，包括键盘输入、复制粘贴输入、拖拽输入、利用工具栏操作“文件</w:t>
      </w:r>
      <w:r>
        <w:rPr>
          <w:color w:val="222222"/>
          <w:sz w:val="28"/>
          <w:szCs w:val="28"/>
        </w:rPr>
        <w:t>-</w:t>
      </w:r>
      <w:r>
        <w:rPr>
          <w:rFonts w:hint="eastAsia"/>
          <w:color w:val="222222"/>
          <w:sz w:val="28"/>
          <w:szCs w:val="28"/>
        </w:rPr>
        <w:t>导入”、“文件</w:t>
      </w:r>
      <w:r>
        <w:rPr>
          <w:color w:val="222222"/>
          <w:sz w:val="28"/>
          <w:szCs w:val="28"/>
        </w:rPr>
        <w:t>-</w:t>
      </w:r>
      <w:r>
        <w:rPr>
          <w:rFonts w:hint="eastAsia"/>
          <w:color w:val="222222"/>
          <w:sz w:val="28"/>
          <w:szCs w:val="28"/>
        </w:rPr>
        <w:t>打开”等操作实现。</w:t>
      </w:r>
    </w:p>
    <w:p w:rsidR="00885E5C" w:rsidRDefault="00885E5C" w:rsidP="00351B59">
      <w:pPr>
        <w:spacing w:before="100" w:beforeAutospacing="1" w:after="100" w:afterAutospacing="1"/>
        <w:outlineLvl w:val="3"/>
        <w:rPr>
          <w:b/>
          <w:bCs/>
          <w:sz w:val="34"/>
          <w:szCs w:val="34"/>
        </w:rPr>
      </w:pPr>
      <w:r>
        <w:rPr>
          <w:b/>
          <w:bCs/>
          <w:sz w:val="34"/>
          <w:szCs w:val="34"/>
        </w:rPr>
        <w:t xml:space="preserve">2.3 </w:t>
      </w:r>
      <w:r>
        <w:rPr>
          <w:rFonts w:hint="eastAsia"/>
          <w:b/>
          <w:bCs/>
          <w:sz w:val="34"/>
          <w:szCs w:val="34"/>
        </w:rPr>
        <w:t>网页首选项</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关闭</w:t>
      </w:r>
      <w:r>
        <w:rPr>
          <w:color w:val="222222"/>
          <w:sz w:val="28"/>
          <w:szCs w:val="28"/>
        </w:rPr>
        <w:t xml:space="preserve"> Cookie</w:t>
      </w:r>
      <w:r>
        <w:rPr>
          <w:rFonts w:hint="eastAsia"/>
          <w:color w:val="222222"/>
          <w:sz w:val="28"/>
          <w:szCs w:val="28"/>
        </w:rPr>
        <w:t>；设置高安全性；更改字体大小。</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针对网页的首选项，需要检查首选项中的设置是否正常工作，并查看首选项的更改能否正常保存。</w:t>
      </w:r>
    </w:p>
    <w:p w:rsidR="00885E5C" w:rsidRDefault="00885E5C" w:rsidP="00351B59">
      <w:pPr>
        <w:spacing w:before="100" w:beforeAutospacing="1" w:after="100" w:afterAutospacing="1"/>
        <w:outlineLvl w:val="2"/>
        <w:rPr>
          <w:b/>
          <w:bCs/>
          <w:sz w:val="38"/>
          <w:szCs w:val="38"/>
        </w:rPr>
      </w:pPr>
      <w:r>
        <w:rPr>
          <w:rFonts w:hint="eastAsia"/>
          <w:b/>
          <w:bCs/>
          <w:sz w:val="38"/>
          <w:szCs w:val="38"/>
        </w:rPr>
        <w:t>启发式测试</w:t>
      </w:r>
      <w:r>
        <w:rPr>
          <w:b/>
          <w:bCs/>
          <w:sz w:val="38"/>
          <w:szCs w:val="38"/>
        </w:rPr>
        <w:t xml:space="preserve"> Checklist</w:t>
      </w:r>
    </w:p>
    <w:p w:rsidR="00885E5C" w:rsidRDefault="00885E5C" w:rsidP="00351B59">
      <w:pPr>
        <w:spacing w:before="100" w:beforeAutospacing="1" w:after="100" w:afterAutospacing="1" w:line="360" w:lineRule="atLeast"/>
        <w:rPr>
          <w:color w:val="222222"/>
          <w:sz w:val="28"/>
          <w:szCs w:val="28"/>
        </w:rPr>
      </w:pPr>
      <w:r>
        <w:rPr>
          <w:rStyle w:val="Strong"/>
          <w:rFonts w:hint="eastAsia"/>
          <w:color w:val="222222"/>
          <w:sz w:val="28"/>
          <w:szCs w:val="28"/>
        </w:rPr>
        <w:t>表</w:t>
      </w:r>
      <w:r>
        <w:rPr>
          <w:rStyle w:val="Strong"/>
          <w:color w:val="222222"/>
          <w:sz w:val="28"/>
          <w:szCs w:val="28"/>
        </w:rPr>
        <w:t xml:space="preserve"> 3. </w:t>
      </w:r>
      <w:r>
        <w:rPr>
          <w:rStyle w:val="Strong"/>
          <w:rFonts w:hint="eastAsia"/>
          <w:color w:val="222222"/>
          <w:sz w:val="28"/>
          <w:szCs w:val="28"/>
        </w:rPr>
        <w:t>启发式测试</w:t>
      </w:r>
      <w:r>
        <w:rPr>
          <w:rStyle w:val="Strong"/>
          <w:color w:val="222222"/>
          <w:sz w:val="28"/>
          <w:szCs w:val="28"/>
        </w:rPr>
        <w:t xml:space="preserve"> Checklist </w:t>
      </w:r>
      <w:r>
        <w:rPr>
          <w:rStyle w:val="Strong"/>
          <w:rFonts w:hint="eastAsia"/>
          <w:color w:val="222222"/>
          <w:sz w:val="28"/>
          <w:szCs w:val="28"/>
        </w:rPr>
        <w:t>总结</w:t>
      </w:r>
    </w:p>
    <w:tbl>
      <w:tblPr>
        <w:tblW w:w="5000" w:type="pct"/>
        <w:tblCellSpacing w:w="0" w:type="dxa"/>
        <w:tblCellMar>
          <w:left w:w="0" w:type="dxa"/>
          <w:right w:w="0" w:type="dxa"/>
        </w:tblCellMar>
        <w:tblLook w:val="00A0"/>
      </w:tblPr>
      <w:tblGrid>
        <w:gridCol w:w="2778"/>
        <w:gridCol w:w="5528"/>
      </w:tblGrid>
      <w:tr w:rsidR="00885E5C" w:rsidRPr="00C303BF" w:rsidTr="00717AC9">
        <w:trPr>
          <w:tblHeader/>
          <w:tblCellSpacing w:w="0" w:type="dxa"/>
        </w:trPr>
        <w:tc>
          <w:tcPr>
            <w:tcW w:w="1672"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rFonts w:hint="eastAsia"/>
                <w:color w:val="000000"/>
              </w:rPr>
              <w:t>序号</w:t>
            </w:r>
          </w:p>
        </w:tc>
        <w:tc>
          <w:tcPr>
            <w:tcW w:w="3328" w:type="pct"/>
            <w:tcBorders>
              <w:left w:val="nil"/>
              <w:bottom w:val="nil"/>
              <w:right w:val="nil"/>
            </w:tcBorders>
            <w:vAlign w:val="center"/>
          </w:tcPr>
          <w:p w:rsidR="00885E5C" w:rsidRDefault="00885E5C" w:rsidP="00303715">
            <w:pPr>
              <w:jc w:val="center"/>
              <w:rPr>
                <w:rFonts w:ascii="宋体" w:cs="宋体"/>
                <w:b/>
                <w:bCs/>
                <w:color w:val="000000"/>
                <w:sz w:val="24"/>
                <w:szCs w:val="24"/>
              </w:rPr>
            </w:pPr>
            <w:r w:rsidRPr="00C303BF">
              <w:rPr>
                <w:rStyle w:val="Strong"/>
                <w:color w:val="000000"/>
              </w:rPr>
              <w:t>Checklist</w:t>
            </w:r>
          </w:p>
        </w:tc>
      </w:tr>
      <w:tr w:rsidR="00885E5C" w:rsidRPr="00C303BF" w:rsidTr="00717AC9">
        <w:trPr>
          <w:tblCellSpacing w:w="0" w:type="dxa"/>
        </w:trPr>
        <w:tc>
          <w:tcPr>
            <w:tcW w:w="1672" w:type="pct"/>
            <w:tcBorders>
              <w:right w:val="nil"/>
            </w:tcBorders>
            <w:vAlign w:val="center"/>
          </w:tcPr>
          <w:p w:rsidR="00885E5C" w:rsidRDefault="00885E5C" w:rsidP="00303715">
            <w:pPr>
              <w:rPr>
                <w:rFonts w:ascii="宋体" w:cs="宋体"/>
                <w:sz w:val="24"/>
                <w:szCs w:val="24"/>
              </w:rPr>
            </w:pPr>
            <w:r w:rsidRPr="00C303BF">
              <w:t xml:space="preserve">3.1 </w:t>
            </w:r>
          </w:p>
        </w:tc>
        <w:tc>
          <w:tcPr>
            <w:tcW w:w="3328" w:type="pct"/>
            <w:tcBorders>
              <w:right w:val="nil"/>
            </w:tcBorders>
            <w:vAlign w:val="center"/>
          </w:tcPr>
          <w:p w:rsidR="00885E5C" w:rsidRDefault="00885E5C" w:rsidP="00303715">
            <w:pPr>
              <w:rPr>
                <w:rFonts w:ascii="宋体" w:cs="宋体"/>
                <w:sz w:val="24"/>
                <w:szCs w:val="24"/>
              </w:rPr>
            </w:pPr>
            <w:r w:rsidRPr="00C303BF">
              <w:rPr>
                <w:rFonts w:hint="eastAsia"/>
              </w:rPr>
              <w:t>变量</w:t>
            </w:r>
            <w:r w:rsidRPr="00C303BF">
              <w:t xml:space="preserve"> </w:t>
            </w:r>
          </w:p>
        </w:tc>
      </w:tr>
      <w:tr w:rsidR="00885E5C" w:rsidRPr="00C303BF" w:rsidTr="00717AC9">
        <w:trPr>
          <w:tblCellSpacing w:w="0" w:type="dxa"/>
        </w:trPr>
        <w:tc>
          <w:tcPr>
            <w:tcW w:w="1672" w:type="pct"/>
            <w:tcBorders>
              <w:right w:val="nil"/>
            </w:tcBorders>
            <w:vAlign w:val="center"/>
          </w:tcPr>
          <w:p w:rsidR="00885E5C" w:rsidRDefault="00885E5C" w:rsidP="00303715">
            <w:pPr>
              <w:rPr>
                <w:rFonts w:ascii="宋体" w:cs="宋体"/>
                <w:sz w:val="24"/>
                <w:szCs w:val="24"/>
              </w:rPr>
            </w:pPr>
            <w:r w:rsidRPr="00C303BF">
              <w:t xml:space="preserve">3.2 </w:t>
            </w:r>
          </w:p>
        </w:tc>
        <w:tc>
          <w:tcPr>
            <w:tcW w:w="3328" w:type="pct"/>
            <w:tcBorders>
              <w:right w:val="nil"/>
            </w:tcBorders>
            <w:vAlign w:val="center"/>
          </w:tcPr>
          <w:p w:rsidR="00885E5C" w:rsidRDefault="00885E5C" w:rsidP="00303715">
            <w:pPr>
              <w:rPr>
                <w:rFonts w:ascii="宋体" w:cs="宋体"/>
                <w:sz w:val="24"/>
                <w:szCs w:val="24"/>
              </w:rPr>
            </w:pPr>
            <w:r w:rsidRPr="00C303BF">
              <w:rPr>
                <w:rFonts w:hint="eastAsia"/>
              </w:rPr>
              <w:t>边界值</w:t>
            </w:r>
            <w:r w:rsidRPr="00C303BF">
              <w:t xml:space="preserve"> </w:t>
            </w:r>
          </w:p>
        </w:tc>
      </w:tr>
      <w:tr w:rsidR="00885E5C" w:rsidRPr="00C303BF" w:rsidTr="00717AC9">
        <w:trPr>
          <w:tblCellSpacing w:w="0" w:type="dxa"/>
        </w:trPr>
        <w:tc>
          <w:tcPr>
            <w:tcW w:w="1672" w:type="pct"/>
            <w:tcBorders>
              <w:right w:val="nil"/>
            </w:tcBorders>
            <w:vAlign w:val="center"/>
          </w:tcPr>
          <w:p w:rsidR="00885E5C" w:rsidRDefault="00885E5C" w:rsidP="00303715">
            <w:pPr>
              <w:rPr>
                <w:rFonts w:ascii="宋体" w:cs="宋体"/>
                <w:sz w:val="24"/>
                <w:szCs w:val="24"/>
              </w:rPr>
            </w:pPr>
            <w:r w:rsidRPr="00C303BF">
              <w:t xml:space="preserve">3.3 </w:t>
            </w:r>
          </w:p>
        </w:tc>
        <w:tc>
          <w:tcPr>
            <w:tcW w:w="3328" w:type="pct"/>
            <w:tcBorders>
              <w:right w:val="nil"/>
            </w:tcBorders>
            <w:vAlign w:val="center"/>
          </w:tcPr>
          <w:p w:rsidR="00885E5C" w:rsidRDefault="00885E5C" w:rsidP="00303715">
            <w:pPr>
              <w:rPr>
                <w:rFonts w:ascii="宋体" w:cs="宋体"/>
                <w:sz w:val="24"/>
                <w:szCs w:val="24"/>
              </w:rPr>
            </w:pPr>
            <w:r w:rsidRPr="00C303BF">
              <w:rPr>
                <w:rFonts w:hint="eastAsia"/>
              </w:rPr>
              <w:t>跟随数据</w:t>
            </w:r>
            <w:r w:rsidRPr="00C303BF">
              <w:t xml:space="preserve"> </w:t>
            </w:r>
          </w:p>
        </w:tc>
      </w:tr>
      <w:tr w:rsidR="00885E5C" w:rsidRPr="00C303BF" w:rsidTr="00717AC9">
        <w:trPr>
          <w:tblCellSpacing w:w="0" w:type="dxa"/>
        </w:trPr>
        <w:tc>
          <w:tcPr>
            <w:tcW w:w="1672" w:type="pct"/>
            <w:tcBorders>
              <w:right w:val="nil"/>
            </w:tcBorders>
            <w:vAlign w:val="center"/>
          </w:tcPr>
          <w:p w:rsidR="00885E5C" w:rsidRDefault="00885E5C" w:rsidP="00303715">
            <w:pPr>
              <w:rPr>
                <w:rFonts w:ascii="宋体" w:cs="宋体"/>
                <w:sz w:val="24"/>
                <w:szCs w:val="24"/>
              </w:rPr>
            </w:pPr>
            <w:r w:rsidRPr="00C303BF">
              <w:t xml:space="preserve">3.4 </w:t>
            </w:r>
          </w:p>
        </w:tc>
        <w:tc>
          <w:tcPr>
            <w:tcW w:w="3328" w:type="pct"/>
            <w:tcBorders>
              <w:right w:val="nil"/>
            </w:tcBorders>
            <w:vAlign w:val="center"/>
          </w:tcPr>
          <w:p w:rsidR="00885E5C" w:rsidRDefault="00885E5C" w:rsidP="00303715">
            <w:pPr>
              <w:rPr>
                <w:rFonts w:ascii="宋体" w:cs="宋体"/>
                <w:sz w:val="24"/>
                <w:szCs w:val="24"/>
              </w:rPr>
            </w:pPr>
            <w:r w:rsidRPr="00C303BF">
              <w:rPr>
                <w:rFonts w:hint="eastAsia"/>
              </w:rPr>
              <w:t>权限选择</w:t>
            </w:r>
            <w:r w:rsidRPr="00C303BF">
              <w:t xml:space="preserve"> </w:t>
            </w:r>
          </w:p>
        </w:tc>
      </w:tr>
      <w:tr w:rsidR="00885E5C" w:rsidRPr="00C303BF" w:rsidTr="00717AC9">
        <w:trPr>
          <w:tblCellSpacing w:w="0" w:type="dxa"/>
        </w:trPr>
        <w:tc>
          <w:tcPr>
            <w:tcW w:w="1672" w:type="pct"/>
            <w:tcBorders>
              <w:right w:val="nil"/>
            </w:tcBorders>
            <w:vAlign w:val="center"/>
          </w:tcPr>
          <w:p w:rsidR="00885E5C" w:rsidRDefault="00885E5C" w:rsidP="00303715">
            <w:pPr>
              <w:rPr>
                <w:rFonts w:ascii="宋体" w:cs="宋体"/>
                <w:sz w:val="24"/>
                <w:szCs w:val="24"/>
              </w:rPr>
            </w:pPr>
            <w:r w:rsidRPr="00C303BF">
              <w:t xml:space="preserve">3.5 </w:t>
            </w:r>
          </w:p>
        </w:tc>
        <w:tc>
          <w:tcPr>
            <w:tcW w:w="3328" w:type="pct"/>
            <w:tcBorders>
              <w:right w:val="nil"/>
            </w:tcBorders>
            <w:vAlign w:val="center"/>
          </w:tcPr>
          <w:p w:rsidR="00885E5C" w:rsidRDefault="00885E5C" w:rsidP="00303715">
            <w:pPr>
              <w:rPr>
                <w:rFonts w:ascii="宋体" w:cs="宋体"/>
                <w:sz w:val="24"/>
                <w:szCs w:val="24"/>
              </w:rPr>
            </w:pPr>
            <w:r w:rsidRPr="00C303BF">
              <w:rPr>
                <w:rFonts w:hint="eastAsia"/>
              </w:rPr>
              <w:t>数量</w:t>
            </w:r>
            <w:r w:rsidRPr="00C303BF">
              <w:t xml:space="preserve"> </w:t>
            </w:r>
          </w:p>
        </w:tc>
      </w:tr>
      <w:tr w:rsidR="00885E5C" w:rsidRPr="00C303BF" w:rsidTr="00717AC9">
        <w:trPr>
          <w:tblCellSpacing w:w="0" w:type="dxa"/>
        </w:trPr>
        <w:tc>
          <w:tcPr>
            <w:tcW w:w="1672" w:type="pct"/>
            <w:tcBorders>
              <w:right w:val="nil"/>
            </w:tcBorders>
            <w:vAlign w:val="center"/>
          </w:tcPr>
          <w:p w:rsidR="00885E5C" w:rsidRDefault="00885E5C" w:rsidP="00303715">
            <w:pPr>
              <w:rPr>
                <w:rFonts w:ascii="宋体" w:cs="宋体"/>
                <w:sz w:val="24"/>
                <w:szCs w:val="24"/>
              </w:rPr>
            </w:pPr>
            <w:r w:rsidRPr="00C303BF">
              <w:t xml:space="preserve">3.6 </w:t>
            </w:r>
          </w:p>
        </w:tc>
        <w:tc>
          <w:tcPr>
            <w:tcW w:w="3328" w:type="pct"/>
            <w:tcBorders>
              <w:right w:val="nil"/>
            </w:tcBorders>
            <w:vAlign w:val="center"/>
          </w:tcPr>
          <w:p w:rsidR="00885E5C" w:rsidRDefault="00885E5C" w:rsidP="00303715">
            <w:pPr>
              <w:rPr>
                <w:rFonts w:ascii="宋体" w:cs="宋体"/>
                <w:sz w:val="24"/>
                <w:szCs w:val="24"/>
              </w:rPr>
            </w:pPr>
            <w:r w:rsidRPr="00C303BF">
              <w:rPr>
                <w:rFonts w:hint="eastAsia"/>
              </w:rPr>
              <w:t>多用户</w:t>
            </w:r>
            <w:r w:rsidRPr="00C303BF">
              <w:t xml:space="preserve"> </w:t>
            </w:r>
          </w:p>
        </w:tc>
      </w:tr>
      <w:tr w:rsidR="00885E5C" w:rsidRPr="00C303BF" w:rsidTr="00717AC9">
        <w:trPr>
          <w:tblCellSpacing w:w="0" w:type="dxa"/>
        </w:trPr>
        <w:tc>
          <w:tcPr>
            <w:tcW w:w="1672" w:type="pct"/>
            <w:tcBorders>
              <w:right w:val="nil"/>
            </w:tcBorders>
            <w:vAlign w:val="center"/>
          </w:tcPr>
          <w:p w:rsidR="00885E5C" w:rsidRDefault="00885E5C" w:rsidP="00303715">
            <w:pPr>
              <w:rPr>
                <w:rFonts w:ascii="宋体" w:cs="宋体"/>
                <w:sz w:val="24"/>
                <w:szCs w:val="24"/>
              </w:rPr>
            </w:pPr>
            <w:r w:rsidRPr="00C303BF">
              <w:t xml:space="preserve">3.7 </w:t>
            </w:r>
          </w:p>
        </w:tc>
        <w:tc>
          <w:tcPr>
            <w:tcW w:w="3328" w:type="pct"/>
            <w:tcBorders>
              <w:right w:val="nil"/>
            </w:tcBorders>
            <w:vAlign w:val="center"/>
          </w:tcPr>
          <w:p w:rsidR="00885E5C" w:rsidRDefault="00885E5C" w:rsidP="00303715">
            <w:pPr>
              <w:rPr>
                <w:rFonts w:ascii="宋体" w:cs="宋体"/>
                <w:sz w:val="24"/>
                <w:szCs w:val="24"/>
              </w:rPr>
            </w:pPr>
            <w:r w:rsidRPr="00C303BF">
              <w:rPr>
                <w:rFonts w:hint="eastAsia"/>
              </w:rPr>
              <w:t>流量泛滥</w:t>
            </w:r>
            <w:r w:rsidRPr="00C303BF">
              <w:t xml:space="preserve"> </w:t>
            </w:r>
          </w:p>
        </w:tc>
      </w:tr>
      <w:tr w:rsidR="00885E5C" w:rsidRPr="00C303BF" w:rsidTr="00717AC9">
        <w:trPr>
          <w:tblCellSpacing w:w="0" w:type="dxa"/>
        </w:trPr>
        <w:tc>
          <w:tcPr>
            <w:tcW w:w="1672" w:type="pct"/>
            <w:tcBorders>
              <w:right w:val="nil"/>
            </w:tcBorders>
            <w:vAlign w:val="center"/>
          </w:tcPr>
          <w:p w:rsidR="00885E5C" w:rsidRDefault="00885E5C" w:rsidP="00303715">
            <w:pPr>
              <w:rPr>
                <w:rFonts w:ascii="宋体" w:cs="宋体"/>
                <w:sz w:val="24"/>
                <w:szCs w:val="24"/>
              </w:rPr>
            </w:pPr>
            <w:r w:rsidRPr="00C303BF">
              <w:t xml:space="preserve">3.8 </w:t>
            </w:r>
          </w:p>
        </w:tc>
        <w:tc>
          <w:tcPr>
            <w:tcW w:w="3328" w:type="pct"/>
            <w:tcBorders>
              <w:right w:val="nil"/>
            </w:tcBorders>
            <w:vAlign w:val="center"/>
          </w:tcPr>
          <w:p w:rsidR="00885E5C" w:rsidRDefault="00885E5C" w:rsidP="00303715">
            <w:pPr>
              <w:rPr>
                <w:rFonts w:ascii="宋体" w:cs="宋体"/>
                <w:sz w:val="24"/>
                <w:szCs w:val="24"/>
              </w:rPr>
            </w:pPr>
            <w:r w:rsidRPr="00C303BF">
              <w:rPr>
                <w:rFonts w:hint="eastAsia"/>
              </w:rPr>
              <w:t>限制</w:t>
            </w:r>
            <w:r w:rsidRPr="00C303BF">
              <w:t xml:space="preserve"> </w:t>
            </w:r>
          </w:p>
        </w:tc>
      </w:tr>
      <w:tr w:rsidR="00885E5C" w:rsidRPr="00C303BF" w:rsidTr="00717AC9">
        <w:trPr>
          <w:tblCellSpacing w:w="0" w:type="dxa"/>
        </w:trPr>
        <w:tc>
          <w:tcPr>
            <w:tcW w:w="1672" w:type="pct"/>
            <w:tcBorders>
              <w:right w:val="nil"/>
            </w:tcBorders>
            <w:vAlign w:val="center"/>
          </w:tcPr>
          <w:p w:rsidR="00885E5C" w:rsidRDefault="00885E5C" w:rsidP="00303715">
            <w:pPr>
              <w:rPr>
                <w:rFonts w:ascii="宋体" w:cs="宋体"/>
                <w:sz w:val="24"/>
                <w:szCs w:val="24"/>
              </w:rPr>
            </w:pPr>
            <w:r w:rsidRPr="00C303BF">
              <w:t xml:space="preserve">3.9 </w:t>
            </w:r>
          </w:p>
        </w:tc>
        <w:tc>
          <w:tcPr>
            <w:tcW w:w="3328" w:type="pct"/>
            <w:tcBorders>
              <w:right w:val="nil"/>
            </w:tcBorders>
            <w:vAlign w:val="center"/>
          </w:tcPr>
          <w:p w:rsidR="00885E5C" w:rsidRDefault="00885E5C" w:rsidP="00303715">
            <w:pPr>
              <w:rPr>
                <w:rFonts w:ascii="宋体" w:cs="宋体"/>
                <w:sz w:val="24"/>
                <w:szCs w:val="24"/>
              </w:rPr>
            </w:pPr>
            <w:r w:rsidRPr="00C303BF">
              <w:rPr>
                <w:rFonts w:hint="eastAsia"/>
              </w:rPr>
              <w:t>输入方法</w:t>
            </w:r>
            <w:r w:rsidRPr="00C303BF">
              <w:t xml:space="preserve"> </w:t>
            </w:r>
          </w:p>
        </w:tc>
      </w:tr>
      <w:tr w:rsidR="00885E5C" w:rsidRPr="00C303BF" w:rsidTr="00717AC9">
        <w:trPr>
          <w:tblCellSpacing w:w="0" w:type="dxa"/>
        </w:trPr>
        <w:tc>
          <w:tcPr>
            <w:tcW w:w="1672" w:type="pct"/>
            <w:tcBorders>
              <w:right w:val="nil"/>
            </w:tcBorders>
            <w:vAlign w:val="center"/>
          </w:tcPr>
          <w:p w:rsidR="00885E5C" w:rsidRDefault="00885E5C" w:rsidP="00303715">
            <w:pPr>
              <w:rPr>
                <w:rFonts w:ascii="宋体" w:cs="宋体"/>
                <w:sz w:val="24"/>
                <w:szCs w:val="24"/>
              </w:rPr>
            </w:pPr>
            <w:r w:rsidRPr="00C303BF">
              <w:t xml:space="preserve">3.10 </w:t>
            </w:r>
          </w:p>
        </w:tc>
        <w:tc>
          <w:tcPr>
            <w:tcW w:w="3328" w:type="pct"/>
            <w:tcBorders>
              <w:right w:val="nil"/>
            </w:tcBorders>
            <w:vAlign w:val="center"/>
          </w:tcPr>
          <w:p w:rsidR="00885E5C" w:rsidRDefault="00885E5C" w:rsidP="00303715">
            <w:pPr>
              <w:rPr>
                <w:rFonts w:ascii="宋体" w:cs="宋体"/>
                <w:sz w:val="24"/>
                <w:szCs w:val="24"/>
              </w:rPr>
            </w:pPr>
            <w:r w:rsidRPr="00C303BF">
              <w:rPr>
                <w:rFonts w:hint="eastAsia"/>
              </w:rPr>
              <w:t>操作顺序</w:t>
            </w:r>
            <w:r w:rsidRPr="00C303BF">
              <w:t xml:space="preserve"> </w:t>
            </w:r>
          </w:p>
        </w:tc>
      </w:tr>
      <w:tr w:rsidR="00885E5C" w:rsidRPr="00C303BF" w:rsidTr="00717AC9">
        <w:trPr>
          <w:tblCellSpacing w:w="0" w:type="dxa"/>
        </w:trPr>
        <w:tc>
          <w:tcPr>
            <w:tcW w:w="1672" w:type="pct"/>
            <w:tcBorders>
              <w:right w:val="nil"/>
            </w:tcBorders>
            <w:vAlign w:val="center"/>
          </w:tcPr>
          <w:p w:rsidR="00885E5C" w:rsidRDefault="00885E5C" w:rsidP="00303715">
            <w:pPr>
              <w:rPr>
                <w:rFonts w:ascii="宋体" w:cs="宋体"/>
                <w:sz w:val="24"/>
                <w:szCs w:val="24"/>
              </w:rPr>
            </w:pPr>
            <w:r w:rsidRPr="00C303BF">
              <w:t xml:space="preserve">3.11 </w:t>
            </w:r>
          </w:p>
        </w:tc>
        <w:tc>
          <w:tcPr>
            <w:tcW w:w="3328" w:type="pct"/>
            <w:tcBorders>
              <w:right w:val="nil"/>
            </w:tcBorders>
            <w:vAlign w:val="center"/>
          </w:tcPr>
          <w:p w:rsidR="00885E5C" w:rsidRDefault="00885E5C" w:rsidP="00303715">
            <w:pPr>
              <w:rPr>
                <w:rFonts w:ascii="宋体" w:cs="宋体"/>
                <w:sz w:val="24"/>
                <w:szCs w:val="24"/>
              </w:rPr>
            </w:pPr>
            <w:r w:rsidRPr="00C303BF">
              <w:rPr>
                <w:rFonts w:hint="eastAsia"/>
              </w:rPr>
              <w:t>排序</w:t>
            </w:r>
            <w:r w:rsidRPr="00C303BF">
              <w:t xml:space="preserve"> </w:t>
            </w:r>
          </w:p>
        </w:tc>
      </w:tr>
    </w:tbl>
    <w:p w:rsidR="00885E5C" w:rsidRDefault="00885E5C" w:rsidP="00351B59">
      <w:pPr>
        <w:spacing w:before="100" w:beforeAutospacing="1" w:after="100" w:afterAutospacing="1"/>
        <w:outlineLvl w:val="3"/>
        <w:rPr>
          <w:b/>
          <w:bCs/>
          <w:sz w:val="34"/>
          <w:szCs w:val="34"/>
        </w:rPr>
      </w:pPr>
      <w:r>
        <w:rPr>
          <w:b/>
          <w:bCs/>
          <w:sz w:val="34"/>
          <w:szCs w:val="34"/>
        </w:rPr>
        <w:t xml:space="preserve">3.1 </w:t>
      </w:r>
      <w:r>
        <w:rPr>
          <w:rFonts w:hint="eastAsia"/>
          <w:b/>
          <w:bCs/>
          <w:sz w:val="34"/>
          <w:szCs w:val="34"/>
        </w:rPr>
        <w:t>变量</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找出所有可以修改数值的区域，其中变量可能是显式的、隐藏的或者不明显的。</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在对变量的测试过程中，可以从很多个角度进行攻击。首先，不做任何改变时，看产品如何响应，是否有合理的默认值生效；尝试输入空格、</w:t>
      </w:r>
      <w:r>
        <w:rPr>
          <w:color w:val="222222"/>
          <w:sz w:val="28"/>
          <w:szCs w:val="28"/>
        </w:rPr>
        <w:t xml:space="preserve">0 </w:t>
      </w:r>
      <w:r>
        <w:rPr>
          <w:rFonts w:hint="eastAsia"/>
          <w:color w:val="222222"/>
          <w:sz w:val="28"/>
          <w:szCs w:val="28"/>
        </w:rPr>
        <w:t>等值来查看产品是否处理得当。有些隐藏的变量值可能是通过其他页面设置生效，这时候我们需要探寻该数值的源头并尝试修改，查看该隐藏数据是否生效，并查看生效时间有无滞后现象，如果数值的改变并非实时抓取，而是定期更新的，测试人员需要查看更新的间隔是多少，并检查该更新间隔是否清楚的告知了用户。</w:t>
      </w:r>
    </w:p>
    <w:p w:rsidR="00885E5C" w:rsidRDefault="00885E5C" w:rsidP="00351B59">
      <w:pPr>
        <w:spacing w:before="100" w:beforeAutospacing="1" w:after="100" w:afterAutospacing="1"/>
        <w:outlineLvl w:val="3"/>
        <w:rPr>
          <w:b/>
          <w:bCs/>
          <w:sz w:val="34"/>
          <w:szCs w:val="34"/>
        </w:rPr>
      </w:pPr>
      <w:r>
        <w:rPr>
          <w:b/>
          <w:bCs/>
          <w:sz w:val="34"/>
          <w:szCs w:val="34"/>
        </w:rPr>
        <w:t xml:space="preserve">3.2 </w:t>
      </w:r>
      <w:r>
        <w:rPr>
          <w:rFonts w:hint="eastAsia"/>
          <w:b/>
          <w:bCs/>
          <w:sz w:val="34"/>
          <w:szCs w:val="34"/>
        </w:rPr>
        <w:t>边界值</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靠近边界值（有效范围内尽量大、有效范围内尽量小）；处于边界值。</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边界值是软件测试中非常重要的一类测试用例，通过检查测试边界值，可以更快速的发现潜在的缺陷。</w:t>
      </w:r>
    </w:p>
    <w:p w:rsidR="00885E5C" w:rsidRDefault="00885E5C" w:rsidP="00351B59">
      <w:pPr>
        <w:spacing w:before="100" w:beforeAutospacing="1" w:after="100" w:afterAutospacing="1"/>
        <w:outlineLvl w:val="3"/>
        <w:rPr>
          <w:b/>
          <w:bCs/>
          <w:sz w:val="34"/>
          <w:szCs w:val="34"/>
        </w:rPr>
      </w:pPr>
      <w:r>
        <w:rPr>
          <w:b/>
          <w:bCs/>
          <w:sz w:val="34"/>
          <w:szCs w:val="34"/>
        </w:rPr>
        <w:t xml:space="preserve">3.3 </w:t>
      </w:r>
      <w:r>
        <w:rPr>
          <w:rFonts w:hint="eastAsia"/>
          <w:b/>
          <w:bCs/>
          <w:sz w:val="34"/>
          <w:szCs w:val="34"/>
        </w:rPr>
        <w:t>跟随数据</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执行一个包含数据的序列操作，在每一步均验证数据的完整性（例如：数据输入</w:t>
      </w:r>
      <w:r>
        <w:rPr>
          <w:color w:val="222222"/>
          <w:sz w:val="28"/>
          <w:szCs w:val="28"/>
        </w:rPr>
        <w:t>-</w:t>
      </w:r>
      <w:r>
        <w:rPr>
          <w:rFonts w:hint="eastAsia"/>
          <w:color w:val="222222"/>
          <w:sz w:val="28"/>
          <w:szCs w:val="28"/>
        </w:rPr>
        <w:t>搜索</w:t>
      </w:r>
      <w:r>
        <w:rPr>
          <w:color w:val="222222"/>
          <w:sz w:val="28"/>
          <w:szCs w:val="28"/>
        </w:rPr>
        <w:t>-</w:t>
      </w:r>
      <w:r>
        <w:rPr>
          <w:rFonts w:hint="eastAsia"/>
          <w:color w:val="222222"/>
          <w:sz w:val="28"/>
          <w:szCs w:val="28"/>
        </w:rPr>
        <w:t>报告</w:t>
      </w:r>
      <w:r>
        <w:rPr>
          <w:color w:val="222222"/>
          <w:sz w:val="28"/>
          <w:szCs w:val="28"/>
        </w:rPr>
        <w:t>-</w:t>
      </w:r>
      <w:r>
        <w:rPr>
          <w:rFonts w:hint="eastAsia"/>
          <w:color w:val="222222"/>
          <w:sz w:val="28"/>
          <w:szCs w:val="28"/>
        </w:rPr>
        <w:t>导出</w:t>
      </w:r>
      <w:r>
        <w:rPr>
          <w:color w:val="222222"/>
          <w:sz w:val="28"/>
          <w:szCs w:val="28"/>
        </w:rPr>
        <w:t>-</w:t>
      </w:r>
      <w:r>
        <w:rPr>
          <w:rFonts w:hint="eastAsia"/>
          <w:color w:val="222222"/>
          <w:sz w:val="28"/>
          <w:szCs w:val="28"/>
        </w:rPr>
        <w:t>导入</w:t>
      </w:r>
      <w:r>
        <w:rPr>
          <w:color w:val="222222"/>
          <w:sz w:val="28"/>
          <w:szCs w:val="28"/>
        </w:rPr>
        <w:t>-</w:t>
      </w:r>
      <w:r>
        <w:rPr>
          <w:rFonts w:hint="eastAsia"/>
          <w:color w:val="222222"/>
          <w:sz w:val="28"/>
          <w:szCs w:val="28"/>
        </w:rPr>
        <w:t>更新</w:t>
      </w:r>
      <w:r>
        <w:rPr>
          <w:color w:val="222222"/>
          <w:sz w:val="28"/>
          <w:szCs w:val="28"/>
        </w:rPr>
        <w:t>-</w:t>
      </w:r>
      <w:r>
        <w:rPr>
          <w:rFonts w:hint="eastAsia"/>
          <w:color w:val="222222"/>
          <w:sz w:val="28"/>
          <w:szCs w:val="28"/>
        </w:rPr>
        <w:t>查看）。</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数据的完整性对于特定用户来说具有很高的优先级，比如说对于银行客户，数据必须要保证一致性和完整性，用户的银行账户决不允许出现差错，否则将会引起极大的恐慌。测试人员需要确保在各种交易流程中，数据均能保持一致性，尤其是存在一定交易压力、出现异常等情况下，依然能做到数据完整一致。</w:t>
      </w:r>
    </w:p>
    <w:p w:rsidR="00885E5C" w:rsidRDefault="00885E5C" w:rsidP="00351B59">
      <w:pPr>
        <w:spacing w:before="100" w:beforeAutospacing="1" w:after="100" w:afterAutospacing="1"/>
        <w:outlineLvl w:val="3"/>
        <w:rPr>
          <w:b/>
          <w:bCs/>
          <w:sz w:val="34"/>
          <w:szCs w:val="34"/>
        </w:rPr>
      </w:pPr>
      <w:r>
        <w:rPr>
          <w:b/>
          <w:bCs/>
          <w:sz w:val="34"/>
          <w:szCs w:val="34"/>
        </w:rPr>
        <w:t xml:space="preserve">3.4 </w:t>
      </w:r>
      <w:r>
        <w:rPr>
          <w:rFonts w:hint="eastAsia"/>
          <w:b/>
          <w:bCs/>
          <w:sz w:val="34"/>
          <w:szCs w:val="34"/>
        </w:rPr>
        <w:t>权限选择</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测试以下几种权限情况：部分权限、无权限、全部权限。</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权限控制在当今互联网时代显得尤其重要，只有权限控制得当，才能保证用户的数据安全。测试过程中，需要严格检查各级权限等级，要做到该有的权限必须有，不该有的权限绝不能有。也要考虑中途改变用户权限的情况，查看更改权限前后产品是否都可以控制得当。</w:t>
      </w:r>
    </w:p>
    <w:p w:rsidR="00885E5C" w:rsidRDefault="00885E5C" w:rsidP="00351B59">
      <w:pPr>
        <w:spacing w:before="100" w:beforeAutospacing="1" w:after="100" w:afterAutospacing="1"/>
        <w:outlineLvl w:val="3"/>
        <w:rPr>
          <w:b/>
          <w:bCs/>
          <w:sz w:val="34"/>
          <w:szCs w:val="34"/>
        </w:rPr>
      </w:pPr>
      <w:r>
        <w:rPr>
          <w:b/>
          <w:bCs/>
          <w:sz w:val="34"/>
          <w:szCs w:val="34"/>
        </w:rPr>
        <w:t xml:space="preserve">3.5 </w:t>
      </w:r>
      <w:r>
        <w:rPr>
          <w:rFonts w:hint="eastAsia"/>
          <w:b/>
          <w:bCs/>
          <w:sz w:val="34"/>
          <w:szCs w:val="34"/>
        </w:rPr>
        <w:t>数量</w:t>
      </w:r>
    </w:p>
    <w:p w:rsidR="00885E5C" w:rsidRDefault="00885E5C" w:rsidP="00351B59">
      <w:pPr>
        <w:spacing w:before="100" w:beforeAutospacing="1" w:after="100" w:afterAutospacing="1" w:line="360" w:lineRule="atLeast"/>
        <w:rPr>
          <w:color w:val="222222"/>
          <w:sz w:val="28"/>
          <w:szCs w:val="28"/>
        </w:rPr>
      </w:pPr>
      <w:r>
        <w:rPr>
          <w:color w:val="222222"/>
          <w:sz w:val="28"/>
          <w:szCs w:val="28"/>
        </w:rPr>
        <w:t>0,1</w:t>
      </w:r>
      <w:r>
        <w:rPr>
          <w:rFonts w:hint="eastAsia"/>
          <w:color w:val="222222"/>
          <w:sz w:val="28"/>
          <w:szCs w:val="28"/>
        </w:rPr>
        <w:t>，很多（</w:t>
      </w:r>
      <w:r>
        <w:rPr>
          <w:color w:val="222222"/>
          <w:sz w:val="28"/>
          <w:szCs w:val="28"/>
        </w:rPr>
        <w:t xml:space="preserve">0 </w:t>
      </w:r>
      <w:r>
        <w:rPr>
          <w:rFonts w:hint="eastAsia"/>
          <w:color w:val="222222"/>
          <w:sz w:val="28"/>
          <w:szCs w:val="28"/>
        </w:rPr>
        <w:t>条交易，</w:t>
      </w:r>
      <w:r>
        <w:rPr>
          <w:color w:val="222222"/>
          <w:sz w:val="28"/>
          <w:szCs w:val="28"/>
        </w:rPr>
        <w:t xml:space="preserve">1 </w:t>
      </w:r>
      <w:r>
        <w:rPr>
          <w:rFonts w:hint="eastAsia"/>
          <w:color w:val="222222"/>
          <w:sz w:val="28"/>
          <w:szCs w:val="28"/>
        </w:rPr>
        <w:t>条交易，多条交易）。</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交易数量首先包括“有”跟“没有”的区别，也就是</w:t>
      </w:r>
      <w:r>
        <w:rPr>
          <w:color w:val="222222"/>
          <w:sz w:val="28"/>
          <w:szCs w:val="28"/>
        </w:rPr>
        <w:t xml:space="preserve"> 0 </w:t>
      </w:r>
      <w:r>
        <w:rPr>
          <w:rFonts w:hint="eastAsia"/>
          <w:color w:val="222222"/>
          <w:sz w:val="28"/>
          <w:szCs w:val="28"/>
        </w:rPr>
        <w:t>和非</w:t>
      </w:r>
      <w:r>
        <w:rPr>
          <w:color w:val="222222"/>
          <w:sz w:val="28"/>
          <w:szCs w:val="28"/>
        </w:rPr>
        <w:t xml:space="preserve"> 0 </w:t>
      </w:r>
      <w:r>
        <w:rPr>
          <w:rFonts w:hint="eastAsia"/>
          <w:color w:val="222222"/>
          <w:sz w:val="28"/>
          <w:szCs w:val="28"/>
        </w:rPr>
        <w:t>的区别，其次又包括交易量大和量小的问题。众多的软件产品在交易量不大时都可以正常运行，但一旦交易量增大，会出现各种各样的问题，比如交易响应时间会急剧增加甚至导致无法完成交易的情况，更严重的可能导致整个系统瘫痪。</w:t>
      </w:r>
    </w:p>
    <w:p w:rsidR="00885E5C" w:rsidRDefault="00885E5C" w:rsidP="00351B59">
      <w:pPr>
        <w:spacing w:before="100" w:beforeAutospacing="1" w:after="100" w:afterAutospacing="1"/>
        <w:outlineLvl w:val="3"/>
        <w:rPr>
          <w:b/>
          <w:bCs/>
          <w:sz w:val="34"/>
          <w:szCs w:val="34"/>
        </w:rPr>
      </w:pPr>
      <w:r>
        <w:rPr>
          <w:b/>
          <w:bCs/>
          <w:sz w:val="34"/>
          <w:szCs w:val="34"/>
        </w:rPr>
        <w:t xml:space="preserve">3.6 </w:t>
      </w:r>
      <w:r>
        <w:rPr>
          <w:rFonts w:hint="eastAsia"/>
          <w:b/>
          <w:bCs/>
          <w:sz w:val="34"/>
          <w:szCs w:val="34"/>
        </w:rPr>
        <w:t>多用户</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两个用户同时进行创建、更新、删除操作，或者同一个用户两次登陆进行此类操作。</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并发性在业务量较大的应用环境中非常重要，当大量的并发交易发生时，需要保证数据的一致性。举例，比如一个产品允许用户买入和卖出一件商品，用户首先以</w:t>
      </w:r>
      <w:r>
        <w:rPr>
          <w:color w:val="222222"/>
          <w:sz w:val="28"/>
          <w:szCs w:val="28"/>
        </w:rPr>
        <w:t xml:space="preserve"> 10 </w:t>
      </w:r>
      <w:r>
        <w:rPr>
          <w:rFonts w:hint="eastAsia"/>
          <w:color w:val="222222"/>
          <w:sz w:val="28"/>
          <w:szCs w:val="28"/>
        </w:rPr>
        <w:t>元价格买入商品，然后该用户通过多个连接同时发出卖出该商品请求，如果产品对此类卖出请求处理不当，就会出现多次卖出成功的现象，比如用户提交的并发请求有</w:t>
      </w:r>
      <w:r>
        <w:rPr>
          <w:color w:val="222222"/>
          <w:sz w:val="28"/>
          <w:szCs w:val="28"/>
        </w:rPr>
        <w:t xml:space="preserve"> 3 </w:t>
      </w:r>
      <w:r>
        <w:rPr>
          <w:rFonts w:hint="eastAsia"/>
          <w:color w:val="222222"/>
          <w:sz w:val="28"/>
          <w:szCs w:val="28"/>
        </w:rPr>
        <w:t>次成功，这样就会导致有</w:t>
      </w:r>
      <w:r>
        <w:rPr>
          <w:color w:val="222222"/>
          <w:sz w:val="28"/>
          <w:szCs w:val="28"/>
        </w:rPr>
        <w:t xml:space="preserve"> 3*10=30 </w:t>
      </w:r>
      <w:r>
        <w:rPr>
          <w:rFonts w:hint="eastAsia"/>
          <w:color w:val="222222"/>
          <w:sz w:val="28"/>
          <w:szCs w:val="28"/>
        </w:rPr>
        <w:t>元的退款到账。这是不可接受的，这将会是产品的严重漏洞。</w:t>
      </w:r>
    </w:p>
    <w:p w:rsidR="00885E5C" w:rsidRDefault="00885E5C" w:rsidP="00351B59">
      <w:pPr>
        <w:spacing w:before="100" w:beforeAutospacing="1" w:after="100" w:afterAutospacing="1"/>
        <w:outlineLvl w:val="3"/>
        <w:rPr>
          <w:b/>
          <w:bCs/>
          <w:sz w:val="34"/>
          <w:szCs w:val="34"/>
        </w:rPr>
      </w:pPr>
      <w:r>
        <w:rPr>
          <w:b/>
          <w:bCs/>
          <w:sz w:val="34"/>
          <w:szCs w:val="34"/>
        </w:rPr>
        <w:t xml:space="preserve">3.7 </w:t>
      </w:r>
      <w:r>
        <w:rPr>
          <w:rFonts w:hint="eastAsia"/>
          <w:b/>
          <w:bCs/>
          <w:sz w:val="34"/>
          <w:szCs w:val="34"/>
        </w:rPr>
        <w:t>流量泛滥</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利用大量并发交易或请求充满整个队列。</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这里测试是的是当交易以正常的方式充满整个队列时，产品是否工作正常，是否存在正确的溢出保护机制。比如，当消息队列变满时，溢出的消息是否会丢失，当队列重新获得空间之后，溢出的消息是否能重新载入队列实现正常处理，这都是测试人员需要考虑的问题。</w:t>
      </w:r>
    </w:p>
    <w:p w:rsidR="00885E5C" w:rsidRDefault="00885E5C" w:rsidP="00351B59">
      <w:pPr>
        <w:spacing w:before="100" w:beforeAutospacing="1" w:after="100" w:afterAutospacing="1"/>
        <w:outlineLvl w:val="3"/>
        <w:rPr>
          <w:b/>
          <w:bCs/>
          <w:sz w:val="34"/>
          <w:szCs w:val="34"/>
        </w:rPr>
      </w:pPr>
      <w:r>
        <w:rPr>
          <w:b/>
          <w:bCs/>
          <w:sz w:val="34"/>
          <w:szCs w:val="34"/>
        </w:rPr>
        <w:t xml:space="preserve">3.8 </w:t>
      </w:r>
      <w:r>
        <w:rPr>
          <w:rFonts w:hint="eastAsia"/>
          <w:b/>
          <w:bCs/>
          <w:sz w:val="34"/>
          <w:szCs w:val="34"/>
        </w:rPr>
        <w:t>限制</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违反限制约定（不输入需要的区域，在相互依赖区域输入非法的组合，输入同名的用户名和名字）。</w:t>
      </w:r>
    </w:p>
    <w:p w:rsidR="00885E5C" w:rsidRDefault="00885E5C" w:rsidP="00351B59">
      <w:pPr>
        <w:spacing w:before="100" w:beforeAutospacing="1" w:after="100" w:afterAutospacing="1"/>
        <w:outlineLvl w:val="3"/>
        <w:rPr>
          <w:b/>
          <w:bCs/>
          <w:sz w:val="34"/>
          <w:szCs w:val="34"/>
        </w:rPr>
      </w:pPr>
      <w:r>
        <w:rPr>
          <w:b/>
          <w:bCs/>
          <w:sz w:val="34"/>
          <w:szCs w:val="34"/>
        </w:rPr>
        <w:t xml:space="preserve">3.9 </w:t>
      </w:r>
      <w:r>
        <w:rPr>
          <w:rFonts w:hint="eastAsia"/>
          <w:b/>
          <w:bCs/>
          <w:sz w:val="34"/>
          <w:szCs w:val="34"/>
        </w:rPr>
        <w:t>输入方法</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敲击输入，复制粘贴，导入，拖拽放下，各种各样的接口（</w:t>
      </w:r>
      <w:r>
        <w:rPr>
          <w:color w:val="222222"/>
          <w:sz w:val="28"/>
          <w:szCs w:val="28"/>
        </w:rPr>
        <w:t xml:space="preserve">GUI </w:t>
      </w:r>
      <w:r>
        <w:rPr>
          <w:rFonts w:hint="eastAsia"/>
          <w:color w:val="222222"/>
          <w:sz w:val="28"/>
          <w:szCs w:val="28"/>
        </w:rPr>
        <w:t>或者</w:t>
      </w:r>
      <w:r>
        <w:rPr>
          <w:color w:val="222222"/>
          <w:sz w:val="28"/>
          <w:szCs w:val="28"/>
        </w:rPr>
        <w:t xml:space="preserve"> API</w:t>
      </w:r>
      <w:r>
        <w:rPr>
          <w:rFonts w:hint="eastAsia"/>
          <w:color w:val="222222"/>
          <w:sz w:val="28"/>
          <w:szCs w:val="28"/>
        </w:rPr>
        <w:t>）。</w:t>
      </w:r>
    </w:p>
    <w:p w:rsidR="00885E5C" w:rsidRDefault="00885E5C" w:rsidP="00351B59">
      <w:pPr>
        <w:spacing w:before="100" w:beforeAutospacing="1" w:after="100" w:afterAutospacing="1"/>
        <w:outlineLvl w:val="3"/>
        <w:rPr>
          <w:b/>
          <w:bCs/>
          <w:sz w:val="34"/>
          <w:szCs w:val="34"/>
        </w:rPr>
      </w:pPr>
      <w:r>
        <w:rPr>
          <w:b/>
          <w:bCs/>
          <w:sz w:val="34"/>
          <w:szCs w:val="34"/>
        </w:rPr>
        <w:t xml:space="preserve">3.10 </w:t>
      </w:r>
      <w:r>
        <w:rPr>
          <w:rFonts w:hint="eastAsia"/>
          <w:b/>
          <w:bCs/>
          <w:sz w:val="34"/>
          <w:szCs w:val="34"/>
        </w:rPr>
        <w:t>操作顺序</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改变操作的顺序，撤消操作、重新执行，反转操作，结合，颠倒顺序，同步执行。</w:t>
      </w:r>
    </w:p>
    <w:p w:rsidR="00885E5C" w:rsidRDefault="00885E5C" w:rsidP="00351B59">
      <w:pPr>
        <w:spacing w:before="100" w:beforeAutospacing="1" w:after="100" w:afterAutospacing="1"/>
        <w:outlineLvl w:val="3"/>
        <w:rPr>
          <w:b/>
          <w:bCs/>
          <w:sz w:val="34"/>
          <w:szCs w:val="34"/>
        </w:rPr>
      </w:pPr>
      <w:r>
        <w:rPr>
          <w:b/>
          <w:bCs/>
          <w:sz w:val="34"/>
          <w:szCs w:val="34"/>
        </w:rPr>
        <w:t xml:space="preserve">3.11 </w:t>
      </w:r>
      <w:r>
        <w:rPr>
          <w:rFonts w:hint="eastAsia"/>
          <w:b/>
          <w:bCs/>
          <w:sz w:val="34"/>
          <w:szCs w:val="34"/>
        </w:rPr>
        <w:t>排序</w:t>
      </w:r>
    </w:p>
    <w:p w:rsidR="00885E5C" w:rsidRDefault="00885E5C" w:rsidP="00351B59">
      <w:pPr>
        <w:spacing w:before="100" w:beforeAutospacing="1" w:after="100" w:afterAutospacing="1" w:line="360" w:lineRule="atLeast"/>
        <w:rPr>
          <w:color w:val="222222"/>
          <w:sz w:val="28"/>
          <w:szCs w:val="28"/>
        </w:rPr>
      </w:pPr>
      <w:r>
        <w:rPr>
          <w:rFonts w:hint="eastAsia"/>
          <w:color w:val="222222"/>
          <w:sz w:val="28"/>
          <w:szCs w:val="28"/>
        </w:rPr>
        <w:t>字母顺序对比数字顺序，多页面排序。也要考虑多级排序，也就是首先根据属性一进行排序，当属性一的值相同时，根据属性二进行排序，以此类推，还可以有更多的属性参与排序。</w:t>
      </w:r>
    </w:p>
    <w:p w:rsidR="00885E5C" w:rsidRPr="00351B59" w:rsidRDefault="00885E5C" w:rsidP="00AC46B5">
      <w:pPr>
        <w:jc w:val="left"/>
      </w:pPr>
    </w:p>
    <w:sectPr w:rsidR="00885E5C" w:rsidRPr="00351B59" w:rsidSect="002609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E5C" w:rsidRDefault="00885E5C" w:rsidP="00AC46B5">
      <w:r>
        <w:separator/>
      </w:r>
    </w:p>
  </w:endnote>
  <w:endnote w:type="continuationSeparator" w:id="0">
    <w:p w:rsidR="00885E5C" w:rsidRDefault="00885E5C" w:rsidP="00AC46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E5C" w:rsidRDefault="00885E5C" w:rsidP="00AC46B5">
      <w:r>
        <w:separator/>
      </w:r>
    </w:p>
  </w:footnote>
  <w:footnote w:type="continuationSeparator" w:id="0">
    <w:p w:rsidR="00885E5C" w:rsidRDefault="00885E5C" w:rsidP="00AC46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6365E"/>
    <w:multiLevelType w:val="multilevel"/>
    <w:tmpl w:val="C7AA39A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C46B5"/>
    <w:rsid w:val="001C47A5"/>
    <w:rsid w:val="0026093A"/>
    <w:rsid w:val="00303715"/>
    <w:rsid w:val="00351B59"/>
    <w:rsid w:val="003C29A0"/>
    <w:rsid w:val="00675CDE"/>
    <w:rsid w:val="00717AC9"/>
    <w:rsid w:val="00885E5C"/>
    <w:rsid w:val="00AC46B5"/>
    <w:rsid w:val="00BB2120"/>
    <w:rsid w:val="00C303BF"/>
    <w:rsid w:val="00CD2878"/>
    <w:rsid w:val="00D92AF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93A"/>
    <w:pPr>
      <w:widowControl w:val="0"/>
      <w:jc w:val="both"/>
    </w:pPr>
  </w:style>
  <w:style w:type="paragraph" w:styleId="Heading1">
    <w:name w:val="heading 1"/>
    <w:basedOn w:val="Normal"/>
    <w:link w:val="Heading1Char"/>
    <w:uiPriority w:val="99"/>
    <w:qFormat/>
    <w:rsid w:val="00AC46B5"/>
    <w:pPr>
      <w:widowControl/>
      <w:spacing w:before="100" w:beforeAutospacing="1" w:after="100" w:afterAutospacing="1"/>
      <w:jc w:val="left"/>
      <w:outlineLvl w:val="0"/>
    </w:pPr>
    <w:rPr>
      <w:rFonts w:ascii="宋体" w:hAnsi="宋体" w:cs="宋体"/>
      <w:b/>
      <w:bCs/>
      <w:kern w:val="36"/>
      <w:sz w:val="48"/>
      <w:szCs w:val="48"/>
    </w:rPr>
  </w:style>
  <w:style w:type="paragraph" w:styleId="Heading2">
    <w:name w:val="heading 2"/>
    <w:basedOn w:val="Normal"/>
    <w:next w:val="Normal"/>
    <w:link w:val="Heading2Char"/>
    <w:uiPriority w:val="99"/>
    <w:qFormat/>
    <w:rsid w:val="00351B59"/>
    <w:pPr>
      <w:keepNext/>
      <w:keepLines/>
      <w:spacing w:before="260" w:after="260" w:line="416" w:lineRule="auto"/>
      <w:outlineLvl w:val="1"/>
    </w:pPr>
    <w:rPr>
      <w:rFonts w:ascii="Cambria" w:hAnsi="Cambria"/>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C46B5"/>
    <w:rPr>
      <w:rFonts w:ascii="宋体" w:eastAsia="宋体" w:hAnsi="宋体" w:cs="宋体"/>
      <w:b/>
      <w:bCs/>
      <w:kern w:val="36"/>
      <w:sz w:val="48"/>
      <w:szCs w:val="48"/>
    </w:rPr>
  </w:style>
  <w:style w:type="character" w:customStyle="1" w:styleId="Heading2Char">
    <w:name w:val="Heading 2 Char"/>
    <w:basedOn w:val="DefaultParagraphFont"/>
    <w:link w:val="Heading2"/>
    <w:uiPriority w:val="99"/>
    <w:semiHidden/>
    <w:locked/>
    <w:rsid w:val="00351B59"/>
    <w:rPr>
      <w:rFonts w:ascii="Cambria" w:eastAsia="宋体" w:hAnsi="Cambria" w:cs="Times New Roman"/>
      <w:b/>
      <w:bCs/>
      <w:sz w:val="32"/>
      <w:szCs w:val="32"/>
    </w:rPr>
  </w:style>
  <w:style w:type="paragraph" w:styleId="Header">
    <w:name w:val="header"/>
    <w:basedOn w:val="Normal"/>
    <w:link w:val="HeaderChar"/>
    <w:uiPriority w:val="99"/>
    <w:semiHidden/>
    <w:rsid w:val="00AC46B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AC46B5"/>
    <w:rPr>
      <w:rFonts w:cs="Times New Roman"/>
      <w:sz w:val="18"/>
      <w:szCs w:val="18"/>
    </w:rPr>
  </w:style>
  <w:style w:type="paragraph" w:styleId="Footer">
    <w:name w:val="footer"/>
    <w:basedOn w:val="Normal"/>
    <w:link w:val="FooterChar"/>
    <w:uiPriority w:val="99"/>
    <w:semiHidden/>
    <w:rsid w:val="00AC46B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AC46B5"/>
    <w:rPr>
      <w:rFonts w:cs="Times New Roman"/>
      <w:sz w:val="18"/>
      <w:szCs w:val="18"/>
    </w:rPr>
  </w:style>
  <w:style w:type="character" w:styleId="Strong">
    <w:name w:val="Strong"/>
    <w:basedOn w:val="DefaultParagraphFont"/>
    <w:uiPriority w:val="99"/>
    <w:qFormat/>
    <w:rsid w:val="00AC46B5"/>
    <w:rPr>
      <w:rFonts w:cs="Times New Roman"/>
      <w:b/>
      <w:bCs/>
    </w:rPr>
  </w:style>
  <w:style w:type="paragraph" w:styleId="BalloonText">
    <w:name w:val="Balloon Text"/>
    <w:basedOn w:val="Normal"/>
    <w:link w:val="BalloonTextChar"/>
    <w:uiPriority w:val="99"/>
    <w:semiHidden/>
    <w:rsid w:val="00AC46B5"/>
    <w:rPr>
      <w:sz w:val="18"/>
      <w:szCs w:val="18"/>
    </w:rPr>
  </w:style>
  <w:style w:type="character" w:customStyle="1" w:styleId="BalloonTextChar">
    <w:name w:val="Balloon Text Char"/>
    <w:basedOn w:val="DefaultParagraphFont"/>
    <w:link w:val="BalloonText"/>
    <w:uiPriority w:val="99"/>
    <w:semiHidden/>
    <w:locked/>
    <w:rsid w:val="00AC46B5"/>
    <w:rPr>
      <w:rFonts w:cs="Times New Roman"/>
      <w:sz w:val="18"/>
      <w:szCs w:val="18"/>
    </w:rPr>
  </w:style>
  <w:style w:type="character" w:styleId="Hyperlink">
    <w:name w:val="Hyperlink"/>
    <w:basedOn w:val="DefaultParagraphFont"/>
    <w:uiPriority w:val="99"/>
    <w:semiHidden/>
    <w:rsid w:val="00675CDE"/>
    <w:rPr>
      <w:rFonts w:cs="Times New Roman"/>
      <w:color w:val="0000FF"/>
      <w:u w:val="single"/>
    </w:rPr>
  </w:style>
  <w:style w:type="character" w:customStyle="1" w:styleId="apple-converted-space">
    <w:name w:val="apple-converted-space"/>
    <w:basedOn w:val="DefaultParagraphFont"/>
    <w:uiPriority w:val="99"/>
    <w:rsid w:val="00351B59"/>
    <w:rPr>
      <w:rFonts w:cs="Times New Roman"/>
    </w:rPr>
  </w:style>
  <w:style w:type="paragraph" w:styleId="NormalWeb">
    <w:name w:val="Normal (Web)"/>
    <w:basedOn w:val="Normal"/>
    <w:uiPriority w:val="99"/>
    <w:semiHidden/>
    <w:rsid w:val="00351B5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7855227">
      <w:marLeft w:val="0"/>
      <w:marRight w:val="0"/>
      <w:marTop w:val="0"/>
      <w:marBottom w:val="0"/>
      <w:divBdr>
        <w:top w:val="none" w:sz="0" w:space="0" w:color="auto"/>
        <w:left w:val="none" w:sz="0" w:space="0" w:color="auto"/>
        <w:bottom w:val="none" w:sz="0" w:space="0" w:color="auto"/>
        <w:right w:val="none" w:sz="0" w:space="0" w:color="auto"/>
      </w:divBdr>
    </w:div>
    <w:div w:id="267855228">
      <w:marLeft w:val="0"/>
      <w:marRight w:val="0"/>
      <w:marTop w:val="0"/>
      <w:marBottom w:val="0"/>
      <w:divBdr>
        <w:top w:val="none" w:sz="0" w:space="0" w:color="auto"/>
        <w:left w:val="none" w:sz="0" w:space="0" w:color="auto"/>
        <w:bottom w:val="none" w:sz="0" w:space="0" w:color="auto"/>
        <w:right w:val="none" w:sz="0" w:space="0" w:color="auto"/>
      </w:divBdr>
    </w:div>
    <w:div w:id="2678552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C:\Users\vip\Desktop\Web%20&#36719;&#20214;&#27979;&#35797;%20Checklist%20&#24212;&#29992;&#31995;&#21015;&#65292;&#31532;%201%20&#37096;&#20998;_%20&#25968;&#25454;&#36755;&#20837;_files\image015.jpg" TargetMode="External"/><Relationship Id="rId18" Type="http://schemas.openxmlformats.org/officeDocument/2006/relationships/image" Target="file:///C:\Users\vip\Desktop\Web%20&#36719;&#20214;&#27979;&#35797;%20Checklist%20&#24212;&#29992;&#31995;&#21015;&#65292;&#31532;%202%20&#37096;&#20998;_%20&#23548;&#33322;&#21644;&#38142;&#25509;_files\image005.jpg" TargetMode="External"/><Relationship Id="rId26" Type="http://schemas.openxmlformats.org/officeDocument/2006/relationships/image" Target="file:///C:\Users\vip\Desktop\Web%20&#36719;&#20214;&#27979;&#35797;%20Checklist%20&#24212;&#29992;&#31995;&#21015;&#65292;&#31532;%203%20&#37096;&#20998;_%20&#39068;&#33394;&#21644;&#23383;&#20307;_files\image007.jpg" TargetMode="External"/><Relationship Id="rId39" Type="http://schemas.openxmlformats.org/officeDocument/2006/relationships/image" Target="file:///C:\Users\vip\Desktop\Web%20&#36719;&#20214;&#27979;&#35797;%20Checklist%20&#24212;&#29992;&#31995;&#21015;&#65292;&#31532;%204%20&#37096;&#20998;_%20&#20869;&#23481;&#12289;&#22270;&#29255;&#21644;&#25353;&#38062;_files\image019.jpg" TargetMode="External"/><Relationship Id="rId3" Type="http://schemas.openxmlformats.org/officeDocument/2006/relationships/settings" Target="settings.xml"/><Relationship Id="rId21" Type="http://schemas.openxmlformats.org/officeDocument/2006/relationships/image" Target="file:///C:\Users\vip\Desktop\Web%20&#36719;&#20214;&#27979;&#35797;%20Checklist%20&#24212;&#29992;&#31995;&#21015;&#65292;&#31532;%202%20&#37096;&#20998;_%20&#23548;&#33322;&#21644;&#38142;&#25509;_files\image011.jpg" TargetMode="External"/><Relationship Id="rId34" Type="http://schemas.openxmlformats.org/officeDocument/2006/relationships/image" Target="file:///C:\Users\vip\Desktop\Web%20&#36719;&#20214;&#27979;&#35797;%20Checklist%20&#24212;&#29992;&#31995;&#21015;&#65292;&#31532;%204%20&#37096;&#20998;_%20&#20869;&#23481;&#12289;&#22270;&#29255;&#21644;&#25353;&#38062;_files\image009.jpg" TargetMode="External"/><Relationship Id="rId42" Type="http://schemas.openxmlformats.org/officeDocument/2006/relationships/hyperlink" Target="http://www.ibm.com/developerworks/cn/web/1308_sujg_webchecklist5/index.html" TargetMode="External"/><Relationship Id="rId47" Type="http://schemas.openxmlformats.org/officeDocument/2006/relationships/image" Target="file:///C:\Users\vip\Desktop\Web%20&#36719;&#20214;&#27979;&#35797;%20Checklist%20&#24212;&#29992;&#31995;&#21015;&#65292;&#31532;%206%20&#37096;&#20998;_%20&#28040;&#24687;&#21644;&#24110;&#21161;_files\image007.jpg" TargetMode="External"/><Relationship Id="rId50" Type="http://schemas.openxmlformats.org/officeDocument/2006/relationships/image" Target="file:///C:\Users\vip\Desktop\Web%20&#36719;&#20214;&#27979;&#35797;%20Checklist%20&#24212;&#29992;&#31995;&#21015;&#65292;&#31532;%206%20&#37096;&#20998;_%20&#28040;&#24687;&#21644;&#24110;&#21161;_files\image013.jpg" TargetMode="External"/><Relationship Id="rId7" Type="http://schemas.openxmlformats.org/officeDocument/2006/relationships/image" Target="file:///C:\Users\vip\Desktop\Web%20&#36719;&#20214;&#27979;&#35797;%20Checklist%20&#24212;&#29992;&#31995;&#21015;&#65292;&#31532;%201%20&#37096;&#20998;_%20&#25968;&#25454;&#36755;&#20837;_files\image003.jpg" TargetMode="External"/><Relationship Id="rId12" Type="http://schemas.openxmlformats.org/officeDocument/2006/relationships/image" Target="file:///C:\Users\vip\Desktop\Web%20&#36719;&#20214;&#27979;&#35797;%20Checklist%20&#24212;&#29992;&#31995;&#21015;&#65292;&#31532;%201%20&#37096;&#20998;_%20&#25968;&#25454;&#36755;&#20837;_files\image013.jpg" TargetMode="External"/><Relationship Id="rId17" Type="http://schemas.openxmlformats.org/officeDocument/2006/relationships/image" Target="file:///C:\Users\vip\Desktop\Web%20&#36719;&#20214;&#27979;&#35797;%20Checklist%20&#24212;&#29992;&#31995;&#21015;&#65292;&#31532;%202%20&#37096;&#20998;_%20&#23548;&#33322;&#21644;&#38142;&#25509;_files\image003.jpg" TargetMode="External"/><Relationship Id="rId25" Type="http://schemas.openxmlformats.org/officeDocument/2006/relationships/image" Target="file:///C:\Users\vip\Desktop\Web%20&#36719;&#20214;&#27979;&#35797;%20Checklist%20&#24212;&#29992;&#31995;&#21015;&#65292;&#31532;%203%20&#37096;&#20998;_%20&#39068;&#33394;&#21644;&#23383;&#20307;_files\image005.jpg" TargetMode="External"/><Relationship Id="rId33" Type="http://schemas.openxmlformats.org/officeDocument/2006/relationships/image" Target="file:///C:\Users\vip\Desktop\Web%20&#36719;&#20214;&#27979;&#35797;%20Checklist%20&#24212;&#29992;&#31995;&#21015;&#65292;&#31532;%204%20&#37096;&#20998;_%20&#20869;&#23481;&#12289;&#22270;&#29255;&#21644;&#25353;&#38062;_files\image007.jpg" TargetMode="External"/><Relationship Id="rId38" Type="http://schemas.openxmlformats.org/officeDocument/2006/relationships/image" Target="file:///C:\Users\vip\Desktop\Web%20&#36719;&#20214;&#27979;&#35797;%20Checklist%20&#24212;&#29992;&#31995;&#21015;&#65292;&#31532;%204%20&#37096;&#20998;_%20&#20869;&#23481;&#12289;&#22270;&#29255;&#21644;&#25353;&#38062;_files\image017.jpg" TargetMode="External"/><Relationship Id="rId46" Type="http://schemas.openxmlformats.org/officeDocument/2006/relationships/image" Target="file:///C:\Users\vip\Desktop\Web%20&#36719;&#20214;&#27979;&#35797;%20Checklist%20&#24212;&#29992;&#31995;&#21015;&#65292;&#31532;%206%20&#37096;&#20998;_%20&#28040;&#24687;&#21644;&#24110;&#21161;_files\image005.jpg" TargetMode="External"/><Relationship Id="rId2" Type="http://schemas.openxmlformats.org/officeDocument/2006/relationships/styles" Target="styles.xml"/><Relationship Id="rId16" Type="http://schemas.openxmlformats.org/officeDocument/2006/relationships/image" Target="file:///C:\Users\vip\Desktop\Web%20&#36719;&#20214;&#27979;&#35797;%20Checklist%20&#24212;&#29992;&#31995;&#21015;&#65292;&#31532;%201%20&#37096;&#20998;_%20&#25968;&#25454;&#36755;&#20837;_files\image021.jpg" TargetMode="External"/><Relationship Id="rId20" Type="http://schemas.openxmlformats.org/officeDocument/2006/relationships/image" Target="file:///C:\Users\vip\Desktop\Web%20&#36719;&#20214;&#27979;&#35797;%20Checklist%20&#24212;&#29992;&#31995;&#21015;&#65292;&#31532;%202%20&#37096;&#20998;_%20&#23548;&#33322;&#21644;&#38142;&#25509;_files\image009.jpg" TargetMode="External"/><Relationship Id="rId29" Type="http://schemas.openxmlformats.org/officeDocument/2006/relationships/image" Target="file:///C:\Users\vip\Desktop\Web%20&#36719;&#20214;&#27979;&#35797;%20Checklist%20&#24212;&#29992;&#31995;&#21015;&#65292;&#31532;%203%20&#37096;&#20998;_%20&#39068;&#33394;&#21644;&#23383;&#20307;_files\image013.jpg" TargetMode="External"/><Relationship Id="rId41" Type="http://schemas.openxmlformats.org/officeDocument/2006/relationships/image" Target="file:///C:\Users\vip\Desktop\Web%20&#36719;&#20214;&#27979;&#35797;%20Checklist%20&#24212;&#29992;&#31995;&#21015;&#65292;&#31532;%205%20&#37096;&#20998;_%20&#29992;&#25143;&#21487;&#29992;&#24615;&#21644;&#35775;&#38382;&#25511;&#21046;_files\image002.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Users\vip\Desktop\Web%20&#36719;&#20214;&#27979;&#35797;%20Checklist%20&#24212;&#29992;&#31995;&#21015;&#65292;&#31532;%201%20&#37096;&#20998;_%20&#25968;&#25454;&#36755;&#20837;_files\image011.jpg" TargetMode="External"/><Relationship Id="rId24" Type="http://schemas.openxmlformats.org/officeDocument/2006/relationships/image" Target="file:///C:\Users\vip\Desktop\Web%20&#36719;&#20214;&#27979;&#35797;%20Checklist%20&#24212;&#29992;&#31995;&#21015;&#65292;&#31532;%203%20&#37096;&#20998;_%20&#39068;&#33394;&#21644;&#23383;&#20307;_files\image003.jpg" TargetMode="External"/><Relationship Id="rId32" Type="http://schemas.openxmlformats.org/officeDocument/2006/relationships/image" Target="file:///C:\Users\vip\Desktop\Web%20&#36719;&#20214;&#27979;&#35797;%20Checklist%20&#24212;&#29992;&#31995;&#21015;&#65292;&#31532;%204%20&#37096;&#20998;_%20&#20869;&#23481;&#12289;&#22270;&#29255;&#21644;&#25353;&#38062;_files\image005.jpg" TargetMode="External"/><Relationship Id="rId37" Type="http://schemas.openxmlformats.org/officeDocument/2006/relationships/image" Target="file:///C:\Users\vip\Desktop\Web%20&#36719;&#20214;&#27979;&#35797;%20Checklist%20&#24212;&#29992;&#31995;&#21015;&#65292;&#31532;%204%20&#37096;&#20998;_%20&#20869;&#23481;&#12289;&#22270;&#29255;&#21644;&#25353;&#38062;_files\image015.jpg" TargetMode="External"/><Relationship Id="rId40" Type="http://schemas.openxmlformats.org/officeDocument/2006/relationships/image" Target="file:///C:\Users\vip\Desktop\Web%20&#36719;&#20214;&#27979;&#35797;%20Checklist%20&#24212;&#29992;&#31995;&#21015;&#65292;&#31532;%204%20&#37096;&#20998;_%20&#20869;&#23481;&#12289;&#22270;&#29255;&#21644;&#25353;&#38062;_files\image021.jpg" TargetMode="External"/><Relationship Id="rId45" Type="http://schemas.openxmlformats.org/officeDocument/2006/relationships/image" Target="file:///C:\Users\vip\Desktop\Web%20&#36719;&#20214;&#27979;&#35797;%20Checklist%20&#24212;&#29992;&#31995;&#21015;&#65292;&#31532;%206%20&#37096;&#20998;_%20&#28040;&#24687;&#21644;&#24110;&#21161;_files\image003.jpg"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file:///C:\Users\vip\Desktop\Web%20&#36719;&#20214;&#27979;&#35797;%20Checklist%20&#24212;&#29992;&#31995;&#21015;&#65292;&#31532;%201%20&#37096;&#20998;_%20&#25968;&#25454;&#36755;&#20837;_files\image019.jpg" TargetMode="External"/><Relationship Id="rId23" Type="http://schemas.openxmlformats.org/officeDocument/2006/relationships/image" Target="file:///C:\Users\vip\Desktop\Web%20&#36719;&#20214;&#27979;&#35797;%20Checklist%20&#24212;&#29992;&#31995;&#21015;&#65292;&#31532;%202%20&#37096;&#20998;_%20&#23548;&#33322;&#21644;&#38142;&#25509;_files\image015.jpg" TargetMode="External"/><Relationship Id="rId28" Type="http://schemas.openxmlformats.org/officeDocument/2006/relationships/image" Target="file:///C:\Users\vip\Desktop\Web%20&#36719;&#20214;&#27979;&#35797;%20Checklist%20&#24212;&#29992;&#31995;&#21015;&#65292;&#31532;%203%20&#37096;&#20998;_%20&#39068;&#33394;&#21644;&#23383;&#20307;_files\image011.jpg" TargetMode="External"/><Relationship Id="rId36" Type="http://schemas.openxmlformats.org/officeDocument/2006/relationships/image" Target="file:///C:\Users\vip\Desktop\Web%20&#36719;&#20214;&#27979;&#35797;%20Checklist%20&#24212;&#29992;&#31995;&#21015;&#65292;&#31532;%204%20&#37096;&#20998;_%20&#20869;&#23481;&#12289;&#22270;&#29255;&#21644;&#25353;&#38062;_files\image013.jpg" TargetMode="External"/><Relationship Id="rId49" Type="http://schemas.openxmlformats.org/officeDocument/2006/relationships/image" Target="file:///C:\Users\vip\Desktop\Web%20&#36719;&#20214;&#27979;&#35797;%20Checklist%20&#24212;&#29992;&#31995;&#21015;&#65292;&#31532;%206%20&#37096;&#20998;_%20&#28040;&#24687;&#21644;&#24110;&#21161;_files\image011.jpg" TargetMode="External"/><Relationship Id="rId10" Type="http://schemas.openxmlformats.org/officeDocument/2006/relationships/image" Target="file:///C:\Users\vip\Desktop\Web%20&#36719;&#20214;&#27979;&#35797;%20Checklist%20&#24212;&#29992;&#31995;&#21015;&#65292;&#31532;%201%20&#37096;&#20998;_%20&#25968;&#25454;&#36755;&#20837;_files\image009.jpg" TargetMode="External"/><Relationship Id="rId19" Type="http://schemas.openxmlformats.org/officeDocument/2006/relationships/image" Target="file:///C:\Users\vip\Desktop\Web%20&#36719;&#20214;&#27979;&#35797;%20Checklist%20&#24212;&#29992;&#31995;&#21015;&#65292;&#31532;%202%20&#37096;&#20998;_%20&#23548;&#33322;&#21644;&#38142;&#25509;_files\image007.jpg" TargetMode="External"/><Relationship Id="rId31" Type="http://schemas.openxmlformats.org/officeDocument/2006/relationships/image" Target="file:///C:\Users\vip\Desktop\Web%20&#36719;&#20214;&#27979;&#35797;%20Checklist%20&#24212;&#29992;&#31995;&#21015;&#65292;&#31532;%204%20&#37096;&#20998;_%20&#20869;&#23481;&#12289;&#22270;&#29255;&#21644;&#25353;&#38062;_files\image003.jpg" TargetMode="External"/><Relationship Id="rId44" Type="http://schemas.openxmlformats.org/officeDocument/2006/relationships/image" Target="file:///C:\Users\vip\Desktop\Web%20&#36719;&#20214;&#27979;&#35797;%20Checklist%20&#24212;&#29992;&#31995;&#21015;&#65292;&#31532;%205%20&#37096;&#20998;_%20&#29992;&#25143;&#21487;&#29992;&#24615;&#21644;&#35775;&#38382;&#25511;&#21046;_files\image006.p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vip\Desktop\Web%20&#36719;&#20214;&#27979;&#35797;%20Checklist%20&#24212;&#29992;&#31995;&#21015;&#65292;&#31532;%201%20&#37096;&#20998;_%20&#25968;&#25454;&#36755;&#20837;_files\image007.jpg" TargetMode="External"/><Relationship Id="rId14" Type="http://schemas.openxmlformats.org/officeDocument/2006/relationships/image" Target="file:///C:\Users\vip\Desktop\Web%20&#36719;&#20214;&#27979;&#35797;%20Checklist%20&#24212;&#29992;&#31995;&#21015;&#65292;&#31532;%201%20&#37096;&#20998;_%20&#25968;&#25454;&#36755;&#20837;_files\image017.jpg" TargetMode="External"/><Relationship Id="rId22" Type="http://schemas.openxmlformats.org/officeDocument/2006/relationships/image" Target="file:///C:\Users\vip\Desktop\Web%20&#36719;&#20214;&#27979;&#35797;%20Checklist%20&#24212;&#29992;&#31995;&#21015;&#65292;&#31532;%202%20&#37096;&#20998;_%20&#23548;&#33322;&#21644;&#38142;&#25509;_files\image013.jpg" TargetMode="External"/><Relationship Id="rId27" Type="http://schemas.openxmlformats.org/officeDocument/2006/relationships/image" Target="file:///C:\Users\vip\Desktop\Web%20&#36719;&#20214;&#27979;&#35797;%20Checklist%20&#24212;&#29992;&#31995;&#21015;&#65292;&#31532;%203%20&#37096;&#20998;_%20&#39068;&#33394;&#21644;&#23383;&#20307;_files\image009.jpg" TargetMode="External"/><Relationship Id="rId30" Type="http://schemas.openxmlformats.org/officeDocument/2006/relationships/image" Target="file:///C:\Users\vip\Desktop\Web%20&#36719;&#20214;&#27979;&#35797;%20Checklist%20&#24212;&#29992;&#31995;&#21015;&#65292;&#31532;%203%20&#37096;&#20998;_%20&#39068;&#33394;&#21644;&#23383;&#20307;_files\image015.jpg" TargetMode="External"/><Relationship Id="rId35" Type="http://schemas.openxmlformats.org/officeDocument/2006/relationships/image" Target="file:///C:\Users\vip\Desktop\Web%20&#36719;&#20214;&#27979;&#35797;%20Checklist%20&#24212;&#29992;&#31995;&#21015;&#65292;&#31532;%204%20&#37096;&#20998;_%20&#20869;&#23481;&#12289;&#22270;&#29255;&#21644;&#25353;&#38062;_files\image011.jpg" TargetMode="External"/><Relationship Id="rId43" Type="http://schemas.openxmlformats.org/officeDocument/2006/relationships/image" Target="file:///C:\Users\vip\Desktop\Web%20&#36719;&#20214;&#27979;&#35797;%20Checklist%20&#24212;&#29992;&#31995;&#21015;&#65292;&#31532;%205%20&#37096;&#20998;_%20&#29992;&#25143;&#21487;&#29992;&#24615;&#21644;&#35775;&#38382;&#25511;&#21046;_files\image004.png" TargetMode="External"/><Relationship Id="rId48" Type="http://schemas.openxmlformats.org/officeDocument/2006/relationships/image" Target="file:///C:\Users\vip\Desktop\Web%20&#36719;&#20214;&#27979;&#35797;%20Checklist%20&#24212;&#29992;&#31995;&#21015;&#65292;&#31532;%206%20&#37096;&#20998;_%20&#28040;&#24687;&#21644;&#24110;&#21161;_files\image009.jpg" TargetMode="External"/><Relationship Id="rId8" Type="http://schemas.openxmlformats.org/officeDocument/2006/relationships/image" Target="file:///C:\Users\vip\Desktop\Web%20&#36719;&#20214;&#27979;&#35797;%20Checklist%20&#24212;&#29992;&#31995;&#21015;&#65292;&#31532;%201%20&#37096;&#20998;_%20&#25968;&#25454;&#36755;&#20837;_files\image005.jpg" TargetMode="External"/><Relationship Id="rId51" Type="http://schemas.openxmlformats.org/officeDocument/2006/relationships/image" Target="file:///C:\Users\vip\Desktop\Web%20&#36719;&#20214;&#27979;&#35797;%20Checklist%20&#24212;&#29992;&#31995;&#21015;&#65292;&#31532;%206%20&#37096;&#20998;_%20&#28040;&#24687;&#21644;&#24110;&#21161;_files\image01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TotalTime>
  <Pages>63</Pages>
  <Words>3671</Words>
  <Characters>20928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User</cp:lastModifiedBy>
  <cp:revision>5</cp:revision>
  <dcterms:created xsi:type="dcterms:W3CDTF">2015-05-21T12:57:00Z</dcterms:created>
  <dcterms:modified xsi:type="dcterms:W3CDTF">2015-05-22T04:26:00Z</dcterms:modified>
</cp:coreProperties>
</file>