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bdr w:val="none" w:color="auto" w:sz="0" w:space="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bdr w:val="none" w:color="auto" w:sz="0" w:space="0"/>
        </w:rPr>
        <w:t>朱自清《春》原文</w:t>
      </w:r>
    </w:p>
    <w:p>
      <w:pPr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  <w:drawing>
          <wp:inline distT="0" distB="0" distL="114300" distR="114300">
            <wp:extent cx="5266690" cy="5266690"/>
            <wp:effectExtent l="0" t="0" r="10160" b="10160"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盼望着，盼望着，东风来了，春天的脚步近了。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一切都像刚睡醒的样子，欣欣然张开了眼。</w:t>
      </w:r>
      <w:bookmarkStart w:id="0" w:name="_GoBack"/>
      <w:bookmarkEnd w:id="0"/>
      <w:r>
        <w:rPr>
          <w:rFonts w:hint="eastAsia"/>
        </w:rPr>
        <w:t>山朗bai润起来了，水涨起来了，太阳的脸红起来了。小草偷偷地从土里钻出来，嫩嫩的，绿绿的。园子里，田野里，瞧去，一大片一大片满是的。坐着，躺着，打两个滚，踢几脚球，赛几趟跑，捉几回迷藏。风轻悄悄的，草软绵绵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桃树、杏树、梨树，你不让我，我不让你，都开满了花赶趟儿。红的像火，粉的像霞，白的像雪。花里带着甜味儿；闭了眼，树上仿佛已经满是桃儿、杏儿、梨儿。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花下成千成百的蜜蜂嗡嗡地闹着，大小的蝴蝶飞来飞去。野花遍地是：杂样儿，有名字的，没名字的，散在草丛里，像眼睛，像星星，还眨呀眨的。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“吹面不寒杨柳风”，不错的，像母亲的手抚摸着你。风里带来些新翻的泥土的气息，混着青草味儿，还有各种花的香，都在微微润湿的空气里酝酿。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鸟儿将巢安在繁花嫩叶当中，高兴起来了，呼朋引伴地卖弄清脆的喉咙，唱出宛转的曲子，与轻风流水应和着。牛背上牧童的短笛，这时候也成天嘹亮地响着。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雨是最寻常的，一下就是三两天。可别恼。看，像牛毛，像花针，像细丝，密密地斜织着，人家屋顶上全笼着一层薄烟。树叶儿却绿得发亮，小草儿也青得逼你的眼。傍晚时候，上灯了，一点点黄晕的光，烘托出一片安静而和平的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在乡下，小路上，石桥边，有撑起伞慢慢走着的人，地里还有工作的农民，披着蓑戴着笠。他们的房屋，稀稀疏疏的在雨里静默着。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上风筝渐渐多了，地上孩子也多了。城里乡下，家家户户，老老小小，也赶趟儿似的，一个个都出来了。舒活舒活筋骨，抖擞抖擞精神，各做各的一份事去。“一年之计在于春”，刚起头儿，有的是工夫，有的是希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春天像刚落地的娃娃，从头到脚都是新的，它生长着。春天像小姑娘，花枝招展的，笑着，走着。春天像健壮的青年，有铁一般的胳膊和腰脚，领着我们上前去。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31B79"/>
    <w:rsid w:val="0D7F5EB5"/>
    <w:rsid w:val="0F5F7E56"/>
    <w:rsid w:val="4D0A4039"/>
    <w:rsid w:val="52617B86"/>
    <w:rsid w:val="5E1457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2021-01-29T08:12:00Z</dcterms:created>
  <dc:creator>Administrator</dc:creator>
  <cp:lastModifiedBy>琥珀</cp:lastModifiedBy>
  <dcterms:modified xsi:type="dcterms:W3CDTF">2021-01-30T07:00:33Z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