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F01" w:rsidRDefault="001E0F01" w:rsidP="001E0F01">
      <w:pPr>
        <w:pStyle w:val="Normal0"/>
        <w:spacing w:after="120"/>
        <w:jc w:val="center"/>
        <w:rPr>
          <w:rFonts w:hint="eastAsia"/>
          <w:sz w:val="44"/>
          <w:lang w:eastAsia="zh-CN"/>
        </w:rPr>
      </w:pPr>
      <w:r>
        <w:rPr>
          <w:rFonts w:hint="eastAsia"/>
          <w:sz w:val="44"/>
          <w:lang w:eastAsia="zh-CN"/>
        </w:rPr>
        <w:t>教学评教管理系统</w:t>
      </w:r>
    </w:p>
    <w:p w:rsidR="001E0F01" w:rsidRDefault="001E0F01" w:rsidP="001E0F01">
      <w:pPr>
        <w:pStyle w:val="Normal0"/>
        <w:spacing w:after="120"/>
        <w:jc w:val="center"/>
        <w:rPr>
          <w:rFonts w:hint="eastAsia"/>
          <w:sz w:val="28"/>
          <w:lang w:eastAsia="zh-CN"/>
        </w:rPr>
      </w:pPr>
    </w:p>
    <w:p w:rsidR="001E0F01" w:rsidRDefault="001E0F01" w:rsidP="001E0F01">
      <w:pPr>
        <w:pStyle w:val="Normal0"/>
        <w:spacing w:after="120"/>
        <w:jc w:val="center"/>
        <w:rPr>
          <w:rFonts w:hint="eastAsia"/>
          <w:sz w:val="44"/>
          <w:lang w:eastAsia="zh-CN"/>
        </w:rPr>
      </w:pPr>
      <w:r>
        <w:rPr>
          <w:rFonts w:hint="eastAsia"/>
          <w:sz w:val="44"/>
          <w:lang w:eastAsia="zh-CN"/>
        </w:rPr>
        <w:t>用户界面设计报告</w:t>
      </w:r>
    </w:p>
    <w:p w:rsidR="001E0F01" w:rsidRDefault="001E0F01" w:rsidP="001E0F01">
      <w:pPr>
        <w:pStyle w:val="hands-on0"/>
        <w:rPr>
          <w:rFonts w:hint="eastAsia"/>
        </w:rPr>
      </w:pPr>
      <w:bookmarkStart w:id="0" w:name="_Toc165392421"/>
      <w:bookmarkStart w:id="1" w:name="_Toc167617371"/>
      <w:r>
        <w:rPr>
          <w:rFonts w:hint="eastAsia"/>
        </w:rPr>
        <w:t>1</w:t>
      </w:r>
      <w:r>
        <w:t xml:space="preserve">. </w:t>
      </w:r>
      <w:r>
        <w:rPr>
          <w:rFonts w:hint="eastAsia"/>
        </w:rPr>
        <w:t>应当遵循的界面设计规范</w:t>
      </w:r>
      <w:bookmarkEnd w:id="0"/>
      <w:bookmarkEnd w:id="1"/>
    </w:p>
    <w:p w:rsidR="001E0F01" w:rsidRDefault="001E0F01" w:rsidP="001E0F01">
      <w:pPr>
        <w:pStyle w:val="hands-on"/>
        <w:rPr>
          <w:rFonts w:hint="eastAsia"/>
        </w:rPr>
      </w:pPr>
      <w:r>
        <w:t>界面是软件与用户交互的最直接的层，界面的好坏决定用户对软件的第一印象。而且设计良好的界面能够引导用户自己完成相应的操作，起到向导的作用。</w:t>
      </w:r>
    </w:p>
    <w:p w:rsidR="001E0F01" w:rsidRDefault="001E0F01" w:rsidP="001E0F01">
      <w:pPr>
        <w:pStyle w:val="hands-on"/>
        <w:rPr>
          <w:rFonts w:hint="eastAsia"/>
        </w:rPr>
      </w:pPr>
      <w:r>
        <w:rPr>
          <w:rFonts w:hint="eastAsia"/>
        </w:rPr>
        <w:t xml:space="preserve"> </w:t>
      </w:r>
      <w:r>
        <w:rPr>
          <w:rFonts w:hint="eastAsia"/>
        </w:rPr>
        <w:t>用户原则</w:t>
      </w:r>
      <w:r>
        <w:rPr>
          <w:rFonts w:hint="eastAsia"/>
        </w:rPr>
        <w:t>:</w:t>
      </w:r>
    </w:p>
    <w:p w:rsidR="001E0F01" w:rsidRDefault="001E0F01" w:rsidP="001E0F01">
      <w:pPr>
        <w:pStyle w:val="hands-on"/>
        <w:rPr>
          <w:rStyle w:val="hands-onChar0"/>
          <w:rFonts w:hint="eastAsia"/>
        </w:rPr>
      </w:pPr>
      <w:bookmarkStart w:id="2" w:name="_Toc165392422"/>
      <w:bookmarkStart w:id="3" w:name="_Toc167617372"/>
      <w:r w:rsidRPr="00E8180D">
        <w:rPr>
          <w:rStyle w:val="hands-onChar0"/>
          <w:rFonts w:hint="eastAsia"/>
        </w:rPr>
        <w:t>1.</w:t>
      </w:r>
      <w:r w:rsidRPr="00E8180D">
        <w:rPr>
          <w:rStyle w:val="hands-onChar0"/>
        </w:rPr>
        <w:t>1：易用性：</w:t>
      </w:r>
      <w:bookmarkEnd w:id="2"/>
      <w:bookmarkEnd w:id="3"/>
    </w:p>
    <w:p w:rsidR="001E0F01" w:rsidRDefault="001E0F01" w:rsidP="001E0F01">
      <w:pPr>
        <w:pStyle w:val="hands-on"/>
        <w:rPr>
          <w:rFonts w:hint="eastAsia"/>
        </w:rPr>
      </w:pPr>
      <w:r>
        <w:t>按钮名称应该易懂，用词准确，</w:t>
      </w:r>
      <w:proofErr w:type="gramStart"/>
      <w:r>
        <w:t>屏弃</w:t>
      </w:r>
      <w:proofErr w:type="gramEnd"/>
      <w:r>
        <w:t>模</w:t>
      </w:r>
      <w:r>
        <w:rPr>
          <w:rFonts w:hint="eastAsia"/>
        </w:rPr>
        <w:t>棱</w:t>
      </w:r>
      <w:r>
        <w:t>两可的字眼，要与同一界面上的其他按钮易于区分，能望</w:t>
      </w:r>
      <w:proofErr w:type="gramStart"/>
      <w:r>
        <w:t>文知意最好</w:t>
      </w:r>
      <w:proofErr w:type="gramEnd"/>
      <w:r>
        <w:rPr>
          <w:rFonts w:hint="eastAsia"/>
        </w:rPr>
        <w:t>,</w:t>
      </w:r>
      <w:r w:rsidRPr="00383BEA">
        <w:t xml:space="preserve"> </w:t>
      </w:r>
      <w:r>
        <w:t>理想的情况是用户不用查阅帮助就能知道该界面的功能并进行相关的正确操作。</w:t>
      </w:r>
    </w:p>
    <w:p w:rsidR="001E0F01" w:rsidRDefault="001E0F01" w:rsidP="001E0F01">
      <w:pPr>
        <w:pStyle w:val="a5"/>
        <w:wordWrap w:val="0"/>
        <w:ind w:firstLineChars="146" w:firstLine="352"/>
        <w:rPr>
          <w:rFonts w:hint="eastAsia"/>
        </w:rPr>
      </w:pPr>
      <w:bookmarkStart w:id="4" w:name="_Toc165392423"/>
      <w:bookmarkStart w:id="5" w:name="_Toc167617373"/>
      <w:r w:rsidRPr="00E8180D">
        <w:rPr>
          <w:rStyle w:val="hands-onChar0"/>
          <w:rFonts w:hint="eastAsia"/>
        </w:rPr>
        <w:t>1.2</w:t>
      </w:r>
      <w:r w:rsidRPr="00E8180D">
        <w:rPr>
          <w:rStyle w:val="hands-onChar0"/>
        </w:rPr>
        <w:t>易用性细则</w:t>
      </w:r>
      <w:bookmarkEnd w:id="4"/>
      <w:bookmarkEnd w:id="5"/>
      <w:r>
        <w:t>：</w:t>
      </w:r>
    </w:p>
    <w:p w:rsidR="001E0F01" w:rsidRDefault="001E0F01" w:rsidP="001E0F01">
      <w:pPr>
        <w:pStyle w:val="a5"/>
        <w:wordWrap w:val="0"/>
        <w:rPr>
          <w:rStyle w:val="hands-onChar"/>
          <w:rFonts w:hint="eastAsia"/>
        </w:rPr>
      </w:pPr>
      <w:r w:rsidRPr="00731A81">
        <w:rPr>
          <w:rStyle w:val="hands-onChar"/>
          <w:rFonts w:hint="eastAsia"/>
        </w:rPr>
        <w:t>1</w:t>
      </w:r>
      <w:r w:rsidRPr="00731A81">
        <w:rPr>
          <w:rStyle w:val="hands-onChar"/>
        </w:rPr>
        <w:t>):</w:t>
      </w:r>
      <w:r w:rsidRPr="00731A81">
        <w:rPr>
          <w:rStyle w:val="hands-onChar"/>
        </w:rPr>
        <w:t>完成同一功能或任务的元素放在集中位置，减少鼠标移动的距离。</w:t>
      </w:r>
    </w:p>
    <w:p w:rsidR="001E0F01" w:rsidRDefault="001E0F01" w:rsidP="001E0F01">
      <w:pPr>
        <w:pStyle w:val="a5"/>
        <w:wordWrap w:val="0"/>
        <w:rPr>
          <w:rStyle w:val="hands-onChar"/>
          <w:rFonts w:hint="eastAsia"/>
        </w:rPr>
      </w:pPr>
      <w:r w:rsidRPr="00731A81">
        <w:rPr>
          <w:rStyle w:val="hands-onChar"/>
          <w:rFonts w:hint="eastAsia"/>
        </w:rPr>
        <w:t>2</w:t>
      </w:r>
      <w:r w:rsidRPr="00731A81">
        <w:rPr>
          <w:rStyle w:val="hands-onChar"/>
        </w:rPr>
        <w:t>):</w:t>
      </w:r>
      <w:r w:rsidRPr="00731A81">
        <w:rPr>
          <w:rStyle w:val="hands-onChar"/>
        </w:rPr>
        <w:t>按功能将界面划分局域块，用</w:t>
      </w:r>
      <w:r>
        <w:rPr>
          <w:rStyle w:val="hands-onChar"/>
          <w:rFonts w:hint="eastAsia"/>
        </w:rPr>
        <w:t>Panel</w:t>
      </w:r>
      <w:r w:rsidRPr="00731A81">
        <w:rPr>
          <w:rStyle w:val="hands-onChar"/>
        </w:rPr>
        <w:t>框</w:t>
      </w:r>
      <w:proofErr w:type="gramStart"/>
      <w:r w:rsidRPr="00731A81">
        <w:rPr>
          <w:rStyle w:val="hands-onChar"/>
        </w:rPr>
        <w:t>括</w:t>
      </w:r>
      <w:proofErr w:type="gramEnd"/>
      <w:r w:rsidRPr="00731A81">
        <w:rPr>
          <w:rStyle w:val="hands-onChar"/>
        </w:rPr>
        <w:t>起来</w:t>
      </w:r>
      <w:r w:rsidRPr="00731A81">
        <w:rPr>
          <w:rStyle w:val="hands-onChar"/>
        </w:rPr>
        <w:t>,</w:t>
      </w:r>
      <w:r w:rsidRPr="00731A81">
        <w:rPr>
          <w:rStyle w:val="hands-onChar"/>
        </w:rPr>
        <w:t>并要有功能说明或标题。</w:t>
      </w:r>
    </w:p>
    <w:p w:rsidR="001E0F01" w:rsidRDefault="001E0F01" w:rsidP="001E0F01">
      <w:pPr>
        <w:pStyle w:val="a5"/>
        <w:wordWrap w:val="0"/>
        <w:rPr>
          <w:rStyle w:val="hands-onChar"/>
          <w:rFonts w:hint="eastAsia"/>
        </w:rPr>
      </w:pPr>
      <w:r w:rsidRPr="00731A81">
        <w:rPr>
          <w:rStyle w:val="hands-onChar"/>
          <w:rFonts w:hint="eastAsia"/>
        </w:rPr>
        <w:t>3</w:t>
      </w:r>
      <w:r w:rsidRPr="00731A81">
        <w:rPr>
          <w:rStyle w:val="hands-onChar"/>
        </w:rPr>
        <w:t>):</w:t>
      </w:r>
      <w:r w:rsidRPr="00731A81">
        <w:rPr>
          <w:rStyle w:val="hands-onChar"/>
        </w:rPr>
        <w:t>界面上首先应输入的和重要信息的控件在</w:t>
      </w:r>
      <w:r w:rsidRPr="00731A81">
        <w:rPr>
          <w:rStyle w:val="hands-onChar"/>
        </w:rPr>
        <w:t>Tab</w:t>
      </w:r>
      <w:r w:rsidRPr="00731A81">
        <w:rPr>
          <w:rStyle w:val="hands-onChar"/>
        </w:rPr>
        <w:t>顺序中应当靠前</w:t>
      </w:r>
      <w:r w:rsidRPr="00731A81">
        <w:rPr>
          <w:rStyle w:val="hands-onChar"/>
        </w:rPr>
        <w:t>,</w:t>
      </w:r>
      <w:r w:rsidRPr="00731A81">
        <w:rPr>
          <w:rStyle w:val="hands-onChar"/>
        </w:rPr>
        <w:t>位置也应放在窗口上较醒目的位置。</w:t>
      </w:r>
      <w:r w:rsidRPr="00731A81">
        <w:rPr>
          <w:rStyle w:val="hands-onChar"/>
        </w:rPr>
        <w:t xml:space="preserve"> </w:t>
      </w:r>
    </w:p>
    <w:p w:rsidR="001E0F01" w:rsidRDefault="001E0F01" w:rsidP="001E0F01">
      <w:pPr>
        <w:pStyle w:val="a5"/>
        <w:wordWrap w:val="0"/>
        <w:rPr>
          <w:rStyle w:val="hands-onChar"/>
          <w:rFonts w:hint="eastAsia"/>
        </w:rPr>
      </w:pPr>
      <w:r>
        <w:rPr>
          <w:rStyle w:val="hands-onChar"/>
          <w:rFonts w:hint="eastAsia"/>
        </w:rPr>
        <w:t>4</w:t>
      </w:r>
      <w:r w:rsidRPr="00731A81">
        <w:rPr>
          <w:rStyle w:val="hands-onChar"/>
        </w:rPr>
        <w:t>):</w:t>
      </w:r>
      <w:r w:rsidRPr="00731A81">
        <w:rPr>
          <w:rStyle w:val="hands-onChar"/>
        </w:rPr>
        <w:t>复选框和选项框要有默认选项，并支持</w:t>
      </w:r>
      <w:r w:rsidRPr="00731A81">
        <w:rPr>
          <w:rStyle w:val="hands-onChar"/>
        </w:rPr>
        <w:t>Tab</w:t>
      </w:r>
      <w:r w:rsidRPr="00731A81">
        <w:rPr>
          <w:rStyle w:val="hands-onChar"/>
        </w:rPr>
        <w:t>选择。</w:t>
      </w:r>
    </w:p>
    <w:p w:rsidR="001E0F01" w:rsidRDefault="001E0F01" w:rsidP="001E0F01">
      <w:pPr>
        <w:pStyle w:val="a5"/>
        <w:wordWrap w:val="0"/>
        <w:rPr>
          <w:rStyle w:val="hands-onChar"/>
          <w:rFonts w:hint="eastAsia"/>
        </w:rPr>
      </w:pPr>
      <w:r>
        <w:rPr>
          <w:rStyle w:val="hands-onChar"/>
          <w:rFonts w:hint="eastAsia"/>
        </w:rPr>
        <w:t>5</w:t>
      </w:r>
      <w:r w:rsidRPr="00731A81">
        <w:rPr>
          <w:rStyle w:val="hands-onChar"/>
        </w:rPr>
        <w:t>):</w:t>
      </w:r>
      <w:r w:rsidRPr="00731A81">
        <w:rPr>
          <w:rStyle w:val="hands-onChar"/>
        </w:rPr>
        <w:t>选项数相同时多用选项框而不用下拉列表框。</w:t>
      </w:r>
    </w:p>
    <w:p w:rsidR="001E0F01" w:rsidRDefault="001E0F01" w:rsidP="001E0F01">
      <w:pPr>
        <w:pStyle w:val="a5"/>
        <w:wordWrap w:val="0"/>
        <w:rPr>
          <w:rStyle w:val="hands-onChar"/>
          <w:rFonts w:hint="eastAsia"/>
        </w:rPr>
      </w:pPr>
      <w:r>
        <w:rPr>
          <w:rStyle w:val="hands-onChar"/>
          <w:rFonts w:hint="eastAsia"/>
        </w:rPr>
        <w:t>6</w:t>
      </w:r>
      <w:r w:rsidRPr="00731A81">
        <w:rPr>
          <w:rStyle w:val="hands-onChar"/>
        </w:rPr>
        <w:t>):</w:t>
      </w:r>
      <w:r w:rsidRPr="00731A81">
        <w:rPr>
          <w:rStyle w:val="hands-onChar"/>
        </w:rPr>
        <w:t>界面空间较小时使用下拉框而不用选项框。</w:t>
      </w:r>
    </w:p>
    <w:p w:rsidR="001E0F01" w:rsidRDefault="001E0F01" w:rsidP="001E0F01">
      <w:pPr>
        <w:pStyle w:val="a5"/>
        <w:wordWrap w:val="0"/>
        <w:rPr>
          <w:rStyle w:val="hands-onChar"/>
          <w:rFonts w:hint="eastAsia"/>
        </w:rPr>
      </w:pPr>
      <w:r>
        <w:rPr>
          <w:rStyle w:val="hands-onChar"/>
          <w:rFonts w:hint="eastAsia"/>
        </w:rPr>
        <w:t>7</w:t>
      </w:r>
      <w:r w:rsidRPr="00731A81">
        <w:rPr>
          <w:rStyle w:val="hands-onChar"/>
        </w:rPr>
        <w:t>):</w:t>
      </w:r>
      <w:proofErr w:type="gramStart"/>
      <w:r w:rsidRPr="00731A81">
        <w:rPr>
          <w:rStyle w:val="hands-onChar"/>
        </w:rPr>
        <w:t>选项数叫少时</w:t>
      </w:r>
      <w:proofErr w:type="gramEnd"/>
      <w:r w:rsidRPr="00731A81">
        <w:rPr>
          <w:rStyle w:val="hands-onChar"/>
        </w:rPr>
        <w:t>使用选项框，相反使用下拉列表框。</w:t>
      </w:r>
    </w:p>
    <w:p w:rsidR="001E0F01" w:rsidRPr="006F5491" w:rsidRDefault="001E0F01" w:rsidP="001E0F01">
      <w:pPr>
        <w:pStyle w:val="a5"/>
        <w:wordWrap w:val="0"/>
        <w:rPr>
          <w:rFonts w:ascii="Times New Roman" w:hAnsi="Times New Roman" w:hint="eastAsia"/>
          <w:sz w:val="21"/>
          <w:szCs w:val="21"/>
        </w:rPr>
      </w:pPr>
      <w:r>
        <w:rPr>
          <w:rStyle w:val="hands-onChar"/>
          <w:rFonts w:hint="eastAsia"/>
        </w:rPr>
        <w:t>8</w:t>
      </w:r>
      <w:r w:rsidRPr="00731A81">
        <w:rPr>
          <w:rStyle w:val="hands-onChar"/>
        </w:rPr>
        <w:t>):</w:t>
      </w:r>
      <w:r w:rsidRPr="00731A81">
        <w:rPr>
          <w:rStyle w:val="hands-onChar"/>
        </w:rPr>
        <w:t>专业性强的软件要使用相关的专业术语，通用性界面则提倡使用通用性词眼。</w:t>
      </w:r>
    </w:p>
    <w:p w:rsidR="001E0F01" w:rsidRPr="006F5491" w:rsidRDefault="001E0F01" w:rsidP="001E0F01">
      <w:pPr>
        <w:pStyle w:val="hands-on1"/>
        <w:rPr>
          <w:rFonts w:hint="eastAsia"/>
        </w:rPr>
      </w:pPr>
      <w:r>
        <w:rPr>
          <w:rFonts w:hint="eastAsia"/>
        </w:rPr>
        <w:t>2.界面关系</w:t>
      </w:r>
    </w:p>
    <w:p w:rsidR="001E0F01" w:rsidRDefault="001E0F01" w:rsidP="001E0F01">
      <w:pPr>
        <w:pStyle w:val="hands-on1"/>
        <w:rPr>
          <w:rFonts w:hint="eastAsia"/>
        </w:rPr>
      </w:pPr>
      <w:bookmarkStart w:id="6" w:name="_Toc167617379"/>
      <w:r>
        <w:rPr>
          <w:rFonts w:hint="eastAsia"/>
        </w:rPr>
        <w:t>2.1 登录界面</w:t>
      </w:r>
      <w:bookmarkEnd w:id="6"/>
    </w:p>
    <w:p w:rsidR="001E0F01" w:rsidRDefault="001E0F01" w:rsidP="001E0F01">
      <w:pPr>
        <w:pStyle w:val="hands-on2"/>
        <w:rPr>
          <w:rFonts w:hint="eastAsia"/>
        </w:rPr>
      </w:pPr>
      <w:bookmarkStart w:id="7" w:name="_Toc167617380"/>
      <w:r>
        <w:rPr>
          <w:rFonts w:hint="eastAsia"/>
        </w:rPr>
        <w:t>2.1.1页面说明</w:t>
      </w:r>
      <w:bookmarkEnd w:id="7"/>
    </w:p>
    <w:p w:rsidR="001E0F01" w:rsidRPr="00206A1E" w:rsidRDefault="001E0F01" w:rsidP="001E0F01">
      <w:pPr>
        <w:pStyle w:val="hands-on"/>
        <w:rPr>
          <w:rFonts w:hint="eastAsia"/>
          <w:color w:val="FF0000"/>
        </w:rPr>
      </w:pPr>
      <w:r>
        <w:rPr>
          <w:rFonts w:hint="eastAsia"/>
        </w:rPr>
        <w:t>登录页面为系统入口页面，只有通过登录方可使用系统，</w:t>
      </w:r>
      <w:r w:rsidRPr="00206A1E">
        <w:rPr>
          <w:rFonts w:hint="eastAsia"/>
          <w:color w:val="FF0000"/>
        </w:rPr>
        <w:t>不同用户对应不同权限，权限不同的用户进入系统后的左侧菜单项是不同的。</w:t>
      </w:r>
    </w:p>
    <w:p w:rsidR="001E0F01" w:rsidRDefault="001E0F01" w:rsidP="001E0F01">
      <w:pPr>
        <w:pStyle w:val="hands-on"/>
        <w:rPr>
          <w:rFonts w:hint="eastAsia"/>
        </w:rPr>
      </w:pPr>
    </w:p>
    <w:p w:rsidR="001E0F01" w:rsidRDefault="001E0F01" w:rsidP="001E0F01">
      <w:pPr>
        <w:pStyle w:val="hands-on3"/>
        <w:rPr>
          <w:rFonts w:hint="eastAsia"/>
        </w:rPr>
      </w:pPr>
      <w:r>
        <w:rPr>
          <w:rFonts w:hint="eastAsia"/>
        </w:rPr>
        <w:lastRenderedPageBreak/>
        <w:t>登陆界面</w:t>
      </w:r>
    </w:p>
    <w:p w:rsidR="001E0F01" w:rsidRDefault="001E0F01" w:rsidP="001E0F01">
      <w:pPr>
        <w:spacing w:line="220" w:lineRule="atLeast"/>
        <w:rPr>
          <w:rFonts w:hint="eastAsia"/>
        </w:rPr>
      </w:pPr>
      <w:r>
        <w:rPr>
          <w:noProof/>
        </w:rPr>
        <w:drawing>
          <wp:inline distT="0" distB="0" distL="0" distR="0" wp14:anchorId="37B2F051" wp14:editId="66BA2BEA">
            <wp:extent cx="5274310" cy="23606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360620"/>
                    </a:xfrm>
                    <a:prstGeom prst="rect">
                      <a:avLst/>
                    </a:prstGeom>
                  </pic:spPr>
                </pic:pic>
              </a:graphicData>
            </a:graphic>
          </wp:inline>
        </w:drawing>
      </w:r>
    </w:p>
    <w:p w:rsidR="001E0F01" w:rsidRDefault="001E0F01" w:rsidP="001E0F01">
      <w:pPr>
        <w:spacing w:line="220" w:lineRule="atLeast"/>
        <w:rPr>
          <w:rFonts w:hint="eastAsia"/>
        </w:rPr>
      </w:pPr>
      <w:r>
        <w:rPr>
          <w:rFonts w:hint="eastAsia"/>
        </w:rPr>
        <w:t>身份，用户名，密码，都不能为空。需要进行验证，拉动滑框</w:t>
      </w:r>
    </w:p>
    <w:p w:rsidR="001E0F01" w:rsidRDefault="001E0F01" w:rsidP="001E0F01">
      <w:pPr>
        <w:pStyle w:val="hands-on3"/>
      </w:pPr>
      <w:r>
        <w:rPr>
          <w:rFonts w:hint="eastAsia"/>
        </w:rPr>
        <w:t xml:space="preserve">2.1.2 </w:t>
      </w:r>
      <w:r>
        <w:rPr>
          <w:rFonts w:hint="eastAsia"/>
        </w:rPr>
        <w:t>处理</w:t>
      </w:r>
    </w:p>
    <w:tbl>
      <w:tblPr>
        <w:tblStyle w:val="hands-on4"/>
        <w:tblW w:w="7643" w:type="dxa"/>
        <w:tblLayout w:type="fixed"/>
        <w:tblLook w:val="01E0" w:firstRow="1" w:lastRow="1" w:firstColumn="1" w:lastColumn="1" w:noHBand="0" w:noVBand="0"/>
      </w:tblPr>
      <w:tblGrid>
        <w:gridCol w:w="1260"/>
        <w:gridCol w:w="720"/>
        <w:gridCol w:w="5663"/>
      </w:tblGrid>
      <w:tr w:rsidR="001E0F01" w:rsidRPr="00C05E5D" w:rsidTr="005F6EAF">
        <w:trPr>
          <w:cnfStyle w:val="100000000000" w:firstRow="1" w:lastRow="0" w:firstColumn="0" w:lastColumn="0" w:oddVBand="0" w:evenVBand="0" w:oddHBand="0" w:evenHBand="0" w:firstRowFirstColumn="0" w:firstRowLastColumn="0" w:lastRowFirstColumn="0" w:lastRowLastColumn="0"/>
          <w:trHeight w:val="216"/>
        </w:trPr>
        <w:tc>
          <w:tcPr>
            <w:tcW w:w="1260" w:type="dxa"/>
          </w:tcPr>
          <w:p w:rsidR="001E0F01" w:rsidRPr="00C05E5D" w:rsidRDefault="001E0F01" w:rsidP="005F6EAF">
            <w:pPr>
              <w:rPr>
                <w:rFonts w:hint="eastAsia"/>
              </w:rPr>
            </w:pPr>
            <w:r w:rsidRPr="00C05E5D">
              <w:rPr>
                <w:rFonts w:hint="eastAsia"/>
              </w:rPr>
              <w:t>动作</w:t>
            </w:r>
          </w:p>
        </w:tc>
        <w:tc>
          <w:tcPr>
            <w:tcW w:w="720" w:type="dxa"/>
          </w:tcPr>
          <w:p w:rsidR="001E0F01" w:rsidRPr="00C05E5D" w:rsidRDefault="001E0F01" w:rsidP="005F6EAF">
            <w:r w:rsidRPr="00C05E5D">
              <w:rPr>
                <w:rFonts w:hint="eastAsia"/>
              </w:rPr>
              <w:t>步骤</w:t>
            </w:r>
          </w:p>
        </w:tc>
        <w:tc>
          <w:tcPr>
            <w:tcW w:w="5663" w:type="dxa"/>
          </w:tcPr>
          <w:p w:rsidR="001E0F01" w:rsidRPr="00C05E5D" w:rsidRDefault="001E0F01" w:rsidP="005F6EAF">
            <w:pPr>
              <w:rPr>
                <w:rFonts w:hint="eastAsia"/>
              </w:rPr>
            </w:pPr>
            <w:r w:rsidRPr="00C05E5D">
              <w:rPr>
                <w:rFonts w:hint="eastAsia"/>
              </w:rPr>
              <w:t>处理说明</w:t>
            </w:r>
          </w:p>
        </w:tc>
      </w:tr>
      <w:tr w:rsidR="001E0F01" w:rsidRPr="00C05E5D" w:rsidTr="005F6EAF">
        <w:trPr>
          <w:trHeight w:val="223"/>
        </w:trPr>
        <w:tc>
          <w:tcPr>
            <w:tcW w:w="1260" w:type="dxa"/>
          </w:tcPr>
          <w:p w:rsidR="001E0F01" w:rsidRPr="00C05E5D" w:rsidRDefault="001E0F01" w:rsidP="005F6EAF">
            <w:pPr>
              <w:rPr>
                <w:rFonts w:hint="eastAsia"/>
              </w:rPr>
            </w:pPr>
            <w:r>
              <w:rPr>
                <w:rFonts w:hint="eastAsia"/>
              </w:rPr>
              <w:t>填写信息</w:t>
            </w:r>
          </w:p>
        </w:tc>
        <w:tc>
          <w:tcPr>
            <w:tcW w:w="720" w:type="dxa"/>
          </w:tcPr>
          <w:p w:rsidR="001E0F01" w:rsidRPr="00C05E5D" w:rsidRDefault="001E0F01" w:rsidP="005F6EAF">
            <w:pPr>
              <w:rPr>
                <w:rFonts w:hint="eastAsia"/>
              </w:rPr>
            </w:pPr>
            <w:r w:rsidRPr="00C05E5D">
              <w:rPr>
                <w:rFonts w:hint="eastAsia"/>
              </w:rPr>
              <w:t>1</w:t>
            </w:r>
          </w:p>
        </w:tc>
        <w:tc>
          <w:tcPr>
            <w:tcW w:w="5663" w:type="dxa"/>
          </w:tcPr>
          <w:p w:rsidR="001E0F01" w:rsidRPr="00C05E5D" w:rsidRDefault="001E0F01" w:rsidP="005F6EAF">
            <w:pPr>
              <w:rPr>
                <w:rFonts w:hint="eastAsia"/>
              </w:rPr>
            </w:pPr>
            <w:r w:rsidRPr="00C05E5D">
              <w:rPr>
                <w:rFonts w:hint="eastAsia"/>
              </w:rPr>
              <w:t>输入</w:t>
            </w:r>
            <w:r>
              <w:rPr>
                <w:rFonts w:hint="eastAsia"/>
              </w:rPr>
              <w:t>身份、用户名</w:t>
            </w:r>
            <w:r w:rsidRPr="00C05E5D">
              <w:rPr>
                <w:rFonts w:hint="eastAsia"/>
              </w:rPr>
              <w:t>、密码</w:t>
            </w:r>
            <w:r>
              <w:rPr>
                <w:rFonts w:hint="eastAsia"/>
              </w:rPr>
              <w:t>、验证码</w:t>
            </w:r>
          </w:p>
        </w:tc>
      </w:tr>
      <w:tr w:rsidR="001E0F01" w:rsidRPr="00C05E5D" w:rsidTr="005F6EAF">
        <w:trPr>
          <w:trHeight w:val="223"/>
        </w:trPr>
        <w:tc>
          <w:tcPr>
            <w:tcW w:w="1260" w:type="dxa"/>
          </w:tcPr>
          <w:p w:rsidR="001E0F01" w:rsidRPr="00C05E5D" w:rsidRDefault="001E0F01" w:rsidP="005F6EAF">
            <w:pPr>
              <w:rPr>
                <w:rFonts w:hint="eastAsia"/>
              </w:rPr>
            </w:pPr>
            <w:r w:rsidRPr="00C05E5D">
              <w:rPr>
                <w:rFonts w:hint="eastAsia"/>
              </w:rPr>
              <w:t>点击登录</w:t>
            </w:r>
          </w:p>
        </w:tc>
        <w:tc>
          <w:tcPr>
            <w:tcW w:w="720" w:type="dxa"/>
          </w:tcPr>
          <w:p w:rsidR="001E0F01" w:rsidRPr="00C05E5D" w:rsidRDefault="001E0F01" w:rsidP="005F6EAF">
            <w:pPr>
              <w:rPr>
                <w:rFonts w:hint="eastAsia"/>
              </w:rPr>
            </w:pPr>
            <w:r w:rsidRPr="00C05E5D">
              <w:rPr>
                <w:rFonts w:hint="eastAsia"/>
              </w:rPr>
              <w:t>2</w:t>
            </w:r>
          </w:p>
        </w:tc>
        <w:tc>
          <w:tcPr>
            <w:tcW w:w="5663" w:type="dxa"/>
          </w:tcPr>
          <w:p w:rsidR="001E0F01" w:rsidRPr="00C05E5D" w:rsidRDefault="001E0F01" w:rsidP="005F6EAF">
            <w:pPr>
              <w:rPr>
                <w:rFonts w:hint="eastAsia"/>
              </w:rPr>
            </w:pPr>
            <w:r w:rsidRPr="00C05E5D">
              <w:rPr>
                <w:rFonts w:hint="eastAsia"/>
              </w:rPr>
              <w:t>单击“登录按钮”</w:t>
            </w:r>
          </w:p>
        </w:tc>
      </w:tr>
      <w:tr w:rsidR="001E0F01" w:rsidRPr="00C05E5D" w:rsidTr="005F6EAF">
        <w:trPr>
          <w:trHeight w:val="223"/>
        </w:trPr>
        <w:tc>
          <w:tcPr>
            <w:tcW w:w="1260" w:type="dxa"/>
          </w:tcPr>
          <w:p w:rsidR="001E0F01" w:rsidRPr="00C05E5D" w:rsidRDefault="001E0F01" w:rsidP="005F6EAF">
            <w:pPr>
              <w:rPr>
                <w:rFonts w:hint="eastAsia"/>
              </w:rPr>
            </w:pPr>
            <w:r>
              <w:rPr>
                <w:rFonts w:hint="eastAsia"/>
              </w:rPr>
              <w:t>进行验证</w:t>
            </w:r>
          </w:p>
        </w:tc>
        <w:tc>
          <w:tcPr>
            <w:tcW w:w="720" w:type="dxa"/>
          </w:tcPr>
          <w:p w:rsidR="001E0F01" w:rsidRPr="00C05E5D" w:rsidRDefault="001E0F01" w:rsidP="005F6EAF">
            <w:pPr>
              <w:rPr>
                <w:rFonts w:hint="eastAsia"/>
              </w:rPr>
            </w:pPr>
            <w:r w:rsidRPr="00C05E5D">
              <w:rPr>
                <w:rFonts w:hint="eastAsia"/>
              </w:rPr>
              <w:t>3</w:t>
            </w:r>
          </w:p>
        </w:tc>
        <w:tc>
          <w:tcPr>
            <w:tcW w:w="5663" w:type="dxa"/>
          </w:tcPr>
          <w:p w:rsidR="001E0F01" w:rsidRPr="00C05E5D" w:rsidRDefault="001E0F01" w:rsidP="005F6EAF">
            <w:pPr>
              <w:rPr>
                <w:rFonts w:hint="eastAsia"/>
              </w:rPr>
            </w:pPr>
            <w:r w:rsidRPr="00C05E5D">
              <w:rPr>
                <w:rFonts w:hint="eastAsia"/>
              </w:rPr>
              <w:t>判断用户</w:t>
            </w:r>
            <w:r>
              <w:rPr>
                <w:rFonts w:hint="eastAsia"/>
              </w:rPr>
              <w:t>、验证</w:t>
            </w:r>
            <w:proofErr w:type="gramStart"/>
            <w:r>
              <w:rPr>
                <w:rFonts w:hint="eastAsia"/>
              </w:rPr>
              <w:t>码</w:t>
            </w:r>
            <w:r w:rsidRPr="00C05E5D">
              <w:rPr>
                <w:rFonts w:hint="eastAsia"/>
              </w:rPr>
              <w:t>是否</w:t>
            </w:r>
            <w:proofErr w:type="gramEnd"/>
            <w:r w:rsidRPr="00C05E5D">
              <w:rPr>
                <w:rFonts w:hint="eastAsia"/>
              </w:rPr>
              <w:t>输入，若无，提示输入</w:t>
            </w:r>
          </w:p>
        </w:tc>
      </w:tr>
      <w:tr w:rsidR="001E0F01" w:rsidRPr="00C05E5D" w:rsidTr="005F6EAF">
        <w:trPr>
          <w:trHeight w:val="223"/>
        </w:trPr>
        <w:tc>
          <w:tcPr>
            <w:tcW w:w="1260" w:type="dxa"/>
          </w:tcPr>
          <w:p w:rsidR="001E0F01" w:rsidRPr="00C05E5D" w:rsidRDefault="001E0F01" w:rsidP="005F6EAF">
            <w:pPr>
              <w:rPr>
                <w:rFonts w:hint="eastAsia"/>
              </w:rPr>
            </w:pPr>
            <w:r>
              <w:rPr>
                <w:rFonts w:hint="eastAsia"/>
              </w:rPr>
              <w:t>判断资料</w:t>
            </w:r>
          </w:p>
        </w:tc>
        <w:tc>
          <w:tcPr>
            <w:tcW w:w="720" w:type="dxa"/>
          </w:tcPr>
          <w:p w:rsidR="001E0F01" w:rsidRPr="00C05E5D" w:rsidRDefault="001E0F01" w:rsidP="005F6EAF">
            <w:pPr>
              <w:rPr>
                <w:rFonts w:hint="eastAsia"/>
              </w:rPr>
            </w:pPr>
            <w:r w:rsidRPr="00C05E5D">
              <w:rPr>
                <w:rFonts w:hint="eastAsia"/>
              </w:rPr>
              <w:t>4</w:t>
            </w:r>
          </w:p>
        </w:tc>
        <w:tc>
          <w:tcPr>
            <w:tcW w:w="5663" w:type="dxa"/>
          </w:tcPr>
          <w:p w:rsidR="001E0F01" w:rsidRPr="00C05E5D" w:rsidRDefault="001E0F01" w:rsidP="005F6EAF">
            <w:pPr>
              <w:rPr>
                <w:rFonts w:hint="eastAsia"/>
              </w:rPr>
            </w:pPr>
            <w:r w:rsidRPr="00C05E5D">
              <w:rPr>
                <w:rFonts w:hint="eastAsia"/>
              </w:rPr>
              <w:t>判断用户名、密码</w:t>
            </w:r>
            <w:r>
              <w:rPr>
                <w:rFonts w:hint="eastAsia"/>
              </w:rPr>
              <w:t>、验证</w:t>
            </w:r>
            <w:proofErr w:type="gramStart"/>
            <w:r>
              <w:rPr>
                <w:rFonts w:hint="eastAsia"/>
              </w:rPr>
              <w:t>码</w:t>
            </w:r>
            <w:r w:rsidRPr="00C05E5D">
              <w:rPr>
                <w:rFonts w:hint="eastAsia"/>
              </w:rPr>
              <w:t>是否</w:t>
            </w:r>
            <w:proofErr w:type="gramEnd"/>
            <w:r w:rsidRPr="00C05E5D">
              <w:rPr>
                <w:rFonts w:hint="eastAsia"/>
              </w:rPr>
              <w:t>合法</w:t>
            </w:r>
          </w:p>
        </w:tc>
      </w:tr>
      <w:tr w:rsidR="001E0F01" w:rsidRPr="00C05E5D" w:rsidTr="005F6EAF">
        <w:trPr>
          <w:trHeight w:val="223"/>
        </w:trPr>
        <w:tc>
          <w:tcPr>
            <w:tcW w:w="1260" w:type="dxa"/>
          </w:tcPr>
          <w:p w:rsidR="001E0F01" w:rsidRPr="00C05E5D" w:rsidRDefault="001E0F01" w:rsidP="005F6EAF">
            <w:pPr>
              <w:rPr>
                <w:rFonts w:hint="eastAsia"/>
              </w:rPr>
            </w:pPr>
            <w:r>
              <w:rPr>
                <w:rFonts w:hint="eastAsia"/>
              </w:rPr>
              <w:t>返回信息</w:t>
            </w:r>
          </w:p>
        </w:tc>
        <w:tc>
          <w:tcPr>
            <w:tcW w:w="720" w:type="dxa"/>
          </w:tcPr>
          <w:p w:rsidR="001E0F01" w:rsidRPr="00C05E5D" w:rsidRDefault="001E0F01" w:rsidP="005F6EAF">
            <w:pPr>
              <w:rPr>
                <w:rFonts w:hint="eastAsia"/>
              </w:rPr>
            </w:pPr>
            <w:r>
              <w:rPr>
                <w:rFonts w:hint="eastAsia"/>
              </w:rPr>
              <w:t>5</w:t>
            </w:r>
          </w:p>
        </w:tc>
        <w:tc>
          <w:tcPr>
            <w:tcW w:w="5663" w:type="dxa"/>
          </w:tcPr>
          <w:p w:rsidR="001E0F01" w:rsidRPr="00C05E5D" w:rsidRDefault="001E0F01" w:rsidP="005F6EAF">
            <w:pPr>
              <w:rPr>
                <w:rFonts w:hint="eastAsia"/>
              </w:rPr>
            </w:pPr>
            <w:r>
              <w:rPr>
                <w:rFonts w:hint="eastAsia"/>
              </w:rPr>
              <w:t>显示提示信息</w:t>
            </w:r>
          </w:p>
        </w:tc>
      </w:tr>
    </w:tbl>
    <w:p w:rsidR="001E0F01" w:rsidRDefault="001E0F01" w:rsidP="001E0F01">
      <w:pPr>
        <w:pStyle w:val="hands-on2"/>
        <w:rPr>
          <w:rFonts w:hint="eastAsia"/>
        </w:rPr>
      </w:pPr>
      <w:r>
        <w:rPr>
          <w:rFonts w:hint="eastAsia"/>
        </w:rPr>
        <w:t>3.1页面说明</w:t>
      </w:r>
    </w:p>
    <w:p w:rsidR="001E0F01" w:rsidRPr="001E0F01" w:rsidRDefault="001E0F01" w:rsidP="001E0F01">
      <w:pPr>
        <w:pStyle w:val="hands-on"/>
        <w:rPr>
          <w:rFonts w:hint="eastAsia"/>
          <w:color w:val="000000" w:themeColor="text1"/>
        </w:rPr>
      </w:pPr>
      <w:r w:rsidRPr="001E0F01">
        <w:rPr>
          <w:rFonts w:hint="eastAsia"/>
          <w:color w:val="FF0000"/>
        </w:rPr>
        <w:t>管理员</w:t>
      </w:r>
      <w:r>
        <w:rPr>
          <w:rFonts w:hint="eastAsia"/>
        </w:rPr>
        <w:t>登录后进入</w:t>
      </w:r>
      <w:r w:rsidRPr="001E0F01">
        <w:rPr>
          <w:rFonts w:hint="eastAsia"/>
          <w:color w:val="FF0000"/>
        </w:rPr>
        <w:t>后台界面</w:t>
      </w:r>
      <w:r>
        <w:rPr>
          <w:rFonts w:hint="eastAsia"/>
          <w:color w:val="FF0000"/>
        </w:rPr>
        <w:t>，</w:t>
      </w:r>
      <w:r>
        <w:rPr>
          <w:rFonts w:hint="eastAsia"/>
          <w:color w:val="000000" w:themeColor="text1"/>
        </w:rPr>
        <w:t>可以控制全部的</w:t>
      </w:r>
      <w:proofErr w:type="gramStart"/>
      <w:r>
        <w:rPr>
          <w:rFonts w:hint="eastAsia"/>
          <w:color w:val="000000" w:themeColor="text1"/>
        </w:rPr>
        <w:t>增删改查功能</w:t>
      </w:r>
      <w:proofErr w:type="gramEnd"/>
    </w:p>
    <w:p w:rsidR="001E0F01" w:rsidRPr="001E0F01" w:rsidRDefault="001E0F01" w:rsidP="001E0F01">
      <w:pPr>
        <w:rPr>
          <w:rFonts w:hint="eastAsia"/>
        </w:rPr>
      </w:pPr>
    </w:p>
    <w:p w:rsidR="001E0F01" w:rsidRDefault="001E0F01" w:rsidP="001E0F01">
      <w:pPr>
        <w:rPr>
          <w:rFonts w:hint="eastAsia"/>
        </w:rPr>
      </w:pPr>
      <w:r>
        <w:rPr>
          <w:noProof/>
        </w:rPr>
        <w:drawing>
          <wp:inline distT="0" distB="0" distL="0" distR="0" wp14:anchorId="2C840EEE" wp14:editId="11CB7F5E">
            <wp:extent cx="5274310" cy="2535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535820"/>
                    </a:xfrm>
                    <a:prstGeom prst="rect">
                      <a:avLst/>
                    </a:prstGeom>
                  </pic:spPr>
                </pic:pic>
              </a:graphicData>
            </a:graphic>
          </wp:inline>
        </w:drawing>
      </w:r>
    </w:p>
    <w:p w:rsidR="001E0F01" w:rsidRDefault="001E0F01" w:rsidP="001E0F01">
      <w:pPr>
        <w:rPr>
          <w:rFonts w:hint="eastAsia"/>
        </w:rPr>
      </w:pPr>
      <w:r>
        <w:rPr>
          <w:noProof/>
        </w:rPr>
        <w:lastRenderedPageBreak/>
        <w:drawing>
          <wp:inline distT="0" distB="0" distL="0" distR="0" wp14:anchorId="0EDB9A48" wp14:editId="05A7311C">
            <wp:extent cx="5274310" cy="25419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541924"/>
                    </a:xfrm>
                    <a:prstGeom prst="rect">
                      <a:avLst/>
                    </a:prstGeom>
                  </pic:spPr>
                </pic:pic>
              </a:graphicData>
            </a:graphic>
          </wp:inline>
        </w:drawing>
      </w:r>
    </w:p>
    <w:p w:rsidR="00E30A3A" w:rsidRDefault="00E30A3A" w:rsidP="001E0F01">
      <w:pPr>
        <w:rPr>
          <w:rFonts w:hint="eastAsia"/>
        </w:rPr>
      </w:pPr>
      <w:r>
        <w:rPr>
          <w:noProof/>
        </w:rPr>
        <w:drawing>
          <wp:inline distT="0" distB="0" distL="0" distR="0" wp14:anchorId="361AA8D8" wp14:editId="1FE5536C">
            <wp:extent cx="5274310" cy="25449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544977"/>
                    </a:xfrm>
                    <a:prstGeom prst="rect">
                      <a:avLst/>
                    </a:prstGeom>
                  </pic:spPr>
                </pic:pic>
              </a:graphicData>
            </a:graphic>
          </wp:inline>
        </w:drawing>
      </w:r>
    </w:p>
    <w:p w:rsidR="00E30A3A" w:rsidRDefault="00E30A3A" w:rsidP="001E0F01">
      <w:pPr>
        <w:rPr>
          <w:rFonts w:hint="eastAsia"/>
        </w:rPr>
      </w:pPr>
      <w:r>
        <w:rPr>
          <w:rFonts w:hint="eastAsia"/>
        </w:rPr>
        <w:t>左边栏目的全部功能都可以全部实现</w:t>
      </w:r>
    </w:p>
    <w:p w:rsidR="00E30A3A" w:rsidRDefault="00E30A3A" w:rsidP="001E0F01">
      <w:pPr>
        <w:rPr>
          <w:rFonts w:hint="eastAsia"/>
        </w:rPr>
      </w:pPr>
      <w:r>
        <w:rPr>
          <w:noProof/>
        </w:rPr>
        <w:drawing>
          <wp:inline distT="0" distB="0" distL="0" distR="0" wp14:anchorId="2663464C" wp14:editId="2F19ABD2">
            <wp:extent cx="5274310" cy="256512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65122"/>
                    </a:xfrm>
                    <a:prstGeom prst="rect">
                      <a:avLst/>
                    </a:prstGeom>
                  </pic:spPr>
                </pic:pic>
              </a:graphicData>
            </a:graphic>
          </wp:inline>
        </w:drawing>
      </w:r>
    </w:p>
    <w:p w:rsidR="00E30A3A" w:rsidRDefault="00E30A3A" w:rsidP="001E0F01">
      <w:pPr>
        <w:rPr>
          <w:rFonts w:hint="eastAsia"/>
        </w:rPr>
      </w:pPr>
      <w:r>
        <w:rPr>
          <w:rFonts w:hint="eastAsia"/>
        </w:rPr>
        <w:t>添加界面样式，其他添加界面同上</w:t>
      </w:r>
    </w:p>
    <w:p w:rsidR="00E30A3A" w:rsidRDefault="00E30A3A" w:rsidP="001E0F01">
      <w:pPr>
        <w:rPr>
          <w:rFonts w:hint="eastAsia"/>
        </w:rPr>
      </w:pPr>
      <w:r>
        <w:rPr>
          <w:noProof/>
        </w:rPr>
        <w:lastRenderedPageBreak/>
        <w:drawing>
          <wp:inline distT="0" distB="0" distL="0" distR="0" wp14:anchorId="69ED1250" wp14:editId="4656C6D0">
            <wp:extent cx="5274310" cy="25419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541924"/>
                    </a:xfrm>
                    <a:prstGeom prst="rect">
                      <a:avLst/>
                    </a:prstGeom>
                  </pic:spPr>
                </pic:pic>
              </a:graphicData>
            </a:graphic>
          </wp:inline>
        </w:drawing>
      </w:r>
    </w:p>
    <w:p w:rsidR="00E30A3A" w:rsidRDefault="00E30A3A" w:rsidP="001E0F01">
      <w:pPr>
        <w:rPr>
          <w:rFonts w:hint="eastAsia"/>
        </w:rPr>
      </w:pPr>
      <w:r>
        <w:rPr>
          <w:rFonts w:hint="eastAsia"/>
        </w:rPr>
        <w:t>详情界面样式，其他同上</w:t>
      </w:r>
    </w:p>
    <w:p w:rsidR="00276EA3" w:rsidRDefault="00276EA3" w:rsidP="001E0F01">
      <w:pPr>
        <w:rPr>
          <w:rFonts w:hint="eastAsia"/>
        </w:rPr>
      </w:pPr>
      <w:r>
        <w:rPr>
          <w:noProof/>
        </w:rPr>
        <w:drawing>
          <wp:inline distT="0" distB="0" distL="0" distR="0" wp14:anchorId="696F760A" wp14:editId="10260BCA">
            <wp:extent cx="5274310" cy="25736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73668"/>
                    </a:xfrm>
                    <a:prstGeom prst="rect">
                      <a:avLst/>
                    </a:prstGeom>
                  </pic:spPr>
                </pic:pic>
              </a:graphicData>
            </a:graphic>
          </wp:inline>
        </w:drawing>
      </w:r>
    </w:p>
    <w:p w:rsidR="00276EA3" w:rsidRDefault="00276EA3" w:rsidP="001E0F01">
      <w:pPr>
        <w:rPr>
          <w:rFonts w:hint="eastAsia"/>
        </w:rPr>
      </w:pPr>
      <w:r>
        <w:rPr>
          <w:rFonts w:hint="eastAsia"/>
        </w:rPr>
        <w:t>修改界面与添加界面公用，其他同上</w:t>
      </w:r>
    </w:p>
    <w:p w:rsidR="00276EA3" w:rsidRDefault="00276EA3" w:rsidP="001E0F01">
      <w:pPr>
        <w:rPr>
          <w:rFonts w:hint="eastAsia"/>
        </w:rPr>
      </w:pPr>
      <w:r>
        <w:rPr>
          <w:noProof/>
        </w:rPr>
        <w:drawing>
          <wp:inline distT="0" distB="0" distL="0" distR="0" wp14:anchorId="306B0DA4" wp14:editId="21C98817">
            <wp:extent cx="5274310" cy="24527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452798"/>
                    </a:xfrm>
                    <a:prstGeom prst="rect">
                      <a:avLst/>
                    </a:prstGeom>
                  </pic:spPr>
                </pic:pic>
              </a:graphicData>
            </a:graphic>
          </wp:inline>
        </w:drawing>
      </w:r>
    </w:p>
    <w:p w:rsidR="00276EA3" w:rsidRDefault="00276EA3" w:rsidP="001E0F01">
      <w:pPr>
        <w:rPr>
          <w:rFonts w:hint="eastAsia"/>
        </w:rPr>
      </w:pPr>
      <w:r>
        <w:rPr>
          <w:rFonts w:hint="eastAsia"/>
        </w:rPr>
        <w:lastRenderedPageBreak/>
        <w:t>试卷详情界面</w:t>
      </w:r>
    </w:p>
    <w:p w:rsidR="00276EA3" w:rsidRDefault="00276EA3" w:rsidP="001E0F01">
      <w:pPr>
        <w:rPr>
          <w:rFonts w:hint="eastAsia"/>
        </w:rPr>
      </w:pPr>
      <w:r>
        <w:rPr>
          <w:noProof/>
        </w:rPr>
        <w:drawing>
          <wp:inline distT="0" distB="0" distL="0" distR="0" wp14:anchorId="131B7366" wp14:editId="32887717">
            <wp:extent cx="5274310" cy="25382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38262"/>
                    </a:xfrm>
                    <a:prstGeom prst="rect">
                      <a:avLst/>
                    </a:prstGeom>
                  </pic:spPr>
                </pic:pic>
              </a:graphicData>
            </a:graphic>
          </wp:inline>
        </w:drawing>
      </w:r>
    </w:p>
    <w:p w:rsidR="00276EA3" w:rsidRDefault="00276EA3" w:rsidP="001E0F01">
      <w:pPr>
        <w:rPr>
          <w:rFonts w:hint="eastAsia"/>
        </w:rPr>
      </w:pPr>
      <w:r>
        <w:rPr>
          <w:rFonts w:hint="eastAsia"/>
        </w:rPr>
        <w:t>组装试卷界面</w:t>
      </w:r>
      <w:r w:rsidR="00406415">
        <w:rPr>
          <w:rFonts w:hint="eastAsia"/>
        </w:rPr>
        <w:t>，管理员可以组装试卷</w:t>
      </w:r>
    </w:p>
    <w:p w:rsidR="00406415" w:rsidRDefault="00406415" w:rsidP="001E0F01">
      <w:pPr>
        <w:rPr>
          <w:rFonts w:hint="eastAsia"/>
        </w:rPr>
      </w:pPr>
    </w:p>
    <w:p w:rsidR="00406415" w:rsidRDefault="00406415" w:rsidP="001E0F01">
      <w:pPr>
        <w:rPr>
          <w:rFonts w:hint="eastAsia"/>
        </w:rPr>
      </w:pPr>
      <w:r>
        <w:rPr>
          <w:noProof/>
        </w:rPr>
        <w:drawing>
          <wp:inline distT="0" distB="0" distL="0" distR="0" wp14:anchorId="2C29F763" wp14:editId="00CD1AA9">
            <wp:extent cx="5274310" cy="24613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461345"/>
                    </a:xfrm>
                    <a:prstGeom prst="rect">
                      <a:avLst/>
                    </a:prstGeom>
                  </pic:spPr>
                </pic:pic>
              </a:graphicData>
            </a:graphic>
          </wp:inline>
        </w:drawing>
      </w:r>
    </w:p>
    <w:p w:rsidR="00406415" w:rsidRDefault="00406415" w:rsidP="001E0F01">
      <w:pPr>
        <w:rPr>
          <w:rFonts w:hint="eastAsia"/>
        </w:rPr>
      </w:pPr>
      <w:r>
        <w:rPr>
          <w:rFonts w:hint="eastAsia"/>
        </w:rPr>
        <w:t>权限管理界面，管理员可以授予角色权限。</w:t>
      </w:r>
    </w:p>
    <w:p w:rsidR="00406415" w:rsidRDefault="00406415" w:rsidP="001E0F01">
      <w:pPr>
        <w:rPr>
          <w:rFonts w:hint="eastAsia"/>
        </w:rPr>
      </w:pPr>
      <w:r>
        <w:rPr>
          <w:rFonts w:hint="eastAsia"/>
        </w:rPr>
        <w:t>各个角色可通过自己的权限实现功能</w:t>
      </w:r>
    </w:p>
    <w:p w:rsidR="00406415" w:rsidRDefault="00406415" w:rsidP="001E0F01">
      <w:pPr>
        <w:rPr>
          <w:rFonts w:hint="eastAsia"/>
        </w:rPr>
      </w:pPr>
      <w:r>
        <w:rPr>
          <w:noProof/>
        </w:rPr>
        <w:lastRenderedPageBreak/>
        <w:drawing>
          <wp:inline distT="0" distB="0" distL="0" distR="0" wp14:anchorId="6B72435E" wp14:editId="2E4628BD">
            <wp:extent cx="5274310" cy="25706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70616"/>
                    </a:xfrm>
                    <a:prstGeom prst="rect">
                      <a:avLst/>
                    </a:prstGeom>
                  </pic:spPr>
                </pic:pic>
              </a:graphicData>
            </a:graphic>
          </wp:inline>
        </w:drawing>
      </w:r>
    </w:p>
    <w:p w:rsidR="00406415" w:rsidRDefault="00406415" w:rsidP="001E0F01">
      <w:pPr>
        <w:rPr>
          <w:rFonts w:hint="eastAsia"/>
        </w:rPr>
      </w:pPr>
      <w:r>
        <w:rPr>
          <w:rFonts w:hint="eastAsia"/>
        </w:rPr>
        <w:t>数据备份和数据还原界面</w:t>
      </w:r>
    </w:p>
    <w:p w:rsidR="00406415" w:rsidRPr="00EA473A" w:rsidRDefault="00EA473A" w:rsidP="001E0F01">
      <w:pPr>
        <w:rPr>
          <w:rFonts w:hint="eastAsia"/>
          <w:b/>
        </w:rPr>
      </w:pPr>
      <w:r w:rsidRPr="00EA473A">
        <w:rPr>
          <w:rFonts w:hint="eastAsia"/>
          <w:b/>
        </w:rPr>
        <w:t>其他角色登录</w:t>
      </w:r>
    </w:p>
    <w:p w:rsidR="00EA473A" w:rsidRPr="00EA473A" w:rsidRDefault="00EA473A" w:rsidP="001E0F01">
      <w:pPr>
        <w:rPr>
          <w:rFonts w:hint="eastAsia"/>
          <w:b/>
        </w:rPr>
      </w:pPr>
      <w:r w:rsidRPr="00EA473A">
        <w:rPr>
          <w:rFonts w:hint="eastAsia"/>
          <w:b/>
        </w:rPr>
        <w:t>老师登录</w:t>
      </w:r>
    </w:p>
    <w:p w:rsidR="00EA473A" w:rsidRDefault="00EA473A" w:rsidP="001E0F01">
      <w:pPr>
        <w:rPr>
          <w:rFonts w:hint="eastAsia"/>
        </w:rPr>
      </w:pPr>
      <w:r>
        <w:rPr>
          <w:noProof/>
        </w:rPr>
        <w:drawing>
          <wp:inline distT="0" distB="0" distL="0" distR="0" wp14:anchorId="42C4DD33" wp14:editId="23A4CB31">
            <wp:extent cx="5274310" cy="25480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548029"/>
                    </a:xfrm>
                    <a:prstGeom prst="rect">
                      <a:avLst/>
                    </a:prstGeom>
                  </pic:spPr>
                </pic:pic>
              </a:graphicData>
            </a:graphic>
          </wp:inline>
        </w:drawing>
      </w:r>
    </w:p>
    <w:p w:rsidR="00EA473A" w:rsidRDefault="00EA473A" w:rsidP="001E0F01">
      <w:pPr>
        <w:rPr>
          <w:rFonts w:hint="eastAsia"/>
        </w:rPr>
      </w:pPr>
      <w:r>
        <w:rPr>
          <w:rFonts w:hint="eastAsia"/>
        </w:rPr>
        <w:t>左边功能根据角色权限不同，显示的功能不同</w:t>
      </w:r>
    </w:p>
    <w:p w:rsidR="00EA473A" w:rsidRDefault="00EA473A" w:rsidP="001E0F01">
      <w:pPr>
        <w:rPr>
          <w:rFonts w:hint="eastAsia"/>
        </w:rPr>
      </w:pPr>
      <w:r>
        <w:rPr>
          <w:noProof/>
        </w:rPr>
        <w:lastRenderedPageBreak/>
        <w:drawing>
          <wp:inline distT="0" distB="0" distL="0" distR="0" wp14:anchorId="1FC8F026" wp14:editId="0E5EC74A">
            <wp:extent cx="5274310" cy="278854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88547"/>
                    </a:xfrm>
                    <a:prstGeom prst="rect">
                      <a:avLst/>
                    </a:prstGeom>
                  </pic:spPr>
                </pic:pic>
              </a:graphicData>
            </a:graphic>
          </wp:inline>
        </w:drawing>
      </w:r>
    </w:p>
    <w:p w:rsidR="00EA473A" w:rsidRDefault="00EA473A" w:rsidP="001E0F01">
      <w:pPr>
        <w:rPr>
          <w:rFonts w:hint="eastAsia"/>
        </w:rPr>
      </w:pPr>
      <w:r>
        <w:rPr>
          <w:rFonts w:hint="eastAsia"/>
        </w:rPr>
        <w:t>教师可以查询（</w:t>
      </w:r>
      <w:r>
        <w:rPr>
          <w:rFonts w:hint="eastAsia"/>
        </w:rPr>
        <w:t>本系班级信息</w:t>
      </w:r>
      <w:r>
        <w:rPr>
          <w:rFonts w:hint="eastAsia"/>
        </w:rPr>
        <w:t>）（未完成权限控制）</w:t>
      </w:r>
    </w:p>
    <w:p w:rsidR="00EA473A" w:rsidRDefault="00EA473A" w:rsidP="001E0F01">
      <w:pPr>
        <w:rPr>
          <w:rFonts w:hint="eastAsia"/>
        </w:rPr>
      </w:pPr>
      <w:r>
        <w:rPr>
          <w:noProof/>
        </w:rPr>
        <w:drawing>
          <wp:inline distT="0" distB="0" distL="0" distR="0" wp14:anchorId="7A46402E" wp14:editId="0D849666">
            <wp:extent cx="5274310" cy="24448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444862"/>
                    </a:xfrm>
                    <a:prstGeom prst="rect">
                      <a:avLst/>
                    </a:prstGeom>
                  </pic:spPr>
                </pic:pic>
              </a:graphicData>
            </a:graphic>
          </wp:inline>
        </w:drawing>
      </w:r>
    </w:p>
    <w:p w:rsidR="00EA473A" w:rsidRDefault="00EA473A" w:rsidP="001E0F01">
      <w:pPr>
        <w:rPr>
          <w:rFonts w:hint="eastAsia"/>
        </w:rPr>
      </w:pPr>
      <w:r>
        <w:rPr>
          <w:rFonts w:hint="eastAsia"/>
        </w:rPr>
        <w:t>可以进行教师评估</w:t>
      </w:r>
    </w:p>
    <w:p w:rsidR="00EA473A" w:rsidRDefault="00EA473A" w:rsidP="001E0F01">
      <w:pPr>
        <w:rPr>
          <w:rFonts w:hint="eastAsia"/>
        </w:rPr>
      </w:pPr>
      <w:r>
        <w:rPr>
          <w:noProof/>
        </w:rPr>
        <w:lastRenderedPageBreak/>
        <w:drawing>
          <wp:inline distT="0" distB="0" distL="0" distR="0" wp14:anchorId="42A3BE66" wp14:editId="0EDFC2FD">
            <wp:extent cx="5274310" cy="277633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776338"/>
                    </a:xfrm>
                    <a:prstGeom prst="rect">
                      <a:avLst/>
                    </a:prstGeom>
                  </pic:spPr>
                </pic:pic>
              </a:graphicData>
            </a:graphic>
          </wp:inline>
        </w:drawing>
      </w:r>
    </w:p>
    <w:p w:rsidR="00EA473A" w:rsidRDefault="00EA473A" w:rsidP="001E0F01">
      <w:pPr>
        <w:rPr>
          <w:rFonts w:hint="eastAsia"/>
        </w:rPr>
      </w:pPr>
      <w:r>
        <w:rPr>
          <w:rFonts w:hint="eastAsia"/>
        </w:rPr>
        <w:t>对同事进行测评</w:t>
      </w:r>
    </w:p>
    <w:p w:rsidR="00A2625D" w:rsidRDefault="00A2625D" w:rsidP="001E0F01">
      <w:pPr>
        <w:rPr>
          <w:rFonts w:hint="eastAsia"/>
          <w:b/>
        </w:rPr>
      </w:pPr>
      <w:r w:rsidRPr="00A2625D">
        <w:rPr>
          <w:rFonts w:hint="eastAsia"/>
          <w:b/>
        </w:rPr>
        <w:t>教学督导，系领导与老师的权限相似</w:t>
      </w:r>
      <w:r>
        <w:rPr>
          <w:rFonts w:hint="eastAsia"/>
          <w:b/>
        </w:rPr>
        <w:t>，界面同上</w:t>
      </w:r>
    </w:p>
    <w:p w:rsidR="00A2625D" w:rsidRPr="00A2625D" w:rsidRDefault="00A2625D" w:rsidP="001E0F01">
      <w:pPr>
        <w:rPr>
          <w:rFonts w:hint="eastAsia"/>
          <w:b/>
        </w:rPr>
      </w:pPr>
    </w:p>
    <w:p w:rsidR="00A2625D" w:rsidRPr="00A2625D" w:rsidRDefault="00A2625D" w:rsidP="001E0F01">
      <w:pPr>
        <w:rPr>
          <w:rFonts w:hint="eastAsia"/>
          <w:b/>
        </w:rPr>
      </w:pPr>
      <w:r w:rsidRPr="00A2625D">
        <w:rPr>
          <w:rFonts w:hint="eastAsia"/>
          <w:b/>
        </w:rPr>
        <w:t>学生登录</w:t>
      </w:r>
    </w:p>
    <w:p w:rsidR="005F6DC3" w:rsidRDefault="00FE725C" w:rsidP="001E0F01">
      <w:pPr>
        <w:rPr>
          <w:rFonts w:hint="eastAsia"/>
        </w:rPr>
      </w:pPr>
      <w:r>
        <w:rPr>
          <w:noProof/>
        </w:rPr>
        <w:drawing>
          <wp:inline distT="0" distB="0" distL="0" distR="0" wp14:anchorId="074F9F82" wp14:editId="00CFB27F">
            <wp:extent cx="5274310" cy="25779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77941"/>
                    </a:xfrm>
                    <a:prstGeom prst="rect">
                      <a:avLst/>
                    </a:prstGeom>
                  </pic:spPr>
                </pic:pic>
              </a:graphicData>
            </a:graphic>
          </wp:inline>
        </w:drawing>
      </w:r>
    </w:p>
    <w:p w:rsidR="00FE725C" w:rsidRDefault="00FE725C" w:rsidP="001E0F01">
      <w:pPr>
        <w:rPr>
          <w:rFonts w:hint="eastAsia"/>
        </w:rPr>
      </w:pPr>
      <w:r>
        <w:rPr>
          <w:rFonts w:hint="eastAsia"/>
        </w:rPr>
        <w:t>学生登录可以对相应教师进行评教。</w:t>
      </w:r>
    </w:p>
    <w:p w:rsidR="0074309E" w:rsidRDefault="0074309E" w:rsidP="001E0F01">
      <w:pPr>
        <w:rPr>
          <w:rFonts w:hint="eastAsia"/>
        </w:rPr>
      </w:pPr>
      <w:r>
        <w:rPr>
          <w:noProof/>
        </w:rPr>
        <w:lastRenderedPageBreak/>
        <w:drawing>
          <wp:inline distT="0" distB="0" distL="0" distR="0" wp14:anchorId="0A412D84" wp14:editId="25DA42CD">
            <wp:extent cx="5848350" cy="26107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65225" cy="2618306"/>
                    </a:xfrm>
                    <a:prstGeom prst="rect">
                      <a:avLst/>
                    </a:prstGeom>
                  </pic:spPr>
                </pic:pic>
              </a:graphicData>
            </a:graphic>
          </wp:inline>
        </w:drawing>
      </w:r>
    </w:p>
    <w:p w:rsidR="00A2625D" w:rsidRDefault="00A2625D" w:rsidP="00A2625D">
      <w:pPr>
        <w:pStyle w:val="hands-on0"/>
        <w:rPr>
          <w:rFonts w:hint="eastAsia"/>
        </w:rPr>
      </w:pPr>
      <w:bookmarkStart w:id="8" w:name="_Toc167617394"/>
      <w:r>
        <w:rPr>
          <w:rFonts w:hint="eastAsia"/>
        </w:rPr>
        <w:t>3.</w:t>
      </w:r>
      <w:bookmarkEnd w:id="8"/>
      <w:r>
        <w:rPr>
          <w:rFonts w:hint="eastAsia"/>
        </w:rPr>
        <w:t>课后总结：</w:t>
      </w:r>
    </w:p>
    <w:p w:rsidR="00A2625D" w:rsidRDefault="00A2625D" w:rsidP="00A2625D">
      <w:pPr>
        <w:pStyle w:val="hands-on5"/>
        <w:ind w:firstLineChars="250" w:firstLine="450"/>
        <w:jc w:val="left"/>
        <w:rPr>
          <w:rFonts w:hint="eastAsia"/>
        </w:rPr>
      </w:pPr>
      <w:r>
        <w:rPr>
          <w:rFonts w:hint="eastAsia"/>
        </w:rPr>
        <w:t>项目</w:t>
      </w:r>
      <w:r>
        <w:rPr>
          <w:rFonts w:hint="eastAsia"/>
        </w:rPr>
        <w:t>界面有待完善，细节需要处理。</w:t>
      </w:r>
      <w:bookmarkStart w:id="9" w:name="_GoBack"/>
      <w:bookmarkEnd w:id="9"/>
    </w:p>
    <w:p w:rsidR="00A2625D" w:rsidRPr="00A2625D" w:rsidRDefault="00A2625D" w:rsidP="001E0F01">
      <w:pPr>
        <w:rPr>
          <w:rFonts w:hint="eastAsia"/>
        </w:rPr>
      </w:pPr>
    </w:p>
    <w:sectPr w:rsidR="00A2625D" w:rsidRPr="00A2625D"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6A1" w:rsidRDefault="006F46A1" w:rsidP="006F5491">
      <w:pPr>
        <w:spacing w:after="0"/>
      </w:pPr>
      <w:r>
        <w:separator/>
      </w:r>
    </w:p>
  </w:endnote>
  <w:endnote w:type="continuationSeparator" w:id="0">
    <w:p w:rsidR="006F46A1" w:rsidRDefault="006F46A1" w:rsidP="006F54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6A1" w:rsidRDefault="006F46A1" w:rsidP="006F5491">
      <w:pPr>
        <w:spacing w:after="0"/>
      </w:pPr>
      <w:r>
        <w:separator/>
      </w:r>
    </w:p>
  </w:footnote>
  <w:footnote w:type="continuationSeparator" w:id="0">
    <w:p w:rsidR="006F46A1" w:rsidRDefault="006F46A1" w:rsidP="006F549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1E0F01"/>
    <w:rsid w:val="00206A1E"/>
    <w:rsid w:val="00276EA3"/>
    <w:rsid w:val="00323B43"/>
    <w:rsid w:val="003D37D8"/>
    <w:rsid w:val="00406415"/>
    <w:rsid w:val="00426133"/>
    <w:rsid w:val="004358AB"/>
    <w:rsid w:val="005F6DC3"/>
    <w:rsid w:val="006F46A1"/>
    <w:rsid w:val="006F5491"/>
    <w:rsid w:val="0074309E"/>
    <w:rsid w:val="008B7726"/>
    <w:rsid w:val="00A2625D"/>
    <w:rsid w:val="00D31D50"/>
    <w:rsid w:val="00E30A3A"/>
    <w:rsid w:val="00E44014"/>
    <w:rsid w:val="00EA473A"/>
    <w:rsid w:val="00FE7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next w:val="a"/>
    <w:link w:val="3Char"/>
    <w:uiPriority w:val="9"/>
    <w:semiHidden/>
    <w:unhideWhenUsed/>
    <w:qFormat/>
    <w:rsid w:val="006F549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F54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F549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6F5491"/>
    <w:rPr>
      <w:rFonts w:ascii="Tahoma" w:hAnsi="Tahoma"/>
      <w:sz w:val="18"/>
      <w:szCs w:val="18"/>
    </w:rPr>
  </w:style>
  <w:style w:type="paragraph" w:styleId="a4">
    <w:name w:val="footer"/>
    <w:basedOn w:val="a"/>
    <w:link w:val="Char0"/>
    <w:uiPriority w:val="99"/>
    <w:unhideWhenUsed/>
    <w:rsid w:val="006F5491"/>
    <w:pPr>
      <w:tabs>
        <w:tab w:val="center" w:pos="4153"/>
        <w:tab w:val="right" w:pos="8306"/>
      </w:tabs>
    </w:pPr>
    <w:rPr>
      <w:sz w:val="18"/>
      <w:szCs w:val="18"/>
    </w:rPr>
  </w:style>
  <w:style w:type="character" w:customStyle="1" w:styleId="Char0">
    <w:name w:val="页脚 Char"/>
    <w:basedOn w:val="a0"/>
    <w:link w:val="a4"/>
    <w:uiPriority w:val="99"/>
    <w:rsid w:val="006F5491"/>
    <w:rPr>
      <w:rFonts w:ascii="Tahoma" w:hAnsi="Tahoma"/>
      <w:sz w:val="18"/>
      <w:szCs w:val="18"/>
    </w:rPr>
  </w:style>
  <w:style w:type="paragraph" w:customStyle="1" w:styleId="Normal0">
    <w:name w:val="Normal0"/>
    <w:rsid w:val="006F5491"/>
    <w:pPr>
      <w:spacing w:after="0" w:line="240" w:lineRule="auto"/>
    </w:pPr>
    <w:rPr>
      <w:rFonts w:ascii="Times New Roman" w:eastAsia="宋体" w:hAnsi="Times New Roman" w:cs="Times New Roman"/>
      <w:noProof/>
      <w:sz w:val="20"/>
      <w:szCs w:val="20"/>
      <w:lang w:eastAsia="en-US"/>
    </w:rPr>
  </w:style>
  <w:style w:type="paragraph" w:styleId="a5">
    <w:name w:val="Normal (Web)"/>
    <w:basedOn w:val="a"/>
    <w:rsid w:val="006F5491"/>
    <w:pPr>
      <w:adjustRightInd/>
      <w:snapToGrid/>
      <w:spacing w:before="100" w:beforeAutospacing="1" w:after="100" w:afterAutospacing="1"/>
    </w:pPr>
    <w:rPr>
      <w:rFonts w:ascii="宋体" w:eastAsia="宋体" w:hAnsi="宋体" w:cs="宋体"/>
      <w:sz w:val="24"/>
      <w:szCs w:val="24"/>
    </w:rPr>
  </w:style>
  <w:style w:type="paragraph" w:customStyle="1" w:styleId="hands-on">
    <w:name w:val="hands-on正文"/>
    <w:basedOn w:val="a"/>
    <w:link w:val="hands-onChar"/>
    <w:rsid w:val="006F5491"/>
    <w:pPr>
      <w:widowControl w:val="0"/>
      <w:wordWrap w:val="0"/>
      <w:adjustRightInd/>
      <w:snapToGrid/>
      <w:spacing w:before="40" w:after="80" w:line="320" w:lineRule="exact"/>
      <w:ind w:firstLine="420"/>
      <w:jc w:val="both"/>
    </w:pPr>
    <w:rPr>
      <w:rFonts w:ascii="Times New Roman" w:eastAsia="宋体" w:hAnsi="Times New Roman" w:cs="宋体"/>
      <w:sz w:val="21"/>
      <w:szCs w:val="21"/>
    </w:rPr>
  </w:style>
  <w:style w:type="paragraph" w:customStyle="1" w:styleId="hands-on0">
    <w:name w:val="hands-on一级标题"/>
    <w:basedOn w:val="a"/>
    <w:rsid w:val="006F5491"/>
    <w:pPr>
      <w:keepNext/>
      <w:keepLines/>
      <w:widowControl w:val="0"/>
      <w:adjustRightInd/>
      <w:snapToGrid/>
      <w:spacing w:before="120" w:after="60" w:line="578" w:lineRule="auto"/>
      <w:ind w:right="1124"/>
      <w:jc w:val="both"/>
      <w:outlineLvl w:val="0"/>
    </w:pPr>
    <w:rPr>
      <w:rFonts w:ascii="Times New Roman" w:eastAsia="宋体" w:hAnsi="Times New Roman" w:cs="宋体"/>
      <w:b/>
      <w:bCs/>
      <w:kern w:val="44"/>
      <w:sz w:val="28"/>
      <w:szCs w:val="20"/>
    </w:rPr>
  </w:style>
  <w:style w:type="paragraph" w:customStyle="1" w:styleId="hands-on1">
    <w:name w:val="hands-on二级标题"/>
    <w:basedOn w:val="a"/>
    <w:link w:val="hands-onChar0"/>
    <w:rsid w:val="006F5491"/>
    <w:pPr>
      <w:keepNext/>
      <w:keepLines/>
      <w:widowControl w:val="0"/>
      <w:adjustRightInd/>
      <w:snapToGrid/>
      <w:spacing w:before="120" w:after="80" w:line="320" w:lineRule="exact"/>
      <w:jc w:val="both"/>
      <w:outlineLvl w:val="1"/>
    </w:pPr>
    <w:rPr>
      <w:rFonts w:ascii="宋体" w:eastAsia="宋体" w:hAnsi="宋体" w:cs="宋体"/>
      <w:b/>
      <w:bCs/>
      <w:color w:val="000000"/>
      <w:sz w:val="24"/>
      <w:szCs w:val="20"/>
    </w:rPr>
  </w:style>
  <w:style w:type="character" w:customStyle="1" w:styleId="hands-onChar0">
    <w:name w:val="hands-on二级标题 Char"/>
    <w:basedOn w:val="a0"/>
    <w:link w:val="hands-on1"/>
    <w:rsid w:val="006F5491"/>
    <w:rPr>
      <w:rFonts w:ascii="宋体" w:eastAsia="宋体" w:hAnsi="宋体" w:cs="宋体"/>
      <w:b/>
      <w:bCs/>
      <w:color w:val="000000"/>
      <w:sz w:val="24"/>
      <w:szCs w:val="20"/>
    </w:rPr>
  </w:style>
  <w:style w:type="character" w:customStyle="1" w:styleId="hands-onChar">
    <w:name w:val="hands-on正文 Char"/>
    <w:basedOn w:val="a0"/>
    <w:link w:val="hands-on"/>
    <w:rsid w:val="006F5491"/>
    <w:rPr>
      <w:rFonts w:ascii="Times New Roman" w:eastAsia="宋体" w:hAnsi="Times New Roman" w:cs="宋体"/>
      <w:sz w:val="21"/>
      <w:szCs w:val="21"/>
    </w:rPr>
  </w:style>
  <w:style w:type="paragraph" w:customStyle="1" w:styleId="hands-on2">
    <w:name w:val="hands-on三级标题"/>
    <w:basedOn w:val="3"/>
    <w:link w:val="hands-onChar1"/>
    <w:rsid w:val="006F5491"/>
    <w:pPr>
      <w:widowControl w:val="0"/>
      <w:adjustRightInd/>
      <w:snapToGrid/>
      <w:spacing w:before="60" w:after="40" w:line="415" w:lineRule="auto"/>
      <w:jc w:val="both"/>
    </w:pPr>
    <w:rPr>
      <w:rFonts w:ascii="宋体" w:eastAsia="宋体" w:hAnsi="宋体" w:cs="宋体"/>
      <w:kern w:val="2"/>
      <w:sz w:val="21"/>
      <w:szCs w:val="20"/>
    </w:rPr>
  </w:style>
  <w:style w:type="character" w:customStyle="1" w:styleId="hands-onChar1">
    <w:name w:val="hands-on三级标题 Char"/>
    <w:basedOn w:val="a0"/>
    <w:link w:val="hands-on2"/>
    <w:rsid w:val="006F5491"/>
    <w:rPr>
      <w:rFonts w:ascii="宋体" w:eastAsia="宋体" w:hAnsi="宋体" w:cs="宋体"/>
      <w:b/>
      <w:bCs/>
      <w:kern w:val="2"/>
      <w:sz w:val="21"/>
      <w:szCs w:val="20"/>
    </w:rPr>
  </w:style>
  <w:style w:type="paragraph" w:customStyle="1" w:styleId="hands-on3">
    <w:name w:val="hands-on四级标题"/>
    <w:basedOn w:val="4"/>
    <w:next w:val="4"/>
    <w:rsid w:val="006F5491"/>
    <w:pPr>
      <w:widowControl w:val="0"/>
      <w:adjustRightInd/>
      <w:snapToGrid/>
      <w:spacing w:before="60" w:after="40" w:line="377" w:lineRule="auto"/>
      <w:jc w:val="both"/>
    </w:pPr>
    <w:rPr>
      <w:rFonts w:ascii="Arial" w:eastAsia="宋体" w:hAnsi="Arial" w:cs="Times New Roman"/>
      <w:kern w:val="2"/>
      <w:sz w:val="21"/>
    </w:rPr>
  </w:style>
  <w:style w:type="character" w:customStyle="1" w:styleId="3Char">
    <w:name w:val="标题 3 Char"/>
    <w:basedOn w:val="a0"/>
    <w:link w:val="3"/>
    <w:uiPriority w:val="9"/>
    <w:semiHidden/>
    <w:rsid w:val="006F5491"/>
    <w:rPr>
      <w:rFonts w:ascii="Tahoma" w:hAnsi="Tahoma"/>
      <w:b/>
      <w:bCs/>
      <w:sz w:val="32"/>
      <w:szCs w:val="32"/>
    </w:rPr>
  </w:style>
  <w:style w:type="character" w:customStyle="1" w:styleId="4Char">
    <w:name w:val="标题 4 Char"/>
    <w:basedOn w:val="a0"/>
    <w:link w:val="4"/>
    <w:uiPriority w:val="9"/>
    <w:semiHidden/>
    <w:rsid w:val="006F5491"/>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206A1E"/>
    <w:pPr>
      <w:spacing w:after="0"/>
    </w:pPr>
    <w:rPr>
      <w:sz w:val="18"/>
      <w:szCs w:val="18"/>
    </w:rPr>
  </w:style>
  <w:style w:type="character" w:customStyle="1" w:styleId="Char1">
    <w:name w:val="批注框文本 Char"/>
    <w:basedOn w:val="a0"/>
    <w:link w:val="a6"/>
    <w:uiPriority w:val="99"/>
    <w:semiHidden/>
    <w:rsid w:val="00206A1E"/>
    <w:rPr>
      <w:rFonts w:ascii="Tahoma" w:hAnsi="Tahoma"/>
      <w:sz w:val="18"/>
      <w:szCs w:val="18"/>
    </w:rPr>
  </w:style>
  <w:style w:type="table" w:customStyle="1" w:styleId="hands-on4">
    <w:name w:val="hands-on表格"/>
    <w:basedOn w:val="a1"/>
    <w:rsid w:val="00206A1E"/>
    <w:pPr>
      <w:spacing w:after="0" w:line="240" w:lineRule="auto"/>
      <w:jc w:val="both"/>
    </w:pPr>
    <w:rPr>
      <w:rFonts w:ascii="Times New Roman" w:eastAsia="宋体" w:hAnsi="Times New Roman" w:cs="Times New Roman"/>
      <w:sz w:val="18"/>
      <w:szCs w:val="20"/>
    </w:rPr>
    <w:tblPr>
      <w:tblInd w:w="284"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eastAsia="宋体" w:hAnsi="Times New Roman"/>
        <w:b/>
        <w:sz w:val="2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pct10" w:color="auto" w:fill="auto"/>
        <w:vAlign w:val="center"/>
      </w:tcPr>
    </w:tblStylePr>
  </w:style>
  <w:style w:type="paragraph" w:customStyle="1" w:styleId="hands-on5">
    <w:name w:val="hands-on题注"/>
    <w:basedOn w:val="a7"/>
    <w:rsid w:val="00A2625D"/>
    <w:pPr>
      <w:widowControl w:val="0"/>
      <w:adjustRightInd/>
      <w:snapToGrid/>
      <w:spacing w:after="80"/>
      <w:jc w:val="center"/>
    </w:pPr>
    <w:rPr>
      <w:rFonts w:ascii="宋体" w:eastAsia="宋体" w:hAnsi="宋体" w:cs="宋体"/>
      <w:color w:val="000000"/>
      <w:sz w:val="18"/>
    </w:rPr>
  </w:style>
  <w:style w:type="paragraph" w:styleId="a7">
    <w:name w:val="caption"/>
    <w:basedOn w:val="a"/>
    <w:next w:val="a"/>
    <w:uiPriority w:val="35"/>
    <w:semiHidden/>
    <w:unhideWhenUsed/>
    <w:qFormat/>
    <w:rsid w:val="00A2625D"/>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160</Words>
  <Characters>916</Characters>
  <Application>Microsoft Office Word</Application>
  <DocSecurity>0</DocSecurity>
  <Lines>7</Lines>
  <Paragraphs>2</Paragraphs>
  <ScaleCrop>false</ScaleCrop>
  <Company/>
  <LinksUpToDate>false</LinksUpToDate>
  <CharactersWithSpaces>1074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22</cp:revision>
  <dcterms:created xsi:type="dcterms:W3CDTF">2008-09-11T17:20:00Z</dcterms:created>
  <dcterms:modified xsi:type="dcterms:W3CDTF">2018-09-04T07:18:00Z</dcterms:modified>
</cp:coreProperties>
</file>