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A456" w14:textId="44716A6F" w:rsidR="000A22B5" w:rsidRPr="000A22B5" w:rsidRDefault="00796DA2" w:rsidP="000A22B5">
      <w:pPr>
        <w:pStyle w:val="2"/>
        <w:ind w:firstLineChars="0" w:firstLine="0"/>
        <w:jc w:val="center"/>
        <w:rPr>
          <w:rFonts w:ascii="Courier New" w:hAnsi="Courier New" w:cs="Courier New"/>
          <w:sz w:val="32"/>
          <w:szCs w:val="30"/>
          <w14:shadow w14:blurRad="50800" w14:dist="38100" w14:dir="2700000" w14:sx="100000" w14:sy="100000" w14:kx="0" w14:ky="0" w14:algn="tl">
            <w14:srgbClr w14:val="000000">
              <w14:alpha w14:val="60000"/>
            </w14:srgbClr>
          </w14:shadow>
        </w:rPr>
      </w:pPr>
      <w:r>
        <w:rPr>
          <w:rFonts w:ascii="Courier New" w:hAnsi="Courier New" w:cs="Courier New" w:hint="eastAsia"/>
          <w:sz w:val="32"/>
          <w:szCs w:val="30"/>
          <w14:shadow w14:blurRad="50800" w14:dist="38100" w14:dir="2700000" w14:sx="100000" w14:sy="100000" w14:kx="0" w14:ky="0" w14:algn="tl">
            <w14:srgbClr w14:val="000000">
              <w14:alpha w14:val="60000"/>
            </w14:srgbClr>
          </w14:shadow>
        </w:rPr>
        <w:t>地址文本规范化项目</w:t>
      </w:r>
      <w:r w:rsidR="000A22B5" w:rsidRPr="000A22B5">
        <w:rPr>
          <w:rFonts w:ascii="Courier New" w:hAnsi="Courier New" w:cs="Courier New" w:hint="eastAsia"/>
          <w:sz w:val="32"/>
          <w:szCs w:val="30"/>
          <w14:shadow w14:blurRad="50800" w14:dist="38100" w14:dir="2700000" w14:sx="100000" w14:sy="100000" w14:kx="0" w14:ky="0" w14:algn="tl">
            <w14:srgbClr w14:val="000000">
              <w14:alpha w14:val="60000"/>
            </w14:srgbClr>
          </w14:shadow>
        </w:rPr>
        <w:t>技术方案</w:t>
      </w:r>
    </w:p>
    <w:p w14:paraId="4AF15834" w14:textId="567CD797" w:rsidR="00E61E6B" w:rsidRDefault="00C317A6" w:rsidP="00414AFF">
      <w:pPr>
        <w:pStyle w:val="2"/>
        <w:numPr>
          <w:ilvl w:val="0"/>
          <w:numId w:val="17"/>
        </w:numPr>
        <w:ind w:firstLineChars="0"/>
      </w:pPr>
      <w:r>
        <w:rPr>
          <w:rFonts w:hint="eastAsia"/>
        </w:rPr>
        <w:t>建设目标</w:t>
      </w:r>
    </w:p>
    <w:p w14:paraId="646278B6" w14:textId="287B58DD" w:rsidR="00796DA2" w:rsidRPr="00414AFF" w:rsidRDefault="00796DA2" w:rsidP="00DC4855">
      <w:pPr>
        <w:pStyle w:val="af2"/>
        <w:spacing w:after="0"/>
        <w:ind w:firstLineChars="200" w:firstLine="420"/>
      </w:pPr>
      <w:r>
        <w:rPr>
          <w:rFonts w:hint="eastAsia"/>
        </w:rPr>
        <w:t>将项目方提供的地址文本信息，根据</w:t>
      </w:r>
      <w:r w:rsidR="008C6CB1">
        <w:rPr>
          <w:rFonts w:hint="eastAsia"/>
        </w:rPr>
        <w:t>项目方指定的地址数据标准，对地址文本进行</w:t>
      </w:r>
      <w:r w:rsidR="005C740B">
        <w:rPr>
          <w:rFonts w:hint="eastAsia"/>
        </w:rPr>
        <w:t>不同层级的内容回填，同时需要对地址文本进行清洗，并将相同地址进行合并。项目完成时提交</w:t>
      </w:r>
      <w:r w:rsidR="00F7510D">
        <w:rPr>
          <w:rFonts w:hint="eastAsia"/>
        </w:rPr>
        <w:t>中文地址回填程序以及《项目使用说明》和《项目完成报告》。</w:t>
      </w:r>
    </w:p>
    <w:p w14:paraId="0DB336EB" w14:textId="721E9E5D" w:rsidR="00C317A6" w:rsidRDefault="00C317A6" w:rsidP="004E4984">
      <w:pPr>
        <w:pStyle w:val="2"/>
        <w:ind w:firstLine="562"/>
      </w:pPr>
      <w:r>
        <w:rPr>
          <w:rFonts w:hint="eastAsia"/>
        </w:rPr>
        <w:t>二、组织架构</w:t>
      </w:r>
    </w:p>
    <w:p w14:paraId="5C0694EF" w14:textId="1B5017F6" w:rsidR="008A5A25" w:rsidRDefault="008A5A25" w:rsidP="00414AFF">
      <w:pPr>
        <w:ind w:firstLine="440"/>
        <w:jc w:val="left"/>
        <w:rPr>
          <w:rFonts w:ascii="宋体" w:hAnsi="宋体" w:cs="宋体"/>
          <w:sz w:val="22"/>
        </w:rPr>
      </w:pPr>
      <w:r>
        <w:rPr>
          <w:rFonts w:ascii="宋体" w:hAnsi="宋体" w:cs="宋体" w:hint="eastAsia"/>
          <w:sz w:val="22"/>
        </w:rPr>
        <w:t>1</w:t>
      </w:r>
      <w:r>
        <w:rPr>
          <w:rFonts w:ascii="宋体" w:hAnsi="宋体" w:cs="宋体" w:hint="eastAsia"/>
          <w:sz w:val="22"/>
        </w:rPr>
        <w:t>．</w:t>
      </w:r>
      <w:r>
        <w:rPr>
          <w:rFonts w:ascii="宋体" w:hAnsi="宋体" w:cs="宋体" w:hint="eastAsia"/>
          <w:sz w:val="22"/>
        </w:rPr>
        <w:t xml:space="preserve"> </w:t>
      </w:r>
      <w:r>
        <w:rPr>
          <w:rFonts w:ascii="宋体" w:hAnsi="宋体" w:cs="宋体" w:hint="eastAsia"/>
          <w:sz w:val="22"/>
        </w:rPr>
        <w:t>项目组分工</w:t>
      </w:r>
    </w:p>
    <w:p w14:paraId="1BAE5012" w14:textId="168DE13D" w:rsidR="00C317A6" w:rsidRPr="00414AFF" w:rsidRDefault="00C317A6" w:rsidP="00414AFF">
      <w:pPr>
        <w:ind w:firstLine="440"/>
        <w:jc w:val="left"/>
        <w:rPr>
          <w:rFonts w:ascii="宋体" w:hAnsi="宋体" w:cs="宋体"/>
          <w:sz w:val="22"/>
        </w:rPr>
      </w:pPr>
      <w:r w:rsidRPr="00414AFF">
        <w:rPr>
          <w:rFonts w:ascii="宋体" w:hAnsi="宋体" w:cs="宋体" w:hint="eastAsia"/>
          <w:sz w:val="22"/>
        </w:rPr>
        <w:t>成立以具有丰富自然语言处理、大数据分析与处理经验的南昌大学教授、博士生导师为负责人的课题研发团队，团队成员为具有硕、博士学位、具有人工智能、大数据研发经验的南昌大学信息工程学院青年骨干教师，承担过国家、省部级科研项目、具有丰富开发经验。</w:t>
      </w:r>
    </w:p>
    <w:p w14:paraId="106ACE4E" w14:textId="756C6CE5" w:rsidR="00C317A6" w:rsidRPr="00414AFF" w:rsidRDefault="00C317A6" w:rsidP="00414AFF">
      <w:pPr>
        <w:ind w:firstLine="440"/>
        <w:jc w:val="left"/>
        <w:rPr>
          <w:rFonts w:ascii="宋体" w:hAnsi="宋体" w:cs="宋体"/>
          <w:sz w:val="22"/>
        </w:rPr>
      </w:pPr>
      <w:r w:rsidRPr="00414AFF">
        <w:rPr>
          <w:rFonts w:ascii="宋体" w:hAnsi="宋体" w:cs="宋体" w:hint="eastAsia"/>
          <w:sz w:val="22"/>
        </w:rPr>
        <w:t>具体分工如下：</w:t>
      </w:r>
    </w:p>
    <w:p w14:paraId="668CDB84" w14:textId="2D3CC8C3" w:rsidR="00A73A43" w:rsidRPr="00A73A43" w:rsidRDefault="008A5A25" w:rsidP="00A73A43">
      <w:pPr>
        <w:ind w:firstLine="440"/>
        <w:rPr>
          <w:rFonts w:ascii="宋体" w:hAnsi="宋体" w:cs="宋体"/>
          <w:sz w:val="22"/>
        </w:rPr>
      </w:pPr>
      <w:r>
        <w:rPr>
          <w:rFonts w:ascii="宋体" w:hAnsi="宋体" w:cs="宋体"/>
          <w:sz w:val="22"/>
        </w:rPr>
        <w:t>2</w:t>
      </w:r>
      <w:r w:rsidR="00A73A43" w:rsidRPr="00A73A43">
        <w:rPr>
          <w:rFonts w:ascii="宋体" w:hAnsi="宋体" w:cs="宋体"/>
          <w:sz w:val="22"/>
        </w:rPr>
        <w:t>.</w:t>
      </w:r>
      <w:r w:rsidR="00A73A43" w:rsidRPr="00A73A43">
        <w:rPr>
          <w:rFonts w:ascii="宋体" w:hAnsi="宋体" w:cs="宋体"/>
          <w:sz w:val="22"/>
        </w:rPr>
        <w:tab/>
      </w:r>
      <w:r w:rsidR="00A73A43" w:rsidRPr="00A73A43">
        <w:rPr>
          <w:rFonts w:ascii="宋体" w:hAnsi="宋体" w:cs="宋体"/>
          <w:sz w:val="22"/>
        </w:rPr>
        <w:t>协</w:t>
      </w:r>
      <w:r>
        <w:rPr>
          <w:rFonts w:ascii="宋体" w:hAnsi="宋体" w:cs="宋体" w:hint="eastAsia"/>
          <w:sz w:val="22"/>
        </w:rPr>
        <w:t>同工作</w:t>
      </w:r>
    </w:p>
    <w:p w14:paraId="44CE37B0" w14:textId="43471005" w:rsidR="00A73A43" w:rsidRPr="00A73A43" w:rsidRDefault="00A73A43" w:rsidP="00A73A43">
      <w:pPr>
        <w:ind w:firstLine="440"/>
        <w:rPr>
          <w:rFonts w:ascii="宋体" w:hAnsi="宋体" w:cs="宋体"/>
          <w:sz w:val="22"/>
        </w:rPr>
      </w:pPr>
      <w:r w:rsidRPr="00A73A43">
        <w:rPr>
          <w:rFonts w:ascii="宋体" w:hAnsi="宋体" w:cs="宋体" w:hint="eastAsia"/>
          <w:sz w:val="22"/>
        </w:rPr>
        <w:t>参与工作人员分成</w:t>
      </w:r>
      <w:r w:rsidRPr="00A73A43">
        <w:rPr>
          <w:rFonts w:ascii="宋体" w:hAnsi="宋体" w:cs="宋体"/>
          <w:sz w:val="22"/>
        </w:rPr>
        <w:t>2</w:t>
      </w:r>
      <w:r w:rsidRPr="00A73A43">
        <w:rPr>
          <w:rFonts w:ascii="宋体" w:hAnsi="宋体" w:cs="宋体"/>
          <w:sz w:val="22"/>
        </w:rPr>
        <w:t>组，进行交叉检查，杜绝人为错误；参与工作人员每天都会形成工作台账，组长每日进行审核，定期形成阶段成果。</w:t>
      </w:r>
    </w:p>
    <w:p w14:paraId="363B2185" w14:textId="32AE0BA0" w:rsidR="00A73A43" w:rsidRPr="00A73A43" w:rsidRDefault="008A5A25" w:rsidP="00A73A43">
      <w:pPr>
        <w:ind w:firstLine="440"/>
        <w:rPr>
          <w:rFonts w:ascii="宋体" w:hAnsi="宋体" w:cs="宋体"/>
          <w:sz w:val="22"/>
        </w:rPr>
      </w:pPr>
      <w:r>
        <w:rPr>
          <w:rFonts w:ascii="宋体" w:hAnsi="宋体" w:cs="宋体"/>
          <w:sz w:val="22"/>
        </w:rPr>
        <w:t>3</w:t>
      </w:r>
      <w:r w:rsidR="00A73A43" w:rsidRPr="00A73A43">
        <w:rPr>
          <w:rFonts w:ascii="宋体" w:hAnsi="宋体" w:cs="宋体"/>
          <w:sz w:val="22"/>
        </w:rPr>
        <w:t>.</w:t>
      </w:r>
      <w:r w:rsidR="00A73A43" w:rsidRPr="00A73A43">
        <w:rPr>
          <w:rFonts w:ascii="宋体" w:hAnsi="宋体" w:cs="宋体"/>
          <w:sz w:val="22"/>
        </w:rPr>
        <w:tab/>
        <w:t>PDCA</w:t>
      </w:r>
      <w:r>
        <w:rPr>
          <w:rFonts w:ascii="宋体" w:hAnsi="宋体" w:cs="宋体" w:hint="eastAsia"/>
          <w:sz w:val="22"/>
        </w:rPr>
        <w:t>项目管理</w:t>
      </w:r>
    </w:p>
    <w:p w14:paraId="5B9A8034" w14:textId="1581C934" w:rsidR="00C317A6" w:rsidRPr="00A73A43" w:rsidRDefault="00A73A43" w:rsidP="00A73A43">
      <w:pPr>
        <w:ind w:firstLine="440"/>
        <w:rPr>
          <w:rFonts w:ascii="宋体" w:hAnsi="宋体" w:cs="宋体"/>
          <w:sz w:val="22"/>
        </w:rPr>
      </w:pPr>
      <w:r w:rsidRPr="00A73A43">
        <w:rPr>
          <w:rFonts w:ascii="宋体" w:hAnsi="宋体" w:cs="宋体" w:hint="eastAsia"/>
          <w:sz w:val="22"/>
        </w:rPr>
        <w:t>项目全程采用</w:t>
      </w:r>
      <w:r w:rsidRPr="00A73A43">
        <w:rPr>
          <w:rFonts w:ascii="宋体" w:hAnsi="宋体" w:cs="宋体"/>
          <w:sz w:val="22"/>
        </w:rPr>
        <w:t>PDCA</w:t>
      </w:r>
      <w:r w:rsidRPr="00A73A43">
        <w:rPr>
          <w:rFonts w:ascii="宋体" w:hAnsi="宋体" w:cs="宋体"/>
          <w:sz w:val="22"/>
        </w:rPr>
        <w:t>循环管理，即</w:t>
      </w:r>
      <w:r w:rsidRPr="00A73A43">
        <w:rPr>
          <w:rFonts w:ascii="宋体" w:hAnsi="宋体" w:cs="宋体"/>
          <w:sz w:val="22"/>
        </w:rPr>
        <w:t>Plan(</w:t>
      </w:r>
      <w:r w:rsidRPr="00A73A43">
        <w:rPr>
          <w:rFonts w:ascii="宋体" w:hAnsi="宋体" w:cs="宋体"/>
          <w:sz w:val="22"/>
        </w:rPr>
        <w:t>计划</w:t>
      </w:r>
      <w:r w:rsidRPr="00A73A43">
        <w:rPr>
          <w:rFonts w:ascii="宋体" w:hAnsi="宋体" w:cs="宋体"/>
          <w:sz w:val="22"/>
        </w:rPr>
        <w:t>)</w:t>
      </w:r>
      <w:r w:rsidRPr="00A73A43">
        <w:rPr>
          <w:rFonts w:ascii="宋体" w:hAnsi="宋体" w:cs="宋体"/>
          <w:sz w:val="22"/>
        </w:rPr>
        <w:t>、</w:t>
      </w:r>
      <w:r w:rsidRPr="00A73A43">
        <w:rPr>
          <w:rFonts w:ascii="宋体" w:hAnsi="宋体" w:cs="宋体"/>
          <w:sz w:val="22"/>
        </w:rPr>
        <w:t>Do(</w:t>
      </w:r>
      <w:r w:rsidRPr="00A73A43">
        <w:rPr>
          <w:rFonts w:ascii="宋体" w:hAnsi="宋体" w:cs="宋体"/>
          <w:sz w:val="22"/>
        </w:rPr>
        <w:t>执行</w:t>
      </w:r>
      <w:r w:rsidRPr="00A73A43">
        <w:rPr>
          <w:rFonts w:ascii="宋体" w:hAnsi="宋体" w:cs="宋体"/>
          <w:sz w:val="22"/>
        </w:rPr>
        <w:t>)</w:t>
      </w:r>
      <w:r w:rsidRPr="00A73A43">
        <w:rPr>
          <w:rFonts w:ascii="宋体" w:hAnsi="宋体" w:cs="宋体"/>
          <w:sz w:val="22"/>
        </w:rPr>
        <w:t>、</w:t>
      </w:r>
      <w:r w:rsidRPr="00A73A43">
        <w:rPr>
          <w:rFonts w:ascii="宋体" w:hAnsi="宋体" w:cs="宋体"/>
          <w:sz w:val="22"/>
        </w:rPr>
        <w:t>Check(</w:t>
      </w:r>
      <w:r w:rsidRPr="00A73A43">
        <w:rPr>
          <w:rFonts w:ascii="宋体" w:hAnsi="宋体" w:cs="宋体"/>
          <w:sz w:val="22"/>
        </w:rPr>
        <w:t>检查</w:t>
      </w:r>
      <w:r w:rsidRPr="00A73A43">
        <w:rPr>
          <w:rFonts w:ascii="宋体" w:hAnsi="宋体" w:cs="宋体"/>
          <w:sz w:val="22"/>
        </w:rPr>
        <w:t xml:space="preserve">) </w:t>
      </w:r>
      <w:r w:rsidRPr="00A73A43">
        <w:rPr>
          <w:rFonts w:ascii="宋体" w:hAnsi="宋体" w:cs="宋体"/>
          <w:sz w:val="22"/>
        </w:rPr>
        <w:t>和</w:t>
      </w:r>
      <w:r w:rsidRPr="00A73A43">
        <w:rPr>
          <w:rFonts w:ascii="宋体" w:hAnsi="宋体" w:cs="宋体"/>
          <w:sz w:val="22"/>
        </w:rPr>
        <w:t xml:space="preserve"> Action(</w:t>
      </w:r>
      <w:r w:rsidRPr="00A73A43">
        <w:rPr>
          <w:rFonts w:ascii="宋体" w:hAnsi="宋体" w:cs="宋体"/>
          <w:sz w:val="22"/>
        </w:rPr>
        <w:t>处理</w:t>
      </w:r>
      <w:r w:rsidRPr="00A73A43">
        <w:rPr>
          <w:rFonts w:ascii="宋体" w:hAnsi="宋体" w:cs="宋体"/>
          <w:sz w:val="22"/>
        </w:rPr>
        <w:t>)</w:t>
      </w:r>
      <w:r w:rsidRPr="00A73A43">
        <w:rPr>
          <w:rFonts w:ascii="宋体" w:hAnsi="宋体" w:cs="宋体"/>
          <w:sz w:val="22"/>
        </w:rPr>
        <w:t>，全程均可追溯。</w:t>
      </w:r>
    </w:p>
    <w:p w14:paraId="2F76839B" w14:textId="1764B652" w:rsidR="00E61E6B" w:rsidRPr="00F61558" w:rsidRDefault="004E4984" w:rsidP="004E4984">
      <w:pPr>
        <w:pStyle w:val="2"/>
        <w:ind w:firstLine="562"/>
      </w:pPr>
      <w:r>
        <w:rPr>
          <w:rFonts w:hint="eastAsia"/>
        </w:rPr>
        <w:t>二</w:t>
      </w:r>
      <w:r>
        <w:t>、</w:t>
      </w:r>
      <w:r w:rsidR="00F61558">
        <w:rPr>
          <w:rFonts w:hint="eastAsia"/>
        </w:rPr>
        <w:t>前期准备</w:t>
      </w:r>
      <w:r w:rsidR="00F61558">
        <w:t>工作</w:t>
      </w:r>
    </w:p>
    <w:p w14:paraId="3388D2D4" w14:textId="3821C797" w:rsidR="001F2123" w:rsidRDefault="001F2123" w:rsidP="001F2123">
      <w:pPr>
        <w:ind w:firstLineChars="254" w:firstLine="559"/>
        <w:jc w:val="left"/>
        <w:rPr>
          <w:rFonts w:ascii="宋体" w:hAnsi="宋体" w:cs="宋体"/>
          <w:sz w:val="22"/>
        </w:rPr>
      </w:pPr>
      <w:r>
        <w:rPr>
          <w:rFonts w:ascii="宋体" w:hAnsi="宋体" w:cs="宋体" w:hint="eastAsia"/>
          <w:sz w:val="22"/>
        </w:rPr>
        <w:t>1</w:t>
      </w:r>
      <w:r>
        <w:rPr>
          <w:rFonts w:ascii="宋体" w:hAnsi="宋体" w:cs="宋体" w:hint="eastAsia"/>
          <w:sz w:val="22"/>
        </w:rPr>
        <w:t>．</w:t>
      </w:r>
      <w:r w:rsidR="00414AFF">
        <w:rPr>
          <w:rFonts w:ascii="宋体" w:hAnsi="宋体" w:cs="宋体" w:hint="eastAsia"/>
          <w:sz w:val="22"/>
        </w:rPr>
        <w:t>研究</w:t>
      </w:r>
      <w:r>
        <w:rPr>
          <w:rFonts w:ascii="宋体" w:hAnsi="宋体" w:cs="宋体" w:hint="eastAsia"/>
          <w:sz w:val="22"/>
        </w:rPr>
        <w:t>甲方提供</w:t>
      </w:r>
      <w:r w:rsidR="00F7510D">
        <w:rPr>
          <w:rFonts w:ascii="宋体" w:hAnsi="宋体" w:cs="宋体" w:hint="eastAsia"/>
          <w:sz w:val="22"/>
        </w:rPr>
        <w:t>的</w:t>
      </w:r>
      <w:r w:rsidR="000252C7">
        <w:rPr>
          <w:rFonts w:ascii="宋体" w:hAnsi="宋体" w:cs="宋体" w:hint="eastAsia"/>
          <w:sz w:val="22"/>
        </w:rPr>
        <w:t>已初步处理的十一层级</w:t>
      </w:r>
      <w:r w:rsidR="00F7510D">
        <w:rPr>
          <w:rFonts w:ascii="宋体" w:hAnsi="宋体" w:cs="宋体" w:hint="eastAsia"/>
          <w:sz w:val="22"/>
        </w:rPr>
        <w:t>中文地址文本数据，分析中文地址文本数据的特性</w:t>
      </w:r>
      <w:r>
        <w:rPr>
          <w:rFonts w:ascii="宋体" w:hAnsi="宋体" w:cs="宋体" w:hint="eastAsia"/>
          <w:sz w:val="22"/>
        </w:rPr>
        <w:t>；</w:t>
      </w:r>
      <w:r>
        <w:rPr>
          <w:rFonts w:ascii="宋体" w:hAnsi="宋体" w:cs="宋体" w:hint="eastAsia"/>
          <w:sz w:val="22"/>
        </w:rPr>
        <w:t xml:space="preserve"> </w:t>
      </w:r>
    </w:p>
    <w:p w14:paraId="2B9D6221" w14:textId="02F2AE8C" w:rsidR="00EF3268" w:rsidRDefault="001F2123" w:rsidP="001F2123">
      <w:pPr>
        <w:ind w:firstLineChars="254" w:firstLine="559"/>
        <w:jc w:val="left"/>
        <w:rPr>
          <w:rFonts w:ascii="宋体" w:hAnsi="宋体" w:cs="宋体"/>
          <w:sz w:val="22"/>
        </w:rPr>
      </w:pPr>
      <w:r>
        <w:rPr>
          <w:rFonts w:ascii="宋体" w:hAnsi="宋体" w:cs="宋体" w:hint="eastAsia"/>
          <w:sz w:val="22"/>
        </w:rPr>
        <w:t>2</w:t>
      </w:r>
      <w:r>
        <w:rPr>
          <w:rFonts w:ascii="宋体" w:hAnsi="宋体" w:cs="宋体" w:hint="eastAsia"/>
          <w:sz w:val="22"/>
        </w:rPr>
        <w:t>．</w:t>
      </w:r>
      <w:r w:rsidR="00414AFF">
        <w:rPr>
          <w:rFonts w:ascii="宋体" w:hAnsi="宋体" w:cs="宋体" w:hint="eastAsia"/>
          <w:sz w:val="22"/>
        </w:rPr>
        <w:t>研究</w:t>
      </w:r>
      <w:r>
        <w:rPr>
          <w:rFonts w:ascii="宋体" w:hAnsi="宋体" w:cs="宋体" w:hint="eastAsia"/>
          <w:sz w:val="22"/>
        </w:rPr>
        <w:t>甲方提供</w:t>
      </w:r>
      <w:r w:rsidR="00F7510D">
        <w:rPr>
          <w:rFonts w:ascii="宋体" w:hAnsi="宋体" w:cs="宋体" w:hint="eastAsia"/>
          <w:sz w:val="22"/>
        </w:rPr>
        <w:t>的已正确处理的中文文本地址数据，明确各层级分级要求，以及各层级</w:t>
      </w:r>
      <w:r w:rsidR="00654A61">
        <w:rPr>
          <w:rFonts w:ascii="宋体" w:hAnsi="宋体" w:cs="宋体" w:hint="eastAsia"/>
          <w:sz w:val="22"/>
        </w:rPr>
        <w:t>回填标准</w:t>
      </w:r>
      <w:r w:rsidR="00414AFF">
        <w:rPr>
          <w:rFonts w:ascii="宋体" w:hAnsi="宋体" w:cs="宋体" w:hint="eastAsia"/>
          <w:sz w:val="22"/>
        </w:rPr>
        <w:t>。</w:t>
      </w:r>
    </w:p>
    <w:p w14:paraId="28BA910D" w14:textId="4FEB48D3" w:rsidR="00CE01B2" w:rsidRDefault="00CE01B2" w:rsidP="001F2123">
      <w:pPr>
        <w:pStyle w:val="2"/>
        <w:ind w:firstLine="562"/>
      </w:pPr>
      <w:r>
        <w:rPr>
          <w:rFonts w:hint="eastAsia"/>
        </w:rPr>
        <w:t>三、需求分析</w:t>
      </w:r>
    </w:p>
    <w:p w14:paraId="0CC07384" w14:textId="2C447C54" w:rsidR="000238D2" w:rsidRPr="000238D2" w:rsidRDefault="000238D2" w:rsidP="000238D2">
      <w:pPr>
        <w:ind w:firstLine="440"/>
        <w:jc w:val="left"/>
        <w:rPr>
          <w:rFonts w:ascii="宋体" w:hAnsi="宋体" w:cs="宋体"/>
          <w:sz w:val="22"/>
        </w:rPr>
      </w:pPr>
      <w:r w:rsidRPr="000238D2">
        <w:rPr>
          <w:rFonts w:ascii="宋体" w:hAnsi="宋体" w:cs="宋体" w:hint="eastAsia"/>
          <w:sz w:val="22"/>
        </w:rPr>
        <w:t>项目需要将</w:t>
      </w:r>
      <w:r w:rsidR="00163E5A">
        <w:rPr>
          <w:rFonts w:ascii="宋体" w:hAnsi="宋体" w:cs="宋体" w:hint="eastAsia"/>
          <w:sz w:val="22"/>
        </w:rPr>
        <w:t>甲方</w:t>
      </w:r>
      <w:r w:rsidRPr="000238D2">
        <w:rPr>
          <w:rFonts w:ascii="宋体" w:hAnsi="宋体" w:cs="宋体" w:hint="eastAsia"/>
          <w:sz w:val="22"/>
        </w:rPr>
        <w:t>提供的</w:t>
      </w:r>
      <w:r w:rsidR="00163E5A">
        <w:rPr>
          <w:rFonts w:ascii="宋体" w:hAnsi="宋体" w:cs="宋体" w:hint="eastAsia"/>
          <w:sz w:val="22"/>
        </w:rPr>
        <w:t>中文地址文本</w:t>
      </w:r>
      <w:r w:rsidRPr="000238D2">
        <w:rPr>
          <w:rFonts w:ascii="宋体" w:hAnsi="宋体" w:cs="宋体" w:hint="eastAsia"/>
          <w:sz w:val="22"/>
        </w:rPr>
        <w:t>数据</w:t>
      </w:r>
      <w:r w:rsidR="00163E5A">
        <w:rPr>
          <w:rFonts w:ascii="宋体" w:hAnsi="宋体" w:cs="宋体" w:hint="eastAsia"/>
          <w:sz w:val="22"/>
        </w:rPr>
        <w:t>按照甲方的层级标准进行回填</w:t>
      </w:r>
      <w:r w:rsidRPr="000238D2">
        <w:rPr>
          <w:rFonts w:ascii="宋体" w:hAnsi="宋体" w:cs="宋体" w:hint="eastAsia"/>
          <w:sz w:val="22"/>
        </w:rPr>
        <w:t>，同时包</w:t>
      </w:r>
      <w:r w:rsidRPr="000238D2">
        <w:rPr>
          <w:rFonts w:ascii="宋体" w:hAnsi="宋体" w:cs="宋体" w:hint="eastAsia"/>
          <w:sz w:val="22"/>
        </w:rPr>
        <w:lastRenderedPageBreak/>
        <w:t>括对</w:t>
      </w:r>
      <w:r w:rsidR="00163E5A">
        <w:rPr>
          <w:rFonts w:ascii="宋体" w:hAnsi="宋体" w:cs="宋体" w:hint="eastAsia"/>
          <w:sz w:val="22"/>
        </w:rPr>
        <w:t>原有数据中的不规范内容和同地址进行合并</w:t>
      </w:r>
      <w:r w:rsidRPr="000238D2">
        <w:rPr>
          <w:rFonts w:ascii="宋体" w:hAnsi="宋体" w:cs="宋体" w:hint="eastAsia"/>
          <w:sz w:val="22"/>
        </w:rPr>
        <w:t>，</w:t>
      </w:r>
      <w:r>
        <w:rPr>
          <w:rFonts w:ascii="宋体" w:hAnsi="宋体" w:cs="宋体" w:hint="eastAsia"/>
          <w:sz w:val="22"/>
        </w:rPr>
        <w:t>具体需求如下：</w:t>
      </w:r>
    </w:p>
    <w:p w14:paraId="2D504958" w14:textId="421510C4" w:rsidR="00414AFF" w:rsidRDefault="00DC3241" w:rsidP="004639A2">
      <w:pPr>
        <w:numPr>
          <w:ilvl w:val="0"/>
          <w:numId w:val="16"/>
        </w:numPr>
        <w:spacing w:line="560" w:lineRule="exact"/>
        <w:ind w:left="0" w:firstLineChars="0" w:firstLine="425"/>
        <w:jc w:val="left"/>
        <w:rPr>
          <w:rFonts w:ascii="宋体" w:hAnsi="宋体" w:cs="宋体"/>
          <w:b/>
          <w:sz w:val="22"/>
        </w:rPr>
      </w:pPr>
      <w:r>
        <w:rPr>
          <w:rFonts w:ascii="宋体" w:hAnsi="宋体" w:cs="宋体" w:hint="eastAsia"/>
          <w:b/>
          <w:sz w:val="22"/>
        </w:rPr>
        <w:t>对地址数据文本</w:t>
      </w:r>
      <w:r w:rsidR="00FA54DA">
        <w:rPr>
          <w:rFonts w:ascii="宋体" w:hAnsi="宋体" w:cs="宋体" w:hint="eastAsia"/>
          <w:b/>
          <w:sz w:val="22"/>
        </w:rPr>
        <w:t>进行数据的清洗</w:t>
      </w:r>
    </w:p>
    <w:p w14:paraId="000C9A85" w14:textId="331ED74C" w:rsidR="00FA54DA" w:rsidRDefault="00732EF1" w:rsidP="00414AFF">
      <w:pPr>
        <w:ind w:firstLine="440"/>
        <w:jc w:val="left"/>
        <w:rPr>
          <w:rFonts w:ascii="宋体" w:hAnsi="宋体" w:cs="宋体"/>
          <w:sz w:val="22"/>
        </w:rPr>
      </w:pPr>
      <w:r>
        <w:rPr>
          <w:rFonts w:ascii="宋体" w:hAnsi="宋体" w:cs="宋体" w:hint="eastAsia"/>
          <w:sz w:val="22"/>
        </w:rPr>
        <w:t>提供对不规范地址数据的清洗</w:t>
      </w:r>
      <w:r w:rsidR="00791CAC">
        <w:rPr>
          <w:rFonts w:ascii="宋体" w:hAnsi="宋体" w:cs="宋体" w:hint="eastAsia"/>
          <w:sz w:val="22"/>
        </w:rPr>
        <w:t>解决方案</w:t>
      </w:r>
      <w:r>
        <w:rPr>
          <w:rFonts w:ascii="宋体" w:hAnsi="宋体" w:cs="宋体" w:hint="eastAsia"/>
          <w:sz w:val="22"/>
        </w:rPr>
        <w:t>，主要对中文地址文本中可能存在的</w:t>
      </w:r>
      <w:r w:rsidR="007C0498">
        <w:rPr>
          <w:rFonts w:ascii="宋体" w:hAnsi="宋体" w:cs="宋体" w:hint="eastAsia"/>
          <w:sz w:val="22"/>
        </w:rPr>
        <w:t>重复词、</w:t>
      </w:r>
      <w:r w:rsidR="007C6733">
        <w:rPr>
          <w:rFonts w:ascii="宋体" w:hAnsi="宋体" w:cs="宋体" w:hint="eastAsia"/>
          <w:sz w:val="22"/>
        </w:rPr>
        <w:t>繁体词、以及形似或者音似的错别字进行去除或者标注，对重复词进行去除，对繁体字进行简体化，对可能存在的形似或者音似类型的错别字进行汇总标注，生成文档报告。</w:t>
      </w:r>
    </w:p>
    <w:p w14:paraId="1E8433CD" w14:textId="3D30F650" w:rsidR="00414AFF" w:rsidRPr="00C85D75" w:rsidRDefault="00C95722" w:rsidP="00C85D75">
      <w:pPr>
        <w:numPr>
          <w:ilvl w:val="0"/>
          <w:numId w:val="16"/>
        </w:numPr>
        <w:spacing w:line="560" w:lineRule="exact"/>
        <w:ind w:left="0" w:firstLineChars="0" w:firstLine="425"/>
        <w:jc w:val="left"/>
        <w:rPr>
          <w:rFonts w:ascii="宋体" w:hAnsi="宋体" w:cs="宋体"/>
          <w:b/>
          <w:sz w:val="22"/>
        </w:rPr>
      </w:pPr>
      <w:bookmarkStart w:id="0" w:name="_Hlk109497630"/>
      <w:r>
        <w:rPr>
          <w:rFonts w:ascii="宋体" w:hAnsi="宋体" w:cs="宋体" w:hint="eastAsia"/>
          <w:b/>
          <w:sz w:val="22"/>
        </w:rPr>
        <w:t>根据中文地址文本进行层级回填</w:t>
      </w:r>
    </w:p>
    <w:bookmarkEnd w:id="0"/>
    <w:p w14:paraId="61CF9F68" w14:textId="16BDAE20" w:rsidR="00C95722" w:rsidRPr="00C95722" w:rsidRDefault="00C95722" w:rsidP="00414AFF">
      <w:pPr>
        <w:ind w:firstLine="440"/>
        <w:jc w:val="left"/>
        <w:rPr>
          <w:rFonts w:ascii="宋体" w:hAnsi="宋体" w:cs="宋体"/>
          <w:sz w:val="22"/>
        </w:rPr>
      </w:pPr>
      <w:r>
        <w:rPr>
          <w:rFonts w:ascii="宋体" w:hAnsi="宋体" w:cs="宋体" w:hint="eastAsia"/>
          <w:sz w:val="22"/>
        </w:rPr>
        <w:t>提供</w:t>
      </w:r>
      <w:r w:rsidRPr="00C95722">
        <w:rPr>
          <w:rFonts w:ascii="宋体" w:hAnsi="宋体" w:cs="宋体"/>
          <w:sz w:val="22"/>
        </w:rPr>
        <w:t>根据中文地址文本进行层级回填</w:t>
      </w:r>
      <w:r>
        <w:rPr>
          <w:rFonts w:ascii="宋体" w:hAnsi="宋体" w:cs="宋体" w:hint="eastAsia"/>
          <w:sz w:val="22"/>
        </w:rPr>
        <w:t>的解决方案，</w:t>
      </w:r>
      <w:r w:rsidR="00CB1FA0">
        <w:rPr>
          <w:rFonts w:ascii="宋体" w:hAnsi="宋体" w:cs="宋体" w:hint="eastAsia"/>
          <w:sz w:val="22"/>
        </w:rPr>
        <w:t>基于自然语言处理技术，</w:t>
      </w:r>
      <w:r>
        <w:rPr>
          <w:rFonts w:ascii="宋体" w:hAnsi="宋体" w:cs="宋体" w:hint="eastAsia"/>
          <w:sz w:val="22"/>
        </w:rPr>
        <w:t>根据原始中文地址文本中所蕴含的各层级信息，按照甲方指定的层级分类标准进行</w:t>
      </w:r>
      <w:r w:rsidR="00B62152">
        <w:rPr>
          <w:rFonts w:ascii="宋体" w:hAnsi="宋体" w:cs="宋体" w:hint="eastAsia"/>
          <w:sz w:val="22"/>
        </w:rPr>
        <w:t>层级信息回填。并将回填好的数据进行存储，回填处理的目标是对处理好的数据随机抽取总量的</w:t>
      </w:r>
      <w:r w:rsidR="00B62152">
        <w:rPr>
          <w:rFonts w:ascii="宋体" w:hAnsi="宋体" w:cs="宋体"/>
          <w:sz w:val="22"/>
        </w:rPr>
        <w:t>5%</w:t>
      </w:r>
      <w:r w:rsidR="00B62152">
        <w:rPr>
          <w:rFonts w:ascii="宋体" w:hAnsi="宋体" w:cs="宋体" w:hint="eastAsia"/>
          <w:sz w:val="22"/>
        </w:rPr>
        <w:t>的数据，经过人工鉴定准确率达到</w:t>
      </w:r>
      <w:r w:rsidR="00B62152">
        <w:rPr>
          <w:rFonts w:ascii="宋体" w:hAnsi="宋体" w:cs="宋体" w:hint="eastAsia"/>
          <w:sz w:val="22"/>
        </w:rPr>
        <w:t>9</w:t>
      </w:r>
      <w:r w:rsidR="00B62152">
        <w:rPr>
          <w:rFonts w:ascii="宋体" w:hAnsi="宋体" w:cs="宋体"/>
          <w:sz w:val="22"/>
        </w:rPr>
        <w:t>0%</w:t>
      </w:r>
      <w:r w:rsidR="00B62152">
        <w:rPr>
          <w:rFonts w:ascii="宋体" w:hAnsi="宋体" w:cs="宋体" w:hint="eastAsia"/>
          <w:sz w:val="22"/>
        </w:rPr>
        <w:t>。</w:t>
      </w:r>
    </w:p>
    <w:p w14:paraId="0A29507C" w14:textId="5A735CD8" w:rsidR="00414AFF" w:rsidRPr="00C85D75" w:rsidRDefault="00791CAC" w:rsidP="00C85D75">
      <w:pPr>
        <w:numPr>
          <w:ilvl w:val="0"/>
          <w:numId w:val="16"/>
        </w:numPr>
        <w:spacing w:line="560" w:lineRule="exact"/>
        <w:ind w:left="0" w:firstLineChars="0" w:firstLine="425"/>
        <w:jc w:val="left"/>
        <w:rPr>
          <w:rFonts w:ascii="宋体" w:hAnsi="宋体" w:cs="宋体"/>
          <w:b/>
          <w:sz w:val="22"/>
        </w:rPr>
      </w:pPr>
      <w:r>
        <w:rPr>
          <w:rFonts w:ascii="宋体" w:hAnsi="宋体" w:cs="宋体" w:hint="eastAsia"/>
          <w:b/>
          <w:sz w:val="22"/>
        </w:rPr>
        <w:t>对中文</w:t>
      </w:r>
      <w:r w:rsidR="004730A5">
        <w:rPr>
          <w:rFonts w:ascii="宋体" w:hAnsi="宋体" w:cs="宋体" w:hint="eastAsia"/>
          <w:b/>
          <w:sz w:val="22"/>
        </w:rPr>
        <w:t>地址</w:t>
      </w:r>
      <w:r>
        <w:rPr>
          <w:rFonts w:ascii="宋体" w:hAnsi="宋体" w:cs="宋体" w:hint="eastAsia"/>
          <w:b/>
          <w:sz w:val="22"/>
        </w:rPr>
        <w:t>文本数据进行地址合并</w:t>
      </w:r>
    </w:p>
    <w:p w14:paraId="297090AC" w14:textId="7FD84D5C" w:rsidR="00791CAC" w:rsidRDefault="004730A5" w:rsidP="00414AFF">
      <w:pPr>
        <w:ind w:firstLineChars="254" w:firstLine="559"/>
        <w:jc w:val="left"/>
        <w:rPr>
          <w:rFonts w:ascii="宋体" w:hAnsi="宋体" w:cs="宋体"/>
          <w:sz w:val="22"/>
        </w:rPr>
      </w:pPr>
      <w:r>
        <w:rPr>
          <w:rFonts w:ascii="宋体" w:hAnsi="宋体" w:cs="宋体" w:hint="eastAsia"/>
          <w:sz w:val="22"/>
        </w:rPr>
        <w:t>提供对中文地址文本数据中可能存在的相同地址数据的合并方案，</w:t>
      </w:r>
      <w:r w:rsidR="00CB1FA0">
        <w:rPr>
          <w:rFonts w:ascii="宋体" w:hAnsi="宋体" w:cs="宋体" w:hint="eastAsia"/>
          <w:sz w:val="22"/>
        </w:rPr>
        <w:t>基于地理位置信息技术和自然语言处理技术，将数据中可能存在的相同地址进行合并或者对可能是相同地址的数据标注。</w:t>
      </w:r>
    </w:p>
    <w:p w14:paraId="281CC8EC" w14:textId="3E814C74" w:rsidR="001B4DDB" w:rsidRPr="001B4DDB" w:rsidRDefault="001B4DDB" w:rsidP="001B4DDB">
      <w:pPr>
        <w:numPr>
          <w:ilvl w:val="0"/>
          <w:numId w:val="16"/>
        </w:numPr>
        <w:spacing w:line="560" w:lineRule="exact"/>
        <w:ind w:left="0" w:firstLineChars="0" w:firstLine="425"/>
        <w:jc w:val="left"/>
        <w:rPr>
          <w:rFonts w:ascii="宋体" w:hAnsi="宋体" w:cs="宋体" w:hint="eastAsia"/>
          <w:b/>
          <w:sz w:val="22"/>
        </w:rPr>
      </w:pPr>
      <w:r>
        <w:rPr>
          <w:rFonts w:ascii="宋体" w:hAnsi="宋体" w:cs="宋体" w:hint="eastAsia"/>
          <w:b/>
          <w:sz w:val="22"/>
        </w:rPr>
        <w:t>Django</w:t>
      </w:r>
      <w:r>
        <w:rPr>
          <w:rFonts w:ascii="宋体" w:hAnsi="宋体" w:cs="宋体" w:hint="eastAsia"/>
          <w:b/>
          <w:sz w:val="22"/>
        </w:rPr>
        <w:t>开发数据交付网页</w:t>
      </w:r>
    </w:p>
    <w:p w14:paraId="105594CE" w14:textId="7961D4E8" w:rsidR="00414AFF" w:rsidRPr="001B4DDB" w:rsidRDefault="001B4DDB" w:rsidP="001B4DDB">
      <w:pPr>
        <w:ind w:firstLineChars="290" w:firstLine="638"/>
      </w:pPr>
      <w:r>
        <w:rPr>
          <w:rFonts w:ascii="宋体" w:hAnsi="宋体" w:cs="宋体" w:hint="eastAsia"/>
          <w:sz w:val="22"/>
        </w:rPr>
        <w:t>提供数据交付的网页，</w:t>
      </w:r>
      <w:r w:rsidR="00E05BFF">
        <w:rPr>
          <w:rFonts w:ascii="宋体" w:hAnsi="宋体" w:cs="宋体" w:hint="eastAsia"/>
          <w:sz w:val="22"/>
        </w:rPr>
        <w:t>接收包含十一个层级的中文地址文本数据，在服务端经过清洗、回填、合并后把十三个层级的中文地址文本数据返回。</w:t>
      </w:r>
      <w:r w:rsidR="00E05BFF" w:rsidRPr="001B4DDB">
        <w:t xml:space="preserve"> </w:t>
      </w:r>
    </w:p>
    <w:p w14:paraId="634917AA" w14:textId="1609B208" w:rsidR="001F2123" w:rsidRPr="001F2123" w:rsidRDefault="00414AFF" w:rsidP="008A5A25">
      <w:pPr>
        <w:pStyle w:val="2"/>
        <w:ind w:firstLine="562"/>
      </w:pPr>
      <w:r>
        <w:rPr>
          <w:rFonts w:hint="eastAsia"/>
        </w:rPr>
        <w:t>四</w:t>
      </w:r>
      <w:r w:rsidR="001F2123" w:rsidRPr="001F2123">
        <w:rPr>
          <w:rFonts w:hint="eastAsia"/>
        </w:rPr>
        <w:t>、技术路线</w:t>
      </w:r>
    </w:p>
    <w:p w14:paraId="4FCA46A8" w14:textId="792F6686" w:rsidR="00EF3268" w:rsidRPr="002B7CB8" w:rsidRDefault="002B7CB8" w:rsidP="002B7CB8">
      <w:pPr>
        <w:ind w:firstLineChars="300" w:firstLine="663"/>
        <w:jc w:val="left"/>
        <w:rPr>
          <w:rFonts w:ascii="宋体" w:hAnsi="宋体" w:cs="宋体"/>
          <w:b/>
          <w:sz w:val="22"/>
        </w:rPr>
      </w:pPr>
      <w:r w:rsidRPr="002B7CB8">
        <w:rPr>
          <w:rFonts w:ascii="宋体" w:hAnsi="宋体" w:cs="宋体" w:hint="eastAsia"/>
          <w:b/>
          <w:sz w:val="22"/>
        </w:rPr>
        <w:t>1</w:t>
      </w:r>
      <w:r w:rsidRPr="002B7CB8">
        <w:rPr>
          <w:rFonts w:ascii="宋体" w:hAnsi="宋体" w:cs="宋体" w:hint="eastAsia"/>
          <w:b/>
          <w:sz w:val="22"/>
        </w:rPr>
        <w:t>．</w:t>
      </w:r>
      <w:r w:rsidR="00EF3268" w:rsidRPr="002B7CB8">
        <w:rPr>
          <w:rFonts w:ascii="宋体" w:hAnsi="宋体" w:cs="宋体" w:hint="eastAsia"/>
          <w:b/>
          <w:sz w:val="22"/>
        </w:rPr>
        <w:t>数据</w:t>
      </w:r>
      <w:r w:rsidR="00EF3268" w:rsidRPr="002B7CB8">
        <w:rPr>
          <w:rFonts w:ascii="宋体" w:hAnsi="宋体" w:cs="宋体"/>
          <w:b/>
          <w:sz w:val="22"/>
        </w:rPr>
        <w:t>预处理</w:t>
      </w:r>
    </w:p>
    <w:p w14:paraId="547E5F9D" w14:textId="1DE7D55E" w:rsidR="009C4681" w:rsidRDefault="009C4681" w:rsidP="001F2123">
      <w:pPr>
        <w:ind w:firstLine="440"/>
        <w:jc w:val="left"/>
        <w:rPr>
          <w:rFonts w:ascii="宋体" w:hAnsi="宋体" w:cs="宋体"/>
          <w:sz w:val="22"/>
        </w:rPr>
      </w:pPr>
      <w:r>
        <w:rPr>
          <w:rFonts w:ascii="宋体" w:hAnsi="宋体" w:cs="宋体" w:hint="eastAsia"/>
          <w:sz w:val="22"/>
        </w:rPr>
        <w:t>对中文地址数据进行基本的数据清洗操作，将中文地址数据中可能存在的繁体字替换位简体字，并使用自然语言处理技术</w:t>
      </w:r>
      <w:r w:rsidR="00314043">
        <w:rPr>
          <w:rFonts w:ascii="宋体" w:hAnsi="宋体" w:cs="宋体" w:hint="eastAsia"/>
          <w:sz w:val="22"/>
        </w:rPr>
        <w:t>对中文地址中存在的连续</w:t>
      </w:r>
      <w:r w:rsidR="00E26B1D">
        <w:rPr>
          <w:rFonts w:ascii="宋体" w:hAnsi="宋体" w:cs="宋体" w:hint="eastAsia"/>
          <w:sz w:val="22"/>
        </w:rPr>
        <w:t>的</w:t>
      </w:r>
      <w:r w:rsidR="00314043">
        <w:rPr>
          <w:rFonts w:ascii="宋体" w:hAnsi="宋体" w:cs="宋体" w:hint="eastAsia"/>
          <w:sz w:val="22"/>
        </w:rPr>
        <w:t>冗余重复词进行去除</w:t>
      </w:r>
      <w:r w:rsidR="00202158">
        <w:rPr>
          <w:rFonts w:ascii="宋体" w:hAnsi="宋体" w:cs="宋体" w:hint="eastAsia"/>
          <w:sz w:val="22"/>
        </w:rPr>
        <w:t>，清除中文地址数据中可能存在的输入错误。</w:t>
      </w:r>
      <w:r w:rsidR="00501161">
        <w:rPr>
          <w:rFonts w:ascii="宋体" w:hAnsi="宋体" w:cs="宋体" w:hint="eastAsia"/>
          <w:sz w:val="22"/>
        </w:rPr>
        <w:t>处理的文本内容不包括中文地址中的实体名（商铺名称或者公司名称）。</w:t>
      </w:r>
      <w:r w:rsidR="00202158">
        <w:rPr>
          <w:rFonts w:ascii="宋体" w:hAnsi="宋体" w:cs="宋体" w:hint="eastAsia"/>
          <w:sz w:val="22"/>
        </w:rPr>
        <w:t>处理样例如表</w:t>
      </w:r>
      <w:r w:rsidR="00202158">
        <w:rPr>
          <w:rFonts w:ascii="宋体" w:hAnsi="宋体" w:cs="宋体" w:hint="eastAsia"/>
          <w:sz w:val="22"/>
        </w:rPr>
        <w:t>1</w:t>
      </w:r>
      <w:r w:rsidR="00202158">
        <w:rPr>
          <w:rFonts w:ascii="宋体" w:hAnsi="宋体" w:cs="宋体" w:hint="eastAsia"/>
          <w:sz w:val="22"/>
        </w:rPr>
        <w:t>所示。</w:t>
      </w:r>
    </w:p>
    <w:p w14:paraId="6347CF8B" w14:textId="05C3623F" w:rsidR="00202158" w:rsidRPr="00A7013F" w:rsidRDefault="00202158" w:rsidP="00202158">
      <w:pPr>
        <w:ind w:firstLine="440"/>
        <w:jc w:val="center"/>
        <w:rPr>
          <w:rFonts w:ascii="仿宋" w:hAnsi="仿宋"/>
          <w:sz w:val="22"/>
        </w:rPr>
      </w:pPr>
      <w:r>
        <w:rPr>
          <w:rFonts w:ascii="仿宋" w:hAnsi="仿宋" w:hint="eastAsia"/>
          <w:sz w:val="22"/>
        </w:rPr>
        <w:t>表</w:t>
      </w:r>
      <w:r>
        <w:rPr>
          <w:rFonts w:ascii="仿宋" w:hAnsi="仿宋"/>
          <w:sz w:val="22"/>
        </w:rPr>
        <w:t xml:space="preserve">1 </w:t>
      </w:r>
      <w:r>
        <w:rPr>
          <w:rFonts w:ascii="仿宋" w:hAnsi="仿宋" w:hint="eastAsia"/>
          <w:sz w:val="22"/>
        </w:rPr>
        <w:t>繁体字简化及重复词去重</w:t>
      </w:r>
    </w:p>
    <w:tbl>
      <w:tblPr>
        <w:tblStyle w:val="a7"/>
        <w:tblW w:w="0" w:type="auto"/>
        <w:jc w:val="center"/>
        <w:tblLook w:val="04A0" w:firstRow="1" w:lastRow="0" w:firstColumn="1" w:lastColumn="0" w:noHBand="0" w:noVBand="1"/>
      </w:tblPr>
      <w:tblGrid>
        <w:gridCol w:w="4147"/>
        <w:gridCol w:w="1801"/>
        <w:gridCol w:w="2204"/>
      </w:tblGrid>
      <w:tr w:rsidR="00202158" w:rsidRPr="00A054B5" w14:paraId="26760090" w14:textId="77777777" w:rsidTr="00AF548B">
        <w:trPr>
          <w:jc w:val="center"/>
        </w:trPr>
        <w:tc>
          <w:tcPr>
            <w:tcW w:w="4147" w:type="dxa"/>
          </w:tcPr>
          <w:p w14:paraId="54F1E41B" w14:textId="20A5B875" w:rsidR="00202158" w:rsidRPr="00A054B5" w:rsidRDefault="00202158" w:rsidP="008B57E2">
            <w:pPr>
              <w:ind w:firstLineChars="0" w:firstLine="0"/>
              <w:rPr>
                <w:rFonts w:ascii="仿宋" w:hAnsi="仿宋"/>
                <w:sz w:val="21"/>
              </w:rPr>
            </w:pPr>
            <w:r>
              <w:rPr>
                <w:rFonts w:ascii="仿宋" w:hAnsi="仿宋" w:hint="eastAsia"/>
                <w:sz w:val="21"/>
              </w:rPr>
              <w:t>地址数据</w:t>
            </w:r>
          </w:p>
        </w:tc>
        <w:tc>
          <w:tcPr>
            <w:tcW w:w="1801" w:type="dxa"/>
          </w:tcPr>
          <w:p w14:paraId="5EC8CD21" w14:textId="619F9036" w:rsidR="00202158" w:rsidRPr="00A054B5" w:rsidRDefault="00202158" w:rsidP="008B57E2">
            <w:pPr>
              <w:ind w:firstLineChars="0" w:firstLine="0"/>
              <w:rPr>
                <w:rFonts w:ascii="仿宋" w:hAnsi="仿宋"/>
                <w:sz w:val="21"/>
              </w:rPr>
            </w:pPr>
            <w:r>
              <w:rPr>
                <w:rFonts w:ascii="仿宋" w:hAnsi="仿宋" w:hint="eastAsia"/>
                <w:sz w:val="21"/>
              </w:rPr>
              <w:t>问题类型</w:t>
            </w:r>
          </w:p>
        </w:tc>
        <w:tc>
          <w:tcPr>
            <w:tcW w:w="2204" w:type="dxa"/>
          </w:tcPr>
          <w:p w14:paraId="5872455A" w14:textId="200179C5" w:rsidR="00202158" w:rsidRPr="00A054B5" w:rsidRDefault="00202158" w:rsidP="008B57E2">
            <w:pPr>
              <w:ind w:firstLineChars="0" w:firstLine="0"/>
              <w:rPr>
                <w:rFonts w:ascii="仿宋" w:hAnsi="仿宋"/>
                <w:sz w:val="21"/>
              </w:rPr>
            </w:pPr>
            <w:r>
              <w:rPr>
                <w:rFonts w:ascii="仿宋" w:hAnsi="仿宋" w:hint="eastAsia"/>
                <w:sz w:val="21"/>
              </w:rPr>
              <w:t>处理后地址数据</w:t>
            </w:r>
          </w:p>
        </w:tc>
      </w:tr>
      <w:tr w:rsidR="00202158" w:rsidRPr="00A054B5" w14:paraId="49FAF942" w14:textId="77777777" w:rsidTr="00AF548B">
        <w:trPr>
          <w:jc w:val="center"/>
        </w:trPr>
        <w:tc>
          <w:tcPr>
            <w:tcW w:w="4147" w:type="dxa"/>
          </w:tcPr>
          <w:p w14:paraId="1800652A" w14:textId="45D56E63" w:rsidR="00202158" w:rsidRPr="00A054B5" w:rsidRDefault="00202158" w:rsidP="008B57E2">
            <w:pPr>
              <w:ind w:firstLineChars="0" w:firstLine="0"/>
              <w:rPr>
                <w:rFonts w:ascii="仿宋" w:hAnsi="仿宋"/>
                <w:sz w:val="21"/>
              </w:rPr>
            </w:pPr>
            <w:r>
              <w:rPr>
                <w:rFonts w:ascii="仿宋" w:hAnsi="仿宋" w:hint="eastAsia"/>
                <w:sz w:val="21"/>
              </w:rPr>
              <w:t>北京市朝</w:t>
            </w:r>
            <w:r w:rsidR="00501161" w:rsidRPr="00501161">
              <w:rPr>
                <w:rFonts w:ascii="仿宋" w:hAnsi="仿宋" w:hint="eastAsia"/>
                <w:sz w:val="21"/>
              </w:rPr>
              <w:t>陽</w:t>
            </w:r>
            <w:r w:rsidR="00501161">
              <w:rPr>
                <w:rFonts w:ascii="仿宋" w:hAnsi="仿宋" w:hint="eastAsia"/>
                <w:sz w:val="21"/>
              </w:rPr>
              <w:t>区</w:t>
            </w:r>
          </w:p>
        </w:tc>
        <w:tc>
          <w:tcPr>
            <w:tcW w:w="1801" w:type="dxa"/>
          </w:tcPr>
          <w:p w14:paraId="6235AF5B" w14:textId="776D72BF" w:rsidR="00202158" w:rsidRPr="00A054B5" w:rsidRDefault="00202158" w:rsidP="008B57E2">
            <w:pPr>
              <w:ind w:firstLineChars="0" w:firstLine="0"/>
              <w:rPr>
                <w:rFonts w:ascii="仿宋" w:hAnsi="仿宋"/>
                <w:sz w:val="21"/>
              </w:rPr>
            </w:pPr>
            <w:r>
              <w:rPr>
                <w:rFonts w:ascii="仿宋" w:hAnsi="仿宋" w:hint="eastAsia"/>
                <w:sz w:val="21"/>
              </w:rPr>
              <w:t>简繁体混淆</w:t>
            </w:r>
          </w:p>
        </w:tc>
        <w:tc>
          <w:tcPr>
            <w:tcW w:w="2204" w:type="dxa"/>
          </w:tcPr>
          <w:p w14:paraId="4095319E" w14:textId="4ABFF644" w:rsidR="00202158" w:rsidRPr="00A054B5" w:rsidRDefault="00501161" w:rsidP="008B57E2">
            <w:pPr>
              <w:ind w:firstLineChars="0" w:firstLine="0"/>
              <w:rPr>
                <w:rFonts w:ascii="仿宋" w:hAnsi="仿宋"/>
                <w:sz w:val="21"/>
              </w:rPr>
            </w:pPr>
            <w:r>
              <w:rPr>
                <w:rFonts w:ascii="仿宋" w:hAnsi="仿宋" w:hint="eastAsia"/>
                <w:sz w:val="21"/>
              </w:rPr>
              <w:t>北京市朝阳区</w:t>
            </w:r>
          </w:p>
        </w:tc>
      </w:tr>
      <w:tr w:rsidR="00501161" w:rsidRPr="00A054B5" w14:paraId="7015E378" w14:textId="77777777" w:rsidTr="00AF548B">
        <w:trPr>
          <w:jc w:val="center"/>
        </w:trPr>
        <w:tc>
          <w:tcPr>
            <w:tcW w:w="4147" w:type="dxa"/>
          </w:tcPr>
          <w:p w14:paraId="3826E0BB" w14:textId="2744132B" w:rsidR="00501161" w:rsidRDefault="00E26B1D" w:rsidP="008B57E2">
            <w:pPr>
              <w:ind w:firstLineChars="0" w:firstLine="0"/>
              <w:rPr>
                <w:rFonts w:ascii="仿宋" w:hAnsi="仿宋"/>
                <w:sz w:val="21"/>
              </w:rPr>
            </w:pPr>
            <w:r>
              <w:rPr>
                <w:rFonts w:ascii="仿宋" w:hAnsi="仿宋" w:hint="eastAsia"/>
                <w:sz w:val="21"/>
              </w:rPr>
              <w:t>无</w:t>
            </w:r>
            <w:r w:rsidRPr="00E26B1D">
              <w:rPr>
                <w:rFonts w:ascii="仿宋" w:hAnsi="仿宋" w:hint="eastAsia"/>
                <w:sz w:val="21"/>
              </w:rPr>
              <w:t>錫</w:t>
            </w:r>
            <w:r>
              <w:rPr>
                <w:rFonts w:ascii="仿宋" w:hAnsi="仿宋" w:hint="eastAsia"/>
                <w:sz w:val="21"/>
              </w:rPr>
              <w:t>市</w:t>
            </w:r>
            <w:r w:rsidRPr="00E26B1D">
              <w:rPr>
                <w:rFonts w:ascii="仿宋" w:hAnsi="仿宋" w:hint="eastAsia"/>
                <w:sz w:val="21"/>
              </w:rPr>
              <w:t>錫山</w:t>
            </w:r>
            <w:r>
              <w:rPr>
                <w:rFonts w:ascii="仿宋" w:hAnsi="仿宋" w:hint="eastAsia"/>
                <w:sz w:val="21"/>
              </w:rPr>
              <w:t>区</w:t>
            </w:r>
          </w:p>
        </w:tc>
        <w:tc>
          <w:tcPr>
            <w:tcW w:w="1801" w:type="dxa"/>
          </w:tcPr>
          <w:p w14:paraId="46883775" w14:textId="7FA56A74" w:rsidR="00501161" w:rsidRDefault="00E26B1D" w:rsidP="008B57E2">
            <w:pPr>
              <w:ind w:firstLineChars="0" w:firstLine="0"/>
              <w:rPr>
                <w:rFonts w:ascii="仿宋" w:hAnsi="仿宋"/>
                <w:sz w:val="21"/>
              </w:rPr>
            </w:pPr>
            <w:r>
              <w:rPr>
                <w:rFonts w:ascii="仿宋" w:hAnsi="仿宋" w:hint="eastAsia"/>
                <w:sz w:val="21"/>
              </w:rPr>
              <w:t>简繁体混淆</w:t>
            </w:r>
          </w:p>
        </w:tc>
        <w:tc>
          <w:tcPr>
            <w:tcW w:w="2204" w:type="dxa"/>
          </w:tcPr>
          <w:p w14:paraId="72C44EF4" w14:textId="7284587A" w:rsidR="00501161" w:rsidRDefault="00E26B1D" w:rsidP="008B57E2">
            <w:pPr>
              <w:ind w:firstLineChars="0" w:firstLine="0"/>
              <w:rPr>
                <w:rFonts w:ascii="仿宋" w:hAnsi="仿宋"/>
                <w:sz w:val="21"/>
              </w:rPr>
            </w:pPr>
            <w:r>
              <w:rPr>
                <w:rFonts w:ascii="仿宋" w:hAnsi="仿宋" w:hint="eastAsia"/>
                <w:sz w:val="21"/>
              </w:rPr>
              <w:t>无锡市锡山区</w:t>
            </w:r>
          </w:p>
        </w:tc>
      </w:tr>
      <w:tr w:rsidR="00E26B1D" w:rsidRPr="00A054B5" w14:paraId="6C52618D" w14:textId="77777777" w:rsidTr="00AF548B">
        <w:trPr>
          <w:jc w:val="center"/>
        </w:trPr>
        <w:tc>
          <w:tcPr>
            <w:tcW w:w="4147" w:type="dxa"/>
          </w:tcPr>
          <w:p w14:paraId="05A3C892" w14:textId="4577ECBA" w:rsidR="00E26B1D" w:rsidRDefault="00E26B1D" w:rsidP="008B57E2">
            <w:pPr>
              <w:ind w:firstLineChars="0" w:firstLine="0"/>
              <w:rPr>
                <w:rFonts w:ascii="仿宋" w:hAnsi="仿宋"/>
                <w:sz w:val="21"/>
              </w:rPr>
            </w:pPr>
            <w:r w:rsidRPr="00E26B1D">
              <w:rPr>
                <w:rFonts w:ascii="仿宋" w:hAnsi="仿宋" w:hint="eastAsia"/>
                <w:sz w:val="21"/>
              </w:rPr>
              <w:t>杭州拱墅区杭州拱墅区余杭塘路</w:t>
            </w:r>
            <w:r w:rsidRPr="00E26B1D">
              <w:rPr>
                <w:rFonts w:ascii="仿宋" w:hAnsi="仿宋"/>
                <w:sz w:val="21"/>
              </w:rPr>
              <w:t>417号中</w:t>
            </w:r>
            <w:r w:rsidRPr="00E26B1D">
              <w:rPr>
                <w:rFonts w:ascii="仿宋" w:hAnsi="仿宋"/>
                <w:sz w:val="21"/>
              </w:rPr>
              <w:lastRenderedPageBreak/>
              <w:t>天·西城纪中天·西城纪4号楼</w:t>
            </w:r>
          </w:p>
        </w:tc>
        <w:tc>
          <w:tcPr>
            <w:tcW w:w="1801" w:type="dxa"/>
          </w:tcPr>
          <w:p w14:paraId="77524C3F" w14:textId="65E56592" w:rsidR="00E26B1D" w:rsidRDefault="00E26B1D" w:rsidP="008B57E2">
            <w:pPr>
              <w:ind w:firstLineChars="0" w:firstLine="0"/>
              <w:rPr>
                <w:rFonts w:ascii="仿宋" w:hAnsi="仿宋"/>
                <w:sz w:val="21"/>
              </w:rPr>
            </w:pPr>
            <w:r>
              <w:rPr>
                <w:rFonts w:ascii="仿宋" w:hAnsi="仿宋" w:hint="eastAsia"/>
                <w:sz w:val="21"/>
              </w:rPr>
              <w:lastRenderedPageBreak/>
              <w:t>存在重复词</w:t>
            </w:r>
          </w:p>
        </w:tc>
        <w:tc>
          <w:tcPr>
            <w:tcW w:w="2204" w:type="dxa"/>
          </w:tcPr>
          <w:p w14:paraId="2B440A78" w14:textId="57C95A04" w:rsidR="00E26B1D" w:rsidRDefault="00E26B1D" w:rsidP="008B57E2">
            <w:pPr>
              <w:ind w:firstLineChars="0" w:firstLine="0"/>
              <w:rPr>
                <w:rFonts w:ascii="仿宋" w:hAnsi="仿宋"/>
                <w:sz w:val="21"/>
              </w:rPr>
            </w:pPr>
            <w:r w:rsidRPr="00E26B1D">
              <w:rPr>
                <w:rFonts w:ascii="仿宋" w:hAnsi="仿宋" w:hint="eastAsia"/>
                <w:sz w:val="21"/>
              </w:rPr>
              <w:t>杭州拱墅区余杭塘路</w:t>
            </w:r>
            <w:r w:rsidRPr="00E26B1D">
              <w:rPr>
                <w:rFonts w:ascii="仿宋" w:hAnsi="仿宋"/>
                <w:sz w:val="21"/>
              </w:rPr>
              <w:lastRenderedPageBreak/>
              <w:t>417号中天·西城纪4号楼</w:t>
            </w:r>
          </w:p>
        </w:tc>
      </w:tr>
    </w:tbl>
    <w:p w14:paraId="2D6543D5" w14:textId="77777777" w:rsidR="009006F2" w:rsidRDefault="009006F2" w:rsidP="00A7013F">
      <w:pPr>
        <w:ind w:firstLineChars="0" w:firstLine="0"/>
        <w:jc w:val="center"/>
        <w:rPr>
          <w:rFonts w:ascii="宋体" w:hAnsi="宋体" w:cs="宋体"/>
          <w:sz w:val="22"/>
        </w:rPr>
      </w:pPr>
    </w:p>
    <w:p w14:paraId="685061B0" w14:textId="39007DB0" w:rsidR="00EF1D47" w:rsidRDefault="00D606DC" w:rsidP="005A76B9">
      <w:pPr>
        <w:ind w:firstLineChars="300" w:firstLine="663"/>
        <w:jc w:val="left"/>
        <w:rPr>
          <w:rFonts w:ascii="宋体" w:hAnsi="宋体" w:cs="宋体"/>
          <w:b/>
          <w:sz w:val="22"/>
        </w:rPr>
      </w:pPr>
      <w:r w:rsidRPr="00D606DC">
        <w:rPr>
          <w:rFonts w:ascii="宋体" w:hAnsi="宋体" w:cs="宋体" w:hint="eastAsia"/>
          <w:b/>
          <w:sz w:val="22"/>
        </w:rPr>
        <w:t>2</w:t>
      </w:r>
      <w:r w:rsidRPr="00D606DC">
        <w:rPr>
          <w:rFonts w:ascii="宋体" w:hAnsi="宋体" w:cs="宋体"/>
          <w:b/>
          <w:sz w:val="22"/>
        </w:rPr>
        <w:t>.</w:t>
      </w:r>
      <w:r w:rsidR="000238D2">
        <w:rPr>
          <w:rFonts w:ascii="宋体" w:hAnsi="宋体" w:cs="宋体"/>
          <w:b/>
          <w:sz w:val="22"/>
        </w:rPr>
        <w:t xml:space="preserve"> </w:t>
      </w:r>
      <w:r w:rsidR="005A76B9">
        <w:rPr>
          <w:rFonts w:ascii="宋体" w:hAnsi="宋体" w:cs="宋体" w:hint="eastAsia"/>
          <w:b/>
          <w:sz w:val="22"/>
        </w:rPr>
        <w:t>基于自然语言处理技术采用</w:t>
      </w:r>
      <w:r w:rsidR="00314043">
        <w:rPr>
          <w:rFonts w:ascii="宋体" w:hAnsi="宋体" w:cs="宋体" w:hint="eastAsia"/>
          <w:b/>
          <w:sz w:val="22"/>
        </w:rPr>
        <w:t>文本纠错</w:t>
      </w:r>
      <w:r w:rsidR="005A76B9">
        <w:rPr>
          <w:rFonts w:ascii="宋体" w:hAnsi="宋体" w:cs="宋体" w:hint="eastAsia"/>
          <w:b/>
          <w:sz w:val="22"/>
        </w:rPr>
        <w:t>方式，</w:t>
      </w:r>
      <w:r w:rsidR="00314043">
        <w:rPr>
          <w:rFonts w:ascii="宋体" w:hAnsi="宋体" w:cs="宋体" w:hint="eastAsia"/>
          <w:b/>
          <w:sz w:val="22"/>
        </w:rPr>
        <w:t>对地址数据中可能存在的</w:t>
      </w:r>
      <w:r w:rsidR="00A3571D">
        <w:rPr>
          <w:rFonts w:ascii="宋体" w:hAnsi="宋体" w:cs="宋体" w:hint="eastAsia"/>
          <w:b/>
          <w:sz w:val="22"/>
        </w:rPr>
        <w:t>形似或音似错别字进行检测</w:t>
      </w:r>
      <w:r w:rsidR="00437F1B" w:rsidRPr="005A76B9">
        <w:rPr>
          <w:rFonts w:ascii="宋体" w:hAnsi="宋体" w:cs="宋体"/>
          <w:b/>
          <w:sz w:val="22"/>
        </w:rPr>
        <w:t>。</w:t>
      </w:r>
    </w:p>
    <w:p w14:paraId="4D11ABD3" w14:textId="61A38D4D" w:rsidR="00D26653" w:rsidRDefault="003434B8" w:rsidP="00D26653">
      <w:pPr>
        <w:ind w:firstLine="440"/>
        <w:jc w:val="left"/>
        <w:rPr>
          <w:rFonts w:ascii="仿宋" w:hAnsi="仿宋" w:cs="仿宋"/>
          <w:sz w:val="22"/>
        </w:rPr>
      </w:pPr>
      <w:r>
        <w:rPr>
          <w:rFonts w:ascii="仿宋" w:hAnsi="仿宋" w:cs="仿宋" w:hint="eastAsia"/>
          <w:sz w:val="22"/>
        </w:rPr>
        <w:t>针对中文地址数据</w:t>
      </w:r>
      <w:r w:rsidR="00C54452">
        <w:rPr>
          <w:rFonts w:ascii="仿宋" w:hAnsi="仿宋" w:cs="仿宋" w:hint="eastAsia"/>
          <w:sz w:val="22"/>
        </w:rPr>
        <w:t>进行录入时</w:t>
      </w:r>
      <w:r>
        <w:rPr>
          <w:rFonts w:ascii="仿宋" w:hAnsi="仿宋" w:cs="仿宋" w:hint="eastAsia"/>
          <w:sz w:val="22"/>
        </w:rPr>
        <w:t>可能存在的形近或者音近类的错别字，使用自然语言处理技术，对文本中的错别字进行检索并生成纠正字，主要处理省到社区行政村中的层级数据，</w:t>
      </w:r>
      <w:r w:rsidR="00C54452">
        <w:rPr>
          <w:rFonts w:ascii="仿宋" w:hAnsi="仿宋" w:cs="仿宋" w:hint="eastAsia"/>
          <w:sz w:val="22"/>
        </w:rPr>
        <w:t>将检索到的错别字根据行政区规划信息进行规则匹配等方法，进行纠正</w:t>
      </w:r>
      <w:r w:rsidR="00D26653">
        <w:rPr>
          <w:rFonts w:ascii="仿宋" w:hAnsi="仿宋" w:cs="仿宋" w:hint="eastAsia"/>
          <w:sz w:val="22"/>
        </w:rPr>
        <w:t>，生成纠正记录</w:t>
      </w:r>
      <w:r w:rsidR="00C54452">
        <w:rPr>
          <w:rFonts w:ascii="仿宋" w:hAnsi="仿宋" w:cs="仿宋" w:hint="eastAsia"/>
          <w:sz w:val="22"/>
        </w:rPr>
        <w:t>。</w:t>
      </w:r>
      <w:r w:rsidR="00D26653">
        <w:rPr>
          <w:rFonts w:ascii="仿宋" w:hAnsi="仿宋" w:cs="仿宋" w:hint="eastAsia"/>
          <w:sz w:val="22"/>
        </w:rPr>
        <w:t>如表2所示：</w:t>
      </w:r>
    </w:p>
    <w:p w14:paraId="5F29992C" w14:textId="34B29C92" w:rsidR="00D26653" w:rsidRPr="00A7013F" w:rsidRDefault="00D26653" w:rsidP="00D26653">
      <w:pPr>
        <w:ind w:firstLine="440"/>
        <w:jc w:val="center"/>
        <w:rPr>
          <w:rFonts w:ascii="仿宋" w:hAnsi="仿宋"/>
          <w:sz w:val="22"/>
        </w:rPr>
      </w:pPr>
      <w:r>
        <w:rPr>
          <w:rFonts w:ascii="仿宋" w:hAnsi="仿宋" w:hint="eastAsia"/>
          <w:sz w:val="22"/>
        </w:rPr>
        <w:t>表</w:t>
      </w:r>
      <w:r>
        <w:rPr>
          <w:rFonts w:ascii="仿宋" w:hAnsi="仿宋"/>
          <w:sz w:val="22"/>
        </w:rPr>
        <w:t xml:space="preserve">2 </w:t>
      </w:r>
      <w:r w:rsidR="00B17A95">
        <w:rPr>
          <w:rFonts w:ascii="仿宋" w:hAnsi="仿宋" w:hint="eastAsia"/>
          <w:sz w:val="22"/>
        </w:rPr>
        <w:t>纠正记录</w:t>
      </w:r>
    </w:p>
    <w:tbl>
      <w:tblPr>
        <w:tblStyle w:val="a7"/>
        <w:tblW w:w="0" w:type="auto"/>
        <w:jc w:val="center"/>
        <w:tblLook w:val="04A0" w:firstRow="1" w:lastRow="0" w:firstColumn="1" w:lastColumn="0" w:noHBand="0" w:noVBand="1"/>
      </w:tblPr>
      <w:tblGrid>
        <w:gridCol w:w="3681"/>
        <w:gridCol w:w="2408"/>
        <w:gridCol w:w="2204"/>
      </w:tblGrid>
      <w:tr w:rsidR="00F34868" w:rsidRPr="00A054B5" w14:paraId="4F3FF918" w14:textId="77777777" w:rsidTr="00F34868">
        <w:trPr>
          <w:jc w:val="center"/>
        </w:trPr>
        <w:tc>
          <w:tcPr>
            <w:tcW w:w="3681" w:type="dxa"/>
          </w:tcPr>
          <w:p w14:paraId="59E625C4" w14:textId="46ADBEED" w:rsidR="00F34868" w:rsidRPr="00A054B5" w:rsidRDefault="00F34868" w:rsidP="008B57E2">
            <w:pPr>
              <w:ind w:firstLineChars="0" w:firstLine="0"/>
              <w:rPr>
                <w:rFonts w:ascii="仿宋" w:hAnsi="仿宋"/>
                <w:sz w:val="21"/>
              </w:rPr>
            </w:pPr>
            <w:r>
              <w:rPr>
                <w:rFonts w:ascii="仿宋" w:hAnsi="仿宋" w:hint="eastAsia"/>
                <w:sz w:val="21"/>
              </w:rPr>
              <w:t>地址数据</w:t>
            </w:r>
          </w:p>
        </w:tc>
        <w:tc>
          <w:tcPr>
            <w:tcW w:w="2408" w:type="dxa"/>
          </w:tcPr>
          <w:p w14:paraId="6D43C8E9" w14:textId="64B1A5AE" w:rsidR="00F34868" w:rsidRPr="00A054B5" w:rsidRDefault="00F34868" w:rsidP="008B57E2">
            <w:pPr>
              <w:ind w:firstLineChars="0" w:firstLine="0"/>
              <w:rPr>
                <w:rFonts w:ascii="仿宋" w:hAnsi="仿宋"/>
                <w:sz w:val="21"/>
              </w:rPr>
            </w:pPr>
            <w:r>
              <w:rPr>
                <w:rFonts w:ascii="仿宋" w:hAnsi="仿宋" w:hint="eastAsia"/>
                <w:sz w:val="21"/>
              </w:rPr>
              <w:t>错别字索引</w:t>
            </w:r>
          </w:p>
        </w:tc>
        <w:tc>
          <w:tcPr>
            <w:tcW w:w="2204" w:type="dxa"/>
          </w:tcPr>
          <w:p w14:paraId="5C7F8462" w14:textId="244EFF25" w:rsidR="00F34868" w:rsidRPr="00A054B5" w:rsidRDefault="00F34868" w:rsidP="008B57E2">
            <w:pPr>
              <w:ind w:firstLineChars="0" w:firstLine="0"/>
              <w:rPr>
                <w:rFonts w:ascii="仿宋" w:hAnsi="仿宋"/>
                <w:sz w:val="21"/>
              </w:rPr>
            </w:pPr>
            <w:r>
              <w:rPr>
                <w:rFonts w:ascii="仿宋" w:hAnsi="仿宋" w:hint="eastAsia"/>
                <w:sz w:val="21"/>
              </w:rPr>
              <w:t>纠正后数据</w:t>
            </w:r>
          </w:p>
        </w:tc>
      </w:tr>
      <w:tr w:rsidR="00F34868" w:rsidRPr="00A054B5" w14:paraId="5B90525B" w14:textId="77777777" w:rsidTr="00F34868">
        <w:trPr>
          <w:jc w:val="center"/>
        </w:trPr>
        <w:tc>
          <w:tcPr>
            <w:tcW w:w="3681" w:type="dxa"/>
          </w:tcPr>
          <w:p w14:paraId="6443FE7C" w14:textId="0EE26D63" w:rsidR="00F34868" w:rsidRPr="00A054B5" w:rsidRDefault="00F34868" w:rsidP="008B57E2">
            <w:pPr>
              <w:ind w:firstLineChars="0" w:firstLine="0"/>
              <w:rPr>
                <w:rFonts w:ascii="仿宋" w:hAnsi="仿宋"/>
                <w:sz w:val="21"/>
              </w:rPr>
            </w:pPr>
            <w:r w:rsidRPr="00F34868">
              <w:rPr>
                <w:rFonts w:ascii="仿宋" w:hAnsi="仿宋" w:hint="eastAsia"/>
                <w:sz w:val="21"/>
              </w:rPr>
              <w:t>杭州下城区</w:t>
            </w:r>
            <w:r w:rsidRPr="00F34868">
              <w:rPr>
                <w:rFonts w:ascii="仿宋" w:hAnsi="仿宋"/>
                <w:sz w:val="21"/>
              </w:rPr>
              <w:t>延按路6号嘉里中心</w:t>
            </w:r>
          </w:p>
        </w:tc>
        <w:tc>
          <w:tcPr>
            <w:tcW w:w="2408" w:type="dxa"/>
          </w:tcPr>
          <w:p w14:paraId="1F86C30D" w14:textId="7CDB2AFB" w:rsidR="00F34868" w:rsidRPr="00A054B5" w:rsidRDefault="00F34868" w:rsidP="008B57E2">
            <w:pPr>
              <w:ind w:firstLineChars="0" w:firstLine="0"/>
              <w:rPr>
                <w:rFonts w:ascii="仿宋" w:hAnsi="仿宋"/>
                <w:sz w:val="21"/>
              </w:rPr>
            </w:pPr>
            <w:r w:rsidRPr="00F34868">
              <w:rPr>
                <w:rFonts w:ascii="仿宋" w:hAnsi="仿宋"/>
                <w:sz w:val="21"/>
              </w:rPr>
              <w:t xml:space="preserve">('按', '安', </w:t>
            </w:r>
            <w:r>
              <w:rPr>
                <w:rFonts w:ascii="仿宋" w:hAnsi="仿宋"/>
                <w:sz w:val="21"/>
              </w:rPr>
              <w:t>6</w:t>
            </w:r>
            <w:r w:rsidRPr="00F34868">
              <w:rPr>
                <w:rFonts w:ascii="仿宋" w:hAnsi="仿宋"/>
                <w:sz w:val="21"/>
              </w:rPr>
              <w:t xml:space="preserve">, </w:t>
            </w:r>
            <w:r>
              <w:rPr>
                <w:rFonts w:ascii="仿宋" w:hAnsi="仿宋"/>
                <w:sz w:val="21"/>
              </w:rPr>
              <w:t>7</w:t>
            </w:r>
            <w:r w:rsidRPr="00F34868">
              <w:rPr>
                <w:rFonts w:ascii="仿宋" w:hAnsi="仿宋"/>
                <w:sz w:val="21"/>
              </w:rPr>
              <w:t>)</w:t>
            </w:r>
          </w:p>
        </w:tc>
        <w:tc>
          <w:tcPr>
            <w:tcW w:w="2204" w:type="dxa"/>
          </w:tcPr>
          <w:p w14:paraId="0FF581B3" w14:textId="1BAE48FE" w:rsidR="00F34868" w:rsidRPr="00A054B5" w:rsidRDefault="00F34868" w:rsidP="008B57E2">
            <w:pPr>
              <w:ind w:firstLineChars="0" w:firstLine="0"/>
              <w:rPr>
                <w:rFonts w:ascii="仿宋" w:hAnsi="仿宋"/>
                <w:sz w:val="21"/>
              </w:rPr>
            </w:pPr>
            <w:r w:rsidRPr="00F34868">
              <w:rPr>
                <w:rFonts w:ascii="仿宋" w:hAnsi="仿宋" w:hint="eastAsia"/>
                <w:sz w:val="21"/>
              </w:rPr>
              <w:t>杭州下城区</w:t>
            </w:r>
            <w:r w:rsidRPr="00F34868">
              <w:rPr>
                <w:rFonts w:ascii="仿宋" w:hAnsi="仿宋"/>
                <w:sz w:val="21"/>
              </w:rPr>
              <w:t>延</w:t>
            </w:r>
            <w:r>
              <w:rPr>
                <w:rFonts w:ascii="仿宋" w:hAnsi="仿宋" w:hint="eastAsia"/>
                <w:sz w:val="21"/>
              </w:rPr>
              <w:t>安</w:t>
            </w:r>
            <w:r w:rsidRPr="00F34868">
              <w:rPr>
                <w:rFonts w:ascii="仿宋" w:hAnsi="仿宋"/>
                <w:sz w:val="21"/>
              </w:rPr>
              <w:t>路6号嘉里中心</w:t>
            </w:r>
          </w:p>
        </w:tc>
      </w:tr>
    </w:tbl>
    <w:p w14:paraId="419DD60D" w14:textId="77777777" w:rsidR="00D26653" w:rsidRPr="00D26653" w:rsidRDefault="00D26653" w:rsidP="00D26653">
      <w:pPr>
        <w:ind w:firstLineChars="0" w:firstLine="0"/>
        <w:jc w:val="left"/>
        <w:rPr>
          <w:rFonts w:ascii="仿宋" w:hAnsi="仿宋" w:cs="仿宋"/>
          <w:sz w:val="22"/>
        </w:rPr>
      </w:pPr>
    </w:p>
    <w:p w14:paraId="441B6F01" w14:textId="50914A82" w:rsidR="009E32AF" w:rsidRDefault="00EF1D47" w:rsidP="00CC6EDD">
      <w:pPr>
        <w:ind w:firstLineChars="300" w:firstLine="663"/>
        <w:jc w:val="left"/>
        <w:rPr>
          <w:rFonts w:ascii="宋体" w:hAnsi="宋体" w:cs="宋体"/>
          <w:b/>
          <w:sz w:val="22"/>
        </w:rPr>
      </w:pPr>
      <w:r w:rsidRPr="00EF1D47">
        <w:rPr>
          <w:rFonts w:ascii="宋体" w:hAnsi="宋体" w:cs="宋体"/>
          <w:b/>
          <w:sz w:val="22"/>
        </w:rPr>
        <w:t>3.</w:t>
      </w:r>
      <w:r w:rsidR="00437F1B" w:rsidRPr="00EF1D47">
        <w:rPr>
          <w:rFonts w:ascii="宋体" w:hAnsi="宋体" w:cs="宋体" w:hint="eastAsia"/>
          <w:b/>
          <w:sz w:val="22"/>
        </w:rPr>
        <w:t>针对</w:t>
      </w:r>
      <w:r w:rsidR="00D94712">
        <w:rPr>
          <w:rFonts w:ascii="宋体" w:hAnsi="宋体" w:cs="宋体" w:hint="eastAsia"/>
          <w:b/>
          <w:sz w:val="22"/>
        </w:rPr>
        <w:t>已初步进行层级分类的数据，使用自然语言处理技术中的实体识别技术，对</w:t>
      </w:r>
      <w:r w:rsidR="009E32AF">
        <w:rPr>
          <w:rFonts w:ascii="宋体" w:hAnsi="宋体" w:cs="宋体" w:hint="eastAsia"/>
          <w:b/>
          <w:sz w:val="22"/>
        </w:rPr>
        <w:t>已</w:t>
      </w:r>
      <w:r w:rsidR="00D94712">
        <w:rPr>
          <w:rFonts w:ascii="宋体" w:hAnsi="宋体" w:cs="宋体" w:hint="eastAsia"/>
          <w:b/>
          <w:sz w:val="22"/>
        </w:rPr>
        <w:t>初步进行层级分类的数据进一步分类纠正。</w:t>
      </w:r>
    </w:p>
    <w:p w14:paraId="2292A5C5" w14:textId="55DCE835" w:rsidR="00CC6EDD" w:rsidRDefault="00CC6EDD" w:rsidP="00CC6EDD">
      <w:pPr>
        <w:ind w:firstLineChars="300" w:firstLine="660"/>
        <w:jc w:val="left"/>
        <w:rPr>
          <w:rFonts w:ascii="宋体" w:hAnsi="宋体" w:cs="宋体"/>
          <w:sz w:val="22"/>
        </w:rPr>
      </w:pPr>
      <w:r>
        <w:rPr>
          <w:rFonts w:ascii="宋体" w:hAnsi="宋体" w:cs="宋体" w:hint="eastAsia"/>
          <w:sz w:val="22"/>
        </w:rPr>
        <w:t>根据以提供的《资管抽检核查样本》中的错误描述进行分析，可见大部分的回填内容错误在于某些层级信息的丢失和回填内容的层级错误。</w:t>
      </w:r>
    </w:p>
    <w:p w14:paraId="4C28B770" w14:textId="77777777" w:rsidR="001A748F" w:rsidRDefault="001A748F" w:rsidP="00CC6EDD">
      <w:pPr>
        <w:ind w:firstLineChars="300" w:firstLine="660"/>
        <w:jc w:val="left"/>
        <w:rPr>
          <w:rFonts w:ascii="宋体" w:hAnsi="宋体" w:cs="宋体"/>
          <w:sz w:val="22"/>
        </w:rPr>
      </w:pPr>
      <w:r>
        <w:rPr>
          <w:rFonts w:ascii="宋体" w:hAnsi="宋体" w:cs="宋体" w:hint="eastAsia"/>
          <w:sz w:val="22"/>
        </w:rPr>
        <w:t>为优化这一问题，可采用自然语言技术中的实体识别技术，对回填方法进行优化，基本步骤如下：</w:t>
      </w:r>
    </w:p>
    <w:p w14:paraId="16C522FB" w14:textId="1083E184" w:rsidR="001A748F" w:rsidRDefault="00FC30D0" w:rsidP="00CC6EDD">
      <w:pPr>
        <w:ind w:firstLineChars="300" w:firstLine="660"/>
        <w:jc w:val="left"/>
        <w:rPr>
          <w:rFonts w:ascii="仿宋" w:hAnsi="仿宋" w:cs="仿宋"/>
          <w:sz w:val="22"/>
        </w:rPr>
      </w:pPr>
      <w:r>
        <w:rPr>
          <w:rFonts w:ascii="宋体" w:hAnsi="宋体" w:cs="宋体" w:hint="eastAsia"/>
          <w:sz w:val="22"/>
        </w:rPr>
        <w:t>第一步：</w:t>
      </w:r>
      <w:r w:rsidR="001A748F">
        <w:rPr>
          <w:rFonts w:ascii="宋体" w:hAnsi="宋体" w:cs="宋体" w:hint="eastAsia"/>
          <w:sz w:val="22"/>
        </w:rPr>
        <w:t>对</w:t>
      </w:r>
      <w:r w:rsidR="001A748F">
        <w:rPr>
          <w:rFonts w:ascii="仿宋" w:hAnsi="仿宋" w:cs="仿宋" w:hint="eastAsia"/>
          <w:sz w:val="22"/>
        </w:rPr>
        <w:t>社区行政村及之后的层级信息进行总体拼接，形成待处理的</w:t>
      </w:r>
      <w:r>
        <w:rPr>
          <w:rFonts w:ascii="仿宋" w:hAnsi="仿宋" w:cs="仿宋" w:hint="eastAsia"/>
          <w:sz w:val="22"/>
        </w:rPr>
        <w:t>文本数据。</w:t>
      </w:r>
    </w:p>
    <w:p w14:paraId="2E6F441E" w14:textId="46624BE3" w:rsidR="00FC30D0" w:rsidRDefault="00FC30D0" w:rsidP="00CC6EDD">
      <w:pPr>
        <w:ind w:firstLineChars="300" w:firstLine="660"/>
        <w:jc w:val="left"/>
        <w:rPr>
          <w:rFonts w:ascii="仿宋" w:hAnsi="仿宋" w:cs="仿宋"/>
          <w:sz w:val="22"/>
        </w:rPr>
      </w:pPr>
      <w:r>
        <w:rPr>
          <w:rFonts w:ascii="仿宋" w:hAnsi="仿宋" w:cs="仿宋" w:hint="eastAsia"/>
          <w:sz w:val="22"/>
        </w:rPr>
        <w:t>第二步：</w:t>
      </w:r>
      <w:r w:rsidR="00DC0662">
        <w:rPr>
          <w:rFonts w:ascii="仿宋" w:hAnsi="仿宋" w:cs="仿宋" w:hint="eastAsia"/>
          <w:sz w:val="22"/>
        </w:rPr>
        <w:t>对各层级信息使用四位序列标注法，进行文本数据中各层级信息内容的标注识别，标注样例表如下：</w:t>
      </w:r>
    </w:p>
    <w:p w14:paraId="36F2E9CA" w14:textId="5999615B" w:rsidR="00455C4D" w:rsidRPr="00A7013F" w:rsidRDefault="00455C4D" w:rsidP="00455C4D">
      <w:pPr>
        <w:ind w:firstLine="440"/>
        <w:jc w:val="center"/>
        <w:rPr>
          <w:rFonts w:ascii="仿宋" w:hAnsi="仿宋"/>
          <w:sz w:val="22"/>
        </w:rPr>
      </w:pPr>
      <w:r>
        <w:rPr>
          <w:rFonts w:ascii="仿宋" w:hAnsi="仿宋" w:hint="eastAsia"/>
          <w:sz w:val="22"/>
        </w:rPr>
        <w:t>表</w:t>
      </w:r>
      <w:r>
        <w:rPr>
          <w:rFonts w:ascii="仿宋" w:hAnsi="仿宋"/>
          <w:sz w:val="22"/>
        </w:rPr>
        <w:t xml:space="preserve">3 </w:t>
      </w:r>
      <w:r>
        <w:rPr>
          <w:rFonts w:ascii="仿宋" w:hAnsi="仿宋" w:hint="eastAsia"/>
          <w:sz w:val="22"/>
        </w:rPr>
        <w:t>地址元素层级标注体系</w:t>
      </w:r>
    </w:p>
    <w:tbl>
      <w:tblPr>
        <w:tblStyle w:val="a7"/>
        <w:tblW w:w="8359" w:type="dxa"/>
        <w:tblLook w:val="04A0" w:firstRow="1" w:lastRow="0" w:firstColumn="1" w:lastColumn="0" w:noHBand="0" w:noVBand="1"/>
      </w:tblPr>
      <w:tblGrid>
        <w:gridCol w:w="2589"/>
        <w:gridCol w:w="1805"/>
        <w:gridCol w:w="3965"/>
      </w:tblGrid>
      <w:tr w:rsidR="00455C4D" w:rsidRPr="00A054B5" w14:paraId="3C76A01A" w14:textId="77777777" w:rsidTr="00455C4D">
        <w:tc>
          <w:tcPr>
            <w:tcW w:w="2589" w:type="dxa"/>
          </w:tcPr>
          <w:p w14:paraId="1FFFB324" w14:textId="483FC0F4" w:rsidR="00455C4D" w:rsidRPr="00A054B5" w:rsidRDefault="00455C4D" w:rsidP="008B57E2">
            <w:pPr>
              <w:ind w:firstLineChars="0" w:firstLine="0"/>
              <w:rPr>
                <w:rFonts w:ascii="仿宋" w:hAnsi="仿宋"/>
                <w:sz w:val="21"/>
              </w:rPr>
            </w:pPr>
            <w:r>
              <w:rPr>
                <w:rFonts w:ascii="仿宋" w:hAnsi="仿宋" w:hint="eastAsia"/>
                <w:sz w:val="21"/>
              </w:rPr>
              <w:t>标注</w:t>
            </w:r>
          </w:p>
        </w:tc>
        <w:tc>
          <w:tcPr>
            <w:tcW w:w="1805" w:type="dxa"/>
          </w:tcPr>
          <w:p w14:paraId="2F882DDE" w14:textId="36439DB6" w:rsidR="00455C4D" w:rsidRPr="00A054B5" w:rsidRDefault="00455C4D" w:rsidP="008B57E2">
            <w:pPr>
              <w:ind w:firstLineChars="0" w:firstLine="0"/>
              <w:rPr>
                <w:rFonts w:ascii="仿宋" w:hAnsi="仿宋"/>
                <w:sz w:val="21"/>
              </w:rPr>
            </w:pPr>
            <w:r>
              <w:rPr>
                <w:rFonts w:ascii="仿宋" w:hAnsi="仿宋" w:hint="eastAsia"/>
                <w:sz w:val="21"/>
              </w:rPr>
              <w:t>意义</w:t>
            </w:r>
          </w:p>
        </w:tc>
        <w:tc>
          <w:tcPr>
            <w:tcW w:w="3965" w:type="dxa"/>
          </w:tcPr>
          <w:p w14:paraId="1654638F" w14:textId="246991F6" w:rsidR="00455C4D" w:rsidRPr="00A054B5" w:rsidRDefault="00455C4D" w:rsidP="008B57E2">
            <w:pPr>
              <w:ind w:firstLineChars="0" w:firstLine="0"/>
              <w:rPr>
                <w:rFonts w:ascii="仿宋" w:hAnsi="仿宋"/>
                <w:sz w:val="21"/>
              </w:rPr>
            </w:pPr>
            <w:r>
              <w:rPr>
                <w:rFonts w:ascii="仿宋" w:hAnsi="仿宋" w:hint="eastAsia"/>
                <w:sz w:val="21"/>
              </w:rPr>
              <w:t>实例</w:t>
            </w:r>
          </w:p>
        </w:tc>
      </w:tr>
      <w:tr w:rsidR="00455C4D" w:rsidRPr="00A054B5" w14:paraId="04F3E01E" w14:textId="77777777" w:rsidTr="00455C4D">
        <w:tc>
          <w:tcPr>
            <w:tcW w:w="2589" w:type="dxa"/>
          </w:tcPr>
          <w:p w14:paraId="2DE8E31B" w14:textId="08F7CC2E" w:rsidR="00455C4D" w:rsidRPr="00A054B5" w:rsidRDefault="00E33AE3" w:rsidP="008B57E2">
            <w:pPr>
              <w:ind w:firstLineChars="0" w:firstLine="0"/>
              <w:rPr>
                <w:rFonts w:ascii="仿宋" w:hAnsi="仿宋"/>
                <w:sz w:val="21"/>
              </w:rPr>
            </w:pPr>
            <w:r>
              <w:rPr>
                <w:rFonts w:ascii="仿宋" w:hAnsi="仿宋"/>
                <w:sz w:val="21"/>
              </w:rPr>
              <w:t>Community</w:t>
            </w:r>
          </w:p>
        </w:tc>
        <w:tc>
          <w:tcPr>
            <w:tcW w:w="1805" w:type="dxa"/>
          </w:tcPr>
          <w:p w14:paraId="5A5D5E98" w14:textId="0C2B21EC" w:rsidR="00455C4D" w:rsidRPr="00A054B5" w:rsidRDefault="00E33AE3" w:rsidP="008B57E2">
            <w:pPr>
              <w:ind w:firstLineChars="0" w:firstLine="0"/>
              <w:rPr>
                <w:rFonts w:ascii="仿宋" w:hAnsi="仿宋"/>
                <w:sz w:val="21"/>
              </w:rPr>
            </w:pPr>
            <w:r>
              <w:rPr>
                <w:rFonts w:ascii="仿宋" w:hAnsi="仿宋" w:hint="eastAsia"/>
                <w:sz w:val="21"/>
              </w:rPr>
              <w:t>村/社区</w:t>
            </w:r>
          </w:p>
        </w:tc>
        <w:tc>
          <w:tcPr>
            <w:tcW w:w="3965" w:type="dxa"/>
          </w:tcPr>
          <w:p w14:paraId="103E4351" w14:textId="77777777" w:rsidR="00051509" w:rsidRDefault="00E33AE3" w:rsidP="008B57E2">
            <w:pPr>
              <w:ind w:firstLineChars="0" w:firstLine="0"/>
              <w:rPr>
                <w:rFonts w:ascii="仿宋" w:hAnsi="仿宋"/>
                <w:sz w:val="21"/>
              </w:rPr>
            </w:pPr>
            <w:r w:rsidRPr="00E33AE3">
              <w:rPr>
                <w:rFonts w:ascii="仿宋" w:hAnsi="仿宋" w:hint="eastAsia"/>
                <w:sz w:val="21"/>
              </w:rPr>
              <w:t>华</w:t>
            </w:r>
            <w:r>
              <w:rPr>
                <w:rFonts w:ascii="仿宋" w:hAnsi="仿宋" w:hint="eastAsia"/>
                <w:sz w:val="21"/>
              </w:rPr>
              <w:t>/</w:t>
            </w:r>
            <w:r>
              <w:rPr>
                <w:rFonts w:ascii="仿宋" w:hAnsi="仿宋"/>
                <w:sz w:val="21"/>
              </w:rPr>
              <w:t>B_com</w:t>
            </w:r>
            <w:r w:rsidR="00B81714">
              <w:rPr>
                <w:rFonts w:ascii="仿宋" w:hAnsi="仿宋"/>
                <w:sz w:val="21"/>
              </w:rPr>
              <w:t>m</w:t>
            </w:r>
          </w:p>
          <w:p w14:paraId="5A106B8C" w14:textId="77777777" w:rsidR="00051509" w:rsidRDefault="00E33AE3" w:rsidP="008B57E2">
            <w:pPr>
              <w:ind w:firstLineChars="0" w:firstLine="0"/>
              <w:rPr>
                <w:rFonts w:ascii="仿宋" w:hAnsi="仿宋"/>
                <w:sz w:val="21"/>
              </w:rPr>
            </w:pPr>
            <w:r w:rsidRPr="00E33AE3">
              <w:rPr>
                <w:rFonts w:ascii="仿宋" w:hAnsi="仿宋" w:hint="eastAsia"/>
                <w:sz w:val="21"/>
              </w:rPr>
              <w:t>乐</w:t>
            </w:r>
            <w:r>
              <w:rPr>
                <w:rFonts w:ascii="仿宋" w:hAnsi="仿宋" w:hint="eastAsia"/>
                <w:sz w:val="21"/>
              </w:rPr>
              <w:t>/</w:t>
            </w:r>
            <w:r>
              <w:rPr>
                <w:rFonts w:ascii="仿宋" w:hAnsi="仿宋"/>
                <w:sz w:val="21"/>
              </w:rPr>
              <w:t>M</w:t>
            </w:r>
            <w:r w:rsidR="00B81714">
              <w:rPr>
                <w:rFonts w:ascii="仿宋" w:hAnsi="仿宋"/>
                <w:sz w:val="21"/>
              </w:rPr>
              <w:t>_comm</w:t>
            </w:r>
          </w:p>
          <w:p w14:paraId="276224FA" w14:textId="77777777" w:rsidR="00051509" w:rsidRDefault="00E33AE3" w:rsidP="008B57E2">
            <w:pPr>
              <w:ind w:firstLineChars="0" w:firstLine="0"/>
              <w:rPr>
                <w:rFonts w:ascii="仿宋" w:hAnsi="仿宋"/>
                <w:sz w:val="21"/>
              </w:rPr>
            </w:pPr>
            <w:r w:rsidRPr="00E33AE3">
              <w:rPr>
                <w:rFonts w:ascii="仿宋" w:hAnsi="仿宋" w:hint="eastAsia"/>
                <w:sz w:val="21"/>
              </w:rPr>
              <w:t>社</w:t>
            </w:r>
            <w:r>
              <w:rPr>
                <w:rFonts w:ascii="仿宋" w:hAnsi="仿宋" w:hint="eastAsia"/>
                <w:sz w:val="21"/>
              </w:rPr>
              <w:t>/</w:t>
            </w:r>
            <w:r>
              <w:rPr>
                <w:rFonts w:ascii="仿宋" w:hAnsi="仿宋"/>
                <w:sz w:val="21"/>
              </w:rPr>
              <w:t>M</w:t>
            </w:r>
            <w:r w:rsidR="00B81714">
              <w:rPr>
                <w:rFonts w:ascii="仿宋" w:hAnsi="仿宋"/>
                <w:sz w:val="21"/>
              </w:rPr>
              <w:t>_comm</w:t>
            </w:r>
          </w:p>
          <w:p w14:paraId="4B02DA9D" w14:textId="42FAB798" w:rsidR="00455C4D" w:rsidRPr="00A054B5" w:rsidRDefault="00E33AE3" w:rsidP="008B57E2">
            <w:pPr>
              <w:ind w:firstLineChars="0" w:firstLine="0"/>
              <w:rPr>
                <w:rFonts w:ascii="仿宋" w:hAnsi="仿宋"/>
                <w:sz w:val="21"/>
              </w:rPr>
            </w:pPr>
            <w:r w:rsidRPr="00E33AE3">
              <w:rPr>
                <w:rFonts w:ascii="仿宋" w:hAnsi="仿宋" w:hint="eastAsia"/>
                <w:sz w:val="21"/>
              </w:rPr>
              <w:t>区</w:t>
            </w:r>
            <w:r>
              <w:rPr>
                <w:rFonts w:ascii="仿宋" w:hAnsi="仿宋" w:hint="eastAsia"/>
                <w:sz w:val="21"/>
              </w:rPr>
              <w:t>/</w:t>
            </w:r>
            <w:r>
              <w:rPr>
                <w:rFonts w:ascii="仿宋" w:hAnsi="仿宋"/>
                <w:sz w:val="21"/>
              </w:rPr>
              <w:t>E</w:t>
            </w:r>
            <w:r w:rsidR="00B81714">
              <w:rPr>
                <w:rFonts w:ascii="仿宋" w:hAnsi="仿宋"/>
                <w:sz w:val="21"/>
              </w:rPr>
              <w:t>_comm</w:t>
            </w:r>
          </w:p>
        </w:tc>
      </w:tr>
      <w:tr w:rsidR="00E33AE3" w:rsidRPr="00A054B5" w14:paraId="0FA68D2D" w14:textId="77777777" w:rsidTr="00455C4D">
        <w:tc>
          <w:tcPr>
            <w:tcW w:w="2589" w:type="dxa"/>
          </w:tcPr>
          <w:p w14:paraId="5A176953" w14:textId="477B08CE" w:rsidR="00E33AE3" w:rsidRDefault="00E33AE3" w:rsidP="008B57E2">
            <w:pPr>
              <w:ind w:firstLineChars="0" w:firstLine="0"/>
              <w:rPr>
                <w:rFonts w:ascii="仿宋" w:hAnsi="仿宋"/>
                <w:sz w:val="21"/>
              </w:rPr>
            </w:pPr>
            <w:r w:rsidRPr="00E33AE3">
              <w:rPr>
                <w:rFonts w:ascii="仿宋" w:hAnsi="仿宋"/>
                <w:sz w:val="21"/>
              </w:rPr>
              <w:t>Street</w:t>
            </w:r>
          </w:p>
        </w:tc>
        <w:tc>
          <w:tcPr>
            <w:tcW w:w="1805" w:type="dxa"/>
          </w:tcPr>
          <w:p w14:paraId="4F3085B2" w14:textId="369585C3" w:rsidR="00E33AE3" w:rsidRDefault="00B81714" w:rsidP="008B57E2">
            <w:pPr>
              <w:ind w:firstLineChars="0" w:firstLine="0"/>
              <w:rPr>
                <w:rFonts w:ascii="仿宋" w:hAnsi="仿宋"/>
                <w:sz w:val="21"/>
              </w:rPr>
            </w:pPr>
            <w:r>
              <w:rPr>
                <w:rFonts w:ascii="仿宋" w:hAnsi="仿宋" w:hint="eastAsia"/>
                <w:sz w:val="21"/>
              </w:rPr>
              <w:t>街巷</w:t>
            </w:r>
          </w:p>
        </w:tc>
        <w:tc>
          <w:tcPr>
            <w:tcW w:w="3965" w:type="dxa"/>
          </w:tcPr>
          <w:p w14:paraId="2D7FE0A4" w14:textId="77777777" w:rsidR="00051509" w:rsidRDefault="0033134A" w:rsidP="008B57E2">
            <w:pPr>
              <w:ind w:firstLineChars="0" w:firstLine="0"/>
              <w:rPr>
                <w:rFonts w:ascii="仿宋" w:hAnsi="仿宋"/>
                <w:sz w:val="21"/>
              </w:rPr>
            </w:pPr>
            <w:r w:rsidRPr="0033134A">
              <w:rPr>
                <w:rFonts w:ascii="仿宋" w:hAnsi="仿宋" w:hint="eastAsia"/>
                <w:sz w:val="21"/>
              </w:rPr>
              <w:t>甲</w:t>
            </w:r>
            <w:r w:rsidR="00132FBE">
              <w:rPr>
                <w:rFonts w:ascii="仿宋" w:hAnsi="仿宋" w:hint="eastAsia"/>
                <w:sz w:val="21"/>
              </w:rPr>
              <w:t>/</w:t>
            </w:r>
            <w:r w:rsidR="00132FBE">
              <w:rPr>
                <w:rFonts w:ascii="仿宋" w:hAnsi="仿宋"/>
                <w:sz w:val="21"/>
              </w:rPr>
              <w:t>B_stre</w:t>
            </w:r>
          </w:p>
          <w:p w14:paraId="46DB5CDB" w14:textId="77777777" w:rsidR="00051509" w:rsidRDefault="0033134A" w:rsidP="008B57E2">
            <w:pPr>
              <w:ind w:firstLineChars="0" w:firstLine="0"/>
              <w:rPr>
                <w:rFonts w:ascii="仿宋" w:hAnsi="仿宋"/>
                <w:sz w:val="21"/>
              </w:rPr>
            </w:pPr>
            <w:r w:rsidRPr="0033134A">
              <w:rPr>
                <w:rFonts w:ascii="仿宋" w:hAnsi="仿宋" w:hint="eastAsia"/>
                <w:sz w:val="21"/>
              </w:rPr>
              <w:lastRenderedPageBreak/>
              <w:t>来</w:t>
            </w:r>
            <w:r w:rsidR="00132FBE">
              <w:rPr>
                <w:rFonts w:ascii="仿宋" w:hAnsi="仿宋" w:hint="eastAsia"/>
                <w:sz w:val="21"/>
              </w:rPr>
              <w:t>/</w:t>
            </w:r>
            <w:r w:rsidR="00132FBE">
              <w:rPr>
                <w:rFonts w:ascii="仿宋" w:hAnsi="仿宋"/>
                <w:sz w:val="21"/>
              </w:rPr>
              <w:t>M_stre</w:t>
            </w:r>
          </w:p>
          <w:p w14:paraId="1385D0C3" w14:textId="1DD9C806" w:rsidR="00E33AE3" w:rsidRPr="00E33AE3" w:rsidRDefault="0033134A" w:rsidP="008B57E2">
            <w:pPr>
              <w:ind w:firstLineChars="0" w:firstLine="0"/>
              <w:rPr>
                <w:rFonts w:ascii="仿宋" w:hAnsi="仿宋"/>
                <w:sz w:val="21"/>
              </w:rPr>
            </w:pPr>
            <w:r w:rsidRPr="0033134A">
              <w:rPr>
                <w:rFonts w:ascii="仿宋" w:hAnsi="仿宋" w:hint="eastAsia"/>
                <w:sz w:val="21"/>
              </w:rPr>
              <w:t>路</w:t>
            </w:r>
            <w:r w:rsidR="00132FBE">
              <w:rPr>
                <w:rFonts w:ascii="仿宋" w:hAnsi="仿宋" w:hint="eastAsia"/>
                <w:sz w:val="21"/>
              </w:rPr>
              <w:t>/</w:t>
            </w:r>
            <w:r w:rsidR="00132FBE">
              <w:rPr>
                <w:rFonts w:ascii="仿宋" w:hAnsi="仿宋"/>
                <w:sz w:val="21"/>
              </w:rPr>
              <w:t>E_stre</w:t>
            </w:r>
          </w:p>
        </w:tc>
      </w:tr>
      <w:tr w:rsidR="00B81714" w:rsidRPr="00A054B5" w14:paraId="459F0DF6" w14:textId="77777777" w:rsidTr="00455C4D">
        <w:tc>
          <w:tcPr>
            <w:tcW w:w="2589" w:type="dxa"/>
          </w:tcPr>
          <w:p w14:paraId="2CA0CED8" w14:textId="3DFCA2EE" w:rsidR="00B81714" w:rsidRPr="00E33AE3" w:rsidRDefault="0033134A" w:rsidP="008B57E2">
            <w:pPr>
              <w:ind w:firstLineChars="0" w:firstLine="0"/>
              <w:rPr>
                <w:rFonts w:ascii="仿宋" w:hAnsi="仿宋"/>
                <w:sz w:val="21"/>
              </w:rPr>
            </w:pPr>
            <w:r w:rsidRPr="0033134A">
              <w:rPr>
                <w:rFonts w:ascii="仿宋" w:hAnsi="仿宋"/>
                <w:sz w:val="21"/>
              </w:rPr>
              <w:lastRenderedPageBreak/>
              <w:t>RoadNum</w:t>
            </w:r>
          </w:p>
        </w:tc>
        <w:tc>
          <w:tcPr>
            <w:tcW w:w="1805" w:type="dxa"/>
          </w:tcPr>
          <w:p w14:paraId="302C076A" w14:textId="361726A8" w:rsidR="00B81714" w:rsidRDefault="00B81714" w:rsidP="008B57E2">
            <w:pPr>
              <w:ind w:firstLineChars="0" w:firstLine="0"/>
              <w:rPr>
                <w:rFonts w:ascii="仿宋" w:hAnsi="仿宋"/>
                <w:sz w:val="21"/>
              </w:rPr>
            </w:pPr>
            <w:r>
              <w:rPr>
                <w:rFonts w:ascii="仿宋" w:hAnsi="仿宋" w:hint="eastAsia"/>
                <w:sz w:val="21"/>
              </w:rPr>
              <w:t>门牌</w:t>
            </w:r>
          </w:p>
        </w:tc>
        <w:tc>
          <w:tcPr>
            <w:tcW w:w="3965" w:type="dxa"/>
          </w:tcPr>
          <w:p w14:paraId="79A44816" w14:textId="77777777" w:rsidR="00051509" w:rsidRDefault="0033134A" w:rsidP="008B57E2">
            <w:pPr>
              <w:ind w:firstLineChars="0" w:firstLine="0"/>
              <w:rPr>
                <w:rFonts w:ascii="仿宋" w:hAnsi="仿宋"/>
                <w:sz w:val="21"/>
              </w:rPr>
            </w:pPr>
            <w:r w:rsidRPr="0033134A">
              <w:rPr>
                <w:rFonts w:ascii="仿宋" w:hAnsi="仿宋"/>
                <w:sz w:val="21"/>
              </w:rPr>
              <w:t>1</w:t>
            </w:r>
            <w:r w:rsidR="00132FBE">
              <w:rPr>
                <w:rFonts w:ascii="仿宋" w:hAnsi="仿宋"/>
                <w:sz w:val="21"/>
              </w:rPr>
              <w:t xml:space="preserve">/B_ronu </w:t>
            </w:r>
          </w:p>
          <w:p w14:paraId="5FD0E3DF" w14:textId="77777777" w:rsidR="00051509" w:rsidRDefault="0033134A" w:rsidP="008B57E2">
            <w:pPr>
              <w:ind w:firstLineChars="0" w:firstLine="0"/>
              <w:rPr>
                <w:rFonts w:ascii="仿宋" w:hAnsi="仿宋"/>
                <w:sz w:val="21"/>
              </w:rPr>
            </w:pPr>
            <w:r w:rsidRPr="0033134A">
              <w:rPr>
                <w:rFonts w:ascii="仿宋" w:hAnsi="仿宋"/>
                <w:sz w:val="21"/>
              </w:rPr>
              <w:t>0</w:t>
            </w:r>
            <w:r w:rsidR="00132FBE">
              <w:rPr>
                <w:rFonts w:ascii="仿宋" w:hAnsi="仿宋"/>
                <w:sz w:val="21"/>
              </w:rPr>
              <w:t xml:space="preserve">/M_ronu </w:t>
            </w:r>
          </w:p>
          <w:p w14:paraId="2D8FD39D" w14:textId="77777777" w:rsidR="00051509" w:rsidRDefault="0033134A" w:rsidP="008B57E2">
            <w:pPr>
              <w:ind w:firstLineChars="0" w:firstLine="0"/>
              <w:rPr>
                <w:rFonts w:ascii="仿宋" w:hAnsi="仿宋"/>
                <w:sz w:val="21"/>
              </w:rPr>
            </w:pPr>
            <w:r w:rsidRPr="0033134A">
              <w:rPr>
                <w:rFonts w:ascii="仿宋" w:hAnsi="仿宋"/>
                <w:sz w:val="21"/>
              </w:rPr>
              <w:t>6</w:t>
            </w:r>
            <w:r w:rsidR="00132FBE">
              <w:rPr>
                <w:rFonts w:ascii="仿宋" w:hAnsi="仿宋"/>
                <w:sz w:val="21"/>
              </w:rPr>
              <w:t>/M_ronu</w:t>
            </w:r>
          </w:p>
          <w:p w14:paraId="24254A45" w14:textId="6BC2DC71" w:rsidR="00B81714" w:rsidRPr="00E33AE3" w:rsidRDefault="0033134A" w:rsidP="008B57E2">
            <w:pPr>
              <w:ind w:firstLineChars="0" w:firstLine="0"/>
              <w:rPr>
                <w:rFonts w:ascii="仿宋" w:hAnsi="仿宋"/>
                <w:sz w:val="21"/>
              </w:rPr>
            </w:pPr>
            <w:r w:rsidRPr="0033134A">
              <w:rPr>
                <w:rFonts w:ascii="仿宋" w:hAnsi="仿宋"/>
                <w:sz w:val="21"/>
              </w:rPr>
              <w:t>号</w:t>
            </w:r>
            <w:r w:rsidR="00132FBE">
              <w:rPr>
                <w:rFonts w:ascii="仿宋" w:hAnsi="仿宋" w:hint="eastAsia"/>
                <w:sz w:val="21"/>
              </w:rPr>
              <w:t>/</w:t>
            </w:r>
            <w:r w:rsidR="00132FBE">
              <w:rPr>
                <w:rFonts w:ascii="仿宋" w:hAnsi="仿宋"/>
                <w:sz w:val="21"/>
              </w:rPr>
              <w:t>E_ronu</w:t>
            </w:r>
          </w:p>
        </w:tc>
      </w:tr>
      <w:tr w:rsidR="00B81714" w:rsidRPr="00A054B5" w14:paraId="3917E0A9" w14:textId="77777777" w:rsidTr="00455C4D">
        <w:tc>
          <w:tcPr>
            <w:tcW w:w="2589" w:type="dxa"/>
          </w:tcPr>
          <w:p w14:paraId="21E2F029" w14:textId="7BCAEEDA" w:rsidR="00B81714" w:rsidRPr="00E33AE3" w:rsidRDefault="0033134A" w:rsidP="008B57E2">
            <w:pPr>
              <w:ind w:firstLineChars="0" w:firstLine="0"/>
              <w:rPr>
                <w:rFonts w:ascii="仿宋" w:hAnsi="仿宋"/>
                <w:sz w:val="21"/>
              </w:rPr>
            </w:pPr>
            <w:r>
              <w:rPr>
                <w:rFonts w:ascii="仿宋" w:hAnsi="仿宋"/>
                <w:sz w:val="21"/>
              </w:rPr>
              <w:t>P</w:t>
            </w:r>
            <w:r>
              <w:rPr>
                <w:rFonts w:ascii="仿宋" w:hAnsi="仿宋" w:hint="eastAsia"/>
                <w:sz w:val="21"/>
              </w:rPr>
              <w:t>oi</w:t>
            </w:r>
          </w:p>
        </w:tc>
        <w:tc>
          <w:tcPr>
            <w:tcW w:w="1805" w:type="dxa"/>
          </w:tcPr>
          <w:p w14:paraId="1A241A0E" w14:textId="06522E7B" w:rsidR="00B81714" w:rsidRDefault="00B81714" w:rsidP="008B57E2">
            <w:pPr>
              <w:ind w:firstLineChars="0" w:firstLine="0"/>
              <w:rPr>
                <w:rFonts w:ascii="仿宋" w:hAnsi="仿宋"/>
                <w:sz w:val="21"/>
              </w:rPr>
            </w:pPr>
            <w:r>
              <w:rPr>
                <w:rFonts w:ascii="仿宋" w:hAnsi="仿宋" w:hint="eastAsia"/>
                <w:sz w:val="21"/>
              </w:rPr>
              <w:t>标志物</w:t>
            </w:r>
          </w:p>
        </w:tc>
        <w:tc>
          <w:tcPr>
            <w:tcW w:w="3965" w:type="dxa"/>
          </w:tcPr>
          <w:p w14:paraId="3B1A5EEF" w14:textId="77777777" w:rsidR="00051509" w:rsidRDefault="0033134A" w:rsidP="008B57E2">
            <w:pPr>
              <w:ind w:firstLineChars="0" w:firstLine="0"/>
              <w:rPr>
                <w:rFonts w:ascii="仿宋" w:hAnsi="仿宋"/>
                <w:sz w:val="21"/>
              </w:rPr>
            </w:pPr>
            <w:r w:rsidRPr="0033134A">
              <w:rPr>
                <w:rFonts w:ascii="仿宋" w:hAnsi="仿宋" w:hint="eastAsia"/>
                <w:sz w:val="21"/>
              </w:rPr>
              <w:t>都</w:t>
            </w:r>
            <w:r w:rsidR="00132FBE">
              <w:rPr>
                <w:rFonts w:ascii="仿宋" w:hAnsi="仿宋" w:hint="eastAsia"/>
                <w:sz w:val="21"/>
              </w:rPr>
              <w:t>/</w:t>
            </w:r>
            <w:r w:rsidR="00132FBE">
              <w:rPr>
                <w:rFonts w:ascii="仿宋" w:hAnsi="仿宋"/>
                <w:sz w:val="21"/>
              </w:rPr>
              <w:t>B</w:t>
            </w:r>
            <w:r w:rsidR="00051509">
              <w:rPr>
                <w:rFonts w:ascii="仿宋" w:hAnsi="仿宋"/>
                <w:sz w:val="21"/>
              </w:rPr>
              <w:t>_poi</w:t>
            </w:r>
          </w:p>
          <w:p w14:paraId="33D40D55" w14:textId="77777777" w:rsidR="00051509" w:rsidRDefault="0033134A" w:rsidP="008B57E2">
            <w:pPr>
              <w:ind w:firstLineChars="0" w:firstLine="0"/>
              <w:rPr>
                <w:rFonts w:ascii="仿宋" w:hAnsi="仿宋"/>
                <w:sz w:val="21"/>
              </w:rPr>
            </w:pPr>
            <w:r w:rsidRPr="0033134A">
              <w:rPr>
                <w:rFonts w:ascii="仿宋" w:hAnsi="仿宋" w:hint="eastAsia"/>
                <w:sz w:val="21"/>
              </w:rPr>
              <w:t>市</w:t>
            </w:r>
            <w:r w:rsidR="00132FBE">
              <w:rPr>
                <w:rFonts w:ascii="仿宋" w:hAnsi="仿宋" w:hint="eastAsia"/>
                <w:sz w:val="21"/>
              </w:rPr>
              <w:t>/</w:t>
            </w:r>
            <w:r w:rsidR="00132FBE">
              <w:rPr>
                <w:rFonts w:ascii="仿宋" w:hAnsi="仿宋"/>
                <w:sz w:val="21"/>
              </w:rPr>
              <w:t>M</w:t>
            </w:r>
            <w:r w:rsidR="00051509">
              <w:rPr>
                <w:rFonts w:ascii="仿宋" w:hAnsi="仿宋"/>
                <w:sz w:val="21"/>
              </w:rPr>
              <w:t>_poi</w:t>
            </w:r>
          </w:p>
          <w:p w14:paraId="325ED10D" w14:textId="77777777" w:rsidR="00051509" w:rsidRDefault="0033134A" w:rsidP="008B57E2">
            <w:pPr>
              <w:ind w:firstLineChars="0" w:firstLine="0"/>
              <w:rPr>
                <w:rFonts w:ascii="仿宋" w:hAnsi="仿宋"/>
                <w:sz w:val="21"/>
              </w:rPr>
            </w:pPr>
            <w:r w:rsidRPr="0033134A">
              <w:rPr>
                <w:rFonts w:ascii="仿宋" w:hAnsi="仿宋" w:hint="eastAsia"/>
                <w:sz w:val="21"/>
              </w:rPr>
              <w:t>阳</w:t>
            </w:r>
            <w:r w:rsidR="00132FBE">
              <w:rPr>
                <w:rFonts w:ascii="仿宋" w:hAnsi="仿宋" w:hint="eastAsia"/>
                <w:sz w:val="21"/>
              </w:rPr>
              <w:t>/</w:t>
            </w:r>
            <w:r w:rsidR="00132FBE">
              <w:rPr>
                <w:rFonts w:ascii="仿宋" w:hAnsi="仿宋"/>
                <w:sz w:val="21"/>
              </w:rPr>
              <w:t>M</w:t>
            </w:r>
            <w:r w:rsidR="00051509">
              <w:rPr>
                <w:rFonts w:ascii="仿宋" w:hAnsi="仿宋"/>
                <w:sz w:val="21"/>
              </w:rPr>
              <w:t>_poi</w:t>
            </w:r>
          </w:p>
          <w:p w14:paraId="760857A9" w14:textId="69105376" w:rsidR="00B81714" w:rsidRPr="00E33AE3" w:rsidRDefault="0033134A" w:rsidP="008B57E2">
            <w:pPr>
              <w:ind w:firstLineChars="0" w:firstLine="0"/>
              <w:rPr>
                <w:rFonts w:ascii="仿宋" w:hAnsi="仿宋"/>
                <w:sz w:val="21"/>
              </w:rPr>
            </w:pPr>
            <w:r w:rsidRPr="0033134A">
              <w:rPr>
                <w:rFonts w:ascii="仿宋" w:hAnsi="仿宋" w:hint="eastAsia"/>
                <w:sz w:val="21"/>
              </w:rPr>
              <w:t>光</w:t>
            </w:r>
            <w:r w:rsidR="00132FBE">
              <w:rPr>
                <w:rFonts w:ascii="仿宋" w:hAnsi="仿宋" w:hint="eastAsia"/>
                <w:sz w:val="21"/>
              </w:rPr>
              <w:t>/</w:t>
            </w:r>
            <w:r w:rsidR="00132FBE">
              <w:rPr>
                <w:rFonts w:ascii="仿宋" w:hAnsi="仿宋"/>
                <w:sz w:val="21"/>
              </w:rPr>
              <w:t>E</w:t>
            </w:r>
            <w:r w:rsidR="00051509">
              <w:rPr>
                <w:rFonts w:ascii="仿宋" w:hAnsi="仿宋"/>
                <w:sz w:val="21"/>
              </w:rPr>
              <w:t>_poi</w:t>
            </w:r>
          </w:p>
        </w:tc>
      </w:tr>
      <w:tr w:rsidR="00B81714" w:rsidRPr="00A054B5" w14:paraId="4C737931" w14:textId="77777777" w:rsidTr="00455C4D">
        <w:tc>
          <w:tcPr>
            <w:tcW w:w="2589" w:type="dxa"/>
          </w:tcPr>
          <w:p w14:paraId="276782E4" w14:textId="76686E12" w:rsidR="00B81714" w:rsidRPr="00E33AE3" w:rsidRDefault="0033134A" w:rsidP="008B57E2">
            <w:pPr>
              <w:ind w:firstLineChars="0" w:firstLine="0"/>
              <w:rPr>
                <w:rFonts w:ascii="仿宋" w:hAnsi="仿宋"/>
                <w:sz w:val="21"/>
              </w:rPr>
            </w:pPr>
            <w:r>
              <w:rPr>
                <w:rFonts w:ascii="仿宋" w:hAnsi="仿宋"/>
                <w:sz w:val="21"/>
              </w:rPr>
              <w:t>County</w:t>
            </w:r>
            <w:r w:rsidRPr="0033134A">
              <w:rPr>
                <w:rFonts w:ascii="仿宋" w:hAnsi="仿宋"/>
                <w:sz w:val="21"/>
              </w:rPr>
              <w:t>Region</w:t>
            </w:r>
          </w:p>
        </w:tc>
        <w:tc>
          <w:tcPr>
            <w:tcW w:w="1805" w:type="dxa"/>
          </w:tcPr>
          <w:p w14:paraId="491532FA" w14:textId="57403FC4" w:rsidR="00B81714" w:rsidRDefault="00B81714" w:rsidP="008B57E2">
            <w:pPr>
              <w:ind w:firstLineChars="0" w:firstLine="0"/>
              <w:rPr>
                <w:rFonts w:ascii="仿宋" w:hAnsi="仿宋"/>
                <w:sz w:val="21"/>
              </w:rPr>
            </w:pPr>
            <w:r>
              <w:rPr>
                <w:rFonts w:ascii="仿宋" w:hAnsi="仿宋" w:hint="eastAsia"/>
                <w:sz w:val="21"/>
              </w:rPr>
              <w:t>片区/村组</w:t>
            </w:r>
          </w:p>
        </w:tc>
        <w:tc>
          <w:tcPr>
            <w:tcW w:w="3965" w:type="dxa"/>
          </w:tcPr>
          <w:p w14:paraId="1B563456" w14:textId="77777777" w:rsidR="00051509" w:rsidRDefault="0033134A" w:rsidP="008B57E2">
            <w:pPr>
              <w:ind w:firstLineChars="0" w:firstLine="0"/>
              <w:rPr>
                <w:rFonts w:ascii="仿宋" w:hAnsi="仿宋"/>
                <w:sz w:val="21"/>
              </w:rPr>
            </w:pPr>
            <w:r w:rsidRPr="0033134A">
              <w:rPr>
                <w:rFonts w:ascii="仿宋" w:hAnsi="仿宋" w:hint="eastAsia"/>
                <w:sz w:val="21"/>
              </w:rPr>
              <w:t>乐</w:t>
            </w:r>
            <w:r w:rsidR="00132FBE">
              <w:rPr>
                <w:rFonts w:ascii="仿宋" w:hAnsi="仿宋" w:hint="eastAsia"/>
                <w:sz w:val="21"/>
              </w:rPr>
              <w:t>/</w:t>
            </w:r>
            <w:r w:rsidR="00132FBE">
              <w:rPr>
                <w:rFonts w:ascii="仿宋" w:hAnsi="仿宋"/>
                <w:sz w:val="21"/>
              </w:rPr>
              <w:t>B</w:t>
            </w:r>
            <w:r w:rsidR="00051509">
              <w:rPr>
                <w:rFonts w:ascii="仿宋" w:hAnsi="仿宋"/>
                <w:sz w:val="21"/>
              </w:rPr>
              <w:t>_core</w:t>
            </w:r>
          </w:p>
          <w:p w14:paraId="4D518BF8" w14:textId="7A86AADF" w:rsidR="00B81714" w:rsidRPr="00E33AE3" w:rsidRDefault="0033134A" w:rsidP="008B57E2">
            <w:pPr>
              <w:ind w:firstLineChars="0" w:firstLine="0"/>
              <w:rPr>
                <w:rFonts w:ascii="仿宋" w:hAnsi="仿宋"/>
                <w:sz w:val="21"/>
              </w:rPr>
            </w:pPr>
            <w:r w:rsidRPr="0033134A">
              <w:rPr>
                <w:rFonts w:ascii="仿宋" w:hAnsi="仿宋" w:hint="eastAsia"/>
                <w:sz w:val="21"/>
              </w:rPr>
              <w:t>苑</w:t>
            </w:r>
            <w:r w:rsidR="00132FBE">
              <w:rPr>
                <w:rFonts w:ascii="仿宋" w:hAnsi="仿宋" w:hint="eastAsia"/>
                <w:sz w:val="21"/>
              </w:rPr>
              <w:t>/</w:t>
            </w:r>
            <w:r w:rsidR="00132FBE">
              <w:rPr>
                <w:rFonts w:ascii="仿宋" w:hAnsi="仿宋"/>
                <w:sz w:val="21"/>
              </w:rPr>
              <w:t>E</w:t>
            </w:r>
            <w:r w:rsidR="00051509">
              <w:rPr>
                <w:rFonts w:ascii="仿宋" w:hAnsi="仿宋"/>
                <w:sz w:val="21"/>
              </w:rPr>
              <w:t>_core</w:t>
            </w:r>
          </w:p>
        </w:tc>
      </w:tr>
      <w:tr w:rsidR="00B81714" w:rsidRPr="00A054B5" w14:paraId="4D65EEFD" w14:textId="77777777" w:rsidTr="00455C4D">
        <w:tc>
          <w:tcPr>
            <w:tcW w:w="2589" w:type="dxa"/>
          </w:tcPr>
          <w:p w14:paraId="50358780" w14:textId="51BA35E1" w:rsidR="00B81714" w:rsidRPr="00E33AE3" w:rsidRDefault="0033134A" w:rsidP="008B57E2">
            <w:pPr>
              <w:ind w:firstLineChars="0" w:firstLine="0"/>
              <w:rPr>
                <w:rFonts w:ascii="仿宋" w:hAnsi="仿宋"/>
                <w:sz w:val="21"/>
              </w:rPr>
            </w:pPr>
            <w:r w:rsidRPr="0033134A">
              <w:rPr>
                <w:rFonts w:ascii="仿宋" w:hAnsi="仿宋"/>
                <w:sz w:val="21"/>
              </w:rPr>
              <w:t>BuildNum</w:t>
            </w:r>
          </w:p>
        </w:tc>
        <w:tc>
          <w:tcPr>
            <w:tcW w:w="1805" w:type="dxa"/>
          </w:tcPr>
          <w:p w14:paraId="309C228D" w14:textId="6DF5388D" w:rsidR="00B81714" w:rsidRDefault="00B81714" w:rsidP="008B57E2">
            <w:pPr>
              <w:ind w:firstLineChars="0" w:firstLine="0"/>
              <w:rPr>
                <w:rFonts w:ascii="仿宋" w:hAnsi="仿宋"/>
                <w:sz w:val="21"/>
              </w:rPr>
            </w:pPr>
            <w:r>
              <w:rPr>
                <w:rFonts w:ascii="仿宋" w:hAnsi="仿宋" w:hint="eastAsia"/>
                <w:sz w:val="21"/>
              </w:rPr>
              <w:t>幢号</w:t>
            </w:r>
          </w:p>
        </w:tc>
        <w:tc>
          <w:tcPr>
            <w:tcW w:w="3965" w:type="dxa"/>
          </w:tcPr>
          <w:p w14:paraId="270FB36A" w14:textId="77777777" w:rsidR="00051509" w:rsidRDefault="0033134A" w:rsidP="008B57E2">
            <w:pPr>
              <w:ind w:firstLineChars="0" w:firstLine="0"/>
              <w:rPr>
                <w:rFonts w:ascii="仿宋" w:hAnsi="仿宋"/>
                <w:sz w:val="21"/>
              </w:rPr>
            </w:pPr>
            <w:r w:rsidRPr="0033134A">
              <w:rPr>
                <w:rFonts w:ascii="仿宋" w:hAnsi="仿宋"/>
                <w:sz w:val="21"/>
              </w:rPr>
              <w:t>5</w:t>
            </w:r>
            <w:r w:rsidR="00132FBE">
              <w:rPr>
                <w:rFonts w:ascii="仿宋" w:hAnsi="仿宋"/>
                <w:sz w:val="21"/>
              </w:rPr>
              <w:t>/B</w:t>
            </w:r>
            <w:r w:rsidR="00051509">
              <w:rPr>
                <w:rFonts w:ascii="仿宋" w:hAnsi="仿宋"/>
                <w:sz w:val="21"/>
              </w:rPr>
              <w:t>_bunu</w:t>
            </w:r>
          </w:p>
          <w:p w14:paraId="70E64806" w14:textId="55227C84" w:rsidR="00B81714" w:rsidRPr="00E33AE3" w:rsidRDefault="0033134A" w:rsidP="008B57E2">
            <w:pPr>
              <w:ind w:firstLineChars="0" w:firstLine="0"/>
              <w:rPr>
                <w:rFonts w:ascii="仿宋" w:hAnsi="仿宋"/>
                <w:sz w:val="21"/>
              </w:rPr>
            </w:pPr>
            <w:r w:rsidRPr="0033134A">
              <w:rPr>
                <w:rFonts w:ascii="仿宋" w:hAnsi="仿宋"/>
                <w:sz w:val="21"/>
              </w:rPr>
              <w:t>幢</w:t>
            </w:r>
            <w:r w:rsidR="00132FBE">
              <w:rPr>
                <w:rFonts w:ascii="仿宋" w:hAnsi="仿宋" w:hint="eastAsia"/>
                <w:sz w:val="21"/>
              </w:rPr>
              <w:t>/</w:t>
            </w:r>
            <w:r w:rsidR="00132FBE">
              <w:rPr>
                <w:rFonts w:ascii="仿宋" w:hAnsi="仿宋"/>
                <w:sz w:val="21"/>
              </w:rPr>
              <w:t>E</w:t>
            </w:r>
            <w:r w:rsidR="00051509">
              <w:rPr>
                <w:rFonts w:ascii="仿宋" w:hAnsi="仿宋"/>
                <w:sz w:val="21"/>
              </w:rPr>
              <w:t>_bunu</w:t>
            </w:r>
          </w:p>
        </w:tc>
      </w:tr>
      <w:tr w:rsidR="00B81714" w:rsidRPr="00A054B5" w14:paraId="10C4BD38" w14:textId="77777777" w:rsidTr="00455C4D">
        <w:tc>
          <w:tcPr>
            <w:tcW w:w="2589" w:type="dxa"/>
          </w:tcPr>
          <w:p w14:paraId="4D410632" w14:textId="640F7749" w:rsidR="00B81714" w:rsidRPr="00E33AE3" w:rsidRDefault="0033134A" w:rsidP="008B57E2">
            <w:pPr>
              <w:ind w:firstLineChars="0" w:firstLine="0"/>
              <w:rPr>
                <w:rFonts w:ascii="仿宋" w:hAnsi="仿宋"/>
                <w:sz w:val="21"/>
              </w:rPr>
            </w:pPr>
            <w:r w:rsidRPr="0033134A">
              <w:rPr>
                <w:rFonts w:ascii="仿宋" w:hAnsi="仿宋"/>
                <w:sz w:val="21"/>
              </w:rPr>
              <w:t>UnitNum</w:t>
            </w:r>
          </w:p>
        </w:tc>
        <w:tc>
          <w:tcPr>
            <w:tcW w:w="1805" w:type="dxa"/>
          </w:tcPr>
          <w:p w14:paraId="529777EA" w14:textId="40BF0167" w:rsidR="00B81714" w:rsidRDefault="00B81714" w:rsidP="008B57E2">
            <w:pPr>
              <w:ind w:firstLineChars="0" w:firstLine="0"/>
              <w:rPr>
                <w:rFonts w:ascii="仿宋" w:hAnsi="仿宋"/>
                <w:sz w:val="21"/>
              </w:rPr>
            </w:pPr>
            <w:r>
              <w:rPr>
                <w:rFonts w:ascii="仿宋" w:hAnsi="仿宋" w:hint="eastAsia"/>
                <w:sz w:val="21"/>
              </w:rPr>
              <w:t>单元</w:t>
            </w:r>
          </w:p>
        </w:tc>
        <w:tc>
          <w:tcPr>
            <w:tcW w:w="3965" w:type="dxa"/>
          </w:tcPr>
          <w:p w14:paraId="0488E610" w14:textId="77777777" w:rsidR="00051509" w:rsidRDefault="0033134A" w:rsidP="008B57E2">
            <w:pPr>
              <w:ind w:firstLineChars="0" w:firstLine="0"/>
              <w:rPr>
                <w:rFonts w:ascii="仿宋" w:hAnsi="仿宋"/>
                <w:sz w:val="21"/>
              </w:rPr>
            </w:pPr>
            <w:r w:rsidRPr="0033134A">
              <w:rPr>
                <w:rFonts w:ascii="仿宋" w:hAnsi="仿宋"/>
                <w:sz w:val="21"/>
              </w:rPr>
              <w:t>2</w:t>
            </w:r>
            <w:r w:rsidR="00132FBE">
              <w:rPr>
                <w:rFonts w:ascii="仿宋" w:hAnsi="仿宋"/>
                <w:sz w:val="21"/>
              </w:rPr>
              <w:t>/B</w:t>
            </w:r>
            <w:r w:rsidR="00051509">
              <w:rPr>
                <w:rFonts w:ascii="仿宋" w:hAnsi="仿宋"/>
                <w:sz w:val="21"/>
              </w:rPr>
              <w:t>_unit</w:t>
            </w:r>
          </w:p>
          <w:p w14:paraId="6B0CF71A" w14:textId="77777777" w:rsidR="00051509" w:rsidRDefault="0033134A" w:rsidP="008B57E2">
            <w:pPr>
              <w:ind w:firstLineChars="0" w:firstLine="0"/>
              <w:rPr>
                <w:rFonts w:ascii="仿宋" w:hAnsi="仿宋"/>
                <w:sz w:val="21"/>
              </w:rPr>
            </w:pPr>
            <w:r w:rsidRPr="0033134A">
              <w:rPr>
                <w:rFonts w:ascii="仿宋" w:hAnsi="仿宋"/>
                <w:sz w:val="21"/>
              </w:rPr>
              <w:t>单</w:t>
            </w:r>
            <w:r w:rsidR="00132FBE">
              <w:rPr>
                <w:rFonts w:ascii="仿宋" w:hAnsi="仿宋" w:hint="eastAsia"/>
                <w:sz w:val="21"/>
              </w:rPr>
              <w:t>/</w:t>
            </w:r>
            <w:r w:rsidR="00132FBE">
              <w:rPr>
                <w:rFonts w:ascii="仿宋" w:hAnsi="仿宋"/>
                <w:sz w:val="21"/>
              </w:rPr>
              <w:t>M</w:t>
            </w:r>
            <w:r w:rsidR="00051509">
              <w:rPr>
                <w:rFonts w:ascii="仿宋" w:hAnsi="仿宋"/>
                <w:sz w:val="21"/>
              </w:rPr>
              <w:t>_unit</w:t>
            </w:r>
          </w:p>
          <w:p w14:paraId="17E03E5A" w14:textId="12EEB7C7" w:rsidR="00B81714" w:rsidRPr="00E33AE3" w:rsidRDefault="0033134A" w:rsidP="008B57E2">
            <w:pPr>
              <w:ind w:firstLineChars="0" w:firstLine="0"/>
              <w:rPr>
                <w:rFonts w:ascii="仿宋" w:hAnsi="仿宋"/>
                <w:sz w:val="21"/>
              </w:rPr>
            </w:pPr>
            <w:r w:rsidRPr="0033134A">
              <w:rPr>
                <w:rFonts w:ascii="仿宋" w:hAnsi="仿宋"/>
                <w:sz w:val="21"/>
              </w:rPr>
              <w:t>元</w:t>
            </w:r>
            <w:r w:rsidR="00132FBE">
              <w:rPr>
                <w:rFonts w:ascii="仿宋" w:hAnsi="仿宋" w:hint="eastAsia"/>
                <w:sz w:val="21"/>
              </w:rPr>
              <w:t>/</w:t>
            </w:r>
            <w:r w:rsidR="00132FBE">
              <w:rPr>
                <w:rFonts w:ascii="仿宋" w:hAnsi="仿宋"/>
                <w:sz w:val="21"/>
              </w:rPr>
              <w:t>E</w:t>
            </w:r>
            <w:r w:rsidR="00051509">
              <w:rPr>
                <w:rFonts w:ascii="仿宋" w:hAnsi="仿宋"/>
                <w:sz w:val="21"/>
              </w:rPr>
              <w:t>_unit</w:t>
            </w:r>
          </w:p>
        </w:tc>
      </w:tr>
      <w:tr w:rsidR="00B81714" w:rsidRPr="00A054B5" w14:paraId="176E6CA3" w14:textId="77777777" w:rsidTr="00455C4D">
        <w:tc>
          <w:tcPr>
            <w:tcW w:w="2589" w:type="dxa"/>
          </w:tcPr>
          <w:p w14:paraId="027C5706" w14:textId="04C7CDDC" w:rsidR="00B81714" w:rsidRPr="00E33AE3" w:rsidRDefault="0033134A" w:rsidP="008B57E2">
            <w:pPr>
              <w:ind w:firstLineChars="0" w:firstLine="0"/>
              <w:rPr>
                <w:rFonts w:ascii="仿宋" w:hAnsi="仿宋"/>
                <w:sz w:val="21"/>
              </w:rPr>
            </w:pPr>
            <w:r w:rsidRPr="0033134A">
              <w:rPr>
                <w:rFonts w:ascii="仿宋" w:hAnsi="仿宋"/>
                <w:sz w:val="21"/>
              </w:rPr>
              <w:t>FloorNum</w:t>
            </w:r>
          </w:p>
        </w:tc>
        <w:tc>
          <w:tcPr>
            <w:tcW w:w="1805" w:type="dxa"/>
          </w:tcPr>
          <w:p w14:paraId="7723266A" w14:textId="662A2212" w:rsidR="00B81714" w:rsidRDefault="00B81714" w:rsidP="008B57E2">
            <w:pPr>
              <w:ind w:firstLineChars="0" w:firstLine="0"/>
              <w:rPr>
                <w:rFonts w:ascii="仿宋" w:hAnsi="仿宋"/>
                <w:sz w:val="21"/>
              </w:rPr>
            </w:pPr>
            <w:r>
              <w:rPr>
                <w:rFonts w:ascii="仿宋" w:hAnsi="仿宋" w:hint="eastAsia"/>
                <w:sz w:val="21"/>
              </w:rPr>
              <w:t>楼层</w:t>
            </w:r>
          </w:p>
        </w:tc>
        <w:tc>
          <w:tcPr>
            <w:tcW w:w="3965" w:type="dxa"/>
          </w:tcPr>
          <w:p w14:paraId="571B3CBA" w14:textId="4AF59D3C" w:rsidR="00051509" w:rsidRDefault="0033134A" w:rsidP="008B57E2">
            <w:pPr>
              <w:ind w:firstLineChars="0" w:firstLine="0"/>
              <w:rPr>
                <w:rFonts w:ascii="仿宋" w:hAnsi="仿宋"/>
                <w:sz w:val="21"/>
              </w:rPr>
            </w:pPr>
            <w:r w:rsidRPr="0033134A">
              <w:rPr>
                <w:rFonts w:ascii="仿宋" w:hAnsi="仿宋"/>
                <w:sz w:val="21"/>
              </w:rPr>
              <w:t>1</w:t>
            </w:r>
            <w:r w:rsidR="00132FBE">
              <w:rPr>
                <w:rFonts w:ascii="仿宋" w:hAnsi="仿宋"/>
                <w:sz w:val="21"/>
              </w:rPr>
              <w:t>/B</w:t>
            </w:r>
            <w:r w:rsidR="00051509">
              <w:rPr>
                <w:rFonts w:ascii="仿宋" w:hAnsi="仿宋"/>
                <w:sz w:val="21"/>
              </w:rPr>
              <w:t>_floor</w:t>
            </w:r>
          </w:p>
          <w:p w14:paraId="05E75A8D" w14:textId="17897F22" w:rsidR="00051509" w:rsidRDefault="0033134A" w:rsidP="008B57E2">
            <w:pPr>
              <w:ind w:firstLineChars="0" w:firstLine="0"/>
              <w:rPr>
                <w:rFonts w:ascii="仿宋" w:hAnsi="仿宋"/>
                <w:sz w:val="21"/>
              </w:rPr>
            </w:pPr>
            <w:r w:rsidRPr="0033134A">
              <w:rPr>
                <w:rFonts w:ascii="仿宋" w:hAnsi="仿宋"/>
                <w:sz w:val="21"/>
              </w:rPr>
              <w:t>5</w:t>
            </w:r>
            <w:r w:rsidR="00132FBE">
              <w:rPr>
                <w:rFonts w:ascii="仿宋" w:hAnsi="仿宋"/>
                <w:sz w:val="21"/>
              </w:rPr>
              <w:t>/M</w:t>
            </w:r>
            <w:r w:rsidR="00051509">
              <w:rPr>
                <w:rFonts w:ascii="仿宋" w:hAnsi="仿宋"/>
                <w:sz w:val="21"/>
              </w:rPr>
              <w:t>_floor</w:t>
            </w:r>
          </w:p>
          <w:p w14:paraId="1A85BB48" w14:textId="4B9DF5B1" w:rsidR="00B81714" w:rsidRPr="00E33AE3" w:rsidRDefault="0033134A" w:rsidP="008B57E2">
            <w:pPr>
              <w:ind w:firstLineChars="0" w:firstLine="0"/>
              <w:rPr>
                <w:rFonts w:ascii="仿宋" w:hAnsi="仿宋"/>
                <w:sz w:val="21"/>
              </w:rPr>
            </w:pPr>
            <w:r w:rsidRPr="0033134A">
              <w:rPr>
                <w:rFonts w:ascii="仿宋" w:hAnsi="仿宋"/>
                <w:sz w:val="21"/>
              </w:rPr>
              <w:t>层</w:t>
            </w:r>
            <w:r w:rsidR="00132FBE">
              <w:rPr>
                <w:rFonts w:ascii="仿宋" w:hAnsi="仿宋" w:hint="eastAsia"/>
                <w:sz w:val="21"/>
              </w:rPr>
              <w:t>/</w:t>
            </w:r>
            <w:r w:rsidR="00132FBE">
              <w:rPr>
                <w:rFonts w:ascii="仿宋" w:hAnsi="仿宋"/>
                <w:sz w:val="21"/>
              </w:rPr>
              <w:t>E</w:t>
            </w:r>
            <w:r w:rsidR="00051509">
              <w:rPr>
                <w:rFonts w:ascii="仿宋" w:hAnsi="仿宋"/>
                <w:sz w:val="21"/>
              </w:rPr>
              <w:t>_floor</w:t>
            </w:r>
          </w:p>
        </w:tc>
      </w:tr>
      <w:tr w:rsidR="00B81714" w:rsidRPr="00A054B5" w14:paraId="0984182A" w14:textId="77777777" w:rsidTr="00455C4D">
        <w:tc>
          <w:tcPr>
            <w:tcW w:w="2589" w:type="dxa"/>
          </w:tcPr>
          <w:p w14:paraId="6AC7E33C" w14:textId="2D026951" w:rsidR="00B81714" w:rsidRPr="00E33AE3" w:rsidRDefault="0033134A" w:rsidP="008B57E2">
            <w:pPr>
              <w:ind w:firstLineChars="0" w:firstLine="0"/>
              <w:rPr>
                <w:rFonts w:ascii="仿宋" w:hAnsi="仿宋"/>
                <w:sz w:val="21"/>
              </w:rPr>
            </w:pPr>
            <w:r w:rsidRPr="0033134A">
              <w:rPr>
                <w:rFonts w:ascii="仿宋" w:hAnsi="仿宋"/>
                <w:sz w:val="21"/>
              </w:rPr>
              <w:t>RoomNum</w:t>
            </w:r>
          </w:p>
        </w:tc>
        <w:tc>
          <w:tcPr>
            <w:tcW w:w="1805" w:type="dxa"/>
          </w:tcPr>
          <w:p w14:paraId="116574A1" w14:textId="5E0DED03" w:rsidR="00B81714" w:rsidRDefault="00B81714" w:rsidP="008B57E2">
            <w:pPr>
              <w:ind w:firstLineChars="0" w:firstLine="0"/>
              <w:rPr>
                <w:rFonts w:ascii="仿宋" w:hAnsi="仿宋"/>
                <w:sz w:val="21"/>
              </w:rPr>
            </w:pPr>
            <w:r>
              <w:rPr>
                <w:rFonts w:ascii="仿宋" w:hAnsi="仿宋" w:hint="eastAsia"/>
                <w:sz w:val="21"/>
              </w:rPr>
              <w:t>户号</w:t>
            </w:r>
          </w:p>
        </w:tc>
        <w:tc>
          <w:tcPr>
            <w:tcW w:w="3965" w:type="dxa"/>
          </w:tcPr>
          <w:p w14:paraId="5606AF75" w14:textId="77777777" w:rsidR="00051509" w:rsidRDefault="0033134A" w:rsidP="008B57E2">
            <w:pPr>
              <w:ind w:firstLineChars="0" w:firstLine="0"/>
              <w:rPr>
                <w:rFonts w:ascii="仿宋" w:hAnsi="仿宋"/>
                <w:sz w:val="21"/>
              </w:rPr>
            </w:pPr>
            <w:r w:rsidRPr="0033134A">
              <w:rPr>
                <w:rFonts w:ascii="仿宋" w:hAnsi="仿宋"/>
                <w:sz w:val="21"/>
              </w:rPr>
              <w:t>1</w:t>
            </w:r>
            <w:r w:rsidR="00132FBE">
              <w:rPr>
                <w:rFonts w:ascii="仿宋" w:hAnsi="仿宋"/>
                <w:sz w:val="21"/>
              </w:rPr>
              <w:t>/B</w:t>
            </w:r>
            <w:r w:rsidR="00051509">
              <w:rPr>
                <w:rFonts w:ascii="仿宋" w:hAnsi="仿宋"/>
                <w:sz w:val="21"/>
              </w:rPr>
              <w:t>_room</w:t>
            </w:r>
            <w:r w:rsidR="00132FBE">
              <w:rPr>
                <w:rFonts w:ascii="仿宋" w:hAnsi="仿宋"/>
                <w:sz w:val="21"/>
              </w:rPr>
              <w:t xml:space="preserve"> </w:t>
            </w:r>
          </w:p>
          <w:p w14:paraId="07385392" w14:textId="77777777" w:rsidR="00051509" w:rsidRDefault="0033134A" w:rsidP="008B57E2">
            <w:pPr>
              <w:ind w:firstLineChars="0" w:firstLine="0"/>
              <w:rPr>
                <w:rFonts w:ascii="仿宋" w:hAnsi="仿宋"/>
                <w:sz w:val="21"/>
              </w:rPr>
            </w:pPr>
            <w:r w:rsidRPr="0033134A">
              <w:rPr>
                <w:rFonts w:ascii="仿宋" w:hAnsi="仿宋"/>
                <w:sz w:val="21"/>
              </w:rPr>
              <w:t>5</w:t>
            </w:r>
            <w:r w:rsidR="00132FBE">
              <w:rPr>
                <w:rFonts w:ascii="仿宋" w:hAnsi="仿宋"/>
                <w:sz w:val="21"/>
              </w:rPr>
              <w:t>/M</w:t>
            </w:r>
            <w:r w:rsidR="00051509">
              <w:rPr>
                <w:rFonts w:ascii="仿宋" w:hAnsi="仿宋"/>
                <w:sz w:val="21"/>
              </w:rPr>
              <w:t>_room</w:t>
            </w:r>
            <w:r w:rsidR="00132FBE">
              <w:rPr>
                <w:rFonts w:ascii="仿宋" w:hAnsi="仿宋"/>
                <w:sz w:val="21"/>
              </w:rPr>
              <w:t xml:space="preserve"> </w:t>
            </w:r>
          </w:p>
          <w:p w14:paraId="4581D020" w14:textId="77777777" w:rsidR="00051509" w:rsidRDefault="0033134A" w:rsidP="008B57E2">
            <w:pPr>
              <w:ind w:firstLineChars="0" w:firstLine="0"/>
              <w:rPr>
                <w:rFonts w:ascii="仿宋" w:hAnsi="仿宋"/>
                <w:sz w:val="21"/>
              </w:rPr>
            </w:pPr>
            <w:r w:rsidRPr="0033134A">
              <w:rPr>
                <w:rFonts w:ascii="仿宋" w:hAnsi="仿宋"/>
                <w:sz w:val="21"/>
              </w:rPr>
              <w:t>0</w:t>
            </w:r>
            <w:r w:rsidR="00132FBE">
              <w:rPr>
                <w:rFonts w:ascii="仿宋" w:hAnsi="仿宋"/>
                <w:sz w:val="21"/>
              </w:rPr>
              <w:t>/M</w:t>
            </w:r>
            <w:r w:rsidR="00051509">
              <w:rPr>
                <w:rFonts w:ascii="仿宋" w:hAnsi="仿宋"/>
                <w:sz w:val="21"/>
              </w:rPr>
              <w:t>_room</w:t>
            </w:r>
            <w:r w:rsidR="00132FBE">
              <w:rPr>
                <w:rFonts w:ascii="仿宋" w:hAnsi="仿宋"/>
                <w:sz w:val="21"/>
              </w:rPr>
              <w:t xml:space="preserve"> </w:t>
            </w:r>
          </w:p>
          <w:p w14:paraId="29C3D96B" w14:textId="77777777" w:rsidR="00051509" w:rsidRDefault="0033134A" w:rsidP="008B57E2">
            <w:pPr>
              <w:ind w:firstLineChars="0" w:firstLine="0"/>
              <w:rPr>
                <w:rFonts w:ascii="仿宋" w:hAnsi="仿宋"/>
                <w:sz w:val="21"/>
              </w:rPr>
            </w:pPr>
            <w:r w:rsidRPr="0033134A">
              <w:rPr>
                <w:rFonts w:ascii="仿宋" w:hAnsi="仿宋"/>
                <w:sz w:val="21"/>
              </w:rPr>
              <w:t>4</w:t>
            </w:r>
            <w:r w:rsidR="00132FBE">
              <w:rPr>
                <w:rFonts w:ascii="仿宋" w:hAnsi="仿宋"/>
                <w:sz w:val="21"/>
              </w:rPr>
              <w:t>/M</w:t>
            </w:r>
            <w:r w:rsidR="00051509">
              <w:rPr>
                <w:rFonts w:ascii="仿宋" w:hAnsi="仿宋"/>
                <w:sz w:val="21"/>
              </w:rPr>
              <w:t>_room</w:t>
            </w:r>
            <w:r w:rsidR="00132FBE">
              <w:rPr>
                <w:rFonts w:ascii="仿宋" w:hAnsi="仿宋"/>
                <w:sz w:val="21"/>
              </w:rPr>
              <w:t xml:space="preserve"> </w:t>
            </w:r>
          </w:p>
          <w:p w14:paraId="7C37F377" w14:textId="201A3DDC" w:rsidR="00B81714" w:rsidRPr="00E33AE3" w:rsidRDefault="0033134A" w:rsidP="008B57E2">
            <w:pPr>
              <w:ind w:firstLineChars="0" w:firstLine="0"/>
              <w:rPr>
                <w:rFonts w:ascii="仿宋" w:hAnsi="仿宋"/>
                <w:sz w:val="21"/>
              </w:rPr>
            </w:pPr>
            <w:r w:rsidRPr="0033134A">
              <w:rPr>
                <w:rFonts w:ascii="仿宋" w:hAnsi="仿宋"/>
                <w:sz w:val="21"/>
              </w:rPr>
              <w:t>室</w:t>
            </w:r>
            <w:r w:rsidR="00132FBE">
              <w:rPr>
                <w:rFonts w:ascii="仿宋" w:hAnsi="仿宋" w:hint="eastAsia"/>
                <w:sz w:val="21"/>
              </w:rPr>
              <w:t>/</w:t>
            </w:r>
            <w:r w:rsidR="00132FBE">
              <w:rPr>
                <w:rFonts w:ascii="仿宋" w:hAnsi="仿宋"/>
                <w:sz w:val="21"/>
              </w:rPr>
              <w:t>E</w:t>
            </w:r>
            <w:r w:rsidR="00051509">
              <w:rPr>
                <w:rFonts w:ascii="仿宋" w:hAnsi="仿宋"/>
                <w:sz w:val="21"/>
              </w:rPr>
              <w:t>_room</w:t>
            </w:r>
          </w:p>
        </w:tc>
      </w:tr>
    </w:tbl>
    <w:p w14:paraId="44060B79" w14:textId="77777777" w:rsidR="00455C4D" w:rsidRPr="00455C4D" w:rsidRDefault="00455C4D" w:rsidP="00455C4D">
      <w:pPr>
        <w:ind w:firstLineChars="0" w:firstLine="0"/>
        <w:jc w:val="left"/>
        <w:rPr>
          <w:rFonts w:ascii="宋体" w:hAnsi="宋体" w:cs="宋体"/>
          <w:sz w:val="22"/>
        </w:rPr>
      </w:pPr>
    </w:p>
    <w:p w14:paraId="425E8F96" w14:textId="34600D4B" w:rsidR="00FF2F98" w:rsidRDefault="00051509" w:rsidP="00FF2F98">
      <w:pPr>
        <w:ind w:firstLine="440"/>
        <w:rPr>
          <w:sz w:val="22"/>
        </w:rPr>
      </w:pPr>
      <w:r>
        <w:rPr>
          <w:rFonts w:hint="eastAsia"/>
          <w:sz w:val="22"/>
        </w:rPr>
        <w:t>第三步：将标注好的数据放入深度学习模型中进行训练，得到训练好的可用于进行各层级内容识别的模型。</w:t>
      </w:r>
    </w:p>
    <w:p w14:paraId="63EAB555" w14:textId="1BDB303E" w:rsidR="00051509" w:rsidRDefault="00051509" w:rsidP="00FF2F98">
      <w:pPr>
        <w:ind w:firstLine="440"/>
        <w:rPr>
          <w:sz w:val="22"/>
        </w:rPr>
      </w:pPr>
      <w:r>
        <w:rPr>
          <w:rFonts w:hint="eastAsia"/>
          <w:sz w:val="22"/>
        </w:rPr>
        <w:t>第四步：使用训练好的数据对未投入训练的数据进行</w:t>
      </w:r>
      <w:r w:rsidR="000558C4">
        <w:rPr>
          <w:rFonts w:hint="eastAsia"/>
          <w:sz w:val="22"/>
        </w:rPr>
        <w:t>实体预测，并按照预测结果进行各层级信息的回填。</w:t>
      </w:r>
    </w:p>
    <w:p w14:paraId="1E01B3E1" w14:textId="35A869A7" w:rsidR="00FF2F98" w:rsidRPr="00530A20" w:rsidRDefault="00530A20" w:rsidP="00EF1D47">
      <w:pPr>
        <w:ind w:firstLineChars="300" w:firstLine="663"/>
        <w:jc w:val="left"/>
        <w:rPr>
          <w:rFonts w:ascii="宋体" w:hAnsi="宋体" w:cs="宋体"/>
          <w:sz w:val="22"/>
        </w:rPr>
      </w:pPr>
      <w:r>
        <w:rPr>
          <w:rFonts w:ascii="宋体" w:hAnsi="宋体" w:cs="宋体" w:hint="eastAsia"/>
          <w:b/>
          <w:sz w:val="22"/>
        </w:rPr>
        <w:t>4</w:t>
      </w:r>
      <w:r>
        <w:rPr>
          <w:rFonts w:ascii="宋体" w:hAnsi="宋体" w:cs="宋体" w:hint="eastAsia"/>
          <w:b/>
          <w:sz w:val="22"/>
        </w:rPr>
        <w:t>．</w:t>
      </w:r>
      <w:r w:rsidR="00D94712">
        <w:rPr>
          <w:rFonts w:ascii="宋体" w:hAnsi="宋体" w:cs="宋体" w:hint="eastAsia"/>
          <w:b/>
          <w:sz w:val="22"/>
        </w:rPr>
        <w:t>基于自然语言处理技术中的文本相似度和地理信息对相同地址数据进行合并去重。</w:t>
      </w:r>
    </w:p>
    <w:p w14:paraId="3C69BFE0" w14:textId="13D86565" w:rsidR="00BF1AD8" w:rsidRDefault="009F53CF" w:rsidP="00BF1AD8">
      <w:pPr>
        <w:ind w:firstLineChars="300" w:firstLine="660"/>
        <w:jc w:val="left"/>
        <w:rPr>
          <w:rFonts w:ascii="宋体" w:hAnsi="宋体" w:cs="宋体"/>
          <w:sz w:val="22"/>
        </w:rPr>
      </w:pPr>
      <w:r>
        <w:rPr>
          <w:rFonts w:ascii="宋体" w:hAnsi="宋体" w:cs="宋体" w:hint="eastAsia"/>
          <w:sz w:val="22"/>
        </w:rPr>
        <w:lastRenderedPageBreak/>
        <w:t>对于数据中存在的相同描述地址，需要对地址进行去重处理</w:t>
      </w:r>
      <w:r w:rsidR="00421F97">
        <w:rPr>
          <w:rFonts w:ascii="宋体" w:hAnsi="宋体" w:cs="宋体" w:hint="eastAsia"/>
          <w:sz w:val="22"/>
        </w:rPr>
        <w:t>。</w:t>
      </w:r>
      <w:r w:rsidR="0061304B">
        <w:rPr>
          <w:rFonts w:ascii="宋体" w:hAnsi="宋体" w:cs="宋体" w:hint="eastAsia"/>
          <w:sz w:val="22"/>
        </w:rPr>
        <w:t>地址经过层级回填后，形成了结构化的数据，根据地址数据的特性，将地址进行按</w:t>
      </w:r>
      <w:r w:rsidR="00BF1AD8">
        <w:rPr>
          <w:rFonts w:ascii="宋体" w:hAnsi="宋体" w:cs="宋体" w:hint="eastAsia"/>
          <w:sz w:val="22"/>
        </w:rPr>
        <w:t>不同层级信息进行最大可能的匹配。</w:t>
      </w:r>
    </w:p>
    <w:p w14:paraId="1D6DF4A9" w14:textId="14F7C66B" w:rsidR="00182636" w:rsidRDefault="00BF1AD8" w:rsidP="00182636">
      <w:pPr>
        <w:ind w:firstLineChars="300" w:firstLine="660"/>
        <w:jc w:val="left"/>
        <w:rPr>
          <w:rFonts w:ascii="宋体" w:hAnsi="宋体" w:cs="宋体"/>
          <w:sz w:val="22"/>
        </w:rPr>
      </w:pPr>
      <w:r>
        <w:rPr>
          <w:rFonts w:ascii="宋体" w:hAnsi="宋体" w:cs="宋体" w:hint="eastAsia"/>
          <w:sz w:val="22"/>
        </w:rPr>
        <w:t>然后使用地址数据的经纬度信息、地址文本相似度、</w:t>
      </w:r>
      <w:r w:rsidR="00182636">
        <w:rPr>
          <w:rFonts w:ascii="宋体" w:hAnsi="宋体" w:cs="宋体" w:hint="eastAsia"/>
          <w:sz w:val="22"/>
        </w:rPr>
        <w:t>底层级数据对比、实体名相似度（如果存在）的方法来进行同类地址的判断。例如：</w:t>
      </w:r>
    </w:p>
    <w:tbl>
      <w:tblPr>
        <w:tblStyle w:val="a7"/>
        <w:tblW w:w="0" w:type="auto"/>
        <w:tblLook w:val="04A0" w:firstRow="1" w:lastRow="0" w:firstColumn="1" w:lastColumn="0" w:noHBand="0" w:noVBand="1"/>
      </w:tblPr>
      <w:tblGrid>
        <w:gridCol w:w="613"/>
        <w:gridCol w:w="614"/>
        <w:gridCol w:w="614"/>
        <w:gridCol w:w="614"/>
        <w:gridCol w:w="672"/>
        <w:gridCol w:w="614"/>
        <w:gridCol w:w="614"/>
        <w:gridCol w:w="614"/>
        <w:gridCol w:w="614"/>
        <w:gridCol w:w="671"/>
        <w:gridCol w:w="671"/>
        <w:gridCol w:w="671"/>
        <w:gridCol w:w="700"/>
      </w:tblGrid>
      <w:tr w:rsidR="00B7631C" w:rsidRPr="00B7631C" w14:paraId="51979473" w14:textId="77777777" w:rsidTr="00B7631C">
        <w:trPr>
          <w:trHeight w:val="276"/>
        </w:trPr>
        <w:tc>
          <w:tcPr>
            <w:tcW w:w="587" w:type="dxa"/>
            <w:noWrap/>
            <w:hideMark/>
          </w:tcPr>
          <w:p w14:paraId="4A86AF37" w14:textId="77777777" w:rsidR="00182636" w:rsidRPr="00B7631C" w:rsidRDefault="00182636" w:rsidP="00182636">
            <w:pPr>
              <w:ind w:firstLineChars="0" w:firstLine="0"/>
              <w:jc w:val="left"/>
              <w:rPr>
                <w:rFonts w:ascii="宋体" w:hAnsi="宋体" w:cs="宋体"/>
                <w:sz w:val="15"/>
                <w:szCs w:val="15"/>
              </w:rPr>
            </w:pPr>
            <w:r w:rsidRPr="00B7631C">
              <w:rPr>
                <w:rFonts w:ascii="宋体" w:hAnsi="宋体" w:cs="宋体" w:hint="eastAsia"/>
                <w:sz w:val="15"/>
                <w:szCs w:val="15"/>
              </w:rPr>
              <w:t>grade_1</w:t>
            </w:r>
          </w:p>
        </w:tc>
        <w:tc>
          <w:tcPr>
            <w:tcW w:w="587" w:type="dxa"/>
            <w:noWrap/>
            <w:hideMark/>
          </w:tcPr>
          <w:p w14:paraId="2BFCA20E" w14:textId="77777777" w:rsidR="00182636" w:rsidRPr="00B7631C" w:rsidRDefault="00182636" w:rsidP="00182636">
            <w:pPr>
              <w:ind w:firstLineChars="0" w:firstLine="0"/>
              <w:jc w:val="left"/>
              <w:rPr>
                <w:rFonts w:ascii="宋体" w:hAnsi="宋体" w:cs="宋体"/>
                <w:sz w:val="15"/>
                <w:szCs w:val="15"/>
              </w:rPr>
            </w:pPr>
            <w:r w:rsidRPr="00B7631C">
              <w:rPr>
                <w:rFonts w:ascii="宋体" w:hAnsi="宋体" w:cs="宋体" w:hint="eastAsia"/>
                <w:sz w:val="15"/>
                <w:szCs w:val="15"/>
              </w:rPr>
              <w:t>grade_2</w:t>
            </w:r>
          </w:p>
        </w:tc>
        <w:tc>
          <w:tcPr>
            <w:tcW w:w="587" w:type="dxa"/>
            <w:noWrap/>
            <w:hideMark/>
          </w:tcPr>
          <w:p w14:paraId="15E1BB18" w14:textId="77777777" w:rsidR="00182636" w:rsidRPr="00B7631C" w:rsidRDefault="00182636" w:rsidP="00182636">
            <w:pPr>
              <w:ind w:firstLineChars="0" w:firstLine="0"/>
              <w:jc w:val="left"/>
              <w:rPr>
                <w:rFonts w:ascii="宋体" w:hAnsi="宋体" w:cs="宋体"/>
                <w:sz w:val="15"/>
                <w:szCs w:val="15"/>
              </w:rPr>
            </w:pPr>
            <w:r w:rsidRPr="00B7631C">
              <w:rPr>
                <w:rFonts w:ascii="宋体" w:hAnsi="宋体" w:cs="宋体" w:hint="eastAsia"/>
                <w:sz w:val="15"/>
                <w:szCs w:val="15"/>
              </w:rPr>
              <w:t>grade_3</w:t>
            </w:r>
          </w:p>
        </w:tc>
        <w:tc>
          <w:tcPr>
            <w:tcW w:w="587" w:type="dxa"/>
            <w:noWrap/>
            <w:hideMark/>
          </w:tcPr>
          <w:p w14:paraId="0FD3508D" w14:textId="77777777" w:rsidR="00182636" w:rsidRPr="00B7631C" w:rsidRDefault="00182636" w:rsidP="00182636">
            <w:pPr>
              <w:ind w:firstLineChars="0" w:firstLine="0"/>
              <w:jc w:val="left"/>
              <w:rPr>
                <w:rFonts w:ascii="宋体" w:hAnsi="宋体" w:cs="宋体"/>
                <w:sz w:val="15"/>
                <w:szCs w:val="15"/>
              </w:rPr>
            </w:pPr>
            <w:r w:rsidRPr="00B7631C">
              <w:rPr>
                <w:rFonts w:ascii="宋体" w:hAnsi="宋体" w:cs="宋体" w:hint="eastAsia"/>
                <w:sz w:val="15"/>
                <w:szCs w:val="15"/>
              </w:rPr>
              <w:t>grade_4</w:t>
            </w:r>
          </w:p>
        </w:tc>
        <w:tc>
          <w:tcPr>
            <w:tcW w:w="818" w:type="dxa"/>
            <w:noWrap/>
            <w:hideMark/>
          </w:tcPr>
          <w:p w14:paraId="38C5F9FB" w14:textId="77777777" w:rsidR="00182636" w:rsidRPr="00B7631C" w:rsidRDefault="00182636" w:rsidP="00182636">
            <w:pPr>
              <w:ind w:firstLineChars="0" w:firstLine="0"/>
              <w:jc w:val="left"/>
              <w:rPr>
                <w:rFonts w:ascii="宋体" w:hAnsi="宋体" w:cs="宋体"/>
                <w:sz w:val="15"/>
                <w:szCs w:val="15"/>
              </w:rPr>
            </w:pPr>
            <w:r w:rsidRPr="00B7631C">
              <w:rPr>
                <w:rFonts w:ascii="宋体" w:hAnsi="宋体" w:cs="宋体" w:hint="eastAsia"/>
                <w:sz w:val="15"/>
                <w:szCs w:val="15"/>
              </w:rPr>
              <w:t>grade_5</w:t>
            </w:r>
          </w:p>
        </w:tc>
        <w:tc>
          <w:tcPr>
            <w:tcW w:w="588" w:type="dxa"/>
            <w:noWrap/>
            <w:hideMark/>
          </w:tcPr>
          <w:p w14:paraId="1E13D3F9" w14:textId="77777777" w:rsidR="00182636" w:rsidRPr="00B7631C" w:rsidRDefault="00182636" w:rsidP="00182636">
            <w:pPr>
              <w:ind w:firstLineChars="0" w:firstLine="0"/>
              <w:jc w:val="left"/>
              <w:rPr>
                <w:rFonts w:ascii="宋体" w:hAnsi="宋体" w:cs="宋体"/>
                <w:sz w:val="15"/>
                <w:szCs w:val="15"/>
              </w:rPr>
            </w:pPr>
            <w:r w:rsidRPr="00B7631C">
              <w:rPr>
                <w:rFonts w:ascii="宋体" w:hAnsi="宋体" w:cs="宋体" w:hint="eastAsia"/>
                <w:sz w:val="15"/>
                <w:szCs w:val="15"/>
              </w:rPr>
              <w:t>grade_6</w:t>
            </w:r>
          </w:p>
        </w:tc>
        <w:tc>
          <w:tcPr>
            <w:tcW w:w="588" w:type="dxa"/>
            <w:noWrap/>
            <w:hideMark/>
          </w:tcPr>
          <w:p w14:paraId="79B7BD5D" w14:textId="77777777" w:rsidR="00182636" w:rsidRPr="00B7631C" w:rsidRDefault="00182636" w:rsidP="00182636">
            <w:pPr>
              <w:ind w:firstLineChars="0" w:firstLine="0"/>
              <w:jc w:val="left"/>
              <w:rPr>
                <w:rFonts w:ascii="宋体" w:hAnsi="宋体" w:cs="宋体"/>
                <w:sz w:val="15"/>
                <w:szCs w:val="15"/>
              </w:rPr>
            </w:pPr>
            <w:r w:rsidRPr="00B7631C">
              <w:rPr>
                <w:rFonts w:ascii="宋体" w:hAnsi="宋体" w:cs="宋体" w:hint="eastAsia"/>
                <w:sz w:val="15"/>
                <w:szCs w:val="15"/>
              </w:rPr>
              <w:t>grade_7</w:t>
            </w:r>
          </w:p>
        </w:tc>
        <w:tc>
          <w:tcPr>
            <w:tcW w:w="588" w:type="dxa"/>
            <w:noWrap/>
            <w:hideMark/>
          </w:tcPr>
          <w:p w14:paraId="18E884AF" w14:textId="77777777" w:rsidR="00182636" w:rsidRPr="00B7631C" w:rsidRDefault="00182636" w:rsidP="00182636">
            <w:pPr>
              <w:ind w:firstLineChars="0" w:firstLine="0"/>
              <w:jc w:val="left"/>
              <w:rPr>
                <w:rFonts w:ascii="宋体" w:hAnsi="宋体" w:cs="宋体"/>
                <w:sz w:val="15"/>
                <w:szCs w:val="15"/>
              </w:rPr>
            </w:pPr>
            <w:r w:rsidRPr="00B7631C">
              <w:rPr>
                <w:rFonts w:ascii="宋体" w:hAnsi="宋体" w:cs="宋体" w:hint="eastAsia"/>
                <w:sz w:val="15"/>
                <w:szCs w:val="15"/>
              </w:rPr>
              <w:t>grade_8</w:t>
            </w:r>
          </w:p>
        </w:tc>
        <w:tc>
          <w:tcPr>
            <w:tcW w:w="588" w:type="dxa"/>
            <w:noWrap/>
            <w:hideMark/>
          </w:tcPr>
          <w:p w14:paraId="2B36F6A2" w14:textId="77777777" w:rsidR="00182636" w:rsidRPr="00B7631C" w:rsidRDefault="00182636" w:rsidP="00182636">
            <w:pPr>
              <w:ind w:firstLineChars="0" w:firstLine="0"/>
              <w:jc w:val="left"/>
              <w:rPr>
                <w:rFonts w:ascii="宋体" w:hAnsi="宋体" w:cs="宋体"/>
                <w:sz w:val="15"/>
                <w:szCs w:val="15"/>
              </w:rPr>
            </w:pPr>
            <w:r w:rsidRPr="00B7631C">
              <w:rPr>
                <w:rFonts w:ascii="宋体" w:hAnsi="宋体" w:cs="宋体" w:hint="eastAsia"/>
                <w:sz w:val="15"/>
                <w:szCs w:val="15"/>
              </w:rPr>
              <w:t>grade_9</w:t>
            </w:r>
          </w:p>
        </w:tc>
        <w:tc>
          <w:tcPr>
            <w:tcW w:w="641" w:type="dxa"/>
            <w:noWrap/>
            <w:hideMark/>
          </w:tcPr>
          <w:p w14:paraId="76A05C25" w14:textId="77777777" w:rsidR="00182636" w:rsidRPr="00B7631C" w:rsidRDefault="00182636" w:rsidP="00182636">
            <w:pPr>
              <w:ind w:firstLineChars="0" w:firstLine="0"/>
              <w:jc w:val="left"/>
              <w:rPr>
                <w:rFonts w:ascii="宋体" w:hAnsi="宋体" w:cs="宋体"/>
                <w:sz w:val="15"/>
                <w:szCs w:val="15"/>
              </w:rPr>
            </w:pPr>
            <w:r w:rsidRPr="00B7631C">
              <w:rPr>
                <w:rFonts w:ascii="宋体" w:hAnsi="宋体" w:cs="宋体" w:hint="eastAsia"/>
                <w:sz w:val="15"/>
                <w:szCs w:val="15"/>
              </w:rPr>
              <w:t>grade_10</w:t>
            </w:r>
          </w:p>
        </w:tc>
        <w:tc>
          <w:tcPr>
            <w:tcW w:w="641" w:type="dxa"/>
            <w:noWrap/>
            <w:hideMark/>
          </w:tcPr>
          <w:p w14:paraId="00FBF999" w14:textId="77777777" w:rsidR="00182636" w:rsidRPr="00B7631C" w:rsidRDefault="00182636" w:rsidP="00182636">
            <w:pPr>
              <w:ind w:firstLineChars="0" w:firstLine="0"/>
              <w:jc w:val="left"/>
              <w:rPr>
                <w:rFonts w:ascii="宋体" w:hAnsi="宋体" w:cs="宋体"/>
                <w:sz w:val="15"/>
                <w:szCs w:val="15"/>
              </w:rPr>
            </w:pPr>
            <w:r w:rsidRPr="00B7631C">
              <w:rPr>
                <w:rFonts w:ascii="宋体" w:hAnsi="宋体" w:cs="宋体" w:hint="eastAsia"/>
                <w:sz w:val="15"/>
                <w:szCs w:val="15"/>
              </w:rPr>
              <w:t>grade_11</w:t>
            </w:r>
          </w:p>
        </w:tc>
        <w:tc>
          <w:tcPr>
            <w:tcW w:w="641" w:type="dxa"/>
            <w:noWrap/>
            <w:hideMark/>
          </w:tcPr>
          <w:p w14:paraId="5DA30353" w14:textId="77777777" w:rsidR="00182636" w:rsidRPr="00B7631C" w:rsidRDefault="00182636" w:rsidP="00182636">
            <w:pPr>
              <w:ind w:firstLineChars="0" w:firstLine="0"/>
              <w:jc w:val="left"/>
              <w:rPr>
                <w:rFonts w:ascii="宋体" w:hAnsi="宋体" w:cs="宋体"/>
                <w:sz w:val="15"/>
                <w:szCs w:val="15"/>
              </w:rPr>
            </w:pPr>
            <w:r w:rsidRPr="00B7631C">
              <w:rPr>
                <w:rFonts w:ascii="宋体" w:hAnsi="宋体" w:cs="宋体" w:hint="eastAsia"/>
                <w:sz w:val="15"/>
                <w:szCs w:val="15"/>
              </w:rPr>
              <w:t>grade_12</w:t>
            </w:r>
          </w:p>
        </w:tc>
        <w:tc>
          <w:tcPr>
            <w:tcW w:w="855" w:type="dxa"/>
            <w:noWrap/>
            <w:hideMark/>
          </w:tcPr>
          <w:p w14:paraId="51C36F74" w14:textId="77777777" w:rsidR="00182636" w:rsidRPr="00B7631C" w:rsidRDefault="00182636" w:rsidP="00182636">
            <w:pPr>
              <w:ind w:firstLineChars="0" w:firstLine="0"/>
              <w:jc w:val="left"/>
              <w:rPr>
                <w:rFonts w:ascii="宋体" w:hAnsi="宋体" w:cs="宋体"/>
                <w:sz w:val="15"/>
                <w:szCs w:val="15"/>
              </w:rPr>
            </w:pPr>
            <w:r w:rsidRPr="00B7631C">
              <w:rPr>
                <w:rFonts w:ascii="宋体" w:hAnsi="宋体" w:cs="宋体" w:hint="eastAsia"/>
                <w:sz w:val="15"/>
                <w:szCs w:val="15"/>
              </w:rPr>
              <w:t>grade_13</w:t>
            </w:r>
          </w:p>
        </w:tc>
      </w:tr>
      <w:tr w:rsidR="00B7631C" w:rsidRPr="00B7631C" w14:paraId="3DEF72AA" w14:textId="77777777" w:rsidTr="00B7631C">
        <w:trPr>
          <w:trHeight w:val="276"/>
        </w:trPr>
        <w:tc>
          <w:tcPr>
            <w:tcW w:w="587" w:type="dxa"/>
            <w:noWrap/>
            <w:hideMark/>
          </w:tcPr>
          <w:p w14:paraId="3F26DB6A" w14:textId="77777777" w:rsidR="00B7631C" w:rsidRPr="00B7631C" w:rsidRDefault="00B7631C" w:rsidP="00182636">
            <w:pPr>
              <w:ind w:firstLineChars="0" w:firstLine="0"/>
              <w:jc w:val="left"/>
              <w:rPr>
                <w:rFonts w:ascii="宋体" w:hAnsi="宋体" w:cs="宋体"/>
                <w:sz w:val="15"/>
                <w:szCs w:val="15"/>
              </w:rPr>
            </w:pPr>
            <w:r w:rsidRPr="00B7631C">
              <w:rPr>
                <w:rFonts w:ascii="宋体" w:hAnsi="宋体" w:cs="宋体" w:hint="eastAsia"/>
                <w:sz w:val="15"/>
                <w:szCs w:val="15"/>
              </w:rPr>
              <w:t>nan</w:t>
            </w:r>
          </w:p>
        </w:tc>
        <w:tc>
          <w:tcPr>
            <w:tcW w:w="587" w:type="dxa"/>
            <w:noWrap/>
            <w:hideMark/>
          </w:tcPr>
          <w:p w14:paraId="50BC50F7" w14:textId="77777777" w:rsidR="00B7631C" w:rsidRPr="00B7631C" w:rsidRDefault="00B7631C" w:rsidP="00182636">
            <w:pPr>
              <w:ind w:firstLineChars="0" w:firstLine="0"/>
              <w:jc w:val="left"/>
              <w:rPr>
                <w:rFonts w:ascii="宋体" w:hAnsi="宋体" w:cs="宋体"/>
                <w:sz w:val="15"/>
                <w:szCs w:val="15"/>
              </w:rPr>
            </w:pPr>
            <w:r w:rsidRPr="00B7631C">
              <w:rPr>
                <w:rFonts w:ascii="宋体" w:hAnsi="宋体" w:cs="宋体" w:hint="eastAsia"/>
                <w:sz w:val="15"/>
                <w:szCs w:val="15"/>
              </w:rPr>
              <w:t>杭州市</w:t>
            </w:r>
          </w:p>
        </w:tc>
        <w:tc>
          <w:tcPr>
            <w:tcW w:w="587" w:type="dxa"/>
            <w:noWrap/>
            <w:hideMark/>
          </w:tcPr>
          <w:p w14:paraId="637AFD4D" w14:textId="77777777" w:rsidR="00B7631C" w:rsidRPr="00B7631C" w:rsidRDefault="00B7631C" w:rsidP="00182636">
            <w:pPr>
              <w:ind w:firstLineChars="0" w:firstLine="0"/>
              <w:jc w:val="left"/>
              <w:rPr>
                <w:rFonts w:ascii="宋体" w:hAnsi="宋体" w:cs="宋体"/>
                <w:sz w:val="15"/>
                <w:szCs w:val="15"/>
              </w:rPr>
            </w:pPr>
            <w:r w:rsidRPr="00B7631C">
              <w:rPr>
                <w:rFonts w:ascii="宋体" w:hAnsi="宋体" w:cs="宋体" w:hint="eastAsia"/>
                <w:sz w:val="15"/>
                <w:szCs w:val="15"/>
              </w:rPr>
              <w:t>淳安县</w:t>
            </w:r>
          </w:p>
        </w:tc>
        <w:tc>
          <w:tcPr>
            <w:tcW w:w="587" w:type="dxa"/>
            <w:noWrap/>
            <w:hideMark/>
          </w:tcPr>
          <w:p w14:paraId="0054708F" w14:textId="77777777" w:rsidR="00B7631C" w:rsidRPr="00B7631C" w:rsidRDefault="00B7631C" w:rsidP="00182636">
            <w:pPr>
              <w:ind w:firstLineChars="0" w:firstLine="0"/>
              <w:jc w:val="left"/>
              <w:rPr>
                <w:rFonts w:ascii="宋体" w:hAnsi="宋体" w:cs="宋体"/>
                <w:sz w:val="15"/>
                <w:szCs w:val="15"/>
              </w:rPr>
            </w:pPr>
            <w:r w:rsidRPr="00B7631C">
              <w:rPr>
                <w:rFonts w:ascii="宋体" w:hAnsi="宋体" w:cs="宋体" w:hint="eastAsia"/>
                <w:sz w:val="15"/>
                <w:szCs w:val="15"/>
              </w:rPr>
              <w:t>千岛湖镇</w:t>
            </w:r>
          </w:p>
        </w:tc>
        <w:tc>
          <w:tcPr>
            <w:tcW w:w="818" w:type="dxa"/>
            <w:noWrap/>
            <w:hideMark/>
          </w:tcPr>
          <w:p w14:paraId="426EBB8C" w14:textId="77777777" w:rsidR="00B7631C" w:rsidRPr="00B7631C" w:rsidRDefault="00B7631C" w:rsidP="00182636">
            <w:pPr>
              <w:ind w:firstLineChars="0" w:firstLine="0"/>
              <w:jc w:val="left"/>
              <w:rPr>
                <w:rFonts w:ascii="宋体" w:hAnsi="宋体" w:cs="宋体"/>
                <w:sz w:val="15"/>
                <w:szCs w:val="15"/>
              </w:rPr>
            </w:pPr>
          </w:p>
        </w:tc>
        <w:tc>
          <w:tcPr>
            <w:tcW w:w="588" w:type="dxa"/>
            <w:noWrap/>
            <w:hideMark/>
          </w:tcPr>
          <w:p w14:paraId="2D1DBA09" w14:textId="77777777" w:rsidR="00B7631C" w:rsidRPr="00B7631C" w:rsidRDefault="00B7631C" w:rsidP="00182636">
            <w:pPr>
              <w:ind w:firstLineChars="0" w:firstLine="0"/>
              <w:jc w:val="left"/>
              <w:rPr>
                <w:rFonts w:ascii="宋体" w:hAnsi="宋体" w:cs="宋体"/>
                <w:sz w:val="15"/>
                <w:szCs w:val="15"/>
              </w:rPr>
            </w:pPr>
            <w:r w:rsidRPr="00B7631C">
              <w:rPr>
                <w:rFonts w:ascii="宋体" w:hAnsi="宋体" w:cs="宋体" w:hint="eastAsia"/>
                <w:sz w:val="15"/>
                <w:szCs w:val="15"/>
              </w:rPr>
              <w:t>新安东路</w:t>
            </w:r>
          </w:p>
        </w:tc>
        <w:tc>
          <w:tcPr>
            <w:tcW w:w="588" w:type="dxa"/>
            <w:noWrap/>
            <w:hideMark/>
          </w:tcPr>
          <w:p w14:paraId="6876BAC4" w14:textId="77777777" w:rsidR="00B7631C" w:rsidRPr="00B7631C" w:rsidRDefault="00B7631C" w:rsidP="00182636">
            <w:pPr>
              <w:ind w:firstLineChars="0" w:firstLine="0"/>
              <w:jc w:val="left"/>
              <w:rPr>
                <w:rFonts w:ascii="宋体" w:hAnsi="宋体" w:cs="宋体"/>
                <w:sz w:val="15"/>
                <w:szCs w:val="15"/>
              </w:rPr>
            </w:pPr>
          </w:p>
        </w:tc>
        <w:tc>
          <w:tcPr>
            <w:tcW w:w="588" w:type="dxa"/>
            <w:noWrap/>
            <w:hideMark/>
          </w:tcPr>
          <w:p w14:paraId="6BC21746" w14:textId="77777777" w:rsidR="00B7631C" w:rsidRPr="00B7631C" w:rsidRDefault="00B7631C" w:rsidP="00182636">
            <w:pPr>
              <w:ind w:firstLineChars="0" w:firstLine="0"/>
              <w:jc w:val="left"/>
              <w:rPr>
                <w:rFonts w:ascii="宋体" w:hAnsi="宋体" w:cs="宋体"/>
                <w:sz w:val="15"/>
                <w:szCs w:val="15"/>
              </w:rPr>
            </w:pPr>
            <w:r w:rsidRPr="00B7631C">
              <w:rPr>
                <w:rFonts w:ascii="宋体" w:hAnsi="宋体" w:cs="宋体" w:hint="eastAsia"/>
                <w:sz w:val="15"/>
                <w:szCs w:val="15"/>
              </w:rPr>
              <w:t>庄天岭小区</w:t>
            </w:r>
            <w:r w:rsidRPr="00B7631C">
              <w:rPr>
                <w:rFonts w:ascii="宋体" w:hAnsi="宋体" w:cs="宋体" w:hint="eastAsia"/>
                <w:sz w:val="15"/>
                <w:szCs w:val="15"/>
              </w:rPr>
              <w:t xml:space="preserve"> </w:t>
            </w:r>
          </w:p>
        </w:tc>
        <w:tc>
          <w:tcPr>
            <w:tcW w:w="588" w:type="dxa"/>
          </w:tcPr>
          <w:p w14:paraId="2DE7E6B1" w14:textId="492A0301" w:rsidR="00B7631C" w:rsidRPr="00B7631C" w:rsidRDefault="00B7631C" w:rsidP="00182636">
            <w:pPr>
              <w:ind w:firstLineChars="0" w:firstLine="0"/>
              <w:jc w:val="left"/>
              <w:rPr>
                <w:rFonts w:ascii="宋体" w:hAnsi="宋体" w:cs="宋体"/>
                <w:sz w:val="15"/>
                <w:szCs w:val="15"/>
              </w:rPr>
            </w:pPr>
          </w:p>
        </w:tc>
        <w:tc>
          <w:tcPr>
            <w:tcW w:w="641" w:type="dxa"/>
            <w:noWrap/>
            <w:hideMark/>
          </w:tcPr>
          <w:p w14:paraId="3489E6F3" w14:textId="77777777" w:rsidR="00B7631C" w:rsidRPr="00B7631C" w:rsidRDefault="00B7631C" w:rsidP="00182636">
            <w:pPr>
              <w:ind w:firstLineChars="0" w:firstLine="0"/>
              <w:jc w:val="left"/>
              <w:rPr>
                <w:rFonts w:ascii="宋体" w:hAnsi="宋体" w:cs="宋体"/>
                <w:sz w:val="15"/>
                <w:szCs w:val="15"/>
              </w:rPr>
            </w:pPr>
            <w:r w:rsidRPr="00B7631C">
              <w:rPr>
                <w:rFonts w:ascii="宋体" w:hAnsi="宋体" w:cs="宋体" w:hint="eastAsia"/>
                <w:sz w:val="15"/>
                <w:szCs w:val="15"/>
              </w:rPr>
              <w:t>1</w:t>
            </w:r>
            <w:r w:rsidRPr="00B7631C">
              <w:rPr>
                <w:rFonts w:ascii="宋体" w:hAnsi="宋体" w:cs="宋体" w:hint="eastAsia"/>
                <w:sz w:val="15"/>
                <w:szCs w:val="15"/>
              </w:rPr>
              <w:t>幢</w:t>
            </w:r>
          </w:p>
        </w:tc>
        <w:tc>
          <w:tcPr>
            <w:tcW w:w="641" w:type="dxa"/>
            <w:noWrap/>
            <w:hideMark/>
          </w:tcPr>
          <w:p w14:paraId="296DB92B" w14:textId="77777777" w:rsidR="00B7631C" w:rsidRPr="00B7631C" w:rsidRDefault="00B7631C" w:rsidP="00182636">
            <w:pPr>
              <w:ind w:firstLineChars="0" w:firstLine="0"/>
              <w:jc w:val="left"/>
              <w:rPr>
                <w:rFonts w:ascii="宋体" w:hAnsi="宋体" w:cs="宋体"/>
                <w:sz w:val="15"/>
                <w:szCs w:val="15"/>
              </w:rPr>
            </w:pPr>
          </w:p>
        </w:tc>
        <w:tc>
          <w:tcPr>
            <w:tcW w:w="641" w:type="dxa"/>
            <w:noWrap/>
            <w:hideMark/>
          </w:tcPr>
          <w:p w14:paraId="716565A2" w14:textId="77777777" w:rsidR="00B7631C" w:rsidRPr="00B7631C" w:rsidRDefault="00B7631C" w:rsidP="00182636">
            <w:pPr>
              <w:ind w:firstLineChars="0" w:firstLine="0"/>
              <w:jc w:val="left"/>
              <w:rPr>
                <w:rFonts w:ascii="宋体" w:hAnsi="宋体" w:cs="宋体"/>
                <w:sz w:val="15"/>
                <w:szCs w:val="15"/>
              </w:rPr>
            </w:pPr>
            <w:r w:rsidRPr="00B7631C">
              <w:rPr>
                <w:rFonts w:ascii="宋体" w:hAnsi="宋体" w:cs="宋体" w:hint="eastAsia"/>
                <w:sz w:val="15"/>
                <w:szCs w:val="15"/>
              </w:rPr>
              <w:t>1</w:t>
            </w:r>
            <w:r w:rsidRPr="00B7631C">
              <w:rPr>
                <w:rFonts w:ascii="宋体" w:hAnsi="宋体" w:cs="宋体" w:hint="eastAsia"/>
                <w:sz w:val="15"/>
                <w:szCs w:val="15"/>
              </w:rPr>
              <w:t>楼</w:t>
            </w:r>
          </w:p>
        </w:tc>
        <w:tc>
          <w:tcPr>
            <w:tcW w:w="855" w:type="dxa"/>
            <w:noWrap/>
            <w:hideMark/>
          </w:tcPr>
          <w:p w14:paraId="59F8EED6" w14:textId="36E059A1" w:rsidR="00B7631C" w:rsidRPr="00B7631C" w:rsidRDefault="00B7631C" w:rsidP="00182636">
            <w:pPr>
              <w:ind w:firstLineChars="0" w:firstLine="0"/>
              <w:jc w:val="left"/>
              <w:rPr>
                <w:rFonts w:ascii="宋体" w:hAnsi="宋体" w:cs="宋体"/>
                <w:sz w:val="15"/>
                <w:szCs w:val="15"/>
              </w:rPr>
            </w:pPr>
          </w:p>
        </w:tc>
      </w:tr>
      <w:tr w:rsidR="00B7631C" w:rsidRPr="00B7631C" w14:paraId="27D4328D" w14:textId="77777777" w:rsidTr="00B7631C">
        <w:trPr>
          <w:trHeight w:val="276"/>
        </w:trPr>
        <w:tc>
          <w:tcPr>
            <w:tcW w:w="587" w:type="dxa"/>
            <w:noWrap/>
            <w:hideMark/>
          </w:tcPr>
          <w:p w14:paraId="260EC551" w14:textId="77777777" w:rsidR="00182636" w:rsidRPr="00B7631C" w:rsidRDefault="00182636" w:rsidP="00182636">
            <w:pPr>
              <w:ind w:firstLineChars="0" w:firstLine="0"/>
              <w:jc w:val="left"/>
              <w:rPr>
                <w:rFonts w:ascii="宋体" w:hAnsi="宋体" w:cs="宋体"/>
                <w:sz w:val="15"/>
                <w:szCs w:val="15"/>
              </w:rPr>
            </w:pPr>
            <w:r w:rsidRPr="00B7631C">
              <w:rPr>
                <w:rFonts w:ascii="宋体" w:hAnsi="宋体" w:cs="宋体" w:hint="eastAsia"/>
                <w:sz w:val="15"/>
                <w:szCs w:val="15"/>
              </w:rPr>
              <w:t>nan</w:t>
            </w:r>
          </w:p>
        </w:tc>
        <w:tc>
          <w:tcPr>
            <w:tcW w:w="587" w:type="dxa"/>
            <w:noWrap/>
            <w:hideMark/>
          </w:tcPr>
          <w:p w14:paraId="1FB47AF0" w14:textId="77777777" w:rsidR="00182636" w:rsidRPr="00B7631C" w:rsidRDefault="00182636" w:rsidP="00182636">
            <w:pPr>
              <w:ind w:firstLineChars="0" w:firstLine="0"/>
              <w:jc w:val="left"/>
              <w:rPr>
                <w:rFonts w:ascii="宋体" w:hAnsi="宋体" w:cs="宋体"/>
                <w:sz w:val="15"/>
                <w:szCs w:val="15"/>
              </w:rPr>
            </w:pPr>
            <w:r w:rsidRPr="00B7631C">
              <w:rPr>
                <w:rFonts w:ascii="宋体" w:hAnsi="宋体" w:cs="宋体" w:hint="eastAsia"/>
                <w:sz w:val="15"/>
                <w:szCs w:val="15"/>
              </w:rPr>
              <w:t>杭州市</w:t>
            </w:r>
          </w:p>
        </w:tc>
        <w:tc>
          <w:tcPr>
            <w:tcW w:w="587" w:type="dxa"/>
            <w:noWrap/>
            <w:hideMark/>
          </w:tcPr>
          <w:p w14:paraId="69DCF9BD" w14:textId="77777777" w:rsidR="00182636" w:rsidRPr="00B7631C" w:rsidRDefault="00182636" w:rsidP="00182636">
            <w:pPr>
              <w:ind w:firstLineChars="0" w:firstLine="0"/>
              <w:jc w:val="left"/>
              <w:rPr>
                <w:rFonts w:ascii="宋体" w:hAnsi="宋体" w:cs="宋体"/>
                <w:sz w:val="15"/>
                <w:szCs w:val="15"/>
              </w:rPr>
            </w:pPr>
            <w:r w:rsidRPr="00B7631C">
              <w:rPr>
                <w:rFonts w:ascii="宋体" w:hAnsi="宋体" w:cs="宋体" w:hint="eastAsia"/>
                <w:sz w:val="15"/>
                <w:szCs w:val="15"/>
              </w:rPr>
              <w:t>淳安县</w:t>
            </w:r>
          </w:p>
        </w:tc>
        <w:tc>
          <w:tcPr>
            <w:tcW w:w="587" w:type="dxa"/>
            <w:noWrap/>
            <w:hideMark/>
          </w:tcPr>
          <w:p w14:paraId="5D65BC79" w14:textId="77777777" w:rsidR="00182636" w:rsidRPr="00B7631C" w:rsidRDefault="00182636" w:rsidP="00182636">
            <w:pPr>
              <w:ind w:firstLineChars="0" w:firstLine="0"/>
              <w:jc w:val="left"/>
              <w:rPr>
                <w:rFonts w:ascii="宋体" w:hAnsi="宋体" w:cs="宋体"/>
                <w:sz w:val="15"/>
                <w:szCs w:val="15"/>
              </w:rPr>
            </w:pPr>
            <w:r w:rsidRPr="00B7631C">
              <w:rPr>
                <w:rFonts w:ascii="宋体" w:hAnsi="宋体" w:cs="宋体" w:hint="eastAsia"/>
                <w:sz w:val="15"/>
                <w:szCs w:val="15"/>
              </w:rPr>
              <w:t>千岛湖镇</w:t>
            </w:r>
          </w:p>
        </w:tc>
        <w:tc>
          <w:tcPr>
            <w:tcW w:w="818" w:type="dxa"/>
            <w:noWrap/>
            <w:hideMark/>
          </w:tcPr>
          <w:p w14:paraId="22FC4E9E" w14:textId="77777777" w:rsidR="00182636" w:rsidRPr="00B7631C" w:rsidRDefault="00182636" w:rsidP="00182636">
            <w:pPr>
              <w:ind w:firstLineChars="0" w:firstLine="0"/>
              <w:jc w:val="left"/>
              <w:rPr>
                <w:rFonts w:ascii="宋体" w:hAnsi="宋体" w:cs="宋体"/>
                <w:sz w:val="15"/>
                <w:szCs w:val="15"/>
              </w:rPr>
            </w:pPr>
          </w:p>
        </w:tc>
        <w:tc>
          <w:tcPr>
            <w:tcW w:w="588" w:type="dxa"/>
            <w:noWrap/>
            <w:hideMark/>
          </w:tcPr>
          <w:p w14:paraId="4460C303" w14:textId="77777777" w:rsidR="00182636" w:rsidRPr="00B7631C" w:rsidRDefault="00182636" w:rsidP="00182636">
            <w:pPr>
              <w:ind w:firstLineChars="0" w:firstLine="0"/>
              <w:jc w:val="left"/>
              <w:rPr>
                <w:rFonts w:ascii="宋体" w:hAnsi="宋体" w:cs="宋体"/>
                <w:sz w:val="15"/>
                <w:szCs w:val="15"/>
              </w:rPr>
            </w:pPr>
            <w:r w:rsidRPr="00B7631C">
              <w:rPr>
                <w:rFonts w:ascii="宋体" w:hAnsi="宋体" w:cs="宋体" w:hint="eastAsia"/>
                <w:sz w:val="15"/>
                <w:szCs w:val="15"/>
              </w:rPr>
              <w:t>环湖北路</w:t>
            </w:r>
          </w:p>
        </w:tc>
        <w:tc>
          <w:tcPr>
            <w:tcW w:w="588" w:type="dxa"/>
            <w:noWrap/>
            <w:hideMark/>
          </w:tcPr>
          <w:p w14:paraId="4F262C18" w14:textId="54316D20" w:rsidR="00182636" w:rsidRPr="00B7631C" w:rsidRDefault="00E75459" w:rsidP="00182636">
            <w:pPr>
              <w:ind w:firstLineChars="0" w:firstLine="0"/>
              <w:jc w:val="left"/>
              <w:rPr>
                <w:rFonts w:ascii="宋体" w:hAnsi="宋体" w:cs="宋体"/>
                <w:sz w:val="15"/>
                <w:szCs w:val="15"/>
              </w:rPr>
            </w:pPr>
            <w:r>
              <w:rPr>
                <w:rFonts w:ascii="宋体" w:hAnsi="宋体" w:cs="宋体" w:hint="eastAsia"/>
                <w:sz w:val="15"/>
                <w:szCs w:val="15"/>
              </w:rPr>
              <w:t>9</w:t>
            </w:r>
            <w:r>
              <w:rPr>
                <w:rFonts w:ascii="宋体" w:hAnsi="宋体" w:cs="宋体"/>
                <w:sz w:val="15"/>
                <w:szCs w:val="15"/>
              </w:rPr>
              <w:t>1</w:t>
            </w:r>
            <w:r>
              <w:rPr>
                <w:rFonts w:ascii="宋体" w:hAnsi="宋体" w:cs="宋体" w:hint="eastAsia"/>
                <w:sz w:val="15"/>
                <w:szCs w:val="15"/>
              </w:rPr>
              <w:t>号</w:t>
            </w:r>
          </w:p>
        </w:tc>
        <w:tc>
          <w:tcPr>
            <w:tcW w:w="588" w:type="dxa"/>
            <w:noWrap/>
            <w:hideMark/>
          </w:tcPr>
          <w:p w14:paraId="0676850A" w14:textId="7C6A269B" w:rsidR="00182636" w:rsidRPr="00B7631C" w:rsidRDefault="00182636" w:rsidP="00182636">
            <w:pPr>
              <w:ind w:firstLineChars="0" w:firstLine="0"/>
              <w:jc w:val="left"/>
              <w:rPr>
                <w:rFonts w:ascii="宋体" w:hAnsi="宋体" w:cs="宋体"/>
                <w:sz w:val="15"/>
                <w:szCs w:val="15"/>
              </w:rPr>
            </w:pPr>
          </w:p>
        </w:tc>
        <w:tc>
          <w:tcPr>
            <w:tcW w:w="588" w:type="dxa"/>
            <w:noWrap/>
            <w:hideMark/>
          </w:tcPr>
          <w:p w14:paraId="0BDA8ED4" w14:textId="77777777" w:rsidR="00182636" w:rsidRPr="00B7631C" w:rsidRDefault="00182636" w:rsidP="00182636">
            <w:pPr>
              <w:ind w:firstLineChars="0" w:firstLine="0"/>
              <w:jc w:val="left"/>
              <w:rPr>
                <w:rFonts w:ascii="宋体" w:hAnsi="宋体" w:cs="宋体"/>
                <w:sz w:val="15"/>
                <w:szCs w:val="15"/>
              </w:rPr>
            </w:pPr>
          </w:p>
        </w:tc>
        <w:tc>
          <w:tcPr>
            <w:tcW w:w="641" w:type="dxa"/>
            <w:noWrap/>
            <w:hideMark/>
          </w:tcPr>
          <w:p w14:paraId="5AA60559" w14:textId="143CD2A8" w:rsidR="00182636" w:rsidRPr="00B7631C" w:rsidRDefault="00182636" w:rsidP="00182636">
            <w:pPr>
              <w:ind w:firstLineChars="0" w:firstLine="0"/>
              <w:jc w:val="left"/>
              <w:rPr>
                <w:rFonts w:ascii="宋体" w:hAnsi="宋体" w:cs="宋体"/>
                <w:sz w:val="15"/>
                <w:szCs w:val="15"/>
              </w:rPr>
            </w:pPr>
          </w:p>
        </w:tc>
        <w:tc>
          <w:tcPr>
            <w:tcW w:w="641" w:type="dxa"/>
            <w:noWrap/>
            <w:hideMark/>
          </w:tcPr>
          <w:p w14:paraId="2E281939" w14:textId="77777777" w:rsidR="00182636" w:rsidRPr="00B7631C" w:rsidRDefault="00182636" w:rsidP="00182636">
            <w:pPr>
              <w:ind w:firstLineChars="0" w:firstLine="0"/>
              <w:jc w:val="left"/>
              <w:rPr>
                <w:rFonts w:ascii="宋体" w:hAnsi="宋体" w:cs="宋体"/>
                <w:sz w:val="15"/>
                <w:szCs w:val="15"/>
              </w:rPr>
            </w:pPr>
          </w:p>
        </w:tc>
        <w:tc>
          <w:tcPr>
            <w:tcW w:w="641" w:type="dxa"/>
            <w:noWrap/>
            <w:hideMark/>
          </w:tcPr>
          <w:p w14:paraId="535C7D24" w14:textId="57DB5445" w:rsidR="00182636" w:rsidRPr="00B7631C" w:rsidRDefault="00182636" w:rsidP="00182636">
            <w:pPr>
              <w:ind w:firstLineChars="0" w:firstLine="0"/>
              <w:jc w:val="left"/>
              <w:rPr>
                <w:rFonts w:ascii="宋体" w:hAnsi="宋体" w:cs="宋体"/>
                <w:sz w:val="15"/>
                <w:szCs w:val="15"/>
              </w:rPr>
            </w:pPr>
          </w:p>
        </w:tc>
        <w:tc>
          <w:tcPr>
            <w:tcW w:w="855" w:type="dxa"/>
            <w:noWrap/>
            <w:hideMark/>
          </w:tcPr>
          <w:p w14:paraId="1E39BB53" w14:textId="77777777" w:rsidR="00182636" w:rsidRPr="00B7631C" w:rsidRDefault="00182636" w:rsidP="00182636">
            <w:pPr>
              <w:ind w:firstLineChars="0" w:firstLine="0"/>
              <w:jc w:val="left"/>
              <w:rPr>
                <w:rFonts w:ascii="宋体" w:hAnsi="宋体" w:cs="宋体"/>
                <w:sz w:val="15"/>
                <w:szCs w:val="15"/>
              </w:rPr>
            </w:pPr>
            <w:r w:rsidRPr="00B7631C">
              <w:rPr>
                <w:rFonts w:ascii="宋体" w:hAnsi="宋体" w:cs="宋体" w:hint="eastAsia"/>
                <w:sz w:val="15"/>
                <w:szCs w:val="15"/>
              </w:rPr>
              <w:t xml:space="preserve"> </w:t>
            </w:r>
          </w:p>
        </w:tc>
      </w:tr>
      <w:tr w:rsidR="00B7631C" w:rsidRPr="00B7631C" w14:paraId="6005BC16" w14:textId="77777777" w:rsidTr="00B7631C">
        <w:trPr>
          <w:trHeight w:val="276"/>
        </w:trPr>
        <w:tc>
          <w:tcPr>
            <w:tcW w:w="587" w:type="dxa"/>
            <w:noWrap/>
            <w:hideMark/>
          </w:tcPr>
          <w:p w14:paraId="12A40512" w14:textId="77777777" w:rsidR="00B7631C" w:rsidRPr="00B7631C" w:rsidRDefault="00B7631C" w:rsidP="00182636">
            <w:pPr>
              <w:ind w:firstLineChars="0" w:firstLine="0"/>
              <w:jc w:val="left"/>
              <w:rPr>
                <w:rFonts w:ascii="宋体" w:hAnsi="宋体" w:cs="宋体"/>
                <w:sz w:val="15"/>
                <w:szCs w:val="15"/>
              </w:rPr>
            </w:pPr>
            <w:r w:rsidRPr="00B7631C">
              <w:rPr>
                <w:rFonts w:ascii="宋体" w:hAnsi="宋体" w:cs="宋体" w:hint="eastAsia"/>
                <w:sz w:val="15"/>
                <w:szCs w:val="15"/>
              </w:rPr>
              <w:t>nan</w:t>
            </w:r>
          </w:p>
        </w:tc>
        <w:tc>
          <w:tcPr>
            <w:tcW w:w="587" w:type="dxa"/>
            <w:noWrap/>
            <w:hideMark/>
          </w:tcPr>
          <w:p w14:paraId="39633FB5" w14:textId="77777777" w:rsidR="00B7631C" w:rsidRPr="00B7631C" w:rsidRDefault="00B7631C" w:rsidP="00182636">
            <w:pPr>
              <w:ind w:firstLineChars="0" w:firstLine="0"/>
              <w:jc w:val="left"/>
              <w:rPr>
                <w:rFonts w:ascii="宋体" w:hAnsi="宋体" w:cs="宋体"/>
                <w:sz w:val="15"/>
                <w:szCs w:val="15"/>
              </w:rPr>
            </w:pPr>
            <w:r w:rsidRPr="00B7631C">
              <w:rPr>
                <w:rFonts w:ascii="宋体" w:hAnsi="宋体" w:cs="宋体" w:hint="eastAsia"/>
                <w:sz w:val="15"/>
                <w:szCs w:val="15"/>
              </w:rPr>
              <w:t>杭州市</w:t>
            </w:r>
          </w:p>
        </w:tc>
        <w:tc>
          <w:tcPr>
            <w:tcW w:w="587" w:type="dxa"/>
            <w:noWrap/>
            <w:hideMark/>
          </w:tcPr>
          <w:p w14:paraId="2F8FD720" w14:textId="77777777" w:rsidR="00B7631C" w:rsidRPr="00B7631C" w:rsidRDefault="00B7631C" w:rsidP="00182636">
            <w:pPr>
              <w:ind w:firstLineChars="0" w:firstLine="0"/>
              <w:jc w:val="left"/>
              <w:rPr>
                <w:rFonts w:ascii="宋体" w:hAnsi="宋体" w:cs="宋体"/>
                <w:sz w:val="15"/>
                <w:szCs w:val="15"/>
              </w:rPr>
            </w:pPr>
            <w:r w:rsidRPr="00B7631C">
              <w:rPr>
                <w:rFonts w:ascii="宋体" w:hAnsi="宋体" w:cs="宋体" w:hint="eastAsia"/>
                <w:sz w:val="15"/>
                <w:szCs w:val="15"/>
              </w:rPr>
              <w:t>淳安县</w:t>
            </w:r>
          </w:p>
        </w:tc>
        <w:tc>
          <w:tcPr>
            <w:tcW w:w="587" w:type="dxa"/>
            <w:noWrap/>
            <w:hideMark/>
          </w:tcPr>
          <w:p w14:paraId="3C3CAE55" w14:textId="2E6F0F37" w:rsidR="00B7631C" w:rsidRPr="00B7631C" w:rsidRDefault="00B7631C" w:rsidP="00182636">
            <w:pPr>
              <w:ind w:firstLineChars="0" w:firstLine="0"/>
              <w:jc w:val="left"/>
              <w:rPr>
                <w:rFonts w:ascii="宋体" w:hAnsi="宋体" w:cs="宋体"/>
                <w:sz w:val="15"/>
                <w:szCs w:val="15"/>
              </w:rPr>
            </w:pPr>
            <w:r w:rsidRPr="00B7631C">
              <w:rPr>
                <w:rFonts w:ascii="宋体" w:hAnsi="宋体" w:cs="宋体" w:hint="eastAsia"/>
                <w:sz w:val="15"/>
                <w:szCs w:val="15"/>
              </w:rPr>
              <w:t>姜家镇</w:t>
            </w:r>
          </w:p>
        </w:tc>
        <w:tc>
          <w:tcPr>
            <w:tcW w:w="818" w:type="dxa"/>
            <w:noWrap/>
            <w:hideMark/>
          </w:tcPr>
          <w:p w14:paraId="32EAE0FC" w14:textId="6C9E3501" w:rsidR="00B7631C" w:rsidRDefault="00B7631C" w:rsidP="00182636">
            <w:pPr>
              <w:ind w:firstLineChars="0" w:firstLine="0"/>
              <w:jc w:val="left"/>
              <w:rPr>
                <w:rFonts w:ascii="宋体" w:hAnsi="宋体" w:cs="宋体"/>
                <w:sz w:val="15"/>
                <w:szCs w:val="15"/>
              </w:rPr>
            </w:pPr>
            <w:r w:rsidRPr="00B7631C">
              <w:rPr>
                <w:rFonts w:ascii="宋体" w:hAnsi="宋体" w:cs="宋体" w:hint="eastAsia"/>
                <w:sz w:val="15"/>
                <w:szCs w:val="15"/>
              </w:rPr>
              <w:t>上玉泉村</w:t>
            </w:r>
          </w:p>
          <w:p w14:paraId="7EF8C632" w14:textId="75A76C19" w:rsidR="00B7631C" w:rsidRPr="00B7631C" w:rsidRDefault="00B7631C" w:rsidP="00B7631C">
            <w:pPr>
              <w:ind w:firstLine="300"/>
              <w:rPr>
                <w:rFonts w:ascii="宋体" w:hAnsi="宋体" w:cs="宋体"/>
                <w:sz w:val="15"/>
                <w:szCs w:val="15"/>
              </w:rPr>
            </w:pPr>
          </w:p>
        </w:tc>
        <w:tc>
          <w:tcPr>
            <w:tcW w:w="588" w:type="dxa"/>
            <w:noWrap/>
            <w:hideMark/>
          </w:tcPr>
          <w:p w14:paraId="28D86BC5" w14:textId="0C644986" w:rsidR="00B7631C" w:rsidRPr="00B7631C" w:rsidRDefault="00B7631C" w:rsidP="00182636">
            <w:pPr>
              <w:ind w:firstLineChars="0" w:firstLine="0"/>
              <w:jc w:val="left"/>
              <w:rPr>
                <w:rFonts w:ascii="宋体" w:hAnsi="宋体" w:cs="宋体"/>
                <w:sz w:val="15"/>
                <w:szCs w:val="15"/>
              </w:rPr>
            </w:pPr>
          </w:p>
        </w:tc>
        <w:tc>
          <w:tcPr>
            <w:tcW w:w="588" w:type="dxa"/>
            <w:noWrap/>
            <w:hideMark/>
          </w:tcPr>
          <w:p w14:paraId="11AB24EF" w14:textId="77777777" w:rsidR="00B7631C" w:rsidRPr="00B7631C" w:rsidRDefault="00B7631C" w:rsidP="00182636">
            <w:pPr>
              <w:ind w:firstLineChars="0" w:firstLine="0"/>
              <w:jc w:val="left"/>
              <w:rPr>
                <w:rFonts w:ascii="宋体" w:hAnsi="宋体" w:cs="宋体"/>
                <w:sz w:val="15"/>
                <w:szCs w:val="15"/>
              </w:rPr>
            </w:pPr>
          </w:p>
        </w:tc>
        <w:tc>
          <w:tcPr>
            <w:tcW w:w="588" w:type="dxa"/>
            <w:noWrap/>
            <w:hideMark/>
          </w:tcPr>
          <w:p w14:paraId="40E7F7A1" w14:textId="0C775691" w:rsidR="00B7631C" w:rsidRPr="00B7631C" w:rsidRDefault="00B7631C" w:rsidP="00182636">
            <w:pPr>
              <w:ind w:firstLineChars="0" w:firstLine="0"/>
              <w:jc w:val="left"/>
              <w:rPr>
                <w:rFonts w:ascii="宋体" w:hAnsi="宋体" w:cs="宋体"/>
                <w:sz w:val="15"/>
                <w:szCs w:val="15"/>
              </w:rPr>
            </w:pPr>
            <w:r w:rsidRPr="00B7631C">
              <w:rPr>
                <w:rFonts w:ascii="宋体" w:hAnsi="宋体" w:cs="宋体" w:hint="eastAsia"/>
                <w:sz w:val="15"/>
                <w:szCs w:val="15"/>
              </w:rPr>
              <w:t>任家村</w:t>
            </w:r>
          </w:p>
        </w:tc>
        <w:tc>
          <w:tcPr>
            <w:tcW w:w="588" w:type="dxa"/>
          </w:tcPr>
          <w:p w14:paraId="6DB4996C" w14:textId="5D0BBCB5" w:rsidR="00B7631C" w:rsidRPr="00B7631C" w:rsidRDefault="00B7631C" w:rsidP="00182636">
            <w:pPr>
              <w:ind w:firstLineChars="0" w:firstLine="0"/>
              <w:jc w:val="left"/>
              <w:rPr>
                <w:rFonts w:ascii="宋体" w:hAnsi="宋体" w:cs="宋体"/>
                <w:sz w:val="15"/>
                <w:szCs w:val="15"/>
              </w:rPr>
            </w:pPr>
            <w:r w:rsidRPr="00B7631C">
              <w:rPr>
                <w:rFonts w:ascii="宋体" w:hAnsi="宋体" w:cs="宋体"/>
                <w:sz w:val="15"/>
                <w:szCs w:val="15"/>
              </w:rPr>
              <w:t>85</w:t>
            </w:r>
            <w:r w:rsidRPr="00B7631C">
              <w:rPr>
                <w:rFonts w:ascii="宋体" w:hAnsi="宋体" w:cs="宋体"/>
                <w:sz w:val="15"/>
                <w:szCs w:val="15"/>
              </w:rPr>
              <w:t>号</w:t>
            </w:r>
          </w:p>
        </w:tc>
        <w:tc>
          <w:tcPr>
            <w:tcW w:w="641" w:type="dxa"/>
            <w:noWrap/>
            <w:hideMark/>
          </w:tcPr>
          <w:p w14:paraId="446EB1B4" w14:textId="253E75A9" w:rsidR="00B7631C" w:rsidRPr="00B7631C" w:rsidRDefault="00B7631C" w:rsidP="00182636">
            <w:pPr>
              <w:ind w:firstLineChars="0" w:firstLine="0"/>
              <w:jc w:val="left"/>
              <w:rPr>
                <w:rFonts w:ascii="宋体" w:hAnsi="宋体" w:cs="宋体"/>
                <w:sz w:val="15"/>
                <w:szCs w:val="15"/>
              </w:rPr>
            </w:pPr>
          </w:p>
        </w:tc>
        <w:tc>
          <w:tcPr>
            <w:tcW w:w="641" w:type="dxa"/>
            <w:noWrap/>
            <w:hideMark/>
          </w:tcPr>
          <w:p w14:paraId="65A42EC4" w14:textId="68348CD0" w:rsidR="00B7631C" w:rsidRPr="00B7631C" w:rsidRDefault="00B7631C" w:rsidP="00182636">
            <w:pPr>
              <w:ind w:firstLineChars="0" w:firstLine="0"/>
              <w:jc w:val="left"/>
              <w:rPr>
                <w:rFonts w:ascii="宋体" w:hAnsi="宋体" w:cs="宋体"/>
                <w:sz w:val="15"/>
                <w:szCs w:val="15"/>
              </w:rPr>
            </w:pPr>
          </w:p>
        </w:tc>
        <w:tc>
          <w:tcPr>
            <w:tcW w:w="641" w:type="dxa"/>
            <w:noWrap/>
            <w:hideMark/>
          </w:tcPr>
          <w:p w14:paraId="66A2F004" w14:textId="430AFF26" w:rsidR="00B7631C" w:rsidRPr="00B7631C" w:rsidRDefault="00B7631C" w:rsidP="00182636">
            <w:pPr>
              <w:ind w:firstLineChars="0" w:firstLine="0"/>
              <w:jc w:val="left"/>
              <w:rPr>
                <w:rFonts w:ascii="宋体" w:hAnsi="宋体" w:cs="宋体"/>
                <w:sz w:val="15"/>
                <w:szCs w:val="15"/>
              </w:rPr>
            </w:pPr>
          </w:p>
        </w:tc>
        <w:tc>
          <w:tcPr>
            <w:tcW w:w="855" w:type="dxa"/>
            <w:noWrap/>
            <w:hideMark/>
          </w:tcPr>
          <w:p w14:paraId="13DEA8FD" w14:textId="17EB2AC0" w:rsidR="00B7631C" w:rsidRPr="00B7631C" w:rsidRDefault="00B7631C" w:rsidP="00182636">
            <w:pPr>
              <w:ind w:firstLineChars="0" w:firstLine="0"/>
              <w:jc w:val="left"/>
              <w:rPr>
                <w:rFonts w:ascii="宋体" w:hAnsi="宋体" w:cs="宋体"/>
                <w:sz w:val="15"/>
                <w:szCs w:val="15"/>
              </w:rPr>
            </w:pPr>
          </w:p>
        </w:tc>
      </w:tr>
    </w:tbl>
    <w:p w14:paraId="772B355F" w14:textId="77777777" w:rsidR="00052EBE" w:rsidRDefault="00B7631C" w:rsidP="00E75459">
      <w:pPr>
        <w:ind w:firstLineChars="300" w:firstLine="660"/>
        <w:jc w:val="left"/>
        <w:rPr>
          <w:rFonts w:ascii="宋体" w:hAnsi="宋体" w:cs="宋体"/>
          <w:sz w:val="22"/>
        </w:rPr>
      </w:pPr>
      <w:r>
        <w:rPr>
          <w:rFonts w:ascii="宋体" w:hAnsi="宋体" w:cs="宋体" w:hint="eastAsia"/>
          <w:sz w:val="22"/>
        </w:rPr>
        <w:t>最大匹配到乡镇街道这一级，</w:t>
      </w:r>
      <w:r w:rsidR="00E75459">
        <w:rPr>
          <w:rFonts w:ascii="宋体" w:hAnsi="宋体" w:cs="宋体" w:hint="eastAsia"/>
          <w:sz w:val="22"/>
        </w:rPr>
        <w:t>将千岛湖镇和姜家镇区分开，</w:t>
      </w:r>
      <w:r w:rsidR="00052EBE">
        <w:rPr>
          <w:rFonts w:ascii="宋体" w:hAnsi="宋体" w:cs="宋体" w:hint="eastAsia"/>
          <w:sz w:val="22"/>
        </w:rPr>
        <w:t>不同类别下不做相似度判断。接下来再进行最大匹配，将可匹配到的统计数据分为一类，只在一类中做相似地址判断。</w:t>
      </w:r>
    </w:p>
    <w:p w14:paraId="705260B9" w14:textId="77777777" w:rsidR="00FC0FF4" w:rsidRDefault="00052EBE" w:rsidP="00E75459">
      <w:pPr>
        <w:ind w:firstLineChars="300" w:firstLine="660"/>
        <w:jc w:val="left"/>
        <w:rPr>
          <w:rFonts w:ascii="宋体" w:hAnsi="宋体" w:cs="宋体"/>
          <w:sz w:val="22"/>
        </w:rPr>
      </w:pPr>
      <w:r>
        <w:rPr>
          <w:rFonts w:ascii="宋体" w:hAnsi="宋体" w:cs="宋体" w:hint="eastAsia"/>
          <w:sz w:val="22"/>
        </w:rPr>
        <w:t>各类分好之后，进行经纬度的距离计算以及地址文本相似度的计算，根据设定的阈值，取出联合相似度较高的地址数据，进行底层级内容的对比。如果存在地址对应的实体名称</w:t>
      </w:r>
      <w:r w:rsidR="00FC0FF4">
        <w:rPr>
          <w:rFonts w:ascii="宋体" w:hAnsi="宋体" w:cs="宋体" w:hint="eastAsia"/>
          <w:sz w:val="22"/>
        </w:rPr>
        <w:t>，可以联合实体名称进行筛选。</w:t>
      </w:r>
    </w:p>
    <w:p w14:paraId="75B41D10" w14:textId="4155D49E" w:rsidR="008146DE" w:rsidRDefault="00FC0FF4" w:rsidP="00FC0FF4">
      <w:pPr>
        <w:ind w:firstLineChars="300" w:firstLine="660"/>
        <w:jc w:val="left"/>
        <w:rPr>
          <w:sz w:val="22"/>
        </w:rPr>
      </w:pPr>
      <w:r>
        <w:rPr>
          <w:rFonts w:ascii="宋体" w:hAnsi="宋体" w:cs="宋体" w:hint="eastAsia"/>
          <w:sz w:val="22"/>
        </w:rPr>
        <w:t>最终对相似度高的数据进行合并，对合并项生成原数据索引。</w:t>
      </w:r>
      <w:r w:rsidR="00B7631C">
        <w:rPr>
          <w:rFonts w:ascii="宋体" w:hAnsi="宋体" w:cs="宋体" w:hint="eastAsia"/>
          <w:sz w:val="22"/>
        </w:rPr>
        <w:t xml:space="preserve"> </w:t>
      </w:r>
      <w:bookmarkStart w:id="1" w:name="_Hlk69047549"/>
    </w:p>
    <w:p w14:paraId="5F0E147E" w14:textId="68EF0F68" w:rsidR="00E05BFF" w:rsidRDefault="00033157" w:rsidP="00E05BFF">
      <w:pPr>
        <w:ind w:firstLineChars="300" w:firstLine="663"/>
        <w:jc w:val="left"/>
        <w:rPr>
          <w:rFonts w:ascii="宋体" w:hAnsi="宋体" w:cs="宋体"/>
          <w:sz w:val="22"/>
        </w:rPr>
      </w:pPr>
      <w:r>
        <w:rPr>
          <w:rFonts w:ascii="宋体" w:hAnsi="宋体" w:cs="宋体"/>
          <w:b/>
          <w:sz w:val="22"/>
        </w:rPr>
        <w:t>5</w:t>
      </w:r>
      <w:r>
        <w:rPr>
          <w:rFonts w:ascii="宋体" w:hAnsi="宋体" w:cs="宋体" w:hint="eastAsia"/>
          <w:b/>
          <w:sz w:val="22"/>
        </w:rPr>
        <w:t>．</w:t>
      </w:r>
      <w:r>
        <w:rPr>
          <w:rFonts w:ascii="宋体" w:hAnsi="宋体" w:cs="宋体" w:hint="eastAsia"/>
          <w:b/>
          <w:sz w:val="22"/>
        </w:rPr>
        <w:t>基于</w:t>
      </w:r>
      <w:r>
        <w:rPr>
          <w:rFonts w:ascii="宋体" w:hAnsi="宋体" w:cs="宋体" w:hint="eastAsia"/>
          <w:b/>
          <w:sz w:val="22"/>
        </w:rPr>
        <w:t>Django</w:t>
      </w:r>
      <w:r>
        <w:rPr>
          <w:rFonts w:ascii="宋体" w:hAnsi="宋体" w:cs="宋体" w:hint="eastAsia"/>
          <w:b/>
          <w:sz w:val="22"/>
        </w:rPr>
        <w:t>技术的</w:t>
      </w:r>
      <w:r w:rsidR="00E05BFF">
        <w:rPr>
          <w:rFonts w:ascii="宋体" w:hAnsi="宋体" w:cs="宋体" w:hint="eastAsia"/>
          <w:b/>
          <w:sz w:val="22"/>
        </w:rPr>
        <w:t>Web</w:t>
      </w:r>
      <w:r w:rsidR="00E05BFF">
        <w:rPr>
          <w:rFonts w:ascii="宋体" w:hAnsi="宋体" w:cs="宋体" w:hint="eastAsia"/>
          <w:b/>
          <w:sz w:val="22"/>
        </w:rPr>
        <w:t>端数据交付网页搭建</w:t>
      </w:r>
      <w:r>
        <w:rPr>
          <w:rFonts w:ascii="宋体" w:hAnsi="宋体" w:cs="宋体"/>
          <w:sz w:val="22"/>
        </w:rPr>
        <w:t xml:space="preserve"> </w:t>
      </w:r>
    </w:p>
    <w:p w14:paraId="56E2BDFE" w14:textId="77777777" w:rsidR="00053F97" w:rsidRDefault="00053F97" w:rsidP="00E05BFF">
      <w:pPr>
        <w:ind w:firstLineChars="300" w:firstLine="660"/>
        <w:jc w:val="left"/>
        <w:rPr>
          <w:rFonts w:ascii="宋体" w:hAnsi="宋体" w:cs="宋体"/>
          <w:sz w:val="22"/>
        </w:rPr>
      </w:pPr>
      <w:r>
        <w:rPr>
          <w:rFonts w:ascii="宋体" w:hAnsi="宋体" w:cs="宋体" w:hint="eastAsia"/>
          <w:sz w:val="22"/>
        </w:rPr>
        <w:t>使用</w:t>
      </w:r>
      <w:r>
        <w:rPr>
          <w:rFonts w:ascii="宋体" w:hAnsi="宋体" w:cs="宋体" w:hint="eastAsia"/>
          <w:sz w:val="22"/>
        </w:rPr>
        <w:t>Django</w:t>
      </w:r>
      <w:r>
        <w:rPr>
          <w:rFonts w:ascii="宋体" w:hAnsi="宋体" w:cs="宋体" w:hint="eastAsia"/>
          <w:sz w:val="22"/>
        </w:rPr>
        <w:t>可以方便的调用上述预处理、分词和合并等过程的代码，并且</w:t>
      </w:r>
      <w:r>
        <w:rPr>
          <w:rFonts w:ascii="宋体" w:hAnsi="宋体" w:cs="宋体" w:hint="eastAsia"/>
          <w:sz w:val="22"/>
        </w:rPr>
        <w:t>Django</w:t>
      </w:r>
      <w:r>
        <w:rPr>
          <w:rFonts w:ascii="宋体" w:hAnsi="宋体" w:cs="宋体" w:hint="eastAsia"/>
          <w:sz w:val="22"/>
        </w:rPr>
        <w:t>对于小型项目的开发比较方便，因此选择</w:t>
      </w:r>
      <w:r>
        <w:rPr>
          <w:rFonts w:ascii="宋体" w:hAnsi="宋体" w:cs="宋体"/>
          <w:sz w:val="22"/>
        </w:rPr>
        <w:t>Djaogo</w:t>
      </w:r>
      <w:r>
        <w:rPr>
          <w:rFonts w:ascii="宋体" w:hAnsi="宋体" w:cs="宋体" w:hint="eastAsia"/>
          <w:sz w:val="22"/>
        </w:rPr>
        <w:t>搭建一个包含前后端的</w:t>
      </w:r>
      <w:r>
        <w:rPr>
          <w:rFonts w:ascii="宋体" w:hAnsi="宋体" w:cs="宋体" w:hint="eastAsia"/>
          <w:sz w:val="22"/>
        </w:rPr>
        <w:t>Web</w:t>
      </w:r>
      <w:r>
        <w:rPr>
          <w:rFonts w:ascii="宋体" w:hAnsi="宋体" w:cs="宋体" w:hint="eastAsia"/>
          <w:sz w:val="22"/>
        </w:rPr>
        <w:t>应用。</w:t>
      </w:r>
    </w:p>
    <w:p w14:paraId="362F010B" w14:textId="669B76CE" w:rsidR="00E05BFF" w:rsidRPr="00033157" w:rsidRDefault="00053F97" w:rsidP="002002D1">
      <w:pPr>
        <w:ind w:firstLineChars="300" w:firstLine="660"/>
        <w:jc w:val="left"/>
        <w:rPr>
          <w:rFonts w:ascii="宋体" w:hAnsi="宋体" w:cs="宋体" w:hint="eastAsia"/>
          <w:sz w:val="22"/>
        </w:rPr>
      </w:pPr>
      <w:r>
        <w:rPr>
          <w:rFonts w:ascii="宋体" w:hAnsi="宋体" w:cs="宋体" w:hint="eastAsia"/>
          <w:sz w:val="22"/>
        </w:rPr>
        <w:t>用户可以在</w:t>
      </w:r>
      <w:r>
        <w:rPr>
          <w:rFonts w:ascii="宋体" w:hAnsi="宋体" w:cs="宋体" w:hint="eastAsia"/>
          <w:sz w:val="22"/>
        </w:rPr>
        <w:t>Web</w:t>
      </w:r>
      <w:r>
        <w:rPr>
          <w:rFonts w:ascii="宋体" w:hAnsi="宋体" w:cs="宋体" w:hint="eastAsia"/>
          <w:sz w:val="22"/>
        </w:rPr>
        <w:t>界面上传一个</w:t>
      </w:r>
      <w:r>
        <w:rPr>
          <w:rFonts w:ascii="宋体" w:hAnsi="宋体" w:cs="宋体" w:hint="eastAsia"/>
          <w:sz w:val="22"/>
        </w:rPr>
        <w:t>CSV</w:t>
      </w:r>
      <w:r>
        <w:rPr>
          <w:rFonts w:ascii="宋体" w:hAnsi="宋体" w:cs="宋体" w:hint="eastAsia"/>
          <w:sz w:val="22"/>
        </w:rPr>
        <w:t>类型的十一级文本数据，上传成功后数据将会传递到服务端进行清洗、分词、回填和映射等一系列操作，最终生成一个十三级的数据</w:t>
      </w:r>
      <w:r w:rsidR="00727A56">
        <w:rPr>
          <w:rFonts w:ascii="宋体" w:hAnsi="宋体" w:cs="宋体" w:hint="eastAsia"/>
          <w:sz w:val="22"/>
        </w:rPr>
        <w:t>，然后将十三级的数据存储到一个</w:t>
      </w:r>
      <w:r w:rsidR="00727A56">
        <w:rPr>
          <w:rFonts w:ascii="宋体" w:hAnsi="宋体" w:cs="宋体" w:hint="eastAsia"/>
          <w:sz w:val="22"/>
        </w:rPr>
        <w:t>CSV</w:t>
      </w:r>
      <w:r w:rsidR="00727A56">
        <w:rPr>
          <w:rFonts w:ascii="宋体" w:hAnsi="宋体" w:cs="宋体" w:hint="eastAsia"/>
          <w:sz w:val="22"/>
        </w:rPr>
        <w:t>文件中。一系列数据处理成功后，</w:t>
      </w:r>
      <w:r w:rsidR="00727A56">
        <w:rPr>
          <w:rFonts w:ascii="宋体" w:hAnsi="宋体" w:cs="宋体" w:hint="eastAsia"/>
          <w:sz w:val="22"/>
        </w:rPr>
        <w:t>Web</w:t>
      </w:r>
      <w:r w:rsidR="00727A56">
        <w:rPr>
          <w:rFonts w:ascii="宋体" w:hAnsi="宋体" w:cs="宋体" w:hint="eastAsia"/>
          <w:sz w:val="22"/>
        </w:rPr>
        <w:t>界面将会</w:t>
      </w:r>
      <w:r w:rsidR="00635166">
        <w:rPr>
          <w:rFonts w:ascii="宋体" w:hAnsi="宋体" w:cs="宋体" w:hint="eastAsia"/>
          <w:sz w:val="22"/>
        </w:rPr>
        <w:t>显示上传任务成功完成，并且提供一个供用户下载</w:t>
      </w:r>
      <w:r w:rsidR="00F97556">
        <w:rPr>
          <w:rFonts w:ascii="宋体" w:hAnsi="宋体" w:cs="宋体" w:hint="eastAsia"/>
          <w:sz w:val="22"/>
        </w:rPr>
        <w:t>的</w:t>
      </w:r>
      <w:r w:rsidR="00635166">
        <w:rPr>
          <w:rFonts w:ascii="宋体" w:hAnsi="宋体" w:cs="宋体" w:hint="eastAsia"/>
          <w:sz w:val="22"/>
        </w:rPr>
        <w:t>十三</w:t>
      </w:r>
      <w:r w:rsidR="00F97556">
        <w:rPr>
          <w:rFonts w:ascii="宋体" w:hAnsi="宋体" w:cs="宋体" w:hint="eastAsia"/>
          <w:sz w:val="22"/>
        </w:rPr>
        <w:t>级的</w:t>
      </w:r>
      <w:r w:rsidR="00635166">
        <w:rPr>
          <w:rFonts w:ascii="宋体" w:hAnsi="宋体" w:cs="宋体" w:hint="eastAsia"/>
          <w:sz w:val="22"/>
        </w:rPr>
        <w:t>CSV</w:t>
      </w:r>
      <w:r w:rsidR="00635166">
        <w:rPr>
          <w:rFonts w:ascii="宋体" w:hAnsi="宋体" w:cs="宋体" w:hint="eastAsia"/>
          <w:sz w:val="22"/>
        </w:rPr>
        <w:t>文件的链接</w:t>
      </w:r>
      <w:r w:rsidR="00F97556">
        <w:rPr>
          <w:rFonts w:ascii="宋体" w:hAnsi="宋体" w:cs="宋体" w:hint="eastAsia"/>
          <w:sz w:val="22"/>
        </w:rPr>
        <w:t>，用户可以通过浏览器直接下载</w:t>
      </w:r>
      <w:r w:rsidR="002002D1">
        <w:rPr>
          <w:rFonts w:ascii="宋体" w:hAnsi="宋体" w:cs="宋体" w:hint="eastAsia"/>
          <w:sz w:val="22"/>
        </w:rPr>
        <w:t>处理后的</w:t>
      </w:r>
      <w:r w:rsidR="002B55C2">
        <w:rPr>
          <w:rFonts w:ascii="宋体" w:hAnsi="宋体" w:cs="宋体" w:hint="eastAsia"/>
          <w:sz w:val="22"/>
        </w:rPr>
        <w:t>CSV</w:t>
      </w:r>
      <w:r w:rsidR="002B55C2">
        <w:rPr>
          <w:rFonts w:ascii="宋体" w:hAnsi="宋体" w:cs="宋体" w:hint="eastAsia"/>
          <w:sz w:val="22"/>
        </w:rPr>
        <w:t>文件。</w:t>
      </w:r>
    </w:p>
    <w:bookmarkEnd w:id="1"/>
    <w:p w14:paraId="2C817789" w14:textId="074B97CE" w:rsidR="00E61E6B" w:rsidRPr="00025282" w:rsidRDefault="00B0663A" w:rsidP="00B0663A">
      <w:pPr>
        <w:pStyle w:val="2"/>
        <w:ind w:firstLineChars="0" w:firstLine="0"/>
        <w:rPr>
          <w:color w:val="FF0000"/>
        </w:rPr>
      </w:pPr>
      <w:r w:rsidRPr="00025282">
        <w:rPr>
          <w:rFonts w:hint="eastAsia"/>
          <w:color w:val="FF0000"/>
        </w:rPr>
        <w:lastRenderedPageBreak/>
        <w:t>五、</w:t>
      </w:r>
      <w:r w:rsidR="007617F6" w:rsidRPr="00025282">
        <w:rPr>
          <w:rFonts w:hint="eastAsia"/>
          <w:color w:val="FF0000"/>
        </w:rPr>
        <w:t>时间进度</w:t>
      </w:r>
    </w:p>
    <w:p w14:paraId="7DD39BDB" w14:textId="5E355206" w:rsidR="00AD1957" w:rsidRPr="00DA437F" w:rsidRDefault="00B0663A" w:rsidP="00DA437F">
      <w:pPr>
        <w:ind w:firstLineChars="0" w:firstLine="0"/>
        <w:jc w:val="left"/>
        <w:rPr>
          <w:rFonts w:ascii="仿宋" w:hAnsi="仿宋" w:cs="仿宋"/>
          <w:b/>
          <w:bCs/>
          <w:sz w:val="22"/>
          <w:szCs w:val="21"/>
        </w:rPr>
      </w:pPr>
      <w:r w:rsidRPr="00DA437F">
        <w:rPr>
          <w:rFonts w:ascii="仿宋" w:hAnsi="仿宋" w:cs="仿宋" w:hint="eastAsia"/>
          <w:b/>
          <w:bCs/>
          <w:sz w:val="22"/>
          <w:szCs w:val="21"/>
        </w:rPr>
        <w:t>项目</w:t>
      </w:r>
      <w:r w:rsidR="00AD1957" w:rsidRPr="00DA437F">
        <w:rPr>
          <w:rFonts w:ascii="仿宋" w:hAnsi="仿宋" w:cs="仿宋" w:hint="eastAsia"/>
          <w:b/>
          <w:bCs/>
          <w:sz w:val="22"/>
          <w:szCs w:val="21"/>
        </w:rPr>
        <w:t>总</w:t>
      </w:r>
      <w:r w:rsidR="00DA437F" w:rsidRPr="00DA437F">
        <w:rPr>
          <w:rFonts w:ascii="仿宋" w:hAnsi="仿宋" w:cs="仿宋" w:hint="eastAsia"/>
          <w:b/>
          <w:bCs/>
          <w:sz w:val="22"/>
          <w:szCs w:val="21"/>
        </w:rPr>
        <w:t>用时</w:t>
      </w:r>
      <w:r w:rsidR="00AD1957" w:rsidRPr="00DA437F">
        <w:rPr>
          <w:rFonts w:ascii="仿宋" w:hAnsi="仿宋" w:cs="仿宋" w:hint="eastAsia"/>
          <w:b/>
          <w:bCs/>
          <w:sz w:val="22"/>
          <w:szCs w:val="21"/>
        </w:rPr>
        <w:t>约为</w:t>
      </w:r>
      <w:r w:rsidR="00DA437F" w:rsidRPr="00DA437F">
        <w:rPr>
          <w:rFonts w:ascii="仿宋" w:hAnsi="仿宋" w:cs="仿宋"/>
          <w:b/>
          <w:bCs/>
          <w:sz w:val="22"/>
          <w:szCs w:val="21"/>
        </w:rPr>
        <w:t>75</w:t>
      </w:r>
      <w:r w:rsidR="00DA437F" w:rsidRPr="00DA437F">
        <w:rPr>
          <w:rFonts w:ascii="仿宋" w:hAnsi="仿宋" w:cs="仿宋" w:hint="eastAsia"/>
          <w:b/>
          <w:bCs/>
          <w:sz w:val="22"/>
          <w:szCs w:val="21"/>
        </w:rPr>
        <w:t>天</w:t>
      </w:r>
      <w:r w:rsidR="00AD1957" w:rsidRPr="00DA437F">
        <w:rPr>
          <w:rFonts w:ascii="仿宋" w:hAnsi="仿宋" w:cs="仿宋" w:hint="eastAsia"/>
          <w:b/>
          <w:bCs/>
          <w:sz w:val="22"/>
          <w:szCs w:val="21"/>
        </w:rPr>
        <w:t>。</w:t>
      </w:r>
      <w:r w:rsidR="00DA437F">
        <w:rPr>
          <w:rFonts w:ascii="仿宋" w:hAnsi="仿宋" w:cs="仿宋" w:hint="eastAsia"/>
          <w:b/>
          <w:bCs/>
          <w:sz w:val="22"/>
          <w:szCs w:val="21"/>
        </w:rPr>
        <w:t>具体安排如下：</w:t>
      </w:r>
    </w:p>
    <w:tbl>
      <w:tblPr>
        <w:tblStyle w:val="a7"/>
        <w:tblW w:w="5000" w:type="pct"/>
        <w:jc w:val="center"/>
        <w:tblLook w:val="04A0" w:firstRow="1" w:lastRow="0" w:firstColumn="1" w:lastColumn="0" w:noHBand="0" w:noVBand="1"/>
      </w:tblPr>
      <w:tblGrid>
        <w:gridCol w:w="563"/>
        <w:gridCol w:w="1984"/>
        <w:gridCol w:w="4408"/>
        <w:gridCol w:w="1341"/>
      </w:tblGrid>
      <w:tr w:rsidR="000F25AB" w:rsidRPr="00DA437F" w14:paraId="3D518485" w14:textId="77777777" w:rsidTr="00DA437F">
        <w:trPr>
          <w:jc w:val="center"/>
        </w:trPr>
        <w:tc>
          <w:tcPr>
            <w:tcW w:w="339" w:type="pct"/>
            <w:vAlign w:val="center"/>
          </w:tcPr>
          <w:p w14:paraId="6FAD9E83" w14:textId="77777777" w:rsidR="000F25AB" w:rsidRPr="00DA437F" w:rsidRDefault="000F25AB" w:rsidP="00DA437F">
            <w:pPr>
              <w:adjustRightInd w:val="0"/>
              <w:snapToGrid w:val="0"/>
              <w:ind w:firstLineChars="0" w:firstLine="0"/>
              <w:jc w:val="center"/>
              <w:rPr>
                <w:rFonts w:ascii="仿宋" w:hAnsi="仿宋" w:cs="仿宋"/>
                <w:bCs/>
                <w:sz w:val="21"/>
                <w:szCs w:val="21"/>
              </w:rPr>
            </w:pPr>
          </w:p>
        </w:tc>
        <w:tc>
          <w:tcPr>
            <w:tcW w:w="1196" w:type="pct"/>
            <w:vAlign w:val="center"/>
          </w:tcPr>
          <w:p w14:paraId="3A0F1FA3" w14:textId="407BFD35" w:rsidR="000F25AB" w:rsidRPr="00DA437F" w:rsidRDefault="000F25AB" w:rsidP="00DA437F">
            <w:pPr>
              <w:adjustRightInd w:val="0"/>
              <w:snapToGrid w:val="0"/>
              <w:ind w:firstLineChars="0" w:firstLine="0"/>
              <w:jc w:val="center"/>
              <w:rPr>
                <w:rFonts w:ascii="仿宋" w:hAnsi="仿宋" w:cs="仿宋"/>
                <w:bCs/>
                <w:sz w:val="21"/>
                <w:szCs w:val="21"/>
              </w:rPr>
            </w:pPr>
            <w:r w:rsidRPr="00DA437F">
              <w:rPr>
                <w:rFonts w:ascii="仿宋" w:hAnsi="仿宋" w:cs="仿宋" w:hint="eastAsia"/>
                <w:bCs/>
                <w:sz w:val="21"/>
                <w:szCs w:val="21"/>
              </w:rPr>
              <w:t>项目阶段</w:t>
            </w:r>
          </w:p>
        </w:tc>
        <w:tc>
          <w:tcPr>
            <w:tcW w:w="2657" w:type="pct"/>
          </w:tcPr>
          <w:p w14:paraId="713D8C73" w14:textId="77777777" w:rsidR="000F25AB" w:rsidRPr="00DA437F" w:rsidRDefault="000F25AB" w:rsidP="00DA437F">
            <w:pPr>
              <w:adjustRightInd w:val="0"/>
              <w:snapToGrid w:val="0"/>
              <w:ind w:firstLineChars="0" w:firstLine="0"/>
              <w:jc w:val="left"/>
              <w:rPr>
                <w:rFonts w:ascii="仿宋" w:hAnsi="仿宋" w:cs="仿宋"/>
                <w:bCs/>
                <w:sz w:val="21"/>
                <w:szCs w:val="21"/>
              </w:rPr>
            </w:pPr>
            <w:r w:rsidRPr="00DA437F">
              <w:rPr>
                <w:rFonts w:ascii="仿宋" w:hAnsi="仿宋" w:cs="仿宋" w:hint="eastAsia"/>
                <w:bCs/>
                <w:sz w:val="21"/>
                <w:szCs w:val="21"/>
              </w:rPr>
              <w:t>阶段内容</w:t>
            </w:r>
          </w:p>
        </w:tc>
        <w:tc>
          <w:tcPr>
            <w:tcW w:w="808" w:type="pct"/>
          </w:tcPr>
          <w:p w14:paraId="6142089E" w14:textId="77777777" w:rsidR="000F25AB" w:rsidRPr="00DA437F" w:rsidRDefault="000F25AB" w:rsidP="00DA437F">
            <w:pPr>
              <w:adjustRightInd w:val="0"/>
              <w:snapToGrid w:val="0"/>
              <w:ind w:firstLineChars="0" w:firstLine="0"/>
              <w:jc w:val="center"/>
              <w:rPr>
                <w:rFonts w:ascii="仿宋" w:hAnsi="仿宋" w:cs="仿宋"/>
                <w:bCs/>
                <w:sz w:val="21"/>
                <w:szCs w:val="21"/>
              </w:rPr>
            </w:pPr>
            <w:r w:rsidRPr="00DA437F">
              <w:rPr>
                <w:rFonts w:ascii="仿宋" w:hAnsi="仿宋" w:cs="仿宋" w:hint="eastAsia"/>
                <w:bCs/>
                <w:sz w:val="21"/>
                <w:szCs w:val="21"/>
              </w:rPr>
              <w:t>预计时间（天）</w:t>
            </w:r>
          </w:p>
        </w:tc>
      </w:tr>
      <w:tr w:rsidR="00DA437F" w:rsidRPr="00DA437F" w14:paraId="0C23772B" w14:textId="77777777" w:rsidTr="00DA437F">
        <w:trPr>
          <w:jc w:val="center"/>
        </w:trPr>
        <w:tc>
          <w:tcPr>
            <w:tcW w:w="339" w:type="pct"/>
            <w:vAlign w:val="center"/>
          </w:tcPr>
          <w:p w14:paraId="09DD8B5C" w14:textId="4671ED85" w:rsidR="00DA437F" w:rsidRPr="00DA437F" w:rsidRDefault="00DA437F" w:rsidP="00DA437F">
            <w:pPr>
              <w:adjustRightInd w:val="0"/>
              <w:snapToGrid w:val="0"/>
              <w:ind w:firstLineChars="0" w:firstLine="0"/>
              <w:jc w:val="center"/>
              <w:rPr>
                <w:rFonts w:ascii="宋体" w:hAnsi="宋体" w:cs="宋体"/>
                <w:sz w:val="21"/>
                <w:szCs w:val="21"/>
              </w:rPr>
            </w:pPr>
            <w:r w:rsidRPr="00DA437F">
              <w:rPr>
                <w:rFonts w:ascii="宋体" w:hAnsi="宋体" w:cs="宋体" w:hint="eastAsia"/>
                <w:sz w:val="21"/>
                <w:szCs w:val="21"/>
              </w:rPr>
              <w:t>1</w:t>
            </w:r>
          </w:p>
        </w:tc>
        <w:tc>
          <w:tcPr>
            <w:tcW w:w="1196" w:type="pct"/>
            <w:vAlign w:val="center"/>
          </w:tcPr>
          <w:p w14:paraId="7B55A41A" w14:textId="69B4A7E5" w:rsidR="00DA437F" w:rsidRPr="00DA437F" w:rsidRDefault="00DA437F" w:rsidP="00DA437F">
            <w:pPr>
              <w:adjustRightInd w:val="0"/>
              <w:snapToGrid w:val="0"/>
              <w:ind w:firstLineChars="0" w:firstLine="0"/>
              <w:jc w:val="center"/>
              <w:rPr>
                <w:rFonts w:ascii="仿宋" w:hAnsi="仿宋" w:cs="仿宋"/>
                <w:sz w:val="21"/>
                <w:szCs w:val="21"/>
              </w:rPr>
            </w:pPr>
            <w:r w:rsidRPr="00DA437F">
              <w:rPr>
                <w:rFonts w:ascii="宋体" w:hAnsi="宋体" w:cs="宋体" w:hint="eastAsia"/>
                <w:sz w:val="21"/>
                <w:szCs w:val="21"/>
              </w:rPr>
              <w:t>商品数据</w:t>
            </w:r>
            <w:r w:rsidRPr="00DA437F">
              <w:rPr>
                <w:rFonts w:ascii="宋体" w:hAnsi="宋体" w:cs="宋体"/>
                <w:sz w:val="21"/>
                <w:szCs w:val="21"/>
              </w:rPr>
              <w:t>预处理</w:t>
            </w:r>
          </w:p>
        </w:tc>
        <w:tc>
          <w:tcPr>
            <w:tcW w:w="2657" w:type="pct"/>
          </w:tcPr>
          <w:p w14:paraId="1F8565B8" w14:textId="5F8082A5" w:rsidR="00DA437F" w:rsidRPr="00DA437F" w:rsidRDefault="00DA437F" w:rsidP="00DA437F">
            <w:pPr>
              <w:adjustRightInd w:val="0"/>
              <w:snapToGrid w:val="0"/>
              <w:ind w:firstLineChars="0" w:firstLine="0"/>
              <w:jc w:val="left"/>
              <w:rPr>
                <w:rFonts w:ascii="仿宋" w:hAnsi="仿宋" w:cs="仿宋"/>
                <w:sz w:val="21"/>
                <w:szCs w:val="21"/>
              </w:rPr>
            </w:pPr>
            <w:r w:rsidRPr="00DA437F">
              <w:rPr>
                <w:rFonts w:ascii="宋体" w:hAnsi="宋体" w:cs="宋体" w:hint="eastAsia"/>
                <w:sz w:val="21"/>
                <w:szCs w:val="21"/>
              </w:rPr>
              <w:t>将</w:t>
            </w:r>
            <w:r w:rsidRPr="00DA437F">
              <w:rPr>
                <w:rFonts w:ascii="宋体" w:hAnsi="宋体" w:cs="宋体"/>
                <w:sz w:val="21"/>
                <w:szCs w:val="21"/>
              </w:rPr>
              <w:t>商品数据</w:t>
            </w:r>
            <w:r w:rsidRPr="00DA437F">
              <w:rPr>
                <w:rFonts w:ascii="宋体" w:hAnsi="宋体" w:cs="宋体" w:hint="eastAsia"/>
                <w:sz w:val="21"/>
                <w:szCs w:val="21"/>
              </w:rPr>
              <w:t>进行清洗</w:t>
            </w:r>
            <w:r w:rsidRPr="00DA437F">
              <w:rPr>
                <w:rFonts w:ascii="宋体" w:hAnsi="宋体" w:cs="宋体"/>
                <w:sz w:val="21"/>
                <w:szCs w:val="21"/>
              </w:rPr>
              <w:t>，然后分割成单一</w:t>
            </w:r>
            <w:r w:rsidRPr="00DA437F">
              <w:rPr>
                <w:rFonts w:ascii="宋体" w:hAnsi="宋体" w:cs="宋体"/>
                <w:sz w:val="21"/>
                <w:szCs w:val="21"/>
              </w:rPr>
              <w:t>UNSPSC</w:t>
            </w:r>
            <w:r w:rsidRPr="00DA437F">
              <w:rPr>
                <w:rFonts w:ascii="宋体" w:hAnsi="宋体" w:cs="宋体" w:hint="eastAsia"/>
                <w:sz w:val="21"/>
                <w:szCs w:val="21"/>
              </w:rPr>
              <w:t>分类存量商品数据表</w:t>
            </w:r>
          </w:p>
        </w:tc>
        <w:tc>
          <w:tcPr>
            <w:tcW w:w="808" w:type="pct"/>
            <w:vAlign w:val="center"/>
          </w:tcPr>
          <w:p w14:paraId="5B9C0973" w14:textId="1320C6E3" w:rsidR="00DA437F" w:rsidRPr="00DA437F" w:rsidRDefault="00DA437F" w:rsidP="00DA437F">
            <w:pPr>
              <w:adjustRightInd w:val="0"/>
              <w:snapToGrid w:val="0"/>
              <w:ind w:firstLineChars="0" w:firstLine="0"/>
              <w:jc w:val="center"/>
              <w:rPr>
                <w:rFonts w:ascii="仿宋" w:hAnsi="仿宋" w:cs="仿宋"/>
                <w:bCs/>
                <w:sz w:val="21"/>
                <w:szCs w:val="21"/>
              </w:rPr>
            </w:pPr>
            <w:r w:rsidRPr="00DA437F">
              <w:rPr>
                <w:rFonts w:ascii="仿宋" w:hAnsi="仿宋" w:hint="eastAsia"/>
                <w:bCs/>
                <w:color w:val="000000"/>
                <w:sz w:val="21"/>
                <w:szCs w:val="21"/>
              </w:rPr>
              <w:t>5</w:t>
            </w:r>
          </w:p>
        </w:tc>
      </w:tr>
      <w:tr w:rsidR="00DA437F" w:rsidRPr="00DA437F" w14:paraId="12C76348" w14:textId="77777777" w:rsidTr="00DA437F">
        <w:trPr>
          <w:jc w:val="center"/>
        </w:trPr>
        <w:tc>
          <w:tcPr>
            <w:tcW w:w="339" w:type="pct"/>
            <w:vAlign w:val="center"/>
          </w:tcPr>
          <w:p w14:paraId="673767AC" w14:textId="1BB1EA86" w:rsidR="00DA437F" w:rsidRPr="00DA437F" w:rsidRDefault="00DA437F" w:rsidP="00DA437F">
            <w:pPr>
              <w:adjustRightInd w:val="0"/>
              <w:snapToGrid w:val="0"/>
              <w:ind w:firstLineChars="0" w:firstLine="0"/>
              <w:jc w:val="center"/>
              <w:rPr>
                <w:rFonts w:ascii="仿宋" w:hAnsi="仿宋" w:cs="仿宋"/>
                <w:sz w:val="21"/>
                <w:szCs w:val="21"/>
              </w:rPr>
            </w:pPr>
            <w:r w:rsidRPr="00DA437F">
              <w:rPr>
                <w:rFonts w:ascii="仿宋" w:hAnsi="仿宋" w:cs="仿宋" w:hint="eastAsia"/>
                <w:sz w:val="21"/>
                <w:szCs w:val="21"/>
              </w:rPr>
              <w:t>2</w:t>
            </w:r>
          </w:p>
        </w:tc>
        <w:tc>
          <w:tcPr>
            <w:tcW w:w="1196" w:type="pct"/>
            <w:vAlign w:val="center"/>
          </w:tcPr>
          <w:p w14:paraId="479F5FCC" w14:textId="1338057E" w:rsidR="00DA437F" w:rsidRPr="00DA437F" w:rsidRDefault="00DA437F" w:rsidP="00DA437F">
            <w:pPr>
              <w:adjustRightInd w:val="0"/>
              <w:snapToGrid w:val="0"/>
              <w:ind w:firstLineChars="0" w:firstLine="0"/>
              <w:jc w:val="center"/>
              <w:rPr>
                <w:rFonts w:ascii="仿宋" w:hAnsi="仿宋" w:cs="仿宋"/>
                <w:sz w:val="21"/>
                <w:szCs w:val="21"/>
              </w:rPr>
            </w:pPr>
            <w:r w:rsidRPr="00DA437F">
              <w:rPr>
                <w:rFonts w:ascii="仿宋" w:hAnsi="仿宋" w:cs="仿宋" w:hint="eastAsia"/>
                <w:sz w:val="21"/>
                <w:szCs w:val="21"/>
              </w:rPr>
              <w:t>UNSPSC与GPC分类标准映射</w:t>
            </w:r>
          </w:p>
        </w:tc>
        <w:tc>
          <w:tcPr>
            <w:tcW w:w="2657" w:type="pct"/>
          </w:tcPr>
          <w:p w14:paraId="08B7CA81" w14:textId="585DD8F5" w:rsidR="00DA437F" w:rsidRPr="00DA437F" w:rsidRDefault="00DA437F" w:rsidP="00DA437F">
            <w:pPr>
              <w:adjustRightInd w:val="0"/>
              <w:snapToGrid w:val="0"/>
              <w:ind w:firstLineChars="0" w:firstLine="0"/>
              <w:jc w:val="left"/>
              <w:rPr>
                <w:rFonts w:ascii="宋体" w:hAnsi="宋体" w:cs="宋体"/>
                <w:sz w:val="21"/>
                <w:szCs w:val="21"/>
              </w:rPr>
            </w:pPr>
            <w:r w:rsidRPr="00DA437F">
              <w:rPr>
                <w:rFonts w:ascii="宋体" w:hAnsi="宋体" w:cs="宋体" w:hint="eastAsia"/>
                <w:sz w:val="21"/>
                <w:szCs w:val="21"/>
              </w:rPr>
              <w:t>基于自然语言处理技术采用关键词和近似词匹配方式</w:t>
            </w:r>
            <w:r w:rsidRPr="00DA437F">
              <w:rPr>
                <w:rFonts w:ascii="宋体" w:hAnsi="宋体" w:cs="宋体"/>
                <w:sz w:val="21"/>
                <w:szCs w:val="21"/>
              </w:rPr>
              <w:t>构建</w:t>
            </w:r>
            <w:r w:rsidRPr="00DA437F">
              <w:rPr>
                <w:rFonts w:ascii="宋体" w:hAnsi="宋体" w:cs="宋体" w:hint="eastAsia"/>
                <w:sz w:val="21"/>
                <w:szCs w:val="21"/>
              </w:rPr>
              <w:t>UNSPSC</w:t>
            </w:r>
            <w:r w:rsidRPr="00DA437F">
              <w:rPr>
                <w:rFonts w:ascii="宋体" w:hAnsi="宋体" w:cs="宋体" w:hint="eastAsia"/>
                <w:sz w:val="21"/>
                <w:szCs w:val="21"/>
              </w:rPr>
              <w:t>分类</w:t>
            </w:r>
            <w:r w:rsidRPr="00DA437F">
              <w:rPr>
                <w:rFonts w:ascii="宋体" w:hAnsi="宋体" w:cs="宋体"/>
                <w:sz w:val="21"/>
                <w:szCs w:val="21"/>
              </w:rPr>
              <w:t>与</w:t>
            </w:r>
            <w:r w:rsidRPr="00DA437F">
              <w:rPr>
                <w:rFonts w:ascii="宋体" w:hAnsi="宋体" w:cs="宋体" w:hint="eastAsia"/>
                <w:sz w:val="21"/>
                <w:szCs w:val="21"/>
              </w:rPr>
              <w:t>GPC</w:t>
            </w:r>
            <w:r w:rsidRPr="00DA437F">
              <w:rPr>
                <w:rFonts w:ascii="宋体" w:hAnsi="宋体" w:cs="宋体" w:hint="eastAsia"/>
                <w:sz w:val="21"/>
                <w:szCs w:val="21"/>
              </w:rPr>
              <w:t>分类映射</w:t>
            </w:r>
            <w:r w:rsidRPr="00DA437F">
              <w:rPr>
                <w:rFonts w:ascii="宋体" w:hAnsi="宋体" w:cs="宋体"/>
                <w:sz w:val="21"/>
                <w:szCs w:val="21"/>
              </w:rPr>
              <w:t>关系。</w:t>
            </w:r>
          </w:p>
          <w:p w14:paraId="482AF145" w14:textId="0002DBD2" w:rsidR="00DA437F" w:rsidRPr="00DA437F" w:rsidRDefault="00DA437F" w:rsidP="00DA437F">
            <w:pPr>
              <w:adjustRightInd w:val="0"/>
              <w:snapToGrid w:val="0"/>
              <w:ind w:firstLineChars="0" w:firstLine="0"/>
              <w:jc w:val="left"/>
              <w:rPr>
                <w:rFonts w:ascii="仿宋" w:hAnsi="仿宋" w:cs="仿宋"/>
                <w:bCs/>
                <w:sz w:val="21"/>
                <w:szCs w:val="21"/>
              </w:rPr>
            </w:pPr>
          </w:p>
        </w:tc>
        <w:tc>
          <w:tcPr>
            <w:tcW w:w="808" w:type="pct"/>
            <w:vAlign w:val="center"/>
          </w:tcPr>
          <w:p w14:paraId="3276CDF1" w14:textId="5CCF4E1E" w:rsidR="00DA437F" w:rsidRPr="00DA437F" w:rsidRDefault="00DA437F" w:rsidP="00DA437F">
            <w:pPr>
              <w:adjustRightInd w:val="0"/>
              <w:snapToGrid w:val="0"/>
              <w:ind w:firstLineChars="0" w:firstLine="0"/>
              <w:jc w:val="center"/>
              <w:rPr>
                <w:rFonts w:ascii="仿宋" w:hAnsi="仿宋" w:cs="仿宋"/>
                <w:bCs/>
                <w:sz w:val="21"/>
                <w:szCs w:val="21"/>
              </w:rPr>
            </w:pPr>
            <w:r w:rsidRPr="00DA437F">
              <w:rPr>
                <w:rFonts w:ascii="仿宋" w:hAnsi="仿宋" w:hint="eastAsia"/>
                <w:bCs/>
                <w:color w:val="000000"/>
                <w:sz w:val="21"/>
                <w:szCs w:val="21"/>
              </w:rPr>
              <w:t>10</w:t>
            </w:r>
          </w:p>
        </w:tc>
      </w:tr>
      <w:tr w:rsidR="00DA437F" w:rsidRPr="00DA437F" w14:paraId="49EC12C4" w14:textId="77777777" w:rsidTr="00DA437F">
        <w:trPr>
          <w:jc w:val="center"/>
        </w:trPr>
        <w:tc>
          <w:tcPr>
            <w:tcW w:w="339" w:type="pct"/>
            <w:vAlign w:val="center"/>
          </w:tcPr>
          <w:p w14:paraId="7FCAF10B" w14:textId="137EDD0A" w:rsidR="00DA437F" w:rsidRPr="00DA437F" w:rsidRDefault="00DA437F" w:rsidP="00DA437F">
            <w:pPr>
              <w:adjustRightInd w:val="0"/>
              <w:snapToGrid w:val="0"/>
              <w:ind w:firstLineChars="0" w:firstLine="0"/>
              <w:jc w:val="center"/>
              <w:rPr>
                <w:rFonts w:ascii="仿宋" w:hAnsi="仿宋" w:cs="仿宋"/>
                <w:sz w:val="21"/>
                <w:szCs w:val="21"/>
              </w:rPr>
            </w:pPr>
            <w:r w:rsidRPr="00DA437F">
              <w:rPr>
                <w:rFonts w:ascii="仿宋" w:hAnsi="仿宋" w:cs="仿宋" w:hint="eastAsia"/>
                <w:sz w:val="21"/>
                <w:szCs w:val="21"/>
              </w:rPr>
              <w:t>3</w:t>
            </w:r>
          </w:p>
        </w:tc>
        <w:tc>
          <w:tcPr>
            <w:tcW w:w="1196" w:type="pct"/>
            <w:vAlign w:val="center"/>
          </w:tcPr>
          <w:p w14:paraId="063874A3" w14:textId="53911477" w:rsidR="00DA437F" w:rsidRPr="00DA437F" w:rsidRDefault="00DA437F" w:rsidP="00DA437F">
            <w:pPr>
              <w:adjustRightInd w:val="0"/>
              <w:snapToGrid w:val="0"/>
              <w:ind w:firstLineChars="0" w:firstLine="0"/>
              <w:jc w:val="center"/>
              <w:rPr>
                <w:rFonts w:ascii="仿宋" w:hAnsi="仿宋" w:cs="仿宋"/>
                <w:sz w:val="21"/>
                <w:szCs w:val="21"/>
              </w:rPr>
            </w:pPr>
            <w:r w:rsidRPr="00DA437F">
              <w:rPr>
                <w:rFonts w:ascii="仿宋" w:hAnsi="仿宋" w:cs="仿宋" w:hint="eastAsia"/>
                <w:sz w:val="21"/>
                <w:szCs w:val="21"/>
              </w:rPr>
              <w:t>商品关键词与GPC第4层分类的映射</w:t>
            </w:r>
          </w:p>
        </w:tc>
        <w:tc>
          <w:tcPr>
            <w:tcW w:w="2657" w:type="pct"/>
          </w:tcPr>
          <w:p w14:paraId="3EDF3C86" w14:textId="64B4653B" w:rsidR="00DA437F" w:rsidRPr="00DA437F" w:rsidRDefault="00DA437F" w:rsidP="00DA437F">
            <w:pPr>
              <w:adjustRightInd w:val="0"/>
              <w:snapToGrid w:val="0"/>
              <w:ind w:firstLineChars="0" w:firstLine="0"/>
              <w:jc w:val="left"/>
              <w:rPr>
                <w:rFonts w:ascii="仿宋" w:hAnsi="仿宋" w:cs="仿宋"/>
                <w:sz w:val="21"/>
                <w:szCs w:val="21"/>
              </w:rPr>
            </w:pPr>
            <w:r w:rsidRPr="00DA437F">
              <w:rPr>
                <w:rFonts w:ascii="宋体" w:hAnsi="宋体" w:cs="宋体" w:hint="eastAsia"/>
                <w:sz w:val="21"/>
                <w:szCs w:val="21"/>
              </w:rPr>
              <w:t>采用自然语言处理近义词技术，使用结巴分词库，提取商品名称中的关键字，去重、清洗后构建商品名称关键词和</w:t>
            </w:r>
            <w:r w:rsidRPr="00DA437F">
              <w:rPr>
                <w:rFonts w:ascii="宋体" w:hAnsi="宋体" w:cs="宋体" w:hint="eastAsia"/>
                <w:sz w:val="21"/>
                <w:szCs w:val="21"/>
              </w:rPr>
              <w:t>GPC</w:t>
            </w:r>
            <w:r w:rsidRPr="00DA437F">
              <w:rPr>
                <w:rFonts w:ascii="宋体" w:hAnsi="宋体" w:cs="宋体" w:hint="eastAsia"/>
                <w:sz w:val="21"/>
                <w:szCs w:val="21"/>
              </w:rPr>
              <w:t>四级分类号的对应关系，并以</w:t>
            </w:r>
            <w:r w:rsidRPr="00DA437F">
              <w:rPr>
                <w:rFonts w:ascii="宋体" w:hAnsi="宋体" w:cs="宋体" w:hint="eastAsia"/>
                <w:sz w:val="21"/>
                <w:szCs w:val="21"/>
              </w:rPr>
              <w:t>.</w:t>
            </w:r>
            <w:r w:rsidRPr="00DA437F">
              <w:rPr>
                <w:rFonts w:ascii="宋体" w:hAnsi="宋体" w:cs="宋体"/>
                <w:sz w:val="21"/>
                <w:szCs w:val="21"/>
              </w:rPr>
              <w:t>xlsx</w:t>
            </w:r>
            <w:r w:rsidRPr="00DA437F">
              <w:rPr>
                <w:rFonts w:ascii="宋体" w:hAnsi="宋体" w:cs="宋体" w:hint="eastAsia"/>
                <w:sz w:val="21"/>
                <w:szCs w:val="21"/>
              </w:rPr>
              <w:t>形式存储</w:t>
            </w:r>
          </w:p>
        </w:tc>
        <w:tc>
          <w:tcPr>
            <w:tcW w:w="808" w:type="pct"/>
            <w:vAlign w:val="center"/>
          </w:tcPr>
          <w:p w14:paraId="1521BA12" w14:textId="483EA8E6" w:rsidR="00DA437F" w:rsidRPr="00DA437F" w:rsidRDefault="00DA437F" w:rsidP="00DA437F">
            <w:pPr>
              <w:adjustRightInd w:val="0"/>
              <w:snapToGrid w:val="0"/>
              <w:ind w:firstLineChars="0" w:firstLine="0"/>
              <w:jc w:val="center"/>
              <w:rPr>
                <w:rFonts w:ascii="仿宋" w:hAnsi="仿宋" w:cs="仿宋"/>
                <w:bCs/>
                <w:sz w:val="21"/>
                <w:szCs w:val="21"/>
              </w:rPr>
            </w:pPr>
            <w:r w:rsidRPr="00DA437F">
              <w:rPr>
                <w:rFonts w:ascii="仿宋" w:hAnsi="仿宋" w:cs="仿宋"/>
                <w:bCs/>
                <w:sz w:val="21"/>
                <w:szCs w:val="21"/>
              </w:rPr>
              <w:t>20</w:t>
            </w:r>
          </w:p>
        </w:tc>
      </w:tr>
      <w:tr w:rsidR="00DA437F" w:rsidRPr="00DA437F" w14:paraId="0861CB58" w14:textId="77777777" w:rsidTr="00DA437F">
        <w:trPr>
          <w:jc w:val="center"/>
        </w:trPr>
        <w:tc>
          <w:tcPr>
            <w:tcW w:w="339" w:type="pct"/>
            <w:vAlign w:val="center"/>
          </w:tcPr>
          <w:p w14:paraId="14A28509" w14:textId="04F2919E" w:rsidR="00DA437F" w:rsidRPr="00DA437F" w:rsidRDefault="00DA437F" w:rsidP="00DA437F">
            <w:pPr>
              <w:adjustRightInd w:val="0"/>
              <w:snapToGrid w:val="0"/>
              <w:ind w:firstLineChars="0" w:firstLine="0"/>
              <w:jc w:val="center"/>
              <w:rPr>
                <w:rFonts w:ascii="仿宋" w:hAnsi="仿宋" w:cs="仿宋"/>
                <w:sz w:val="21"/>
                <w:szCs w:val="21"/>
              </w:rPr>
            </w:pPr>
            <w:r w:rsidRPr="00DA437F">
              <w:rPr>
                <w:rFonts w:ascii="仿宋" w:hAnsi="仿宋" w:cs="仿宋" w:hint="eastAsia"/>
                <w:sz w:val="21"/>
                <w:szCs w:val="21"/>
              </w:rPr>
              <w:t>4</w:t>
            </w:r>
          </w:p>
        </w:tc>
        <w:tc>
          <w:tcPr>
            <w:tcW w:w="1196" w:type="pct"/>
            <w:vAlign w:val="center"/>
          </w:tcPr>
          <w:p w14:paraId="471DF284" w14:textId="278E2EB4" w:rsidR="00DA437F" w:rsidRPr="00DA437F" w:rsidRDefault="00DA437F" w:rsidP="00DA437F">
            <w:pPr>
              <w:adjustRightInd w:val="0"/>
              <w:snapToGrid w:val="0"/>
              <w:ind w:firstLineChars="0" w:firstLine="0"/>
              <w:jc w:val="center"/>
              <w:rPr>
                <w:rFonts w:ascii="仿宋" w:hAnsi="仿宋" w:cs="仿宋"/>
                <w:sz w:val="21"/>
                <w:szCs w:val="21"/>
              </w:rPr>
            </w:pPr>
            <w:r w:rsidRPr="00DA437F">
              <w:rPr>
                <w:rFonts w:ascii="仿宋" w:hAnsi="仿宋" w:cs="仿宋" w:hint="eastAsia"/>
                <w:sz w:val="21"/>
                <w:szCs w:val="21"/>
              </w:rPr>
              <w:t>商品的GPC分类</w:t>
            </w:r>
          </w:p>
        </w:tc>
        <w:tc>
          <w:tcPr>
            <w:tcW w:w="2657" w:type="pct"/>
          </w:tcPr>
          <w:p w14:paraId="62ED8F2A" w14:textId="73AF6614" w:rsidR="00DA437F" w:rsidRPr="00DA437F" w:rsidRDefault="00DA437F" w:rsidP="00DA437F">
            <w:pPr>
              <w:adjustRightInd w:val="0"/>
              <w:snapToGrid w:val="0"/>
              <w:ind w:firstLineChars="0" w:firstLine="0"/>
              <w:jc w:val="left"/>
              <w:rPr>
                <w:rFonts w:ascii="仿宋" w:hAnsi="仿宋" w:cs="仿宋"/>
                <w:sz w:val="21"/>
                <w:szCs w:val="21"/>
              </w:rPr>
            </w:pPr>
            <w:r w:rsidRPr="00DA437F">
              <w:rPr>
                <w:rFonts w:ascii="宋体" w:hAnsi="宋体" w:cs="宋体" w:hint="eastAsia"/>
                <w:sz w:val="22"/>
              </w:rPr>
              <w:t>根据得到的商品名称关键词和</w:t>
            </w:r>
            <w:r w:rsidRPr="00DA437F">
              <w:rPr>
                <w:rFonts w:ascii="宋体" w:hAnsi="宋体" w:cs="宋体" w:hint="eastAsia"/>
                <w:sz w:val="22"/>
              </w:rPr>
              <w:t>GPC</w:t>
            </w:r>
            <w:r w:rsidRPr="00DA437F">
              <w:rPr>
                <w:rFonts w:ascii="宋体" w:hAnsi="宋体" w:cs="宋体" w:hint="eastAsia"/>
                <w:sz w:val="22"/>
              </w:rPr>
              <w:t>第四层分类映射关系为商品进行</w:t>
            </w:r>
            <w:r w:rsidRPr="00DA437F">
              <w:rPr>
                <w:rFonts w:ascii="宋体" w:hAnsi="宋体" w:cs="宋体" w:hint="eastAsia"/>
                <w:sz w:val="22"/>
              </w:rPr>
              <w:t>GPC</w:t>
            </w:r>
            <w:r w:rsidRPr="00DA437F">
              <w:rPr>
                <w:rFonts w:ascii="宋体" w:hAnsi="宋体" w:cs="宋体" w:hint="eastAsia"/>
                <w:sz w:val="22"/>
              </w:rPr>
              <w:t>分类，获取商品的</w:t>
            </w:r>
            <w:r w:rsidRPr="00DA437F">
              <w:rPr>
                <w:rFonts w:ascii="宋体" w:hAnsi="宋体" w:cs="宋体" w:hint="eastAsia"/>
                <w:sz w:val="22"/>
              </w:rPr>
              <w:t>GPC</w:t>
            </w:r>
            <w:r w:rsidRPr="00DA437F">
              <w:rPr>
                <w:rFonts w:ascii="宋体" w:hAnsi="宋体" w:cs="宋体" w:hint="eastAsia"/>
                <w:sz w:val="22"/>
              </w:rPr>
              <w:t>第</w:t>
            </w:r>
            <w:r w:rsidRPr="00DA437F">
              <w:rPr>
                <w:rFonts w:ascii="宋体" w:hAnsi="宋体" w:cs="宋体" w:hint="eastAsia"/>
                <w:sz w:val="22"/>
              </w:rPr>
              <w:t>4</w:t>
            </w:r>
            <w:r w:rsidRPr="00DA437F">
              <w:rPr>
                <w:rFonts w:ascii="宋体" w:hAnsi="宋体" w:cs="宋体" w:hint="eastAsia"/>
                <w:sz w:val="22"/>
              </w:rPr>
              <w:t>层分号</w:t>
            </w:r>
          </w:p>
        </w:tc>
        <w:tc>
          <w:tcPr>
            <w:tcW w:w="808" w:type="pct"/>
            <w:vAlign w:val="center"/>
          </w:tcPr>
          <w:p w14:paraId="4E9A1699" w14:textId="209B5D70" w:rsidR="00DA437F" w:rsidRPr="00DA437F" w:rsidRDefault="00DA437F" w:rsidP="00DA437F">
            <w:pPr>
              <w:adjustRightInd w:val="0"/>
              <w:snapToGrid w:val="0"/>
              <w:ind w:firstLineChars="0" w:firstLine="0"/>
              <w:jc w:val="center"/>
              <w:rPr>
                <w:rFonts w:ascii="仿宋" w:hAnsi="仿宋" w:cs="仿宋"/>
                <w:bCs/>
                <w:sz w:val="21"/>
                <w:szCs w:val="21"/>
              </w:rPr>
            </w:pPr>
            <w:r w:rsidRPr="00DA437F">
              <w:rPr>
                <w:rFonts w:ascii="仿宋" w:hAnsi="仿宋" w:hint="eastAsia"/>
                <w:bCs/>
                <w:color w:val="000000"/>
                <w:sz w:val="21"/>
                <w:szCs w:val="21"/>
              </w:rPr>
              <w:t>10</w:t>
            </w:r>
          </w:p>
        </w:tc>
      </w:tr>
      <w:tr w:rsidR="00DA437F" w:rsidRPr="00DA437F" w14:paraId="4306B1D2" w14:textId="77777777" w:rsidTr="00DA437F">
        <w:trPr>
          <w:jc w:val="center"/>
        </w:trPr>
        <w:tc>
          <w:tcPr>
            <w:tcW w:w="339" w:type="pct"/>
            <w:vAlign w:val="center"/>
          </w:tcPr>
          <w:p w14:paraId="7360B151" w14:textId="68C90ABA" w:rsidR="00DA437F" w:rsidRPr="00DA437F" w:rsidRDefault="00DA437F" w:rsidP="00DA437F">
            <w:pPr>
              <w:adjustRightInd w:val="0"/>
              <w:snapToGrid w:val="0"/>
              <w:ind w:firstLineChars="0" w:firstLine="0"/>
              <w:jc w:val="center"/>
              <w:rPr>
                <w:rFonts w:ascii="仿宋" w:hAnsi="仿宋" w:cs="仿宋"/>
                <w:sz w:val="21"/>
                <w:szCs w:val="21"/>
              </w:rPr>
            </w:pPr>
            <w:r w:rsidRPr="00DA437F">
              <w:rPr>
                <w:rFonts w:ascii="仿宋" w:hAnsi="仿宋" w:cs="仿宋" w:hint="eastAsia"/>
                <w:sz w:val="21"/>
                <w:szCs w:val="21"/>
              </w:rPr>
              <w:t>5</w:t>
            </w:r>
          </w:p>
        </w:tc>
        <w:tc>
          <w:tcPr>
            <w:tcW w:w="1196" w:type="pct"/>
            <w:vAlign w:val="center"/>
          </w:tcPr>
          <w:p w14:paraId="40E1016C" w14:textId="39D67559" w:rsidR="00DA437F" w:rsidRPr="00DA437F" w:rsidRDefault="00DA437F" w:rsidP="00DA437F">
            <w:pPr>
              <w:adjustRightInd w:val="0"/>
              <w:snapToGrid w:val="0"/>
              <w:ind w:firstLineChars="0" w:firstLine="0"/>
              <w:jc w:val="center"/>
              <w:rPr>
                <w:rFonts w:ascii="仿宋" w:hAnsi="仿宋" w:cs="仿宋"/>
                <w:sz w:val="21"/>
                <w:szCs w:val="21"/>
              </w:rPr>
            </w:pPr>
            <w:r w:rsidRPr="00DA437F">
              <w:rPr>
                <w:rFonts w:ascii="仿宋" w:hAnsi="仿宋" w:cs="仿宋" w:hint="eastAsia"/>
                <w:sz w:val="21"/>
                <w:szCs w:val="21"/>
              </w:rPr>
              <w:t>错误分类商品整理</w:t>
            </w:r>
          </w:p>
        </w:tc>
        <w:tc>
          <w:tcPr>
            <w:tcW w:w="2657" w:type="pct"/>
          </w:tcPr>
          <w:p w14:paraId="130062A1" w14:textId="3F800AAF" w:rsidR="00DA437F" w:rsidRPr="00DA437F" w:rsidRDefault="00DA437F" w:rsidP="00DA437F">
            <w:pPr>
              <w:adjustRightInd w:val="0"/>
              <w:snapToGrid w:val="0"/>
              <w:ind w:firstLineChars="0" w:firstLine="0"/>
              <w:jc w:val="left"/>
              <w:rPr>
                <w:rFonts w:ascii="仿宋" w:hAnsi="仿宋" w:cs="仿宋"/>
                <w:sz w:val="21"/>
                <w:szCs w:val="21"/>
              </w:rPr>
            </w:pPr>
            <w:r w:rsidRPr="00DA437F">
              <w:rPr>
                <w:rFonts w:ascii="宋体" w:hAnsi="宋体" w:cs="宋体" w:hint="eastAsia"/>
                <w:sz w:val="22"/>
              </w:rPr>
              <w:t>在对商品进行</w:t>
            </w:r>
            <w:r w:rsidRPr="00DA437F">
              <w:rPr>
                <w:rFonts w:ascii="宋体" w:hAnsi="宋体" w:cs="宋体" w:hint="eastAsia"/>
                <w:sz w:val="22"/>
              </w:rPr>
              <w:t>GPC</w:t>
            </w:r>
            <w:r w:rsidRPr="00DA437F">
              <w:rPr>
                <w:rFonts w:ascii="宋体" w:hAnsi="宋体" w:cs="宋体" w:hint="eastAsia"/>
                <w:sz w:val="22"/>
              </w:rPr>
              <w:t>分类时，</w:t>
            </w:r>
            <w:r w:rsidRPr="00DA437F">
              <w:rPr>
                <w:rFonts w:ascii="宋体" w:hAnsi="宋体" w:cs="宋体" w:hint="eastAsia"/>
                <w:sz w:val="22"/>
              </w:rPr>
              <w:t xml:space="preserve"> </w:t>
            </w:r>
            <w:r w:rsidRPr="00DA437F">
              <w:rPr>
                <w:rFonts w:ascii="宋体" w:hAnsi="宋体" w:cs="宋体" w:hint="eastAsia"/>
                <w:sz w:val="22"/>
              </w:rPr>
              <w:t>汇</w:t>
            </w:r>
            <w:r w:rsidRPr="00DA437F">
              <w:rPr>
                <w:rFonts w:ascii="宋体" w:hAnsi="宋体" w:cs="宋体"/>
                <w:sz w:val="22"/>
              </w:rPr>
              <w:t>总</w:t>
            </w:r>
            <w:r w:rsidRPr="00DA437F">
              <w:rPr>
                <w:rFonts w:ascii="宋体" w:hAnsi="宋体" w:cs="宋体" w:hint="eastAsia"/>
                <w:sz w:val="22"/>
              </w:rPr>
              <w:t>其</w:t>
            </w:r>
            <w:r w:rsidRPr="00DA437F">
              <w:rPr>
                <w:rFonts w:ascii="宋体" w:hAnsi="宋体" w:cs="宋体"/>
                <w:sz w:val="22"/>
              </w:rPr>
              <w:t>中原有</w:t>
            </w:r>
            <w:r w:rsidRPr="00DA437F">
              <w:rPr>
                <w:rFonts w:ascii="宋体" w:hAnsi="宋体" w:cs="宋体" w:hint="eastAsia"/>
                <w:sz w:val="22"/>
              </w:rPr>
              <w:t>UNSPSC</w:t>
            </w:r>
            <w:r w:rsidRPr="00DA437F">
              <w:rPr>
                <w:rFonts w:ascii="宋体" w:hAnsi="宋体" w:cs="宋体" w:hint="eastAsia"/>
                <w:sz w:val="22"/>
              </w:rPr>
              <w:t>分</w:t>
            </w:r>
            <w:r w:rsidRPr="00DA437F">
              <w:rPr>
                <w:rFonts w:ascii="宋体" w:hAnsi="宋体" w:cs="宋体"/>
                <w:sz w:val="22"/>
              </w:rPr>
              <w:t>类错误</w:t>
            </w:r>
            <w:r w:rsidRPr="00DA437F">
              <w:rPr>
                <w:rFonts w:ascii="宋体" w:hAnsi="宋体" w:cs="宋体" w:hint="eastAsia"/>
                <w:sz w:val="22"/>
              </w:rPr>
              <w:t>的</w:t>
            </w:r>
            <w:r w:rsidRPr="00DA437F">
              <w:rPr>
                <w:rFonts w:ascii="宋体" w:hAnsi="宋体" w:cs="宋体"/>
                <w:sz w:val="22"/>
              </w:rPr>
              <w:t>数据，进行</w:t>
            </w:r>
            <w:r w:rsidRPr="00DA437F">
              <w:rPr>
                <w:rFonts w:ascii="宋体" w:hAnsi="宋体" w:cs="宋体" w:hint="eastAsia"/>
                <w:sz w:val="22"/>
              </w:rPr>
              <w:t>UNSPSC</w:t>
            </w:r>
            <w:r w:rsidRPr="00DA437F">
              <w:rPr>
                <w:rFonts w:ascii="宋体" w:hAnsi="宋体" w:cs="宋体" w:hint="eastAsia"/>
                <w:sz w:val="22"/>
              </w:rPr>
              <w:t>分</w:t>
            </w:r>
            <w:r w:rsidRPr="00DA437F">
              <w:rPr>
                <w:rFonts w:ascii="宋体" w:hAnsi="宋体" w:cs="宋体"/>
                <w:sz w:val="22"/>
              </w:rPr>
              <w:t>类订正，并</w:t>
            </w:r>
            <w:r w:rsidRPr="00DA437F">
              <w:rPr>
                <w:rFonts w:ascii="宋体" w:hAnsi="宋体" w:cs="宋体" w:hint="eastAsia"/>
                <w:sz w:val="22"/>
              </w:rPr>
              <w:t>做</w:t>
            </w:r>
            <w:r w:rsidRPr="00DA437F">
              <w:rPr>
                <w:rFonts w:ascii="宋体" w:hAnsi="宋体" w:cs="宋体" w:hint="eastAsia"/>
                <w:sz w:val="22"/>
              </w:rPr>
              <w:t>GPC</w:t>
            </w:r>
            <w:r w:rsidRPr="00DA437F">
              <w:rPr>
                <w:rFonts w:ascii="宋体" w:hAnsi="宋体" w:cs="宋体" w:hint="eastAsia"/>
                <w:sz w:val="22"/>
              </w:rPr>
              <w:t>归</w:t>
            </w:r>
            <w:r w:rsidRPr="00DA437F">
              <w:rPr>
                <w:rFonts w:ascii="宋体" w:hAnsi="宋体" w:cs="宋体"/>
                <w:sz w:val="22"/>
              </w:rPr>
              <w:t>类的数据清单</w:t>
            </w:r>
          </w:p>
        </w:tc>
        <w:tc>
          <w:tcPr>
            <w:tcW w:w="808" w:type="pct"/>
            <w:vAlign w:val="center"/>
          </w:tcPr>
          <w:p w14:paraId="10D47E87" w14:textId="0917C86E" w:rsidR="00DA437F" w:rsidRPr="00DA437F" w:rsidRDefault="00DA437F" w:rsidP="00DA437F">
            <w:pPr>
              <w:adjustRightInd w:val="0"/>
              <w:snapToGrid w:val="0"/>
              <w:ind w:firstLineChars="0" w:firstLine="0"/>
              <w:jc w:val="center"/>
              <w:rPr>
                <w:rFonts w:ascii="仿宋" w:hAnsi="仿宋" w:cs="仿宋"/>
                <w:bCs/>
                <w:sz w:val="21"/>
                <w:szCs w:val="21"/>
              </w:rPr>
            </w:pPr>
            <w:r w:rsidRPr="00DA437F">
              <w:rPr>
                <w:rFonts w:ascii="仿宋" w:hAnsi="仿宋" w:hint="eastAsia"/>
                <w:bCs/>
                <w:color w:val="000000"/>
                <w:sz w:val="21"/>
                <w:szCs w:val="21"/>
              </w:rPr>
              <w:t>15</w:t>
            </w:r>
          </w:p>
        </w:tc>
      </w:tr>
      <w:tr w:rsidR="00DA437F" w:rsidRPr="00DA437F" w14:paraId="4B30FE54" w14:textId="77777777" w:rsidTr="00DA437F">
        <w:trPr>
          <w:jc w:val="center"/>
        </w:trPr>
        <w:tc>
          <w:tcPr>
            <w:tcW w:w="339" w:type="pct"/>
            <w:vAlign w:val="center"/>
          </w:tcPr>
          <w:p w14:paraId="37EDF834" w14:textId="03AD617C" w:rsidR="00DA437F" w:rsidRPr="00DA437F" w:rsidRDefault="00DA437F" w:rsidP="00DA437F">
            <w:pPr>
              <w:adjustRightInd w:val="0"/>
              <w:snapToGrid w:val="0"/>
              <w:ind w:firstLineChars="0" w:firstLine="0"/>
              <w:jc w:val="center"/>
              <w:rPr>
                <w:rFonts w:ascii="仿宋" w:hAnsi="仿宋" w:cs="仿宋"/>
                <w:sz w:val="21"/>
                <w:szCs w:val="21"/>
              </w:rPr>
            </w:pPr>
            <w:r w:rsidRPr="00DA437F">
              <w:rPr>
                <w:rFonts w:ascii="仿宋" w:hAnsi="仿宋" w:cs="仿宋" w:hint="eastAsia"/>
                <w:sz w:val="21"/>
                <w:szCs w:val="21"/>
              </w:rPr>
              <w:t>6</w:t>
            </w:r>
          </w:p>
        </w:tc>
        <w:tc>
          <w:tcPr>
            <w:tcW w:w="1196" w:type="pct"/>
            <w:vAlign w:val="center"/>
          </w:tcPr>
          <w:p w14:paraId="5C2B2C2C" w14:textId="633ECB34" w:rsidR="00DA437F" w:rsidRPr="00DA437F" w:rsidRDefault="00DA437F" w:rsidP="00DA437F">
            <w:pPr>
              <w:adjustRightInd w:val="0"/>
              <w:snapToGrid w:val="0"/>
              <w:ind w:firstLineChars="0" w:firstLine="0"/>
              <w:jc w:val="center"/>
              <w:rPr>
                <w:rFonts w:ascii="仿宋" w:hAnsi="仿宋" w:cs="仿宋"/>
                <w:sz w:val="21"/>
                <w:szCs w:val="21"/>
              </w:rPr>
            </w:pPr>
            <w:r w:rsidRPr="00DA437F">
              <w:rPr>
                <w:rFonts w:ascii="宋体" w:hAnsi="宋体" w:cs="宋体" w:hint="eastAsia"/>
                <w:sz w:val="22"/>
              </w:rPr>
              <w:t>疑难</w:t>
            </w:r>
            <w:r w:rsidRPr="00DA437F">
              <w:rPr>
                <w:rFonts w:ascii="宋体" w:hAnsi="宋体" w:cs="宋体"/>
                <w:sz w:val="22"/>
              </w:rPr>
              <w:t>数据的处理</w:t>
            </w:r>
          </w:p>
        </w:tc>
        <w:tc>
          <w:tcPr>
            <w:tcW w:w="2657" w:type="pct"/>
          </w:tcPr>
          <w:p w14:paraId="7F4A8400" w14:textId="07C0EE49" w:rsidR="00DA437F" w:rsidRPr="00DA437F" w:rsidRDefault="00DA437F" w:rsidP="00DA437F">
            <w:pPr>
              <w:adjustRightInd w:val="0"/>
              <w:snapToGrid w:val="0"/>
              <w:ind w:firstLineChars="0" w:firstLine="0"/>
              <w:jc w:val="left"/>
              <w:rPr>
                <w:rFonts w:ascii="仿宋" w:hAnsi="仿宋" w:cs="仿宋"/>
                <w:sz w:val="21"/>
                <w:szCs w:val="21"/>
              </w:rPr>
            </w:pPr>
            <w:r w:rsidRPr="00DA437F">
              <w:rPr>
                <w:rFonts w:ascii="仿宋" w:hAnsi="仿宋" w:cs="仿宋" w:hint="eastAsia"/>
                <w:sz w:val="21"/>
                <w:szCs w:val="21"/>
              </w:rPr>
              <w:t>UNSPSC分类号</w:t>
            </w:r>
            <w:r w:rsidRPr="00DA437F">
              <w:rPr>
                <w:rFonts w:ascii="仿宋" w:hAnsi="仿宋" w:cs="仿宋"/>
                <w:sz w:val="21"/>
                <w:szCs w:val="21"/>
              </w:rPr>
              <w:t>错误</w:t>
            </w:r>
            <w:r w:rsidRPr="00DA437F">
              <w:rPr>
                <w:rFonts w:ascii="仿宋" w:hAnsi="仿宋" w:cs="仿宋" w:hint="eastAsia"/>
                <w:sz w:val="21"/>
                <w:szCs w:val="21"/>
              </w:rPr>
              <w:t>（根本</w:t>
            </w:r>
            <w:r w:rsidRPr="00DA437F">
              <w:rPr>
                <w:rFonts w:ascii="仿宋" w:hAnsi="仿宋" w:cs="仿宋"/>
                <w:sz w:val="21"/>
                <w:szCs w:val="21"/>
              </w:rPr>
              <w:t>就找不到</w:t>
            </w:r>
            <w:r w:rsidRPr="00DA437F">
              <w:rPr>
                <w:rFonts w:ascii="仿宋" w:hAnsi="仿宋" w:cs="仿宋" w:hint="eastAsia"/>
                <w:sz w:val="21"/>
                <w:szCs w:val="21"/>
              </w:rPr>
              <w:t>UNSPSC分类号）、UNSPSC分类错误、UNSPSC分类</w:t>
            </w:r>
            <w:r w:rsidRPr="00DA437F">
              <w:rPr>
                <w:rFonts w:ascii="仿宋" w:hAnsi="仿宋" w:cs="仿宋"/>
                <w:sz w:val="21"/>
                <w:szCs w:val="21"/>
              </w:rPr>
              <w:t>映射多个</w:t>
            </w:r>
            <w:r w:rsidRPr="00DA437F">
              <w:rPr>
                <w:rFonts w:ascii="仿宋" w:hAnsi="仿宋" w:cs="仿宋" w:hint="eastAsia"/>
                <w:sz w:val="21"/>
                <w:szCs w:val="21"/>
              </w:rPr>
              <w:t>GPC分类等问题，在项目实施过程中将所有</w:t>
            </w:r>
            <w:r w:rsidRPr="00DA437F">
              <w:rPr>
                <w:rFonts w:ascii="仿宋" w:hAnsi="仿宋" w:cs="仿宋"/>
                <w:sz w:val="21"/>
                <w:szCs w:val="21"/>
              </w:rPr>
              <w:t>疑难数据都会单独提取出来，并进行标记</w:t>
            </w:r>
          </w:p>
        </w:tc>
        <w:tc>
          <w:tcPr>
            <w:tcW w:w="808" w:type="pct"/>
            <w:vAlign w:val="center"/>
          </w:tcPr>
          <w:p w14:paraId="68B6E30B" w14:textId="33144039" w:rsidR="00DA437F" w:rsidRPr="00DA437F" w:rsidRDefault="00DA437F" w:rsidP="00DA437F">
            <w:pPr>
              <w:adjustRightInd w:val="0"/>
              <w:snapToGrid w:val="0"/>
              <w:ind w:firstLineChars="0" w:firstLine="0"/>
              <w:jc w:val="center"/>
              <w:rPr>
                <w:rFonts w:ascii="仿宋" w:hAnsi="仿宋" w:cs="仿宋"/>
                <w:bCs/>
                <w:sz w:val="21"/>
                <w:szCs w:val="21"/>
              </w:rPr>
            </w:pPr>
            <w:r w:rsidRPr="00DA437F">
              <w:rPr>
                <w:rFonts w:ascii="仿宋" w:hAnsi="仿宋" w:hint="eastAsia"/>
                <w:bCs/>
                <w:color w:val="000000"/>
                <w:sz w:val="21"/>
                <w:szCs w:val="21"/>
              </w:rPr>
              <w:t>5</w:t>
            </w:r>
          </w:p>
        </w:tc>
      </w:tr>
      <w:tr w:rsidR="00DA437F" w:rsidRPr="00DA437F" w14:paraId="0B8FC850" w14:textId="77777777" w:rsidTr="00DA437F">
        <w:trPr>
          <w:jc w:val="center"/>
        </w:trPr>
        <w:tc>
          <w:tcPr>
            <w:tcW w:w="339" w:type="pct"/>
            <w:vAlign w:val="center"/>
          </w:tcPr>
          <w:p w14:paraId="224F565C" w14:textId="2D817258" w:rsidR="00DA437F" w:rsidRPr="00DA437F" w:rsidRDefault="00DA437F" w:rsidP="00DA437F">
            <w:pPr>
              <w:adjustRightInd w:val="0"/>
              <w:snapToGrid w:val="0"/>
              <w:ind w:firstLineChars="0" w:firstLine="0"/>
              <w:jc w:val="center"/>
              <w:rPr>
                <w:rFonts w:ascii="仿宋" w:hAnsi="仿宋" w:cs="仿宋"/>
                <w:sz w:val="21"/>
                <w:szCs w:val="21"/>
              </w:rPr>
            </w:pPr>
            <w:r w:rsidRPr="00DA437F">
              <w:rPr>
                <w:rFonts w:ascii="仿宋" w:hAnsi="仿宋" w:cs="仿宋" w:hint="eastAsia"/>
                <w:sz w:val="21"/>
                <w:szCs w:val="21"/>
              </w:rPr>
              <w:t>7</w:t>
            </w:r>
          </w:p>
        </w:tc>
        <w:tc>
          <w:tcPr>
            <w:tcW w:w="1196" w:type="pct"/>
            <w:vAlign w:val="center"/>
          </w:tcPr>
          <w:p w14:paraId="0098B4F6" w14:textId="041BCE54" w:rsidR="00DA437F" w:rsidRPr="00DA437F" w:rsidRDefault="00DA437F" w:rsidP="00DA437F">
            <w:pPr>
              <w:adjustRightInd w:val="0"/>
              <w:snapToGrid w:val="0"/>
              <w:ind w:firstLineChars="0" w:firstLine="0"/>
              <w:jc w:val="center"/>
              <w:rPr>
                <w:rFonts w:ascii="仿宋" w:hAnsi="仿宋" w:cs="仿宋"/>
                <w:sz w:val="21"/>
                <w:szCs w:val="21"/>
              </w:rPr>
            </w:pPr>
            <w:r w:rsidRPr="00DA437F">
              <w:rPr>
                <w:rFonts w:ascii="仿宋" w:hAnsi="仿宋" w:cs="仿宋" w:hint="eastAsia"/>
                <w:sz w:val="21"/>
                <w:szCs w:val="21"/>
              </w:rPr>
              <w:t>分类结果</w:t>
            </w:r>
            <w:r w:rsidRPr="00DA437F">
              <w:rPr>
                <w:rFonts w:ascii="仿宋" w:hAnsi="仿宋" w:cs="仿宋"/>
                <w:sz w:val="21"/>
                <w:szCs w:val="21"/>
              </w:rPr>
              <w:t>人工核验</w:t>
            </w:r>
          </w:p>
        </w:tc>
        <w:tc>
          <w:tcPr>
            <w:tcW w:w="2657" w:type="pct"/>
          </w:tcPr>
          <w:p w14:paraId="4E948439" w14:textId="77777777" w:rsidR="00DA437F" w:rsidRPr="00DA437F" w:rsidRDefault="00DA437F" w:rsidP="00DA437F">
            <w:pPr>
              <w:adjustRightInd w:val="0"/>
              <w:snapToGrid w:val="0"/>
              <w:ind w:firstLineChars="0" w:firstLine="0"/>
              <w:rPr>
                <w:sz w:val="22"/>
              </w:rPr>
            </w:pPr>
            <w:r w:rsidRPr="00DA437F">
              <w:rPr>
                <w:rFonts w:hint="eastAsia"/>
                <w:sz w:val="22"/>
              </w:rPr>
              <w:t>根据</w:t>
            </w:r>
            <w:r w:rsidRPr="00DA437F">
              <w:rPr>
                <w:sz w:val="22"/>
              </w:rPr>
              <w:t>UNSPSC</w:t>
            </w:r>
            <w:r w:rsidRPr="00DA437F">
              <w:rPr>
                <w:sz w:val="22"/>
              </w:rPr>
              <w:t>分类号从原数据随</w:t>
            </w:r>
            <w:r w:rsidRPr="00DA437F">
              <w:rPr>
                <w:rFonts w:hint="eastAsia"/>
                <w:sz w:val="22"/>
              </w:rPr>
              <w:t>机挑</w:t>
            </w:r>
            <w:r w:rsidRPr="00DA437F">
              <w:rPr>
                <w:sz w:val="22"/>
              </w:rPr>
              <w:t>选商品信息，参照映射表进行核对，形成</w:t>
            </w:r>
            <w:r w:rsidRPr="00DA437F">
              <w:rPr>
                <w:rFonts w:hint="eastAsia"/>
                <w:sz w:val="22"/>
              </w:rPr>
              <w:t>人工</w:t>
            </w:r>
            <w:r w:rsidRPr="00DA437F">
              <w:rPr>
                <w:sz w:val="22"/>
              </w:rPr>
              <w:t>核对记录，</w:t>
            </w:r>
            <w:r w:rsidRPr="00DA437F">
              <w:rPr>
                <w:rFonts w:hint="eastAsia"/>
                <w:sz w:val="22"/>
              </w:rPr>
              <w:t>如果人工分类与机器智能分类不一致，则记录下来并以人工分类为准进行修订商品</w:t>
            </w:r>
            <w:r w:rsidRPr="00DA437F">
              <w:rPr>
                <w:rFonts w:hint="eastAsia"/>
                <w:sz w:val="22"/>
              </w:rPr>
              <w:t>GPC</w:t>
            </w:r>
            <w:r w:rsidRPr="00DA437F">
              <w:rPr>
                <w:rFonts w:hint="eastAsia"/>
                <w:sz w:val="22"/>
              </w:rPr>
              <w:t>分类，同时修订关键词与</w:t>
            </w:r>
            <w:r w:rsidRPr="00DA437F">
              <w:rPr>
                <w:rFonts w:hint="eastAsia"/>
                <w:sz w:val="22"/>
              </w:rPr>
              <w:t>GPC</w:t>
            </w:r>
            <w:r w:rsidRPr="00DA437F">
              <w:rPr>
                <w:rFonts w:hint="eastAsia"/>
                <w:sz w:val="22"/>
              </w:rPr>
              <w:t>分类映射关系。</w:t>
            </w:r>
          </w:p>
          <w:p w14:paraId="7D62E6FA" w14:textId="78F0F283" w:rsidR="00DA437F" w:rsidRPr="00DA437F" w:rsidRDefault="00DA437F" w:rsidP="00DA437F">
            <w:pPr>
              <w:adjustRightInd w:val="0"/>
              <w:snapToGrid w:val="0"/>
              <w:ind w:firstLineChars="0" w:firstLine="0"/>
              <w:jc w:val="left"/>
              <w:rPr>
                <w:rFonts w:ascii="仿宋" w:hAnsi="仿宋" w:cs="仿宋"/>
                <w:sz w:val="21"/>
                <w:szCs w:val="21"/>
              </w:rPr>
            </w:pPr>
          </w:p>
        </w:tc>
        <w:tc>
          <w:tcPr>
            <w:tcW w:w="808" w:type="pct"/>
            <w:vAlign w:val="center"/>
          </w:tcPr>
          <w:p w14:paraId="56440C11" w14:textId="6CFC5F7F" w:rsidR="00DA437F" w:rsidRPr="00DA437F" w:rsidRDefault="00DA437F" w:rsidP="00DA437F">
            <w:pPr>
              <w:adjustRightInd w:val="0"/>
              <w:snapToGrid w:val="0"/>
              <w:ind w:firstLineChars="0" w:firstLine="0"/>
              <w:jc w:val="center"/>
              <w:rPr>
                <w:rFonts w:ascii="仿宋" w:hAnsi="仿宋" w:cs="仿宋"/>
                <w:bCs/>
                <w:sz w:val="21"/>
                <w:szCs w:val="21"/>
              </w:rPr>
            </w:pPr>
            <w:r w:rsidRPr="00DA437F">
              <w:rPr>
                <w:rFonts w:ascii="仿宋" w:hAnsi="仿宋" w:hint="eastAsia"/>
                <w:bCs/>
                <w:color w:val="000000"/>
                <w:sz w:val="21"/>
                <w:szCs w:val="21"/>
              </w:rPr>
              <w:t>5</w:t>
            </w:r>
          </w:p>
        </w:tc>
      </w:tr>
      <w:tr w:rsidR="00DA437F" w:rsidRPr="00DA437F" w14:paraId="24400346" w14:textId="77777777" w:rsidTr="00DA437F">
        <w:trPr>
          <w:jc w:val="center"/>
        </w:trPr>
        <w:tc>
          <w:tcPr>
            <w:tcW w:w="339" w:type="pct"/>
            <w:vAlign w:val="center"/>
          </w:tcPr>
          <w:p w14:paraId="123D95DB" w14:textId="5A0C5875" w:rsidR="00DA437F" w:rsidRPr="00DA437F" w:rsidRDefault="00DA437F" w:rsidP="00DA437F">
            <w:pPr>
              <w:adjustRightInd w:val="0"/>
              <w:snapToGrid w:val="0"/>
              <w:ind w:firstLineChars="0" w:firstLine="0"/>
              <w:jc w:val="center"/>
              <w:rPr>
                <w:rFonts w:ascii="仿宋" w:hAnsi="仿宋" w:cs="仿宋"/>
                <w:sz w:val="21"/>
                <w:szCs w:val="21"/>
              </w:rPr>
            </w:pPr>
            <w:r w:rsidRPr="00DA437F">
              <w:rPr>
                <w:rFonts w:ascii="仿宋" w:hAnsi="仿宋" w:cs="仿宋" w:hint="eastAsia"/>
                <w:sz w:val="21"/>
                <w:szCs w:val="21"/>
              </w:rPr>
              <w:t>8</w:t>
            </w:r>
          </w:p>
        </w:tc>
        <w:tc>
          <w:tcPr>
            <w:tcW w:w="1196" w:type="pct"/>
            <w:vAlign w:val="center"/>
          </w:tcPr>
          <w:p w14:paraId="23320E4F" w14:textId="33024CB4" w:rsidR="00DA437F" w:rsidRPr="00DA437F" w:rsidRDefault="00E05BFF" w:rsidP="00DA437F">
            <w:pPr>
              <w:adjustRightInd w:val="0"/>
              <w:snapToGrid w:val="0"/>
              <w:ind w:firstLineChars="0" w:firstLine="0"/>
              <w:jc w:val="center"/>
              <w:rPr>
                <w:rFonts w:ascii="仿宋" w:hAnsi="仿宋" w:cs="仿宋"/>
                <w:sz w:val="21"/>
                <w:szCs w:val="21"/>
              </w:rPr>
            </w:pPr>
            <w:r>
              <w:rPr>
                <w:rFonts w:ascii="仿宋" w:hAnsi="仿宋" w:cs="仿宋" w:hint="eastAsia"/>
                <w:sz w:val="21"/>
                <w:szCs w:val="21"/>
              </w:rPr>
              <w:t>数据交付网页的</w:t>
            </w:r>
            <w:r w:rsidR="00DA437F" w:rsidRPr="00DA437F">
              <w:rPr>
                <w:rFonts w:ascii="仿宋" w:hAnsi="仿宋" w:cs="仿宋" w:hint="eastAsia"/>
                <w:sz w:val="21"/>
                <w:szCs w:val="21"/>
              </w:rPr>
              <w:t>设计与实现</w:t>
            </w:r>
          </w:p>
        </w:tc>
        <w:tc>
          <w:tcPr>
            <w:tcW w:w="2657" w:type="pct"/>
          </w:tcPr>
          <w:p w14:paraId="525BC3C4" w14:textId="548E232E" w:rsidR="00DA437F" w:rsidRPr="00DA437F" w:rsidRDefault="00DA437F" w:rsidP="00DA437F">
            <w:pPr>
              <w:adjustRightInd w:val="0"/>
              <w:snapToGrid w:val="0"/>
              <w:ind w:firstLineChars="0" w:firstLine="0"/>
              <w:jc w:val="left"/>
              <w:rPr>
                <w:rFonts w:ascii="仿宋" w:hAnsi="仿宋" w:cs="仿宋"/>
                <w:sz w:val="21"/>
                <w:szCs w:val="21"/>
              </w:rPr>
            </w:pPr>
            <w:r w:rsidRPr="00DA437F">
              <w:rPr>
                <w:rFonts w:hint="eastAsia"/>
                <w:sz w:val="22"/>
              </w:rPr>
              <w:t>基于</w:t>
            </w:r>
            <w:r w:rsidR="00E05BFF">
              <w:rPr>
                <w:rFonts w:hint="eastAsia"/>
                <w:sz w:val="22"/>
              </w:rPr>
              <w:t>Django</w:t>
            </w:r>
            <w:r w:rsidR="00E05BFF">
              <w:rPr>
                <w:rFonts w:hint="eastAsia"/>
                <w:sz w:val="22"/>
              </w:rPr>
              <w:t>搭建的一个用于数据交付的网站，把十一个层级的数据上传到服务端用于数据处理，最后把处理后的十三个层级的数据返回。</w:t>
            </w:r>
          </w:p>
        </w:tc>
        <w:tc>
          <w:tcPr>
            <w:tcW w:w="808" w:type="pct"/>
            <w:vAlign w:val="center"/>
          </w:tcPr>
          <w:p w14:paraId="25721297" w14:textId="28E869EC" w:rsidR="00DA437F" w:rsidRPr="00DA437F" w:rsidRDefault="00DA437F" w:rsidP="00DA437F">
            <w:pPr>
              <w:adjustRightInd w:val="0"/>
              <w:snapToGrid w:val="0"/>
              <w:ind w:firstLineChars="0" w:firstLine="0"/>
              <w:jc w:val="center"/>
              <w:rPr>
                <w:rFonts w:ascii="仿宋" w:hAnsi="仿宋" w:cs="仿宋"/>
                <w:bCs/>
                <w:sz w:val="21"/>
                <w:szCs w:val="21"/>
              </w:rPr>
            </w:pPr>
            <w:r w:rsidRPr="00DA437F">
              <w:rPr>
                <w:rFonts w:ascii="仿宋" w:hAnsi="仿宋" w:hint="eastAsia"/>
                <w:bCs/>
                <w:color w:val="000000"/>
                <w:sz w:val="21"/>
                <w:szCs w:val="21"/>
              </w:rPr>
              <w:t>5</w:t>
            </w:r>
          </w:p>
        </w:tc>
      </w:tr>
      <w:tr w:rsidR="00DA437F" w:rsidRPr="00DA437F" w14:paraId="3707FAF6" w14:textId="77777777" w:rsidTr="00DA437F">
        <w:trPr>
          <w:jc w:val="center"/>
        </w:trPr>
        <w:tc>
          <w:tcPr>
            <w:tcW w:w="339" w:type="pct"/>
            <w:vAlign w:val="center"/>
          </w:tcPr>
          <w:p w14:paraId="305D1CB1" w14:textId="77777777" w:rsidR="00DA437F" w:rsidRPr="00DA437F" w:rsidRDefault="00DA437F" w:rsidP="00DA437F">
            <w:pPr>
              <w:adjustRightInd w:val="0"/>
              <w:snapToGrid w:val="0"/>
              <w:ind w:firstLineChars="0" w:firstLine="0"/>
              <w:jc w:val="center"/>
              <w:rPr>
                <w:rFonts w:ascii="仿宋" w:hAnsi="仿宋" w:cs="仿宋"/>
                <w:sz w:val="21"/>
                <w:szCs w:val="21"/>
              </w:rPr>
            </w:pPr>
          </w:p>
        </w:tc>
        <w:tc>
          <w:tcPr>
            <w:tcW w:w="1196" w:type="pct"/>
            <w:vAlign w:val="center"/>
          </w:tcPr>
          <w:p w14:paraId="26045A43" w14:textId="5FAAA3DC" w:rsidR="00DA437F" w:rsidRPr="00DA437F" w:rsidRDefault="00DA437F" w:rsidP="00DA437F">
            <w:pPr>
              <w:adjustRightInd w:val="0"/>
              <w:snapToGrid w:val="0"/>
              <w:ind w:firstLineChars="0" w:firstLine="0"/>
              <w:jc w:val="center"/>
              <w:rPr>
                <w:rFonts w:ascii="仿宋" w:hAnsi="仿宋" w:cs="仿宋"/>
                <w:sz w:val="21"/>
                <w:szCs w:val="21"/>
              </w:rPr>
            </w:pPr>
            <w:r w:rsidRPr="00DA437F">
              <w:rPr>
                <w:rFonts w:ascii="仿宋" w:hAnsi="仿宋" w:cs="仿宋" w:hint="eastAsia"/>
                <w:sz w:val="21"/>
                <w:szCs w:val="21"/>
              </w:rPr>
              <w:t>验收</w:t>
            </w:r>
          </w:p>
        </w:tc>
        <w:tc>
          <w:tcPr>
            <w:tcW w:w="2657" w:type="pct"/>
          </w:tcPr>
          <w:p w14:paraId="100794D5" w14:textId="77777777" w:rsidR="00DA437F" w:rsidRPr="00DA437F" w:rsidRDefault="00DA437F" w:rsidP="00DA437F">
            <w:pPr>
              <w:adjustRightInd w:val="0"/>
              <w:snapToGrid w:val="0"/>
              <w:ind w:firstLineChars="0" w:firstLine="0"/>
              <w:jc w:val="left"/>
              <w:rPr>
                <w:rFonts w:ascii="仿宋" w:hAnsi="仿宋" w:cs="仿宋"/>
                <w:sz w:val="21"/>
                <w:szCs w:val="21"/>
              </w:rPr>
            </w:pPr>
            <w:r w:rsidRPr="00DA437F">
              <w:rPr>
                <w:rFonts w:ascii="仿宋" w:hAnsi="仿宋" w:cs="仿宋" w:hint="eastAsia"/>
                <w:sz w:val="21"/>
                <w:szCs w:val="21"/>
              </w:rPr>
              <w:t>准备</w:t>
            </w:r>
            <w:r w:rsidRPr="00DA437F">
              <w:rPr>
                <w:rFonts w:ascii="仿宋" w:hAnsi="仿宋" w:cs="仿宋"/>
                <w:sz w:val="21"/>
                <w:szCs w:val="21"/>
              </w:rPr>
              <w:t>验收材料</w:t>
            </w:r>
          </w:p>
        </w:tc>
        <w:tc>
          <w:tcPr>
            <w:tcW w:w="808" w:type="pct"/>
            <w:vAlign w:val="center"/>
          </w:tcPr>
          <w:p w14:paraId="0DE576B7" w14:textId="77777777" w:rsidR="00DA437F" w:rsidRPr="00DA437F" w:rsidRDefault="00DA437F" w:rsidP="00DA437F">
            <w:pPr>
              <w:adjustRightInd w:val="0"/>
              <w:snapToGrid w:val="0"/>
              <w:ind w:firstLineChars="0" w:firstLine="0"/>
              <w:jc w:val="center"/>
              <w:rPr>
                <w:rFonts w:ascii="仿宋" w:hAnsi="仿宋" w:cs="仿宋"/>
                <w:bCs/>
                <w:sz w:val="21"/>
                <w:szCs w:val="21"/>
              </w:rPr>
            </w:pPr>
            <w:r w:rsidRPr="00DA437F">
              <w:rPr>
                <w:rFonts w:ascii="仿宋" w:hAnsi="仿宋" w:cs="仿宋" w:hint="eastAsia"/>
                <w:bCs/>
                <w:sz w:val="21"/>
                <w:szCs w:val="21"/>
              </w:rPr>
              <w:t>20</w:t>
            </w:r>
          </w:p>
        </w:tc>
      </w:tr>
    </w:tbl>
    <w:p w14:paraId="483376D9" w14:textId="77777777" w:rsidR="00E61E6B" w:rsidRDefault="00E61E6B">
      <w:pPr>
        <w:ind w:firstLine="560"/>
        <w:jc w:val="left"/>
        <w:rPr>
          <w:rFonts w:ascii="仿宋" w:hAnsi="仿宋"/>
          <w:szCs w:val="28"/>
        </w:rPr>
      </w:pPr>
    </w:p>
    <w:p w14:paraId="7963479B" w14:textId="33931FCC" w:rsidR="00ED1B4A" w:rsidRPr="00F61558" w:rsidRDefault="00ED1B4A">
      <w:pPr>
        <w:ind w:firstLine="560"/>
        <w:jc w:val="left"/>
        <w:rPr>
          <w:rFonts w:ascii="仿宋" w:hAnsi="仿宋"/>
          <w:szCs w:val="28"/>
        </w:rPr>
      </w:pPr>
    </w:p>
    <w:sectPr w:rsidR="00ED1B4A" w:rsidRPr="00F61558" w:rsidSect="00C5304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9A0E0" w14:textId="77777777" w:rsidR="008904BB" w:rsidRDefault="008904BB" w:rsidP="00A81AE2">
      <w:pPr>
        <w:ind w:firstLine="560"/>
      </w:pPr>
      <w:r>
        <w:separator/>
      </w:r>
    </w:p>
  </w:endnote>
  <w:endnote w:type="continuationSeparator" w:id="0">
    <w:p w14:paraId="7E94A76C" w14:textId="77777777" w:rsidR="008904BB" w:rsidRDefault="008904BB" w:rsidP="00A81AE2">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昆仑仿宋">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9389" w14:textId="77777777" w:rsidR="00A054B5" w:rsidRDefault="00A054B5">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5186C" w14:textId="77777777" w:rsidR="00A054B5" w:rsidRDefault="00A054B5">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ECA57" w14:textId="77777777" w:rsidR="00A054B5" w:rsidRDefault="00A054B5">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B5256" w14:textId="77777777" w:rsidR="008904BB" w:rsidRDefault="008904BB" w:rsidP="00A81AE2">
      <w:pPr>
        <w:ind w:firstLine="560"/>
      </w:pPr>
      <w:r>
        <w:separator/>
      </w:r>
    </w:p>
  </w:footnote>
  <w:footnote w:type="continuationSeparator" w:id="0">
    <w:p w14:paraId="5D1584D4" w14:textId="77777777" w:rsidR="008904BB" w:rsidRDefault="008904BB" w:rsidP="00A81AE2">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179AE" w14:textId="77777777" w:rsidR="00A054B5" w:rsidRDefault="00A054B5">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E5AC7" w14:textId="77777777" w:rsidR="00A054B5" w:rsidRDefault="00A054B5">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4A551" w14:textId="77777777" w:rsidR="00A054B5" w:rsidRDefault="00A054B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4D680A"/>
    <w:multiLevelType w:val="singleLevel"/>
    <w:tmpl w:val="9A4D680A"/>
    <w:lvl w:ilvl="0">
      <w:start w:val="1"/>
      <w:numFmt w:val="decimal"/>
      <w:lvlText w:val="%1."/>
      <w:lvlJc w:val="left"/>
      <w:pPr>
        <w:tabs>
          <w:tab w:val="left" w:pos="312"/>
        </w:tabs>
      </w:pPr>
    </w:lvl>
  </w:abstractNum>
  <w:abstractNum w:abstractNumId="1" w15:restartNumberingAfterBreak="0">
    <w:nsid w:val="A9A43229"/>
    <w:multiLevelType w:val="singleLevel"/>
    <w:tmpl w:val="A9A43229"/>
    <w:lvl w:ilvl="0">
      <w:start w:val="1"/>
      <w:numFmt w:val="decimal"/>
      <w:lvlText w:val="%1."/>
      <w:lvlJc w:val="left"/>
      <w:pPr>
        <w:tabs>
          <w:tab w:val="left" w:pos="312"/>
        </w:tabs>
      </w:pPr>
    </w:lvl>
  </w:abstractNum>
  <w:abstractNum w:abstractNumId="2" w15:restartNumberingAfterBreak="0">
    <w:nsid w:val="B4D4DC42"/>
    <w:multiLevelType w:val="singleLevel"/>
    <w:tmpl w:val="B4D4DC42"/>
    <w:lvl w:ilvl="0">
      <w:start w:val="1"/>
      <w:numFmt w:val="bullet"/>
      <w:lvlText w:val=""/>
      <w:lvlJc w:val="left"/>
      <w:pPr>
        <w:ind w:left="420" w:hanging="420"/>
      </w:pPr>
      <w:rPr>
        <w:rFonts w:ascii="Wingdings" w:hAnsi="Wingdings" w:hint="default"/>
      </w:rPr>
    </w:lvl>
  </w:abstractNum>
  <w:abstractNum w:abstractNumId="3" w15:restartNumberingAfterBreak="0">
    <w:nsid w:val="C3AEAD7E"/>
    <w:multiLevelType w:val="singleLevel"/>
    <w:tmpl w:val="C3AEAD7E"/>
    <w:lvl w:ilvl="0">
      <w:start w:val="1"/>
      <w:numFmt w:val="decimal"/>
      <w:lvlText w:val="%1."/>
      <w:lvlJc w:val="left"/>
      <w:pPr>
        <w:ind w:left="425" w:hanging="425"/>
      </w:pPr>
      <w:rPr>
        <w:rFonts w:hint="default"/>
      </w:rPr>
    </w:lvl>
  </w:abstractNum>
  <w:abstractNum w:abstractNumId="4" w15:restartNumberingAfterBreak="0">
    <w:nsid w:val="069F2C91"/>
    <w:multiLevelType w:val="hybridMultilevel"/>
    <w:tmpl w:val="23920406"/>
    <w:lvl w:ilvl="0" w:tplc="7CFAFBD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E6735BB"/>
    <w:multiLevelType w:val="hybridMultilevel"/>
    <w:tmpl w:val="B53E9510"/>
    <w:lvl w:ilvl="0" w:tplc="3C109940">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0FCD6DE7"/>
    <w:multiLevelType w:val="hybridMultilevel"/>
    <w:tmpl w:val="F00825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3D47A7"/>
    <w:multiLevelType w:val="hybridMultilevel"/>
    <w:tmpl w:val="702A92CA"/>
    <w:lvl w:ilvl="0" w:tplc="25E070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BA364F"/>
    <w:multiLevelType w:val="hybridMultilevel"/>
    <w:tmpl w:val="E4C61BBA"/>
    <w:lvl w:ilvl="0" w:tplc="D4CAF4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254926"/>
    <w:multiLevelType w:val="multilevel"/>
    <w:tmpl w:val="73FE4770"/>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0" w15:restartNumberingAfterBreak="0">
    <w:nsid w:val="2FC549F5"/>
    <w:multiLevelType w:val="hybridMultilevel"/>
    <w:tmpl w:val="B9FA19E2"/>
    <w:lvl w:ilvl="0" w:tplc="B20E35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9E1955"/>
    <w:multiLevelType w:val="multilevel"/>
    <w:tmpl w:val="309E1955"/>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3F3336CB"/>
    <w:multiLevelType w:val="hybridMultilevel"/>
    <w:tmpl w:val="86668D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2A14D2D"/>
    <w:multiLevelType w:val="hybridMultilevel"/>
    <w:tmpl w:val="13D88E24"/>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449C4F0A"/>
    <w:multiLevelType w:val="hybridMultilevel"/>
    <w:tmpl w:val="E536E05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5" w15:restartNumberingAfterBreak="0">
    <w:nsid w:val="49A57BEE"/>
    <w:multiLevelType w:val="hybridMultilevel"/>
    <w:tmpl w:val="7B12F7E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6" w15:restartNumberingAfterBreak="0">
    <w:nsid w:val="5B6A2B05"/>
    <w:multiLevelType w:val="hybridMultilevel"/>
    <w:tmpl w:val="39D4C702"/>
    <w:lvl w:ilvl="0" w:tplc="EB662B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67E534"/>
    <w:multiLevelType w:val="singleLevel"/>
    <w:tmpl w:val="6B67E534"/>
    <w:lvl w:ilvl="0">
      <w:start w:val="1"/>
      <w:numFmt w:val="chineseCounting"/>
      <w:suff w:val="nothing"/>
      <w:lvlText w:val="%1、"/>
      <w:lvlJc w:val="left"/>
      <w:rPr>
        <w:rFonts w:hint="eastAsia"/>
      </w:rPr>
    </w:lvl>
  </w:abstractNum>
  <w:abstractNum w:abstractNumId="18" w15:restartNumberingAfterBreak="0">
    <w:nsid w:val="726ACFB2"/>
    <w:multiLevelType w:val="singleLevel"/>
    <w:tmpl w:val="726ACFB2"/>
    <w:lvl w:ilvl="0">
      <w:start w:val="1"/>
      <w:numFmt w:val="decimal"/>
      <w:suff w:val="nothing"/>
      <w:lvlText w:val="%1．"/>
      <w:lvlJc w:val="left"/>
    </w:lvl>
  </w:abstractNum>
  <w:num w:numId="1" w16cid:durableId="427701039">
    <w:abstractNumId w:val="17"/>
  </w:num>
  <w:num w:numId="2" w16cid:durableId="631710256">
    <w:abstractNumId w:val="0"/>
  </w:num>
  <w:num w:numId="3" w16cid:durableId="1636063473">
    <w:abstractNumId w:val="11"/>
  </w:num>
  <w:num w:numId="4" w16cid:durableId="1867254154">
    <w:abstractNumId w:val="2"/>
  </w:num>
  <w:num w:numId="5" w16cid:durableId="1265453775">
    <w:abstractNumId w:val="1"/>
  </w:num>
  <w:num w:numId="6" w16cid:durableId="1781533501">
    <w:abstractNumId w:val="12"/>
  </w:num>
  <w:num w:numId="7" w16cid:durableId="904409250">
    <w:abstractNumId w:val="16"/>
  </w:num>
  <w:num w:numId="8" w16cid:durableId="30038434">
    <w:abstractNumId w:val="8"/>
  </w:num>
  <w:num w:numId="9" w16cid:durableId="1537892825">
    <w:abstractNumId w:val="7"/>
  </w:num>
  <w:num w:numId="10" w16cid:durableId="2046785702">
    <w:abstractNumId w:val="10"/>
  </w:num>
  <w:num w:numId="11" w16cid:durableId="911626317">
    <w:abstractNumId w:val="15"/>
  </w:num>
  <w:num w:numId="12" w16cid:durableId="1078986486">
    <w:abstractNumId w:val="4"/>
  </w:num>
  <w:num w:numId="13" w16cid:durableId="1661734930">
    <w:abstractNumId w:val="18"/>
  </w:num>
  <w:num w:numId="14" w16cid:durableId="1688557543">
    <w:abstractNumId w:val="13"/>
  </w:num>
  <w:num w:numId="15" w16cid:durableId="1858079970">
    <w:abstractNumId w:val="14"/>
  </w:num>
  <w:num w:numId="16" w16cid:durableId="711029961">
    <w:abstractNumId w:val="3"/>
  </w:num>
  <w:num w:numId="17" w16cid:durableId="547187028">
    <w:abstractNumId w:val="5"/>
  </w:num>
  <w:num w:numId="18" w16cid:durableId="6254998">
    <w:abstractNumId w:val="6"/>
  </w:num>
  <w:num w:numId="19" w16cid:durableId="1991735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40"/>
  <w:drawingGridVerticalSpacing w:val="435"/>
  <w:displayHorizont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53C"/>
    <w:rsid w:val="0000345D"/>
    <w:rsid w:val="0000370A"/>
    <w:rsid w:val="000038F9"/>
    <w:rsid w:val="000041D7"/>
    <w:rsid w:val="00005234"/>
    <w:rsid w:val="00006D91"/>
    <w:rsid w:val="00007053"/>
    <w:rsid w:val="00007267"/>
    <w:rsid w:val="00013529"/>
    <w:rsid w:val="000238D2"/>
    <w:rsid w:val="000239C7"/>
    <w:rsid w:val="00025282"/>
    <w:rsid w:val="000252C7"/>
    <w:rsid w:val="0002605C"/>
    <w:rsid w:val="00033157"/>
    <w:rsid w:val="000366FE"/>
    <w:rsid w:val="00036A01"/>
    <w:rsid w:val="00040EFD"/>
    <w:rsid w:val="00051509"/>
    <w:rsid w:val="00052EBE"/>
    <w:rsid w:val="00053F97"/>
    <w:rsid w:val="000558C4"/>
    <w:rsid w:val="00057339"/>
    <w:rsid w:val="0007241E"/>
    <w:rsid w:val="000725AF"/>
    <w:rsid w:val="00080707"/>
    <w:rsid w:val="000829C3"/>
    <w:rsid w:val="0009182F"/>
    <w:rsid w:val="000A22B5"/>
    <w:rsid w:val="000B4768"/>
    <w:rsid w:val="000D1DD3"/>
    <w:rsid w:val="000D2EF0"/>
    <w:rsid w:val="000D569B"/>
    <w:rsid w:val="000D7C53"/>
    <w:rsid w:val="000E041C"/>
    <w:rsid w:val="000E47B6"/>
    <w:rsid w:val="000F0C3F"/>
    <w:rsid w:val="000F25AB"/>
    <w:rsid w:val="000F4788"/>
    <w:rsid w:val="000F7805"/>
    <w:rsid w:val="00102A88"/>
    <w:rsid w:val="00107C9E"/>
    <w:rsid w:val="00114B84"/>
    <w:rsid w:val="00116FD0"/>
    <w:rsid w:val="001172E5"/>
    <w:rsid w:val="001215C2"/>
    <w:rsid w:val="0012425B"/>
    <w:rsid w:val="00126C1B"/>
    <w:rsid w:val="00132FBE"/>
    <w:rsid w:val="001341A1"/>
    <w:rsid w:val="001521B8"/>
    <w:rsid w:val="00157CD2"/>
    <w:rsid w:val="0016336D"/>
    <w:rsid w:val="001636D1"/>
    <w:rsid w:val="00163E5A"/>
    <w:rsid w:val="00166D9C"/>
    <w:rsid w:val="001752DA"/>
    <w:rsid w:val="001805E0"/>
    <w:rsid w:val="00180F19"/>
    <w:rsid w:val="00182636"/>
    <w:rsid w:val="00183115"/>
    <w:rsid w:val="001846FE"/>
    <w:rsid w:val="00191775"/>
    <w:rsid w:val="00192C4C"/>
    <w:rsid w:val="001962AF"/>
    <w:rsid w:val="0019762D"/>
    <w:rsid w:val="001A0FC4"/>
    <w:rsid w:val="001A3A1A"/>
    <w:rsid w:val="001A748F"/>
    <w:rsid w:val="001B4DDB"/>
    <w:rsid w:val="001B52E0"/>
    <w:rsid w:val="001C69D7"/>
    <w:rsid w:val="001D0B0C"/>
    <w:rsid w:val="001F2123"/>
    <w:rsid w:val="002002D1"/>
    <w:rsid w:val="00202158"/>
    <w:rsid w:val="00220290"/>
    <w:rsid w:val="00223835"/>
    <w:rsid w:val="00230DD8"/>
    <w:rsid w:val="00250E57"/>
    <w:rsid w:val="00253C19"/>
    <w:rsid w:val="00254A76"/>
    <w:rsid w:val="00257BDA"/>
    <w:rsid w:val="00261A2A"/>
    <w:rsid w:val="00264D62"/>
    <w:rsid w:val="002657A2"/>
    <w:rsid w:val="00271343"/>
    <w:rsid w:val="00275C90"/>
    <w:rsid w:val="00285711"/>
    <w:rsid w:val="002866FE"/>
    <w:rsid w:val="002873F9"/>
    <w:rsid w:val="00295AA9"/>
    <w:rsid w:val="00297ED8"/>
    <w:rsid w:val="002A428D"/>
    <w:rsid w:val="002A43CA"/>
    <w:rsid w:val="002B55C2"/>
    <w:rsid w:val="002B71A2"/>
    <w:rsid w:val="002B7CB8"/>
    <w:rsid w:val="002C0C16"/>
    <w:rsid w:val="002C1630"/>
    <w:rsid w:val="002C1997"/>
    <w:rsid w:val="002C1F34"/>
    <w:rsid w:val="002E7F6A"/>
    <w:rsid w:val="002F060B"/>
    <w:rsid w:val="002F1F53"/>
    <w:rsid w:val="002F2CE4"/>
    <w:rsid w:val="002F2E37"/>
    <w:rsid w:val="003003AE"/>
    <w:rsid w:val="003014AC"/>
    <w:rsid w:val="00301958"/>
    <w:rsid w:val="00303170"/>
    <w:rsid w:val="00306090"/>
    <w:rsid w:val="00312703"/>
    <w:rsid w:val="00314043"/>
    <w:rsid w:val="0031652D"/>
    <w:rsid w:val="0032231D"/>
    <w:rsid w:val="0033134A"/>
    <w:rsid w:val="0033138A"/>
    <w:rsid w:val="00336E97"/>
    <w:rsid w:val="0034105D"/>
    <w:rsid w:val="003434B8"/>
    <w:rsid w:val="00343CCF"/>
    <w:rsid w:val="00345CA5"/>
    <w:rsid w:val="00351EDC"/>
    <w:rsid w:val="00362448"/>
    <w:rsid w:val="00367DDE"/>
    <w:rsid w:val="00370CF5"/>
    <w:rsid w:val="00371300"/>
    <w:rsid w:val="003748F7"/>
    <w:rsid w:val="00380F09"/>
    <w:rsid w:val="00392677"/>
    <w:rsid w:val="003A1F0E"/>
    <w:rsid w:val="003A2657"/>
    <w:rsid w:val="003C71BD"/>
    <w:rsid w:val="003E0485"/>
    <w:rsid w:val="003E16F3"/>
    <w:rsid w:val="003F110C"/>
    <w:rsid w:val="00412223"/>
    <w:rsid w:val="00414835"/>
    <w:rsid w:val="00414AFF"/>
    <w:rsid w:val="00414CC8"/>
    <w:rsid w:val="00416777"/>
    <w:rsid w:val="00421F97"/>
    <w:rsid w:val="004309A9"/>
    <w:rsid w:val="004347D5"/>
    <w:rsid w:val="0043574A"/>
    <w:rsid w:val="00437F1B"/>
    <w:rsid w:val="00440712"/>
    <w:rsid w:val="0044219E"/>
    <w:rsid w:val="00455C4D"/>
    <w:rsid w:val="00457012"/>
    <w:rsid w:val="004639A2"/>
    <w:rsid w:val="004702EE"/>
    <w:rsid w:val="00470343"/>
    <w:rsid w:val="004730A5"/>
    <w:rsid w:val="00474BEE"/>
    <w:rsid w:val="00475F4A"/>
    <w:rsid w:val="00480EEC"/>
    <w:rsid w:val="00487C36"/>
    <w:rsid w:val="0049017E"/>
    <w:rsid w:val="0049080F"/>
    <w:rsid w:val="00495C28"/>
    <w:rsid w:val="004A317A"/>
    <w:rsid w:val="004A3997"/>
    <w:rsid w:val="004C0A19"/>
    <w:rsid w:val="004C2DA0"/>
    <w:rsid w:val="004C6508"/>
    <w:rsid w:val="004D0FE4"/>
    <w:rsid w:val="004D26C0"/>
    <w:rsid w:val="004D2EAF"/>
    <w:rsid w:val="004D57DD"/>
    <w:rsid w:val="004E2F0B"/>
    <w:rsid w:val="004E4984"/>
    <w:rsid w:val="004E6377"/>
    <w:rsid w:val="004F0921"/>
    <w:rsid w:val="004F0CAF"/>
    <w:rsid w:val="004F2B82"/>
    <w:rsid w:val="004F5C13"/>
    <w:rsid w:val="00500383"/>
    <w:rsid w:val="00500D97"/>
    <w:rsid w:val="00501161"/>
    <w:rsid w:val="005238D9"/>
    <w:rsid w:val="00524212"/>
    <w:rsid w:val="00525C68"/>
    <w:rsid w:val="00530A20"/>
    <w:rsid w:val="0053205B"/>
    <w:rsid w:val="00537B35"/>
    <w:rsid w:val="00562BE0"/>
    <w:rsid w:val="005675F6"/>
    <w:rsid w:val="0057218F"/>
    <w:rsid w:val="00574A02"/>
    <w:rsid w:val="005767C9"/>
    <w:rsid w:val="00577E9C"/>
    <w:rsid w:val="00580A77"/>
    <w:rsid w:val="00581923"/>
    <w:rsid w:val="00583F49"/>
    <w:rsid w:val="00597F66"/>
    <w:rsid w:val="005A0774"/>
    <w:rsid w:val="005A158C"/>
    <w:rsid w:val="005A1650"/>
    <w:rsid w:val="005A76B9"/>
    <w:rsid w:val="005B224F"/>
    <w:rsid w:val="005B3FAC"/>
    <w:rsid w:val="005B54D8"/>
    <w:rsid w:val="005C4845"/>
    <w:rsid w:val="005C5C37"/>
    <w:rsid w:val="005C740B"/>
    <w:rsid w:val="005D3E8D"/>
    <w:rsid w:val="005D439F"/>
    <w:rsid w:val="005D4705"/>
    <w:rsid w:val="005E25F8"/>
    <w:rsid w:val="005E338D"/>
    <w:rsid w:val="005E705F"/>
    <w:rsid w:val="005E79F8"/>
    <w:rsid w:val="005F4B72"/>
    <w:rsid w:val="005F509E"/>
    <w:rsid w:val="00606303"/>
    <w:rsid w:val="00610EC4"/>
    <w:rsid w:val="0061181A"/>
    <w:rsid w:val="00612BAA"/>
    <w:rsid w:val="0061304B"/>
    <w:rsid w:val="00621A5B"/>
    <w:rsid w:val="00627278"/>
    <w:rsid w:val="00635166"/>
    <w:rsid w:val="00645FA0"/>
    <w:rsid w:val="0064736C"/>
    <w:rsid w:val="00651D3B"/>
    <w:rsid w:val="006536D8"/>
    <w:rsid w:val="00653AED"/>
    <w:rsid w:val="00654A61"/>
    <w:rsid w:val="00655E8F"/>
    <w:rsid w:val="00662CA3"/>
    <w:rsid w:val="00665D93"/>
    <w:rsid w:val="00666144"/>
    <w:rsid w:val="006664C9"/>
    <w:rsid w:val="0067100B"/>
    <w:rsid w:val="0067537B"/>
    <w:rsid w:val="00695381"/>
    <w:rsid w:val="006A1D9E"/>
    <w:rsid w:val="006A2D39"/>
    <w:rsid w:val="006A408A"/>
    <w:rsid w:val="006A515C"/>
    <w:rsid w:val="006A7FAC"/>
    <w:rsid w:val="006D2CE3"/>
    <w:rsid w:val="006D4AC7"/>
    <w:rsid w:val="006D5C13"/>
    <w:rsid w:val="006E41EE"/>
    <w:rsid w:val="006E53FA"/>
    <w:rsid w:val="006E6EDA"/>
    <w:rsid w:val="006F4A7F"/>
    <w:rsid w:val="006F74AD"/>
    <w:rsid w:val="007050C9"/>
    <w:rsid w:val="007073AE"/>
    <w:rsid w:val="007133C6"/>
    <w:rsid w:val="00727A56"/>
    <w:rsid w:val="00731F88"/>
    <w:rsid w:val="00732EF1"/>
    <w:rsid w:val="00735E52"/>
    <w:rsid w:val="007532B9"/>
    <w:rsid w:val="00755D11"/>
    <w:rsid w:val="00757FD7"/>
    <w:rsid w:val="007617F6"/>
    <w:rsid w:val="007627E9"/>
    <w:rsid w:val="00776354"/>
    <w:rsid w:val="00787087"/>
    <w:rsid w:val="00791CAC"/>
    <w:rsid w:val="007929BB"/>
    <w:rsid w:val="00796DA2"/>
    <w:rsid w:val="007A12F1"/>
    <w:rsid w:val="007A6808"/>
    <w:rsid w:val="007A6DBF"/>
    <w:rsid w:val="007B1386"/>
    <w:rsid w:val="007C0498"/>
    <w:rsid w:val="007C35DD"/>
    <w:rsid w:val="007C3908"/>
    <w:rsid w:val="007C6733"/>
    <w:rsid w:val="007C6FF6"/>
    <w:rsid w:val="007E0706"/>
    <w:rsid w:val="007E54AB"/>
    <w:rsid w:val="007E5543"/>
    <w:rsid w:val="00801087"/>
    <w:rsid w:val="008121B7"/>
    <w:rsid w:val="008143FE"/>
    <w:rsid w:val="008146DE"/>
    <w:rsid w:val="00822E20"/>
    <w:rsid w:val="00823DBD"/>
    <w:rsid w:val="008343FA"/>
    <w:rsid w:val="00846157"/>
    <w:rsid w:val="00854980"/>
    <w:rsid w:val="00855DB9"/>
    <w:rsid w:val="00860266"/>
    <w:rsid w:val="00866513"/>
    <w:rsid w:val="0086665F"/>
    <w:rsid w:val="00866B1F"/>
    <w:rsid w:val="00872DAA"/>
    <w:rsid w:val="00873B37"/>
    <w:rsid w:val="00873BBA"/>
    <w:rsid w:val="00875B78"/>
    <w:rsid w:val="00875E9D"/>
    <w:rsid w:val="00885372"/>
    <w:rsid w:val="008904BB"/>
    <w:rsid w:val="008A5A25"/>
    <w:rsid w:val="008B2649"/>
    <w:rsid w:val="008B32D7"/>
    <w:rsid w:val="008C365F"/>
    <w:rsid w:val="008C550C"/>
    <w:rsid w:val="008C6CB1"/>
    <w:rsid w:val="008D15DD"/>
    <w:rsid w:val="008F0293"/>
    <w:rsid w:val="008F2045"/>
    <w:rsid w:val="008F3D13"/>
    <w:rsid w:val="009006F2"/>
    <w:rsid w:val="00911E55"/>
    <w:rsid w:val="00911FB0"/>
    <w:rsid w:val="0091332A"/>
    <w:rsid w:val="0091494F"/>
    <w:rsid w:val="00915939"/>
    <w:rsid w:val="00925BD2"/>
    <w:rsid w:val="00926BF6"/>
    <w:rsid w:val="00931823"/>
    <w:rsid w:val="0094206C"/>
    <w:rsid w:val="00942BC5"/>
    <w:rsid w:val="00945FF8"/>
    <w:rsid w:val="009513C8"/>
    <w:rsid w:val="00956F57"/>
    <w:rsid w:val="009634B0"/>
    <w:rsid w:val="009637C2"/>
    <w:rsid w:val="00963A6A"/>
    <w:rsid w:val="00966CC7"/>
    <w:rsid w:val="009713B7"/>
    <w:rsid w:val="00972143"/>
    <w:rsid w:val="00974084"/>
    <w:rsid w:val="009761A3"/>
    <w:rsid w:val="00977AE9"/>
    <w:rsid w:val="0098047A"/>
    <w:rsid w:val="00980AE5"/>
    <w:rsid w:val="0099417F"/>
    <w:rsid w:val="009953CF"/>
    <w:rsid w:val="0099708C"/>
    <w:rsid w:val="009B629F"/>
    <w:rsid w:val="009B69B1"/>
    <w:rsid w:val="009B79EC"/>
    <w:rsid w:val="009C4681"/>
    <w:rsid w:val="009D4364"/>
    <w:rsid w:val="009E053C"/>
    <w:rsid w:val="009E0923"/>
    <w:rsid w:val="009E2242"/>
    <w:rsid w:val="009E32AF"/>
    <w:rsid w:val="009E44FD"/>
    <w:rsid w:val="009F53CF"/>
    <w:rsid w:val="00A02E9F"/>
    <w:rsid w:val="00A04D1E"/>
    <w:rsid w:val="00A054B5"/>
    <w:rsid w:val="00A11C33"/>
    <w:rsid w:val="00A13732"/>
    <w:rsid w:val="00A171DA"/>
    <w:rsid w:val="00A176BC"/>
    <w:rsid w:val="00A2221E"/>
    <w:rsid w:val="00A2253C"/>
    <w:rsid w:val="00A252F0"/>
    <w:rsid w:val="00A27104"/>
    <w:rsid w:val="00A32682"/>
    <w:rsid w:val="00A3571D"/>
    <w:rsid w:val="00A368BB"/>
    <w:rsid w:val="00A42F6E"/>
    <w:rsid w:val="00A43E1D"/>
    <w:rsid w:val="00A66B53"/>
    <w:rsid w:val="00A7013F"/>
    <w:rsid w:val="00A724BF"/>
    <w:rsid w:val="00A735A4"/>
    <w:rsid w:val="00A736EB"/>
    <w:rsid w:val="00A73A43"/>
    <w:rsid w:val="00A81AE2"/>
    <w:rsid w:val="00A910F4"/>
    <w:rsid w:val="00A95CB6"/>
    <w:rsid w:val="00AA19CE"/>
    <w:rsid w:val="00AB3F77"/>
    <w:rsid w:val="00AB6B07"/>
    <w:rsid w:val="00AC5318"/>
    <w:rsid w:val="00AC7B43"/>
    <w:rsid w:val="00AD1957"/>
    <w:rsid w:val="00AE56C6"/>
    <w:rsid w:val="00AF11CE"/>
    <w:rsid w:val="00AF548B"/>
    <w:rsid w:val="00B0066C"/>
    <w:rsid w:val="00B01384"/>
    <w:rsid w:val="00B0663A"/>
    <w:rsid w:val="00B0796F"/>
    <w:rsid w:val="00B07E65"/>
    <w:rsid w:val="00B16E36"/>
    <w:rsid w:val="00B17A95"/>
    <w:rsid w:val="00B26C4F"/>
    <w:rsid w:val="00B2786F"/>
    <w:rsid w:val="00B3038C"/>
    <w:rsid w:val="00B374BE"/>
    <w:rsid w:val="00B459E9"/>
    <w:rsid w:val="00B45C1D"/>
    <w:rsid w:val="00B556CE"/>
    <w:rsid w:val="00B62152"/>
    <w:rsid w:val="00B62781"/>
    <w:rsid w:val="00B73243"/>
    <w:rsid w:val="00B76299"/>
    <w:rsid w:val="00B7631C"/>
    <w:rsid w:val="00B81714"/>
    <w:rsid w:val="00B86DDD"/>
    <w:rsid w:val="00B96D1B"/>
    <w:rsid w:val="00B97BD3"/>
    <w:rsid w:val="00BA634F"/>
    <w:rsid w:val="00BA6BFC"/>
    <w:rsid w:val="00BA7C92"/>
    <w:rsid w:val="00BB0858"/>
    <w:rsid w:val="00BB3AA6"/>
    <w:rsid w:val="00BB41AB"/>
    <w:rsid w:val="00BC188F"/>
    <w:rsid w:val="00BC44E3"/>
    <w:rsid w:val="00BC4AAA"/>
    <w:rsid w:val="00BE2F9D"/>
    <w:rsid w:val="00BF1AD8"/>
    <w:rsid w:val="00BF2BEB"/>
    <w:rsid w:val="00C00A14"/>
    <w:rsid w:val="00C03219"/>
    <w:rsid w:val="00C03223"/>
    <w:rsid w:val="00C05647"/>
    <w:rsid w:val="00C05FAC"/>
    <w:rsid w:val="00C11808"/>
    <w:rsid w:val="00C14090"/>
    <w:rsid w:val="00C15843"/>
    <w:rsid w:val="00C15D3F"/>
    <w:rsid w:val="00C17607"/>
    <w:rsid w:val="00C20B48"/>
    <w:rsid w:val="00C2406A"/>
    <w:rsid w:val="00C3040F"/>
    <w:rsid w:val="00C317A6"/>
    <w:rsid w:val="00C3330A"/>
    <w:rsid w:val="00C34DEC"/>
    <w:rsid w:val="00C53040"/>
    <w:rsid w:val="00C54452"/>
    <w:rsid w:val="00C54B31"/>
    <w:rsid w:val="00C71424"/>
    <w:rsid w:val="00C724E8"/>
    <w:rsid w:val="00C76714"/>
    <w:rsid w:val="00C800E9"/>
    <w:rsid w:val="00C807F0"/>
    <w:rsid w:val="00C85D75"/>
    <w:rsid w:val="00C8756B"/>
    <w:rsid w:val="00C95722"/>
    <w:rsid w:val="00C96B71"/>
    <w:rsid w:val="00C97007"/>
    <w:rsid w:val="00C976DE"/>
    <w:rsid w:val="00CA17E5"/>
    <w:rsid w:val="00CB0382"/>
    <w:rsid w:val="00CB1FA0"/>
    <w:rsid w:val="00CC1221"/>
    <w:rsid w:val="00CC5028"/>
    <w:rsid w:val="00CC6EDD"/>
    <w:rsid w:val="00CC7D10"/>
    <w:rsid w:val="00CD0199"/>
    <w:rsid w:val="00CD4DC5"/>
    <w:rsid w:val="00CE01B2"/>
    <w:rsid w:val="00CE6628"/>
    <w:rsid w:val="00CE6878"/>
    <w:rsid w:val="00CF0E37"/>
    <w:rsid w:val="00CF2A4F"/>
    <w:rsid w:val="00CF2F44"/>
    <w:rsid w:val="00CF625B"/>
    <w:rsid w:val="00CF7E81"/>
    <w:rsid w:val="00CF7F0B"/>
    <w:rsid w:val="00D00F14"/>
    <w:rsid w:val="00D17BF2"/>
    <w:rsid w:val="00D2049C"/>
    <w:rsid w:val="00D26653"/>
    <w:rsid w:val="00D26801"/>
    <w:rsid w:val="00D32F5E"/>
    <w:rsid w:val="00D42DB9"/>
    <w:rsid w:val="00D4584E"/>
    <w:rsid w:val="00D52566"/>
    <w:rsid w:val="00D53F25"/>
    <w:rsid w:val="00D543C7"/>
    <w:rsid w:val="00D606DC"/>
    <w:rsid w:val="00D627A3"/>
    <w:rsid w:val="00D66C9F"/>
    <w:rsid w:val="00D8470A"/>
    <w:rsid w:val="00D867EE"/>
    <w:rsid w:val="00D92A1D"/>
    <w:rsid w:val="00D93709"/>
    <w:rsid w:val="00D9378D"/>
    <w:rsid w:val="00D94712"/>
    <w:rsid w:val="00DA3EAB"/>
    <w:rsid w:val="00DA437F"/>
    <w:rsid w:val="00DA7756"/>
    <w:rsid w:val="00DB0E71"/>
    <w:rsid w:val="00DB6767"/>
    <w:rsid w:val="00DC0662"/>
    <w:rsid w:val="00DC3241"/>
    <w:rsid w:val="00DC4855"/>
    <w:rsid w:val="00DD1728"/>
    <w:rsid w:val="00DD2981"/>
    <w:rsid w:val="00DD697B"/>
    <w:rsid w:val="00DD74C3"/>
    <w:rsid w:val="00DD786C"/>
    <w:rsid w:val="00DF1301"/>
    <w:rsid w:val="00DF6D4A"/>
    <w:rsid w:val="00E04A9E"/>
    <w:rsid w:val="00E05BFF"/>
    <w:rsid w:val="00E0773D"/>
    <w:rsid w:val="00E07B0E"/>
    <w:rsid w:val="00E1273E"/>
    <w:rsid w:val="00E26B1D"/>
    <w:rsid w:val="00E321A9"/>
    <w:rsid w:val="00E32CEB"/>
    <w:rsid w:val="00E33AE3"/>
    <w:rsid w:val="00E34D8B"/>
    <w:rsid w:val="00E36933"/>
    <w:rsid w:val="00E42911"/>
    <w:rsid w:val="00E44EB5"/>
    <w:rsid w:val="00E45077"/>
    <w:rsid w:val="00E550B7"/>
    <w:rsid w:val="00E55F31"/>
    <w:rsid w:val="00E60977"/>
    <w:rsid w:val="00E61222"/>
    <w:rsid w:val="00E61C0B"/>
    <w:rsid w:val="00E61E6B"/>
    <w:rsid w:val="00E62717"/>
    <w:rsid w:val="00E663EC"/>
    <w:rsid w:val="00E67E82"/>
    <w:rsid w:val="00E75459"/>
    <w:rsid w:val="00E810DB"/>
    <w:rsid w:val="00E83339"/>
    <w:rsid w:val="00E840F5"/>
    <w:rsid w:val="00E92732"/>
    <w:rsid w:val="00E96BFD"/>
    <w:rsid w:val="00E977BD"/>
    <w:rsid w:val="00EA09BE"/>
    <w:rsid w:val="00EB4E56"/>
    <w:rsid w:val="00EB783B"/>
    <w:rsid w:val="00EC489E"/>
    <w:rsid w:val="00ED1B4A"/>
    <w:rsid w:val="00ED5F67"/>
    <w:rsid w:val="00ED6925"/>
    <w:rsid w:val="00EE04C4"/>
    <w:rsid w:val="00EE779A"/>
    <w:rsid w:val="00EF1D47"/>
    <w:rsid w:val="00EF2141"/>
    <w:rsid w:val="00EF214F"/>
    <w:rsid w:val="00EF3268"/>
    <w:rsid w:val="00F06B6E"/>
    <w:rsid w:val="00F1045E"/>
    <w:rsid w:val="00F1166A"/>
    <w:rsid w:val="00F16C2F"/>
    <w:rsid w:val="00F17968"/>
    <w:rsid w:val="00F23E55"/>
    <w:rsid w:val="00F25D63"/>
    <w:rsid w:val="00F34868"/>
    <w:rsid w:val="00F534D9"/>
    <w:rsid w:val="00F5386F"/>
    <w:rsid w:val="00F567DC"/>
    <w:rsid w:val="00F5775C"/>
    <w:rsid w:val="00F57C7D"/>
    <w:rsid w:val="00F6124B"/>
    <w:rsid w:val="00F61558"/>
    <w:rsid w:val="00F7510D"/>
    <w:rsid w:val="00F868C9"/>
    <w:rsid w:val="00F93BD8"/>
    <w:rsid w:val="00F968C4"/>
    <w:rsid w:val="00F97556"/>
    <w:rsid w:val="00FA1092"/>
    <w:rsid w:val="00FA54DA"/>
    <w:rsid w:val="00FC0FF4"/>
    <w:rsid w:val="00FC22E6"/>
    <w:rsid w:val="00FC2D2E"/>
    <w:rsid w:val="00FC30D0"/>
    <w:rsid w:val="00FC6237"/>
    <w:rsid w:val="00FD2EE6"/>
    <w:rsid w:val="00FE18DC"/>
    <w:rsid w:val="00FE3ACF"/>
    <w:rsid w:val="00FE5DDA"/>
    <w:rsid w:val="00FF2F98"/>
    <w:rsid w:val="00FF432E"/>
    <w:rsid w:val="00FF4828"/>
    <w:rsid w:val="07F60A52"/>
    <w:rsid w:val="0F803F7D"/>
    <w:rsid w:val="13ED4222"/>
    <w:rsid w:val="149422C6"/>
    <w:rsid w:val="1688485F"/>
    <w:rsid w:val="1A652A4A"/>
    <w:rsid w:val="1FD55D87"/>
    <w:rsid w:val="1FED24F0"/>
    <w:rsid w:val="2E5A6E4A"/>
    <w:rsid w:val="2FB40DF8"/>
    <w:rsid w:val="320E5BD7"/>
    <w:rsid w:val="418F5586"/>
    <w:rsid w:val="4AA50199"/>
    <w:rsid w:val="4D390366"/>
    <w:rsid w:val="50AE7336"/>
    <w:rsid w:val="51D71C3D"/>
    <w:rsid w:val="57524400"/>
    <w:rsid w:val="57B05F04"/>
    <w:rsid w:val="63780AE2"/>
    <w:rsid w:val="6B2657AB"/>
    <w:rsid w:val="712E3234"/>
    <w:rsid w:val="721F57D7"/>
    <w:rsid w:val="7A1513C0"/>
    <w:rsid w:val="7E376C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6250F"/>
  <w15:docId w15:val="{4F697D60-DF4F-4082-8072-BC817C77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437F"/>
    <w:pPr>
      <w:widowControl w:val="0"/>
      <w:ind w:firstLineChars="200" w:firstLine="200"/>
      <w:jc w:val="both"/>
    </w:pPr>
    <w:rPr>
      <w:rFonts w:asciiTheme="minorHAnsi" w:eastAsia="仿宋" w:hAnsiTheme="minorHAnsi" w:cstheme="minorBidi"/>
      <w:kern w:val="2"/>
      <w:sz w:val="28"/>
      <w:szCs w:val="22"/>
    </w:rPr>
  </w:style>
  <w:style w:type="paragraph" w:styleId="1">
    <w:name w:val="heading 1"/>
    <w:basedOn w:val="a"/>
    <w:next w:val="a"/>
    <w:link w:val="10"/>
    <w:uiPriority w:val="9"/>
    <w:qFormat/>
    <w:rsid w:val="00B97BD3"/>
    <w:pPr>
      <w:keepNext/>
      <w:keepLines/>
      <w:spacing w:before="120" w:after="120" w:line="360" w:lineRule="auto"/>
      <w:jc w:val="center"/>
      <w:outlineLvl w:val="0"/>
    </w:pPr>
    <w:rPr>
      <w:rFonts w:eastAsia="方正小标宋_GBK"/>
      <w:b/>
      <w:bCs/>
      <w:kern w:val="44"/>
      <w:sz w:val="32"/>
      <w:szCs w:val="44"/>
    </w:rPr>
  </w:style>
  <w:style w:type="paragraph" w:styleId="2">
    <w:name w:val="heading 2"/>
    <w:basedOn w:val="a"/>
    <w:next w:val="a"/>
    <w:link w:val="20"/>
    <w:uiPriority w:val="9"/>
    <w:unhideWhenUsed/>
    <w:qFormat/>
    <w:rsid w:val="00CF7F0B"/>
    <w:pPr>
      <w:keepNext/>
      <w:keepLines/>
      <w:spacing w:before="120" w:after="120" w:line="360"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AC7B43"/>
    <w:pPr>
      <w:keepNext/>
      <w:keepLines/>
      <w:spacing w:before="40" w:after="40"/>
      <w:outlineLvl w:val="2"/>
    </w:pPr>
    <w:rPr>
      <w:b/>
      <w:bCs/>
      <w:szCs w:val="32"/>
    </w:rPr>
  </w:style>
  <w:style w:type="paragraph" w:styleId="4">
    <w:name w:val="heading 4"/>
    <w:basedOn w:val="a"/>
    <w:next w:val="a"/>
    <w:link w:val="40"/>
    <w:uiPriority w:val="9"/>
    <w:unhideWhenUsed/>
    <w:qFormat/>
    <w:rsid w:val="00275C90"/>
    <w:pPr>
      <w:keepNext/>
      <w:keepLines/>
      <w:spacing w:before="100" w:after="100"/>
      <w:outlineLvl w:val="3"/>
    </w:pPr>
    <w:rPr>
      <w:rFonts w:asciiTheme="majorHAnsi" w:hAnsiTheme="majorHAnsi" w:cstheme="majorBidi"/>
      <w:b/>
      <w:bCs/>
      <w:szCs w:val="28"/>
    </w:rPr>
  </w:style>
  <w:style w:type="paragraph" w:styleId="5">
    <w:name w:val="heading 5"/>
    <w:basedOn w:val="a"/>
    <w:next w:val="a"/>
    <w:link w:val="50"/>
    <w:uiPriority w:val="9"/>
    <w:unhideWhenUsed/>
    <w:qFormat/>
    <w:rsid w:val="00A2221E"/>
    <w:pPr>
      <w:keepNext/>
      <w:keepLines/>
      <w:spacing w:before="100" w:after="100"/>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rFonts w:eastAsia="仿宋"/>
      <w:sz w:val="18"/>
      <w:szCs w:val="18"/>
    </w:rPr>
  </w:style>
  <w:style w:type="character" w:customStyle="1" w:styleId="a4">
    <w:name w:val="页脚 字符"/>
    <w:basedOn w:val="a0"/>
    <w:link w:val="a3"/>
    <w:uiPriority w:val="99"/>
    <w:qFormat/>
    <w:rPr>
      <w:rFonts w:eastAsia="仿宋"/>
      <w:sz w:val="18"/>
      <w:szCs w:val="18"/>
    </w:rPr>
  </w:style>
  <w:style w:type="character" w:customStyle="1" w:styleId="font11">
    <w:name w:val="font11"/>
    <w:basedOn w:val="a0"/>
    <w:qFormat/>
    <w:rPr>
      <w:rFonts w:ascii="Arial" w:hAnsi="Arial" w:cs="Arial" w:hint="default"/>
      <w:b/>
      <w:color w:val="000000"/>
      <w:sz w:val="20"/>
      <w:szCs w:val="20"/>
      <w:u w:val="none"/>
    </w:rPr>
  </w:style>
  <w:style w:type="character" w:customStyle="1" w:styleId="font01">
    <w:name w:val="font01"/>
    <w:basedOn w:val="a0"/>
    <w:qFormat/>
    <w:rPr>
      <w:rFonts w:ascii="宋体" w:eastAsia="宋体" w:hAnsi="宋体" w:cs="宋体" w:hint="eastAsia"/>
      <w:b/>
      <w:color w:val="000000"/>
      <w:sz w:val="20"/>
      <w:szCs w:val="20"/>
      <w:u w:val="none"/>
    </w:rPr>
  </w:style>
  <w:style w:type="paragraph" w:styleId="a8">
    <w:name w:val="List Paragraph"/>
    <w:basedOn w:val="a"/>
    <w:uiPriority w:val="99"/>
    <w:rsid w:val="00D8470A"/>
    <w:pPr>
      <w:ind w:firstLine="420"/>
    </w:pPr>
  </w:style>
  <w:style w:type="character" w:customStyle="1" w:styleId="20">
    <w:name w:val="标题 2 字符"/>
    <w:basedOn w:val="a0"/>
    <w:link w:val="2"/>
    <w:uiPriority w:val="9"/>
    <w:rsid w:val="00CF7F0B"/>
    <w:rPr>
      <w:rFonts w:asciiTheme="majorHAnsi" w:eastAsia="黑体" w:hAnsiTheme="majorHAnsi" w:cstheme="majorBidi"/>
      <w:b/>
      <w:bCs/>
      <w:kern w:val="2"/>
      <w:sz w:val="28"/>
      <w:szCs w:val="32"/>
    </w:rPr>
  </w:style>
  <w:style w:type="character" w:customStyle="1" w:styleId="10">
    <w:name w:val="标题 1 字符"/>
    <w:basedOn w:val="a0"/>
    <w:link w:val="1"/>
    <w:uiPriority w:val="9"/>
    <w:rsid w:val="00B97BD3"/>
    <w:rPr>
      <w:rFonts w:asciiTheme="minorHAnsi" w:eastAsia="方正小标宋_GBK" w:hAnsiTheme="minorHAnsi" w:cstheme="minorBidi"/>
      <w:b/>
      <w:bCs/>
      <w:kern w:val="44"/>
      <w:sz w:val="32"/>
      <w:szCs w:val="44"/>
    </w:rPr>
  </w:style>
  <w:style w:type="paragraph" w:styleId="a9">
    <w:name w:val="Title"/>
    <w:basedOn w:val="a"/>
    <w:next w:val="a"/>
    <w:link w:val="aa"/>
    <w:uiPriority w:val="10"/>
    <w:qFormat/>
    <w:rsid w:val="00B97BD3"/>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B97BD3"/>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AC7B43"/>
    <w:rPr>
      <w:rFonts w:asciiTheme="minorHAnsi" w:eastAsia="仿宋" w:hAnsiTheme="minorHAnsi" w:cstheme="minorBidi"/>
      <w:b/>
      <w:bCs/>
      <w:kern w:val="2"/>
      <w:sz w:val="28"/>
      <w:szCs w:val="32"/>
    </w:rPr>
  </w:style>
  <w:style w:type="character" w:customStyle="1" w:styleId="40">
    <w:name w:val="标题 4 字符"/>
    <w:basedOn w:val="a0"/>
    <w:link w:val="4"/>
    <w:uiPriority w:val="9"/>
    <w:rsid w:val="00275C90"/>
    <w:rPr>
      <w:rFonts w:asciiTheme="majorHAnsi" w:eastAsia="仿宋" w:hAnsiTheme="majorHAnsi" w:cstheme="majorBidi"/>
      <w:b/>
      <w:bCs/>
      <w:kern w:val="2"/>
      <w:sz w:val="28"/>
      <w:szCs w:val="28"/>
    </w:rPr>
  </w:style>
  <w:style w:type="character" w:customStyle="1" w:styleId="50">
    <w:name w:val="标题 5 字符"/>
    <w:basedOn w:val="a0"/>
    <w:link w:val="5"/>
    <w:uiPriority w:val="9"/>
    <w:rsid w:val="00A2221E"/>
    <w:rPr>
      <w:rFonts w:asciiTheme="minorHAnsi" w:eastAsia="仿宋" w:hAnsiTheme="minorHAnsi" w:cstheme="minorBidi"/>
      <w:bCs/>
      <w:kern w:val="2"/>
      <w:sz w:val="28"/>
      <w:szCs w:val="28"/>
    </w:rPr>
  </w:style>
  <w:style w:type="paragraph" w:styleId="ab">
    <w:name w:val="Balloon Text"/>
    <w:basedOn w:val="a"/>
    <w:link w:val="ac"/>
    <w:uiPriority w:val="99"/>
    <w:semiHidden/>
    <w:unhideWhenUsed/>
    <w:rsid w:val="00EF3268"/>
    <w:rPr>
      <w:sz w:val="18"/>
      <w:szCs w:val="18"/>
    </w:rPr>
  </w:style>
  <w:style w:type="character" w:customStyle="1" w:styleId="ac">
    <w:name w:val="批注框文本 字符"/>
    <w:basedOn w:val="a0"/>
    <w:link w:val="ab"/>
    <w:uiPriority w:val="99"/>
    <w:semiHidden/>
    <w:rsid w:val="00EF3268"/>
    <w:rPr>
      <w:rFonts w:asciiTheme="minorHAnsi" w:eastAsia="仿宋" w:hAnsiTheme="minorHAnsi" w:cstheme="minorBidi"/>
      <w:kern w:val="2"/>
      <w:sz w:val="18"/>
      <w:szCs w:val="18"/>
    </w:rPr>
  </w:style>
  <w:style w:type="character" w:styleId="ad">
    <w:name w:val="annotation reference"/>
    <w:basedOn w:val="a0"/>
    <w:uiPriority w:val="99"/>
    <w:semiHidden/>
    <w:unhideWhenUsed/>
    <w:rsid w:val="001C69D7"/>
    <w:rPr>
      <w:sz w:val="21"/>
      <w:szCs w:val="21"/>
    </w:rPr>
  </w:style>
  <w:style w:type="paragraph" w:styleId="ae">
    <w:name w:val="annotation text"/>
    <w:basedOn w:val="a"/>
    <w:link w:val="af"/>
    <w:uiPriority w:val="99"/>
    <w:semiHidden/>
    <w:unhideWhenUsed/>
    <w:rsid w:val="001C69D7"/>
    <w:pPr>
      <w:jc w:val="left"/>
    </w:pPr>
  </w:style>
  <w:style w:type="character" w:customStyle="1" w:styleId="af">
    <w:name w:val="批注文字 字符"/>
    <w:basedOn w:val="a0"/>
    <w:link w:val="ae"/>
    <w:uiPriority w:val="99"/>
    <w:semiHidden/>
    <w:rsid w:val="001C69D7"/>
    <w:rPr>
      <w:rFonts w:asciiTheme="minorHAnsi" w:eastAsia="仿宋" w:hAnsiTheme="minorHAnsi" w:cstheme="minorBidi"/>
      <w:kern w:val="2"/>
      <w:sz w:val="28"/>
      <w:szCs w:val="22"/>
    </w:rPr>
  </w:style>
  <w:style w:type="paragraph" w:styleId="af0">
    <w:name w:val="annotation subject"/>
    <w:basedOn w:val="ae"/>
    <w:next w:val="ae"/>
    <w:link w:val="af1"/>
    <w:uiPriority w:val="99"/>
    <w:semiHidden/>
    <w:unhideWhenUsed/>
    <w:rsid w:val="001C69D7"/>
    <w:rPr>
      <w:b/>
      <w:bCs/>
    </w:rPr>
  </w:style>
  <w:style w:type="character" w:customStyle="1" w:styleId="af1">
    <w:name w:val="批注主题 字符"/>
    <w:basedOn w:val="af"/>
    <w:link w:val="af0"/>
    <w:uiPriority w:val="99"/>
    <w:semiHidden/>
    <w:rsid w:val="001C69D7"/>
    <w:rPr>
      <w:rFonts w:asciiTheme="minorHAnsi" w:eastAsia="仿宋" w:hAnsiTheme="minorHAnsi" w:cstheme="minorBidi"/>
      <w:b/>
      <w:bCs/>
      <w:kern w:val="2"/>
      <w:sz w:val="28"/>
      <w:szCs w:val="22"/>
    </w:rPr>
  </w:style>
  <w:style w:type="paragraph" w:styleId="af2">
    <w:name w:val="Body Text"/>
    <w:basedOn w:val="a"/>
    <w:link w:val="af3"/>
    <w:unhideWhenUsed/>
    <w:rsid w:val="00414AFF"/>
    <w:pPr>
      <w:spacing w:after="120" w:line="560" w:lineRule="exact"/>
      <w:ind w:firstLineChars="0" w:firstLine="0"/>
    </w:pPr>
    <w:rPr>
      <w:rFonts w:ascii="等线" w:eastAsia="昆仑仿宋" w:hAnsi="等线" w:cs="Cambria Math"/>
      <w:sz w:val="21"/>
      <w:szCs w:val="24"/>
    </w:rPr>
  </w:style>
  <w:style w:type="character" w:customStyle="1" w:styleId="af3">
    <w:name w:val="正文文本 字符"/>
    <w:basedOn w:val="a0"/>
    <w:link w:val="af2"/>
    <w:qFormat/>
    <w:rsid w:val="00414AFF"/>
    <w:rPr>
      <w:rFonts w:ascii="等线" w:eastAsia="昆仑仿宋" w:hAnsi="等线" w:cs="Cambria Math"/>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1478">
      <w:bodyDiv w:val="1"/>
      <w:marLeft w:val="0"/>
      <w:marRight w:val="0"/>
      <w:marTop w:val="0"/>
      <w:marBottom w:val="0"/>
      <w:divBdr>
        <w:top w:val="none" w:sz="0" w:space="0" w:color="auto"/>
        <w:left w:val="none" w:sz="0" w:space="0" w:color="auto"/>
        <w:bottom w:val="none" w:sz="0" w:space="0" w:color="auto"/>
        <w:right w:val="none" w:sz="0" w:space="0" w:color="auto"/>
      </w:divBdr>
    </w:div>
    <w:div w:id="179469988">
      <w:bodyDiv w:val="1"/>
      <w:marLeft w:val="0"/>
      <w:marRight w:val="0"/>
      <w:marTop w:val="0"/>
      <w:marBottom w:val="0"/>
      <w:divBdr>
        <w:top w:val="none" w:sz="0" w:space="0" w:color="auto"/>
        <w:left w:val="none" w:sz="0" w:space="0" w:color="auto"/>
        <w:bottom w:val="none" w:sz="0" w:space="0" w:color="auto"/>
        <w:right w:val="none" w:sz="0" w:space="0" w:color="auto"/>
      </w:divBdr>
    </w:div>
    <w:div w:id="181818052">
      <w:bodyDiv w:val="1"/>
      <w:marLeft w:val="0"/>
      <w:marRight w:val="0"/>
      <w:marTop w:val="0"/>
      <w:marBottom w:val="0"/>
      <w:divBdr>
        <w:top w:val="none" w:sz="0" w:space="0" w:color="auto"/>
        <w:left w:val="none" w:sz="0" w:space="0" w:color="auto"/>
        <w:bottom w:val="none" w:sz="0" w:space="0" w:color="auto"/>
        <w:right w:val="none" w:sz="0" w:space="0" w:color="auto"/>
      </w:divBdr>
    </w:div>
    <w:div w:id="245188942">
      <w:bodyDiv w:val="1"/>
      <w:marLeft w:val="0"/>
      <w:marRight w:val="0"/>
      <w:marTop w:val="0"/>
      <w:marBottom w:val="0"/>
      <w:divBdr>
        <w:top w:val="none" w:sz="0" w:space="0" w:color="auto"/>
        <w:left w:val="none" w:sz="0" w:space="0" w:color="auto"/>
        <w:bottom w:val="none" w:sz="0" w:space="0" w:color="auto"/>
        <w:right w:val="none" w:sz="0" w:space="0" w:color="auto"/>
      </w:divBdr>
    </w:div>
    <w:div w:id="260187254">
      <w:bodyDiv w:val="1"/>
      <w:marLeft w:val="0"/>
      <w:marRight w:val="0"/>
      <w:marTop w:val="0"/>
      <w:marBottom w:val="0"/>
      <w:divBdr>
        <w:top w:val="none" w:sz="0" w:space="0" w:color="auto"/>
        <w:left w:val="none" w:sz="0" w:space="0" w:color="auto"/>
        <w:bottom w:val="none" w:sz="0" w:space="0" w:color="auto"/>
        <w:right w:val="none" w:sz="0" w:space="0" w:color="auto"/>
      </w:divBdr>
    </w:div>
    <w:div w:id="400178778">
      <w:bodyDiv w:val="1"/>
      <w:marLeft w:val="0"/>
      <w:marRight w:val="0"/>
      <w:marTop w:val="0"/>
      <w:marBottom w:val="0"/>
      <w:divBdr>
        <w:top w:val="none" w:sz="0" w:space="0" w:color="auto"/>
        <w:left w:val="none" w:sz="0" w:space="0" w:color="auto"/>
        <w:bottom w:val="none" w:sz="0" w:space="0" w:color="auto"/>
        <w:right w:val="none" w:sz="0" w:space="0" w:color="auto"/>
      </w:divBdr>
    </w:div>
    <w:div w:id="421268659">
      <w:bodyDiv w:val="1"/>
      <w:marLeft w:val="0"/>
      <w:marRight w:val="0"/>
      <w:marTop w:val="0"/>
      <w:marBottom w:val="0"/>
      <w:divBdr>
        <w:top w:val="none" w:sz="0" w:space="0" w:color="auto"/>
        <w:left w:val="none" w:sz="0" w:space="0" w:color="auto"/>
        <w:bottom w:val="none" w:sz="0" w:space="0" w:color="auto"/>
        <w:right w:val="none" w:sz="0" w:space="0" w:color="auto"/>
      </w:divBdr>
    </w:div>
    <w:div w:id="549263253">
      <w:bodyDiv w:val="1"/>
      <w:marLeft w:val="0"/>
      <w:marRight w:val="0"/>
      <w:marTop w:val="0"/>
      <w:marBottom w:val="0"/>
      <w:divBdr>
        <w:top w:val="none" w:sz="0" w:space="0" w:color="auto"/>
        <w:left w:val="none" w:sz="0" w:space="0" w:color="auto"/>
        <w:bottom w:val="none" w:sz="0" w:space="0" w:color="auto"/>
        <w:right w:val="none" w:sz="0" w:space="0" w:color="auto"/>
      </w:divBdr>
    </w:div>
    <w:div w:id="577246759">
      <w:bodyDiv w:val="1"/>
      <w:marLeft w:val="0"/>
      <w:marRight w:val="0"/>
      <w:marTop w:val="0"/>
      <w:marBottom w:val="0"/>
      <w:divBdr>
        <w:top w:val="none" w:sz="0" w:space="0" w:color="auto"/>
        <w:left w:val="none" w:sz="0" w:space="0" w:color="auto"/>
        <w:bottom w:val="none" w:sz="0" w:space="0" w:color="auto"/>
        <w:right w:val="none" w:sz="0" w:space="0" w:color="auto"/>
      </w:divBdr>
    </w:div>
    <w:div w:id="660891356">
      <w:bodyDiv w:val="1"/>
      <w:marLeft w:val="0"/>
      <w:marRight w:val="0"/>
      <w:marTop w:val="0"/>
      <w:marBottom w:val="0"/>
      <w:divBdr>
        <w:top w:val="none" w:sz="0" w:space="0" w:color="auto"/>
        <w:left w:val="none" w:sz="0" w:space="0" w:color="auto"/>
        <w:bottom w:val="none" w:sz="0" w:space="0" w:color="auto"/>
        <w:right w:val="none" w:sz="0" w:space="0" w:color="auto"/>
      </w:divBdr>
    </w:div>
    <w:div w:id="711616310">
      <w:bodyDiv w:val="1"/>
      <w:marLeft w:val="0"/>
      <w:marRight w:val="0"/>
      <w:marTop w:val="0"/>
      <w:marBottom w:val="0"/>
      <w:divBdr>
        <w:top w:val="none" w:sz="0" w:space="0" w:color="auto"/>
        <w:left w:val="none" w:sz="0" w:space="0" w:color="auto"/>
        <w:bottom w:val="none" w:sz="0" w:space="0" w:color="auto"/>
        <w:right w:val="none" w:sz="0" w:space="0" w:color="auto"/>
      </w:divBdr>
    </w:div>
    <w:div w:id="726105161">
      <w:bodyDiv w:val="1"/>
      <w:marLeft w:val="0"/>
      <w:marRight w:val="0"/>
      <w:marTop w:val="0"/>
      <w:marBottom w:val="0"/>
      <w:divBdr>
        <w:top w:val="none" w:sz="0" w:space="0" w:color="auto"/>
        <w:left w:val="none" w:sz="0" w:space="0" w:color="auto"/>
        <w:bottom w:val="none" w:sz="0" w:space="0" w:color="auto"/>
        <w:right w:val="none" w:sz="0" w:space="0" w:color="auto"/>
      </w:divBdr>
    </w:div>
    <w:div w:id="787352379">
      <w:bodyDiv w:val="1"/>
      <w:marLeft w:val="0"/>
      <w:marRight w:val="0"/>
      <w:marTop w:val="0"/>
      <w:marBottom w:val="0"/>
      <w:divBdr>
        <w:top w:val="none" w:sz="0" w:space="0" w:color="auto"/>
        <w:left w:val="none" w:sz="0" w:space="0" w:color="auto"/>
        <w:bottom w:val="none" w:sz="0" w:space="0" w:color="auto"/>
        <w:right w:val="none" w:sz="0" w:space="0" w:color="auto"/>
      </w:divBdr>
    </w:div>
    <w:div w:id="905258982">
      <w:bodyDiv w:val="1"/>
      <w:marLeft w:val="0"/>
      <w:marRight w:val="0"/>
      <w:marTop w:val="0"/>
      <w:marBottom w:val="0"/>
      <w:divBdr>
        <w:top w:val="none" w:sz="0" w:space="0" w:color="auto"/>
        <w:left w:val="none" w:sz="0" w:space="0" w:color="auto"/>
        <w:bottom w:val="none" w:sz="0" w:space="0" w:color="auto"/>
        <w:right w:val="none" w:sz="0" w:space="0" w:color="auto"/>
      </w:divBdr>
    </w:div>
    <w:div w:id="949629975">
      <w:bodyDiv w:val="1"/>
      <w:marLeft w:val="0"/>
      <w:marRight w:val="0"/>
      <w:marTop w:val="0"/>
      <w:marBottom w:val="0"/>
      <w:divBdr>
        <w:top w:val="none" w:sz="0" w:space="0" w:color="auto"/>
        <w:left w:val="none" w:sz="0" w:space="0" w:color="auto"/>
        <w:bottom w:val="none" w:sz="0" w:space="0" w:color="auto"/>
        <w:right w:val="none" w:sz="0" w:space="0" w:color="auto"/>
      </w:divBdr>
    </w:div>
    <w:div w:id="986977179">
      <w:bodyDiv w:val="1"/>
      <w:marLeft w:val="0"/>
      <w:marRight w:val="0"/>
      <w:marTop w:val="0"/>
      <w:marBottom w:val="0"/>
      <w:divBdr>
        <w:top w:val="none" w:sz="0" w:space="0" w:color="auto"/>
        <w:left w:val="none" w:sz="0" w:space="0" w:color="auto"/>
        <w:bottom w:val="none" w:sz="0" w:space="0" w:color="auto"/>
        <w:right w:val="none" w:sz="0" w:space="0" w:color="auto"/>
      </w:divBdr>
    </w:div>
    <w:div w:id="1001351066">
      <w:bodyDiv w:val="1"/>
      <w:marLeft w:val="0"/>
      <w:marRight w:val="0"/>
      <w:marTop w:val="0"/>
      <w:marBottom w:val="0"/>
      <w:divBdr>
        <w:top w:val="none" w:sz="0" w:space="0" w:color="auto"/>
        <w:left w:val="none" w:sz="0" w:space="0" w:color="auto"/>
        <w:bottom w:val="none" w:sz="0" w:space="0" w:color="auto"/>
        <w:right w:val="none" w:sz="0" w:space="0" w:color="auto"/>
      </w:divBdr>
    </w:div>
    <w:div w:id="1053041466">
      <w:bodyDiv w:val="1"/>
      <w:marLeft w:val="0"/>
      <w:marRight w:val="0"/>
      <w:marTop w:val="0"/>
      <w:marBottom w:val="0"/>
      <w:divBdr>
        <w:top w:val="none" w:sz="0" w:space="0" w:color="auto"/>
        <w:left w:val="none" w:sz="0" w:space="0" w:color="auto"/>
        <w:bottom w:val="none" w:sz="0" w:space="0" w:color="auto"/>
        <w:right w:val="none" w:sz="0" w:space="0" w:color="auto"/>
      </w:divBdr>
    </w:div>
    <w:div w:id="1084380523">
      <w:bodyDiv w:val="1"/>
      <w:marLeft w:val="0"/>
      <w:marRight w:val="0"/>
      <w:marTop w:val="0"/>
      <w:marBottom w:val="0"/>
      <w:divBdr>
        <w:top w:val="none" w:sz="0" w:space="0" w:color="auto"/>
        <w:left w:val="none" w:sz="0" w:space="0" w:color="auto"/>
        <w:bottom w:val="none" w:sz="0" w:space="0" w:color="auto"/>
        <w:right w:val="none" w:sz="0" w:space="0" w:color="auto"/>
      </w:divBdr>
    </w:div>
    <w:div w:id="1195388747">
      <w:bodyDiv w:val="1"/>
      <w:marLeft w:val="0"/>
      <w:marRight w:val="0"/>
      <w:marTop w:val="0"/>
      <w:marBottom w:val="0"/>
      <w:divBdr>
        <w:top w:val="none" w:sz="0" w:space="0" w:color="auto"/>
        <w:left w:val="none" w:sz="0" w:space="0" w:color="auto"/>
        <w:bottom w:val="none" w:sz="0" w:space="0" w:color="auto"/>
        <w:right w:val="none" w:sz="0" w:space="0" w:color="auto"/>
      </w:divBdr>
    </w:div>
    <w:div w:id="1275672323">
      <w:bodyDiv w:val="1"/>
      <w:marLeft w:val="0"/>
      <w:marRight w:val="0"/>
      <w:marTop w:val="0"/>
      <w:marBottom w:val="0"/>
      <w:divBdr>
        <w:top w:val="none" w:sz="0" w:space="0" w:color="auto"/>
        <w:left w:val="none" w:sz="0" w:space="0" w:color="auto"/>
        <w:bottom w:val="none" w:sz="0" w:space="0" w:color="auto"/>
        <w:right w:val="none" w:sz="0" w:space="0" w:color="auto"/>
      </w:divBdr>
    </w:div>
    <w:div w:id="1422993561">
      <w:bodyDiv w:val="1"/>
      <w:marLeft w:val="0"/>
      <w:marRight w:val="0"/>
      <w:marTop w:val="0"/>
      <w:marBottom w:val="0"/>
      <w:divBdr>
        <w:top w:val="none" w:sz="0" w:space="0" w:color="auto"/>
        <w:left w:val="none" w:sz="0" w:space="0" w:color="auto"/>
        <w:bottom w:val="none" w:sz="0" w:space="0" w:color="auto"/>
        <w:right w:val="none" w:sz="0" w:space="0" w:color="auto"/>
      </w:divBdr>
    </w:div>
    <w:div w:id="1523126249">
      <w:bodyDiv w:val="1"/>
      <w:marLeft w:val="0"/>
      <w:marRight w:val="0"/>
      <w:marTop w:val="0"/>
      <w:marBottom w:val="0"/>
      <w:divBdr>
        <w:top w:val="none" w:sz="0" w:space="0" w:color="auto"/>
        <w:left w:val="none" w:sz="0" w:space="0" w:color="auto"/>
        <w:bottom w:val="none" w:sz="0" w:space="0" w:color="auto"/>
        <w:right w:val="none" w:sz="0" w:space="0" w:color="auto"/>
      </w:divBdr>
    </w:div>
    <w:div w:id="1649940257">
      <w:bodyDiv w:val="1"/>
      <w:marLeft w:val="0"/>
      <w:marRight w:val="0"/>
      <w:marTop w:val="0"/>
      <w:marBottom w:val="0"/>
      <w:divBdr>
        <w:top w:val="none" w:sz="0" w:space="0" w:color="auto"/>
        <w:left w:val="none" w:sz="0" w:space="0" w:color="auto"/>
        <w:bottom w:val="none" w:sz="0" w:space="0" w:color="auto"/>
        <w:right w:val="none" w:sz="0" w:space="0" w:color="auto"/>
      </w:divBdr>
    </w:div>
    <w:div w:id="1728264735">
      <w:bodyDiv w:val="1"/>
      <w:marLeft w:val="0"/>
      <w:marRight w:val="0"/>
      <w:marTop w:val="0"/>
      <w:marBottom w:val="0"/>
      <w:divBdr>
        <w:top w:val="none" w:sz="0" w:space="0" w:color="auto"/>
        <w:left w:val="none" w:sz="0" w:space="0" w:color="auto"/>
        <w:bottom w:val="none" w:sz="0" w:space="0" w:color="auto"/>
        <w:right w:val="none" w:sz="0" w:space="0" w:color="auto"/>
      </w:divBdr>
    </w:div>
    <w:div w:id="1750614782">
      <w:bodyDiv w:val="1"/>
      <w:marLeft w:val="0"/>
      <w:marRight w:val="0"/>
      <w:marTop w:val="0"/>
      <w:marBottom w:val="0"/>
      <w:divBdr>
        <w:top w:val="none" w:sz="0" w:space="0" w:color="auto"/>
        <w:left w:val="none" w:sz="0" w:space="0" w:color="auto"/>
        <w:bottom w:val="none" w:sz="0" w:space="0" w:color="auto"/>
        <w:right w:val="none" w:sz="0" w:space="0" w:color="auto"/>
      </w:divBdr>
    </w:div>
    <w:div w:id="1945460639">
      <w:bodyDiv w:val="1"/>
      <w:marLeft w:val="0"/>
      <w:marRight w:val="0"/>
      <w:marTop w:val="0"/>
      <w:marBottom w:val="0"/>
      <w:divBdr>
        <w:top w:val="none" w:sz="0" w:space="0" w:color="auto"/>
        <w:left w:val="none" w:sz="0" w:space="0" w:color="auto"/>
        <w:bottom w:val="none" w:sz="0" w:space="0" w:color="auto"/>
        <w:right w:val="none" w:sz="0" w:space="0" w:color="auto"/>
      </w:divBdr>
    </w:div>
    <w:div w:id="1996913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F0DE40-BAEF-4BBD-9AC5-55010835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6</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江西省标准化研究院</dc:creator>
  <cp:lastModifiedBy>陈 勇</cp:lastModifiedBy>
  <cp:revision>18</cp:revision>
  <dcterms:created xsi:type="dcterms:W3CDTF">2022-07-23T10:37:00Z</dcterms:created>
  <dcterms:modified xsi:type="dcterms:W3CDTF">2022-07-25T14:14:00Z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