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安装vpn</w:t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instrText xml:space="preserve"> HYPERLINK "https://www.softether-download.com/cn.aspx?product=softether" \t "https://docs.zhejiangict.com/2019/12/28/SoftEther-VPN-%E4%BD%BF%E7%94%A8%E8%AF%B4%E6%98%8E/_blank" </w:instrText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t>https://www.softether-download.com/cn.aspx?product=softether</w:t>
      </w:r>
      <w: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numId w:val="0"/>
        </w:numP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96200" cy="5857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设置vpn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主机名：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bdr w:val="none" w:color="FF4081" w:sz="0" w:space="0"/>
          <w:shd w:val="clear" w:fill="FFFFFF"/>
        </w:rPr>
        <w:fldChar w:fldCharType="begin"/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bdr w:val="none" w:color="FF4081" w:sz="0" w:space="0"/>
          <w:shd w:val="clear" w:fill="FFFFFF"/>
        </w:rPr>
        <w:instrText xml:space="preserve"> HYPERLINK "http://www.zhejiangict.com/" \t "https://docs.zhejiangict.com/2019/12/28/SoftEther-VPN-%E4%BD%BF%E7%94%A8%E8%AF%B4%E6%98%8E/_blank" </w:instrTex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bdr w:val="none" w:color="FF4081" w:sz="0" w:space="0"/>
          <w:shd w:val="clear" w:fill="FFFFFF"/>
        </w:rPr>
        <w:fldChar w:fldCharType="separate"/>
      </w:r>
      <w:r>
        <w:rPr>
          <w:rStyle w:val="6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bdr w:val="none" w:color="FF4081" w:sz="0" w:space="0"/>
          <w:shd w:val="clear" w:fill="FFFFFF"/>
        </w:rPr>
        <w:t>www.zhejiangict.com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bdr w:val="none" w:color="FF4081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端口号：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bdr w:val="none" w:color="auto" w:sz="0" w:space="0"/>
          <w:shd w:val="clear" w:fill="FFFFFF"/>
        </w:rPr>
        <w:t>5555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虚拟HUB名：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bdr w:val="none" w:color="auto" w:sz="0" w:space="0"/>
          <w:shd w:val="clear" w:fill="FFFFFF"/>
        </w:rPr>
        <w:t>VPN</w:t>
      </w: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bdr w:val="none" w:color="auto" w:sz="0" w:space="0"/>
          <w:shd w:val="clear" w:fill="FFFFFF"/>
        </w:rPr>
        <w:t>务必大写</w:t>
      </w: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bdr w:val="none" w:color="auto" w:sz="0" w:space="0"/>
          <w:shd w:val="clear" w:fill="FFFFFF"/>
        </w:rPr>
        <w:t>用户认证设置：请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bdr w:val="none" w:color="auto" w:sz="0" w:space="0"/>
          <w:shd w:val="clear" w:fill="FFFFFF"/>
        </w:rPr>
        <w:t>填写分配的账号密码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10600" cy="6819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Ps: 记得设置虚拟网络适配器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在vpn连接后：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登录jumpserver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 jms.zhejiangict.com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登录webshell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点击web终端 ，进入webshell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0086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568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上传文件demo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点击文件管理，可以拖拉文件上传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314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2267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B9AC5"/>
    <w:multiLevelType w:val="singleLevel"/>
    <w:tmpl w:val="D21B9A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EC1D0F"/>
    <w:multiLevelType w:val="multilevel"/>
    <w:tmpl w:val="13EC1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mMyNjk2MjAyZTJjYmY4MzQxM2Q5YjgyODhmMDcifQ=="/>
  </w:docVars>
  <w:rsids>
    <w:rsidRoot w:val="00000000"/>
    <w:rsid w:val="001D7819"/>
    <w:rsid w:val="012313A8"/>
    <w:rsid w:val="11641C95"/>
    <w:rsid w:val="16824B5F"/>
    <w:rsid w:val="19B54B1C"/>
    <w:rsid w:val="20F843CA"/>
    <w:rsid w:val="2689031B"/>
    <w:rsid w:val="2A3277B2"/>
    <w:rsid w:val="2AA77E46"/>
    <w:rsid w:val="2B0B3F82"/>
    <w:rsid w:val="30DD6F16"/>
    <w:rsid w:val="3EBF7476"/>
    <w:rsid w:val="3F047B54"/>
    <w:rsid w:val="5209326F"/>
    <w:rsid w:val="52D85E25"/>
    <w:rsid w:val="55163EB0"/>
    <w:rsid w:val="58DF11CE"/>
    <w:rsid w:val="5B7445DF"/>
    <w:rsid w:val="5FE47C5A"/>
    <w:rsid w:val="615E238B"/>
    <w:rsid w:val="62AF39BF"/>
    <w:rsid w:val="6D582B5E"/>
    <w:rsid w:val="6E8A283A"/>
    <w:rsid w:val="7B12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wzp"/>
    <w:basedOn w:val="2"/>
    <w:next w:val="1"/>
    <w:qFormat/>
    <w:uiPriority w:val="0"/>
    <w:rPr>
      <w:rFonts w:ascii="Arial" w:hAnsi="Arial" w:eastAsia="Arial" w:cs="Arial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</Words>
  <Characters>246</Characters>
  <Lines>0</Lines>
  <Paragraphs>0</Paragraphs>
  <TotalTime>7</TotalTime>
  <ScaleCrop>false</ScaleCrop>
  <LinksUpToDate>false</LinksUpToDate>
  <CharactersWithSpaces>251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2020-03-26T06:13:00Z</dcterms:created>
  <dc:creator>wzp</dc:creator>
  <cp:lastModifiedBy>银角大王</cp:lastModifiedBy>
  <dcterms:modified xsi:type="dcterms:W3CDTF">2022-07-21T08:55:41Z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713CC632C46848D5A182E96EF4A3C013</vt:lpwstr>
  </property>
</Properties>
</file>