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 w:hint="eastAsia"/>
          <w:color w:val="44444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使用</w:t>
      </w: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Ajax</w:t>
      </w: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局部刷新页面</w:t>
      </w:r>
      <w:bookmarkStart w:id="0" w:name="_GoBack"/>
      <w:bookmarkEnd w:id="0"/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I recently discovered a neat way of displaying data retrieved using jQuery AJAX in concert with Django’s template engine. You can create a view in Django which simply uses the </w:t>
      </w:r>
      <w:hyperlink r:id="rId5" w:anchor="render-to-response" w:history="1">
        <w:r w:rsidRPr="00B13785">
          <w:rPr>
            <w:rFonts w:ascii="Arial" w:eastAsia="宋体" w:hAnsi="Arial" w:cs="Arial"/>
            <w:color w:val="214469"/>
            <w:kern w:val="0"/>
            <w:sz w:val="20"/>
            <w:szCs w:val="20"/>
            <w:u w:val="single"/>
            <w:bdr w:val="none" w:sz="0" w:space="0" w:color="auto" w:frame="1"/>
          </w:rPr>
          <w:t>render_to_response</w:t>
        </w:r>
      </w:hyperlink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 shortcut function to render the results server-side and then just use </w:t>
      </w:r>
      <w:hyperlink r:id="rId6" w:anchor="urldatacallback" w:history="1">
        <w:r w:rsidRPr="00B13785">
          <w:rPr>
            <w:rFonts w:ascii="Arial" w:eastAsia="宋体" w:hAnsi="Arial" w:cs="Arial"/>
            <w:color w:val="214469"/>
            <w:kern w:val="0"/>
            <w:sz w:val="20"/>
            <w:szCs w:val="20"/>
            <w:u w:val="single"/>
            <w:bdr w:val="none" w:sz="0" w:space="0" w:color="auto" w:frame="1"/>
          </w:rPr>
          <w:t>jquery.load</w:t>
        </w:r>
      </w:hyperlink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 to dynamically fetch the results.</w:t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Eventhough, returning some raw JSON data is much more efficient as far as bandwidth is concerned, this method is a lot simpler.</w:t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I have been using jQuery for over a year now. I have found that its built-in DOM manipulation features are a bit limited, especially for manipulating tables (e.g., adding rows dynamically). This method is much cleaner than doing all that DOM manipulation.</w:t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Here is all the jQuery code to handle the search and AJAX spinner display: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hyperlink r:id="rId7" w:anchor="viewSource" w:tooltip="view source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view source</w:t>
        </w:r>
      </w:hyperlink>
      <w:hyperlink r:id="rId8" w:anchor="printSource" w:tooltip="print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print</w:t>
        </w:r>
      </w:hyperlink>
      <w:hyperlink r:id="rId9" w:anchor="about" w:tooltip="?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?</w:t>
        </w:r>
      </w:hyperlink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01.$(document).ready(function() {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02.$('#searchSubmit').click(function() {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03.q = $('#q').val();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04.$('#results').html('&amp;nbsp;').load('{% url demo_user_search %}?q='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+ q);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05.});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06.});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07.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08.$(document).ajaxStart(function() {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09.$('#spinner').show();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10.}).ajaxStop(function() {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11.$('#spinner').hide();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12.});</w:t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Here is the Django view function that does the heavy lifting on the server-side: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hyperlink r:id="rId10" w:anchor="viewSource" w:tooltip="view source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view source</w:t>
        </w:r>
      </w:hyperlink>
      <w:hyperlink r:id="rId11" w:anchor="printSource" w:tooltip="print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print</w:t>
        </w:r>
      </w:hyperlink>
      <w:hyperlink r:id="rId12" w:anchor="about" w:tooltip="?" w:history="1">
        <w:r w:rsidRPr="00B13785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?</w:t>
        </w:r>
      </w:hyperlink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01.def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ajax_user_search(request):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02.if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request.is_ajax():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03.q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request.GET.get('q')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04.if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q is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not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None:           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05.results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User.objects.filter(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06.Q(first_name__contains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q) |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07.Q(last_name__contains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q) |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08.Q(username__contains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q)).order_by('username')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09.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10.template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'results.html'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11.data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{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12.'results': results,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13.}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14.return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render_to_response(template, data,</w:t>
      </w:r>
    </w:p>
    <w:p w:rsidR="00B13785" w:rsidRPr="00B13785" w:rsidRDefault="00B13785" w:rsidP="00B13785">
      <w:pPr>
        <w:widowControl/>
        <w:shd w:val="clear" w:color="auto" w:fill="FFFFFF"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31"/>
          <w:szCs w:val="31"/>
        </w:rPr>
      </w:pP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15.context_instance =</w:t>
      </w:r>
      <w:r w:rsidRPr="00B13785">
        <w:rPr>
          <w:rFonts w:ascii="Arial" w:eastAsia="宋体" w:hAnsi="Arial" w:cs="Arial"/>
          <w:color w:val="444444"/>
          <w:kern w:val="0"/>
          <w:sz w:val="31"/>
          <w:szCs w:val="31"/>
        </w:rPr>
        <w:t> </w:t>
      </w:r>
      <w:r w:rsidRPr="00B13785">
        <w:rPr>
          <w:rFonts w:ascii="宋体" w:eastAsia="宋体" w:hAnsi="宋体" w:cs="宋体"/>
          <w:color w:val="444444"/>
          <w:kern w:val="0"/>
          <w:sz w:val="24"/>
          <w:szCs w:val="24"/>
        </w:rPr>
        <w:t>RequestContext(request))</w:t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Here are some screenshots of the results:</w:t>
      </w:r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214469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638800" cy="1362075"/>
            <wp:effectExtent l="0" t="0" r="0" b="9525"/>
            <wp:docPr id="3" name="图片 3" descr="AJAX operation in progres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operation in progres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</w:pPr>
      <w:r w:rsidRPr="00B13785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AJAX operation in progress</w:t>
      </w:r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214469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638800" cy="2562225"/>
            <wp:effectExtent l="0" t="0" r="0" b="9525"/>
            <wp:docPr id="2" name="图片 2" descr="Returned result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urned result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</w:pPr>
      <w:r w:rsidRPr="00B13785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Returned results</w:t>
      </w:r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214469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638800" cy="1438275"/>
            <wp:effectExtent l="0" t="0" r="0" b="9525"/>
            <wp:docPr id="1" name="图片 1" descr="No result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result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85" w:rsidRPr="00B13785" w:rsidRDefault="00B13785" w:rsidP="00B13785">
      <w:pPr>
        <w:widowControl/>
        <w:spacing w:after="150" w:line="396" w:lineRule="atLeast"/>
        <w:jc w:val="left"/>
        <w:textAlignment w:val="baseline"/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</w:pPr>
      <w:r w:rsidRPr="00B13785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No results</w:t>
      </w:r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The sample Django project is included for your perusal and is released under the MIT license. I used the excellent</w:t>
      </w:r>
      <w:hyperlink r:id="rId19" w:history="1">
        <w:r w:rsidRPr="00B13785">
          <w:rPr>
            <w:rFonts w:ascii="Arial" w:eastAsia="宋体" w:hAnsi="Arial" w:cs="Arial"/>
            <w:color w:val="214469"/>
            <w:kern w:val="0"/>
            <w:sz w:val="20"/>
            <w:szCs w:val="20"/>
            <w:u w:val="single"/>
            <w:bdr w:val="none" w:sz="0" w:space="0" w:color="auto" w:frame="1"/>
          </w:rPr>
          <w:t>Aptana Studio</w:t>
        </w:r>
      </w:hyperlink>
      <w:r w:rsidRPr="00B13785">
        <w:rPr>
          <w:rFonts w:ascii="Arial" w:eastAsia="宋体" w:hAnsi="Arial" w:cs="Arial"/>
          <w:color w:val="444444"/>
          <w:kern w:val="0"/>
          <w:sz w:val="20"/>
          <w:szCs w:val="20"/>
        </w:rPr>
        <w:t> IDE when working on this demo so it can be imported straight into it as an Aptana project.</w:t>
      </w:r>
    </w:p>
    <w:p w:rsidR="00B13785" w:rsidRPr="00B13785" w:rsidRDefault="00B13785" w:rsidP="00B13785">
      <w:pPr>
        <w:widowControl/>
        <w:spacing w:line="396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hyperlink r:id="rId20" w:history="1">
        <w:r w:rsidRPr="00B13785">
          <w:rPr>
            <w:rFonts w:ascii="Arial" w:eastAsia="宋体" w:hAnsi="Arial" w:cs="Arial"/>
            <w:color w:val="214469"/>
            <w:kern w:val="0"/>
            <w:sz w:val="20"/>
            <w:szCs w:val="20"/>
            <w:u w:val="single"/>
            <w:bdr w:val="none" w:sz="0" w:space="0" w:color="auto" w:frame="1"/>
          </w:rPr>
          <w:t>Download ajax_user_list.zip</w:t>
        </w:r>
      </w:hyperlink>
    </w:p>
    <w:p w:rsidR="002C038C" w:rsidRDefault="002C038C"/>
    <w:sectPr w:rsidR="002C0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F2"/>
    <w:rsid w:val="002C038C"/>
    <w:rsid w:val="004C0BF2"/>
    <w:rsid w:val="00B1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37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3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785"/>
  </w:style>
  <w:style w:type="character" w:styleId="HTML">
    <w:name w:val="HTML Code"/>
    <w:basedOn w:val="a0"/>
    <w:uiPriority w:val="99"/>
    <w:semiHidden/>
    <w:unhideWhenUsed/>
    <w:rsid w:val="00B13785"/>
    <w:rPr>
      <w:rFonts w:ascii="宋体" w:eastAsia="宋体" w:hAnsi="宋体" w:cs="宋体"/>
      <w:sz w:val="24"/>
      <w:szCs w:val="24"/>
    </w:rPr>
  </w:style>
  <w:style w:type="character" w:customStyle="1" w:styleId="block">
    <w:name w:val="block"/>
    <w:basedOn w:val="a0"/>
    <w:rsid w:val="00B13785"/>
  </w:style>
  <w:style w:type="paragraph" w:customStyle="1" w:styleId="wp-caption-text">
    <w:name w:val="wp-caption-text"/>
    <w:basedOn w:val="a"/>
    <w:rsid w:val="00B13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137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37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37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3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785"/>
  </w:style>
  <w:style w:type="character" w:styleId="HTML">
    <w:name w:val="HTML Code"/>
    <w:basedOn w:val="a0"/>
    <w:uiPriority w:val="99"/>
    <w:semiHidden/>
    <w:unhideWhenUsed/>
    <w:rsid w:val="00B13785"/>
    <w:rPr>
      <w:rFonts w:ascii="宋体" w:eastAsia="宋体" w:hAnsi="宋体" w:cs="宋体"/>
      <w:sz w:val="24"/>
      <w:szCs w:val="24"/>
    </w:rPr>
  </w:style>
  <w:style w:type="character" w:customStyle="1" w:styleId="block">
    <w:name w:val="block"/>
    <w:basedOn w:val="a0"/>
    <w:rsid w:val="00B13785"/>
  </w:style>
  <w:style w:type="paragraph" w:customStyle="1" w:styleId="wp-caption-text">
    <w:name w:val="wp-caption-text"/>
    <w:basedOn w:val="a"/>
    <w:rsid w:val="00B13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137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3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adjourney.com/2009/01/using-django-templates-with-jquery-ajax/" TargetMode="External"/><Relationship Id="rId13" Type="http://schemas.openxmlformats.org/officeDocument/2006/relationships/hyperlink" Target="http://www.nomadjourney.com/wp-content/uploads/2009/01/2_ajax1.pn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omadjourney.com/2009/01/using-django-templates-with-jquery-ajax/" TargetMode="External"/><Relationship Id="rId12" Type="http://schemas.openxmlformats.org/officeDocument/2006/relationships/hyperlink" Target="http://www.nomadjourney.com/2009/01/using-django-templates-with-jquery-ajax/" TargetMode="External"/><Relationship Id="rId17" Type="http://schemas.openxmlformats.org/officeDocument/2006/relationships/hyperlink" Target="http://www.nomadjourney.com/wp-content/uploads/2009/01/1_noresults1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hyperlink" Target="http://www.nomadjourney.com/wp-content/uploads/2009/01/ajax_user_list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jquery.com/Ajax/load" TargetMode="External"/><Relationship Id="rId11" Type="http://schemas.openxmlformats.org/officeDocument/2006/relationships/hyperlink" Target="http://www.nomadjourney.com/2009/01/using-django-templates-with-jquery-ajax/" TargetMode="External"/><Relationship Id="rId5" Type="http://schemas.openxmlformats.org/officeDocument/2006/relationships/hyperlink" Target="http://docs.djangoproject.com/en/dev/topics/http/shortcuts/" TargetMode="External"/><Relationship Id="rId15" Type="http://schemas.openxmlformats.org/officeDocument/2006/relationships/hyperlink" Target="http://www.nomadjourney.com/wp-content/uploads/2009/01/3_results1.png" TargetMode="External"/><Relationship Id="rId10" Type="http://schemas.openxmlformats.org/officeDocument/2006/relationships/hyperlink" Target="http://www.nomadjourney.com/2009/01/using-django-templates-with-jquery-ajax/" TargetMode="External"/><Relationship Id="rId19" Type="http://schemas.openxmlformats.org/officeDocument/2006/relationships/hyperlink" Target="http://www.apt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madjourney.com/2009/01/using-django-templates-with-jquery-ajax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2013-08-02T02:20:00Z</dcterms:created>
  <dcterms:modified xsi:type="dcterms:W3CDTF">2013-08-02T02:20:00Z</dcterms:modified>
</cp:coreProperties>
</file>