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CC" w:rsidRPr="005877CC" w:rsidRDefault="005877CC" w:rsidP="005877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CC">
        <w:rPr>
          <w:rFonts w:ascii="Tahoma" w:eastAsia="宋体" w:hAnsi="Tahoma" w:cs="Tahoma"/>
          <w:color w:val="0010FF"/>
          <w:kern w:val="0"/>
          <w:sz w:val="20"/>
          <w:szCs w:val="20"/>
        </w:rPr>
        <w:t>树状数组是对一个数组改变某个元素和求和比较实用的数据结构。两中操作都是</w:t>
      </w:r>
      <w:r w:rsidRPr="005877CC">
        <w:rPr>
          <w:rFonts w:ascii="Tahoma" w:eastAsia="宋体" w:hAnsi="Tahoma" w:cs="Tahoma"/>
          <w:color w:val="0010FF"/>
          <w:kern w:val="0"/>
          <w:sz w:val="20"/>
          <w:szCs w:val="20"/>
        </w:rPr>
        <w:t>O(logn)</w:t>
      </w:r>
      <w:r w:rsidRPr="005877CC">
        <w:rPr>
          <w:rFonts w:ascii="Tahoma" w:eastAsia="宋体" w:hAnsi="Tahoma" w:cs="Tahoma"/>
          <w:color w:val="0010FF"/>
          <w:kern w:val="0"/>
          <w:sz w:val="20"/>
          <w:szCs w:val="20"/>
        </w:rPr>
        <w:t>。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E0DFE3"/>
        </w:rPr>
        <w:t> </w:t>
      </w:r>
      <w:r w:rsidRPr="005877CC">
        <w:rPr>
          <w:rFonts w:ascii="Tahoma" w:eastAsia="宋体" w:hAnsi="Tahoma" w:cs="Tahoma"/>
          <w:color w:val="0010FF"/>
          <w:kern w:val="0"/>
          <w:sz w:val="20"/>
          <w:szCs w:val="20"/>
        </w:rPr>
        <w:br/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E0DFE3"/>
        </w:rPr>
        <w:t>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在解题过程中，我们有时需要维护一个数组的前缀和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S[i]=A[1]+A[2]+...+A[i]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 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但是不难发现，如果我们修改了任意一个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A[i],S[i]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、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S[i+1]...S[n]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都会发生变化。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可以说，每次修改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A[i]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后，调整前缀和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S[]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在最坏情况下会需要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O(n)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的时间。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 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当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n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非常大时，程序会运行得非常缓慢。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 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因此，这里我们引入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“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树状数组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”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，它的修改与求和都是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O(logn)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的，效率非常高。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【理论】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为了对树状数组有个形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象的认识，我们先看下面这张图。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8A3300"/>
          <w:kern w:val="0"/>
          <w:sz w:val="20"/>
          <w:szCs w:val="20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762500" cy="3057525"/>
            <wp:effectExtent l="0" t="0" r="0" b="9525"/>
            <wp:wrapSquare wrapText="bothSides"/>
            <wp:docPr id="4" name="图片 4" descr="http://www.cppblog.com/images/cppblog_com/ylemzy/b_25F1665EFE7011E2D2EF878AB4C18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cppblog_com/ylemzy/b_25F1665EFE7011E2D2EF878AB4C189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br/>
      </w: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  </w:t>
      </w: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如图所示，红色矩形表示的数组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C[]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就是树状数组。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这里，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C[i]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表示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A[i-2^k+1]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到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A[i]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的和，而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k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则是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在二进制时末尾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0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的个数，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或者说是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用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2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的幂方和表示时的最小指数。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（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当然，利用位运算，我们可以直接计算出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2^k=i&amp;(i^(i-1))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）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同时，我们也不难发现，这个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k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就是该节点在树中的高度，因而这个树的高度不会超过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logn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所以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,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当我们修改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A[i]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的值时，可以从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C[i]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往根节点一路上溯，调整这条路上的所有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C[]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即可，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这个操作的复杂度在最坏情况下就是树的高度即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O(logn)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。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另外，对于求数列的前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n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项和，只需找到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n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以前的所有最大子树，把其根节点的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C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加起来即可。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不难发现，这些子树的数目是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n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在二进制时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1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的个数，或者说是把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n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展开成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2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的幂方和时的项数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,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lastRenderedPageBreak/>
        <w:t> 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因此，求和操作的复杂度也是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O(logn)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接着，我们考察这两种操作下标变化的规律：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首先看修改操作：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已知下标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，求其父节点的下标。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br/>
        <w:t> 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我们可以考虑对树从逻辑上转化：</w:t>
      </w:r>
    </w:p>
    <w:p w:rsidR="004C4AC8" w:rsidRDefault="005877CC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8A3300"/>
          <w:kern w:val="0"/>
          <w:sz w:val="20"/>
          <w:szCs w:val="20"/>
        </w:rPr>
        <w:drawing>
          <wp:anchor distT="0" distB="0" distL="0" distR="0" simplePos="0" relativeHeight="251660288" behindDoc="0" locked="0" layoutInCell="1" allowOverlap="0" wp14:anchorId="58A797C5" wp14:editId="3076406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762500" cy="3286125"/>
            <wp:effectExtent l="0" t="0" r="0" b="9525"/>
            <wp:wrapSquare wrapText="bothSides"/>
            <wp:docPr id="3" name="图片 3" descr="http://www.cppblog.com/images/cppblog_com/ylemzy/b_D394E00A5DDCCB42C41D983528C5FA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cppblog_com/ylemzy/b_D394E00A5DDCCB42C41D983528C5FA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br/>
        <w:t> </w:t>
      </w: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4C4AC8" w:rsidRDefault="004C4AC8" w:rsidP="005877CC">
      <w:pPr>
        <w:widowControl/>
        <w:spacing w:before="150" w:after="150"/>
        <w:jc w:val="left"/>
        <w:rPr>
          <w:rFonts w:ascii="Tahoma" w:eastAsia="宋体" w:hAnsi="Tahoma" w:cs="Tahoma" w:hint="eastAsia"/>
          <w:color w:val="8A3300"/>
          <w:kern w:val="0"/>
          <w:sz w:val="20"/>
          <w:szCs w:val="20"/>
        </w:rPr>
      </w:pP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如图，我们将子树向右对称翻折，虚拟出一些空白结点（图中白色），将原树转化成完全二叉树。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有图可知，对于节点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，其父节点的下标与翻折出的空白节点下标相同。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因而父节点下标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 p=i+2^k  (2^k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是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用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2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的幂方和展开式中的最小幂，即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为根节点子树的规模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)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即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 p = i + i&amp;(i^(i-1))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接着对于求和操作：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因为每棵子树覆盖的范围都是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2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的幂，所以我们要求子树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的前一棵树，只需让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i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减去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2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的最小幂即可。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 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即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 p = i - i&amp;(i^(i-1))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        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至此，我们已经比较详细的分析了树状数组的复杂度和原理。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8A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 xml:space="preserve">         </w:t>
      </w:r>
      <w:r w:rsidRPr="005877CC">
        <w:rPr>
          <w:rFonts w:ascii="Tahoma" w:eastAsia="宋体" w:hAnsi="Tahoma" w:cs="Tahoma"/>
          <w:color w:val="8A3300"/>
          <w:kern w:val="0"/>
          <w:sz w:val="20"/>
          <w:szCs w:val="20"/>
        </w:rPr>
        <w:t>在最后，我们将给出一些树状数组的实现代码，希望读者能够仔细体会其中的细节。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>【代码】</w:t>
      </w:r>
    </w:p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  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>求最小幂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>2^k:</w:t>
      </w:r>
    </w:p>
    <w:tbl>
      <w:tblPr>
        <w:tblW w:w="4500" w:type="pct"/>
        <w:tblCellSpacing w:w="0" w:type="dxa"/>
        <w:tblInd w:w="15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45"/>
      </w:tblGrid>
      <w:tr w:rsidR="005877CC" w:rsidRPr="005877CC" w:rsidTr="005877C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877CC" w:rsidRPr="005877CC" w:rsidRDefault="005877CC" w:rsidP="005877CC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5877C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br/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t>int Lowbit(int t)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{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return t &amp; ( t ^ ( t - 1 ) );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} </w:t>
            </w:r>
          </w:p>
        </w:tc>
      </w:tr>
    </w:tbl>
    <w:p w:rsidR="005877CC" w:rsidRPr="005877CC" w:rsidRDefault="005877CC" w:rsidP="005877CC">
      <w:pPr>
        <w:widowControl/>
        <w:spacing w:before="150" w:after="15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 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br/>
        <w:t>  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>求前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>n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t>项和：</w:t>
      </w:r>
    </w:p>
    <w:tbl>
      <w:tblPr>
        <w:tblW w:w="4500" w:type="pct"/>
        <w:tblCellSpacing w:w="0" w:type="dxa"/>
        <w:tblInd w:w="15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45"/>
      </w:tblGrid>
      <w:tr w:rsidR="005877CC" w:rsidRPr="005877CC" w:rsidTr="005877CC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877CC" w:rsidRPr="005877CC" w:rsidRDefault="005877CC" w:rsidP="005877CC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5877C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t>int Sum(int end)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{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int sum = 0;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while(end &gt; 0)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{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    sum += in[end];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    end -= Lowbit(end);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}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    return sum; </w:t>
            </w:r>
            <w:r w:rsidRPr="005877CC">
              <w:rPr>
                <w:rFonts w:ascii="Courier New" w:eastAsia="宋体" w:hAnsi="Courier New" w:cs="Courier New"/>
                <w:color w:val="993300"/>
                <w:kern w:val="0"/>
                <w:sz w:val="18"/>
                <w:szCs w:val="18"/>
              </w:rPr>
              <w:br/>
              <w:t>} </w:t>
            </w:r>
          </w:p>
        </w:tc>
      </w:tr>
    </w:tbl>
    <w:p w:rsidR="00073297" w:rsidRDefault="005877CC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E0DFE3"/>
        </w:rPr>
        <w:t> 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E0DFE3"/>
        </w:rPr>
        <w:t>对某个元素进行加法操作：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  <w:shd w:val="clear" w:color="auto" w:fill="E0DFE3"/>
        </w:rPr>
        <w:t> </w:t>
      </w:r>
      <w:r w:rsidRPr="005877CC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5877CC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t>void plus(int pos , int num) </w:t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br/>
        <w:t>{ </w:t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br/>
        <w:t>    while(pos &lt;= n) </w:t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br/>
        <w:t>    { </w:t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br/>
        <w:t>          in[pos] += num; </w:t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br/>
        <w:t>          pos += Lowbit(pos); </w:t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br/>
        <w:t>    } </w:t>
      </w:r>
      <w:r w:rsidRPr="005877CC">
        <w:rPr>
          <w:rFonts w:ascii="Courier New" w:eastAsia="宋体" w:hAnsi="Courier New" w:cs="Courier New"/>
          <w:color w:val="993300"/>
          <w:kern w:val="0"/>
          <w:sz w:val="20"/>
          <w:szCs w:val="20"/>
        </w:rPr>
        <w:br/>
        <w:t>} </w:t>
      </w:r>
    </w:p>
    <w:p w:rsidR="00176A3F" w:rsidRDefault="00176A3F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</w:p>
    <w:p w:rsidR="00176A3F" w:rsidRDefault="00176A3F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</w:p>
    <w:p w:rsidR="00176A3F" w:rsidRDefault="00176A3F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</w:p>
    <w:p w:rsidR="00176A3F" w:rsidRDefault="00CC435C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假设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求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Sum 11  11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的二进制为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</w:t>
      </w:r>
      <w:r w:rsidR="0082306F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1011</w:t>
      </w:r>
      <w:r w:rsidR="00BA15DB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= 1000 + 10 + 1</w:t>
      </w:r>
      <w:r w:rsidR="00F85798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= 8 + 4 + 1</w:t>
      </w:r>
    </w:p>
    <w:p w:rsidR="00FF200B" w:rsidRDefault="00FF200B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11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的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sum 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为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前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1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个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+ 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前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4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个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+ 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前</w:t>
      </w:r>
      <w:r w:rsidR="00EE6FC5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8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个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从右到左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1011 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去掉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1 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剩余</w:t>
      </w:r>
      <w:r w:rsidR="00CA0376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1010 </w:t>
      </w:r>
      <w:r w:rsidR="000E4C3F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再去掉</w:t>
      </w:r>
      <w:r w:rsidR="000E4C3F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1</w:t>
      </w:r>
      <w:r w:rsidR="000E4C3F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为</w:t>
      </w:r>
      <w:r w:rsidR="000E4C3F"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 1000</w:t>
      </w:r>
    </w:p>
    <w:p w:rsidR="006C6E28" w:rsidRDefault="006C6E28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有多少个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 xml:space="preserve">1 </w:t>
      </w: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就需要加几次</w:t>
      </w:r>
    </w:p>
    <w:p w:rsidR="00FC7A29" w:rsidRDefault="00FC7A29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  <w:t>而公式</w:t>
      </w:r>
    </w:p>
    <w:p w:rsidR="00FC7A29" w:rsidRDefault="00FC7A29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</w:p>
    <w:p w:rsidR="002F56A9" w:rsidRDefault="002F56A9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</w:p>
    <w:p w:rsidR="002F56A9" w:rsidRDefault="002F56A9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</w:p>
    <w:p w:rsidR="002F56A9" w:rsidRDefault="002F56A9">
      <w:pPr>
        <w:rPr>
          <w:rFonts w:ascii="Courier New" w:eastAsia="宋体" w:hAnsi="Courier New" w:cs="Courier New" w:hint="eastAsia"/>
          <w:color w:val="993300"/>
          <w:kern w:val="0"/>
          <w:sz w:val="20"/>
          <w:szCs w:val="20"/>
        </w:rPr>
      </w:pPr>
    </w:p>
    <w:p w:rsidR="00F44EBE" w:rsidRDefault="002F56A9">
      <w:pPr>
        <w:rPr>
          <w:rFonts w:hint="eastAsia"/>
        </w:rPr>
      </w:pPr>
      <w:r w:rsidRPr="005877CC">
        <w:rPr>
          <w:rFonts w:ascii="Courier New" w:eastAsia="宋体" w:hAnsi="Courier New" w:cs="Courier New"/>
          <w:color w:val="993300"/>
          <w:kern w:val="0"/>
          <w:sz w:val="18"/>
          <w:szCs w:val="18"/>
        </w:rPr>
        <w:lastRenderedPageBreak/>
        <w:t>while(end &gt; 0) </w:t>
      </w:r>
      <w:r w:rsidRPr="005877CC">
        <w:rPr>
          <w:rFonts w:ascii="Courier New" w:eastAsia="宋体" w:hAnsi="Courier New" w:cs="Courier New"/>
          <w:color w:val="993300"/>
          <w:kern w:val="0"/>
          <w:sz w:val="18"/>
          <w:szCs w:val="18"/>
        </w:rPr>
        <w:br/>
        <w:t>    { </w:t>
      </w:r>
      <w:r w:rsidRPr="005877CC">
        <w:rPr>
          <w:rFonts w:ascii="Courier New" w:eastAsia="宋体" w:hAnsi="Courier New" w:cs="Courier New"/>
          <w:color w:val="993300"/>
          <w:kern w:val="0"/>
          <w:sz w:val="18"/>
          <w:szCs w:val="18"/>
        </w:rPr>
        <w:br/>
        <w:t>        sum += in[end]; </w:t>
      </w:r>
      <w:r w:rsidRPr="005877CC">
        <w:rPr>
          <w:rFonts w:ascii="Courier New" w:eastAsia="宋体" w:hAnsi="Courier New" w:cs="Courier New"/>
          <w:color w:val="993300"/>
          <w:kern w:val="0"/>
          <w:sz w:val="18"/>
          <w:szCs w:val="18"/>
        </w:rPr>
        <w:br/>
        <w:t>        end -= Lowbit(end); </w:t>
      </w:r>
      <w:r w:rsidRPr="005877CC">
        <w:rPr>
          <w:rFonts w:ascii="Courier New" w:eastAsia="宋体" w:hAnsi="Courier New" w:cs="Courier New"/>
          <w:color w:val="993300"/>
          <w:kern w:val="0"/>
          <w:sz w:val="18"/>
          <w:szCs w:val="18"/>
        </w:rPr>
        <w:br/>
        <w:t>    } </w:t>
      </w:r>
      <w:r w:rsidRPr="005877CC">
        <w:rPr>
          <w:rFonts w:ascii="Courier New" w:eastAsia="宋体" w:hAnsi="Courier New" w:cs="Courier New"/>
          <w:color w:val="993300"/>
          <w:kern w:val="0"/>
          <w:sz w:val="18"/>
          <w:szCs w:val="18"/>
        </w:rPr>
        <w:br/>
      </w:r>
      <w:r w:rsidR="00311984">
        <w:rPr>
          <w:rFonts w:hint="eastAsia"/>
        </w:rPr>
        <w:t>正好就是</w:t>
      </w:r>
      <w:r w:rsidR="00CE4BA7">
        <w:rPr>
          <w:rFonts w:hint="eastAsia"/>
        </w:rPr>
        <w:t xml:space="preserve">  </w:t>
      </w:r>
      <w:r w:rsidR="00CE4BA7">
        <w:rPr>
          <w:rFonts w:hint="eastAsia"/>
        </w:rPr>
        <w:t>这样的体现</w:t>
      </w:r>
    </w:p>
    <w:p w:rsidR="00CE4BA7" w:rsidRDefault="00CE4BA7">
      <w:pPr>
        <w:rPr>
          <w:rFonts w:hint="eastAsia"/>
        </w:rPr>
      </w:pPr>
    </w:p>
    <w:p w:rsidR="00CE4BA7" w:rsidRDefault="00CE4BA7">
      <w:bookmarkStart w:id="0" w:name="_GoBack"/>
      <w:bookmarkEnd w:id="0"/>
    </w:p>
    <w:sectPr w:rsidR="00CE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12"/>
    <w:rsid w:val="00073297"/>
    <w:rsid w:val="000E4C3F"/>
    <w:rsid w:val="00176A3F"/>
    <w:rsid w:val="002F56A9"/>
    <w:rsid w:val="00311984"/>
    <w:rsid w:val="00314FAD"/>
    <w:rsid w:val="004C4AC8"/>
    <w:rsid w:val="004D35EC"/>
    <w:rsid w:val="005877CC"/>
    <w:rsid w:val="006C6E28"/>
    <w:rsid w:val="00817CD4"/>
    <w:rsid w:val="0082306F"/>
    <w:rsid w:val="009E3112"/>
    <w:rsid w:val="00BA15DB"/>
    <w:rsid w:val="00C33E91"/>
    <w:rsid w:val="00CA0376"/>
    <w:rsid w:val="00CC435C"/>
    <w:rsid w:val="00CE4BA7"/>
    <w:rsid w:val="00EE6FC5"/>
    <w:rsid w:val="00F44EBE"/>
    <w:rsid w:val="00F85798"/>
    <w:rsid w:val="00FC7A29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77CC"/>
  </w:style>
  <w:style w:type="paragraph" w:styleId="a3">
    <w:name w:val="Normal (Web)"/>
    <w:basedOn w:val="a"/>
    <w:uiPriority w:val="99"/>
    <w:semiHidden/>
    <w:unhideWhenUsed/>
    <w:rsid w:val="00587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77CC"/>
  </w:style>
  <w:style w:type="paragraph" w:styleId="a3">
    <w:name w:val="Normal (Web)"/>
    <w:basedOn w:val="a"/>
    <w:uiPriority w:val="99"/>
    <w:semiHidden/>
    <w:unhideWhenUsed/>
    <w:rsid w:val="00587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2" w:color="9FB086"/>
            <w:right w:val="none" w:sz="0" w:space="0" w:color="auto"/>
          </w:divBdr>
        </w:div>
        <w:div w:id="584074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45</cp:revision>
  <dcterms:created xsi:type="dcterms:W3CDTF">2013-07-23T05:47:00Z</dcterms:created>
  <dcterms:modified xsi:type="dcterms:W3CDTF">2013-07-23T05:53:00Z</dcterms:modified>
</cp:coreProperties>
</file>