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E1" w:rsidRPr="00847EE1" w:rsidRDefault="00847EE1" w:rsidP="00847EE1">
      <w:pPr>
        <w:widowControl/>
        <w:shd w:val="clear" w:color="auto" w:fill="FFFFFF"/>
        <w:spacing w:line="315" w:lineRule="atLeast"/>
        <w:jc w:val="left"/>
        <w:outlineLvl w:val="1"/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</w:pPr>
      <w:r w:rsidRPr="00847EE1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fldChar w:fldCharType="begin"/>
      </w:r>
      <w:r w:rsidRPr="00847EE1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instrText xml:space="preserve"> HYPERLINK "http://www.cnblogs.com/yourihua/archive/2012/11/12/2766763.html" </w:instrText>
      </w:r>
      <w:r w:rsidRPr="00847EE1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fldChar w:fldCharType="separate"/>
      </w:r>
      <w:r w:rsidRPr="00847EE1">
        <w:rPr>
          <w:rFonts w:ascii="微软雅黑" w:eastAsia="微软雅黑" w:hAnsi="微软雅黑" w:cs="宋体" w:hint="eastAsia"/>
          <w:color w:val="6699CC"/>
          <w:spacing w:val="-15"/>
          <w:kern w:val="0"/>
          <w:sz w:val="27"/>
          <w:szCs w:val="27"/>
          <w:u w:val="single"/>
        </w:rPr>
        <w:t>使用SublimeGDB调试Go程序</w:t>
      </w:r>
      <w:r w:rsidRPr="00847EE1"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847EE1" w:rsidRPr="00847EE1" w:rsidRDefault="00847EE1" w:rsidP="00847E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2012-11-12 18:32 by </w:t>
      </w:r>
      <w:proofErr w:type="spellStart"/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yourihua</w:t>
      </w:r>
      <w:proofErr w:type="spellEnd"/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, 1880 </w:t>
      </w:r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7 </w:t>
      </w:r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5" w:history="1">
        <w:r w:rsidRPr="00847EE1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收藏</w:t>
        </w:r>
      </w:hyperlink>
      <w:r w:rsidRPr="00847EE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6" w:history="1">
        <w:r w:rsidRPr="00847EE1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大家好，好久没有跟</w:t>
      </w:r>
      <w:proofErr w:type="gramStart"/>
      <w:r w:rsidRPr="00847EE1">
        <w:rPr>
          <w:rFonts w:ascii="Georgia" w:eastAsia="宋体" w:hAnsi="Georgia" w:cs="宋体"/>
          <w:color w:val="333333"/>
          <w:kern w:val="0"/>
          <w:szCs w:val="21"/>
        </w:rPr>
        <w:t>新博客</w:t>
      </w:r>
      <w:proofErr w:type="gramEnd"/>
      <w:r w:rsidRPr="00847EE1">
        <w:rPr>
          <w:rFonts w:ascii="Georgia" w:eastAsia="宋体" w:hAnsi="Georgia" w:cs="宋体"/>
          <w:color w:val="333333"/>
          <w:kern w:val="0"/>
          <w:szCs w:val="21"/>
        </w:rPr>
        <w:t>了，今天给大家带来一篇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Sublime Text 2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的插件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SublimeGDB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>的使用教程。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在很早之前，写过一篇关于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Sublime Text 2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配置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Go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语言开发环境的文章，如果您还没有看过，可以先看看这一篇文章，地址：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"http://www.cnblogs.com/yourihua/archive/2012/06/04/2529333.html" </w:instrTex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847EE1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http://www.cnblogs.com/yourihua/archive/2012/06/04/2529333.html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，还写过一篇关于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Go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使用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GDB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断点调试的文章，大家也可以看下，地址：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"http://www.cnblogs.com/yourihua/archive/2012/06/15/2541745.html" </w:instrTex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847EE1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http://www.cnblogs.com/yourihua/archive/2012/06/15/2541745.html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接下来我们看下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SublimeGDB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>的安装以及使用：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gramStart"/>
      <w:r w:rsidRPr="00847EE1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847EE1">
        <w:rPr>
          <w:rFonts w:ascii="Georgia" w:eastAsia="宋体" w:hAnsi="Georgia" w:cs="宋体"/>
          <w:color w:val="333333"/>
          <w:kern w:val="0"/>
          <w:szCs w:val="21"/>
        </w:rPr>
        <w:t>，安装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SublimeGDB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>插件：打开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Preferences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菜单下，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Package Control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菜单，并选择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 Install Package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选项，如下图：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3994150" cy="2570480"/>
            <wp:effectExtent l="0" t="0" r="6350" b="1270"/>
            <wp:docPr id="11" name="图片 11" descr="http://pic002.cnblogs.com/images/2012/40191/201211121810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0191/2012111218102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输入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SublimeGDB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>，并选择安装，一段时间后，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SublimeGDB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>就会安装成功，重启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Sublime Text 2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，在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Preferences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菜单下的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Package Settings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菜单中会多成一个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SublimeGDB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>选项，如下图：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6176645" cy="3329940"/>
            <wp:effectExtent l="0" t="0" r="0" b="3810"/>
            <wp:docPr id="10" name="图片 10" descr="http://pic002.cnblogs.com/images/2012/40191/201211121815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0191/20121112181551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二，配置：打开上图选项中，出现的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 Settings - Default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，如下图：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6176645" cy="3433445"/>
            <wp:effectExtent l="0" t="0" r="0" b="0"/>
            <wp:docPr id="9" name="图片 9" descr="http://pic002.cnblogs.com/images/2012/40191/201211121818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40191/2012111218182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修改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workingdir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为工程所在目录，修改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847EE1">
        <w:rPr>
          <w:rFonts w:ascii="Georgia" w:eastAsia="宋体" w:hAnsi="Georgia" w:cs="宋体"/>
          <w:color w:val="333333"/>
          <w:kern w:val="0"/>
          <w:szCs w:val="21"/>
        </w:rPr>
        <w:t>commandline</w:t>
      </w:r>
      <w:proofErr w:type="spellEnd"/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executable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为可执行文件名，如下图：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883275" cy="1052195"/>
            <wp:effectExtent l="0" t="0" r="3175" b="0"/>
            <wp:docPr id="8" name="图片 8" descr="http://pic002.cnblogs.com/images/2012/40191/2012111218201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0191/20121112182019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三，调试测试代码，编写测试例子，如下图：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088765" cy="3631565"/>
            <wp:effectExtent l="0" t="0" r="6985" b="6985"/>
            <wp:docPr id="7" name="图片 7" descr="http://pic002.cnblogs.com/images/2012/40191/201211121821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0191/20121112182135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在光标所在的行，按下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F9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，会插入一个断点，如下图：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545965" cy="3898900"/>
            <wp:effectExtent l="0" t="0" r="6985" b="6350"/>
            <wp:docPr id="6" name="图片 6" descr="http://pic002.cnblogs.com/images/2012/40191/2012111218235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40191/20121112182352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接着，按下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F5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，会出现，调试界面，如下几个窗口：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839335" cy="3674745"/>
            <wp:effectExtent l="0" t="0" r="0" b="1905"/>
            <wp:docPr id="5" name="图片 5" descr="http://pic002.cnblogs.com/images/2012/40191/2012111218273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40191/20121112182737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045585" cy="1725295"/>
            <wp:effectExtent l="0" t="0" r="0" b="8255"/>
            <wp:docPr id="4" name="图片 4" descr="http://pic002.cnblogs.com/images/2012/40191/2012111218275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40191/20121112182751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149090" cy="1742440"/>
            <wp:effectExtent l="0" t="0" r="3810" b="0"/>
            <wp:docPr id="3" name="图片 3" descr="http://pic002.cnblogs.com/images/2012/40191/2012111218280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40191/20121112182805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278630" cy="1708150"/>
            <wp:effectExtent l="0" t="0" r="7620" b="6350"/>
            <wp:docPr id="2" name="图片 2" descr="http://pic002.cnblogs.com/images/2012/40191/2012111218282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40191/20121112182820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这几个窗口，标签上写的很明白，我就不一</w:t>
      </w:r>
      <w:proofErr w:type="gramStart"/>
      <w:r w:rsidRPr="00847EE1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847EE1">
        <w:rPr>
          <w:rFonts w:ascii="Georgia" w:eastAsia="宋体" w:hAnsi="Georgia" w:cs="宋体"/>
          <w:color w:val="333333"/>
          <w:kern w:val="0"/>
          <w:szCs w:val="21"/>
        </w:rPr>
        <w:t>介绍了。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最后，关于这个插件的快捷键，使用如下：　　</w:t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6254115" cy="4149090"/>
            <wp:effectExtent l="0" t="0" r="0" b="3810"/>
            <wp:docPr id="1" name="图片 1" descr="http://pic002.cnblogs.com/images/2012/40191/2012111218294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40191/201211121829439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插件地址：</w:t>
      </w:r>
      <w:r w:rsidRPr="00847EE1">
        <w:rPr>
          <w:rFonts w:ascii="Georgia" w:eastAsia="宋体" w:hAnsi="Georgia" w:cs="宋体"/>
          <w:color w:val="333333"/>
          <w:kern w:val="0"/>
          <w:szCs w:val="21"/>
        </w:rPr>
        <w:t> </w:t>
      </w:r>
      <w:hyperlink r:id="rId18" w:history="1">
        <w:r w:rsidRPr="00847EE1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https://github.com/quarnster/SublimeGDB</w:t>
        </w:r>
      </w:hyperlink>
    </w:p>
    <w:p w:rsidR="00847EE1" w:rsidRPr="00847EE1" w:rsidRDefault="00847EE1" w:rsidP="00847EE1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47EE1">
        <w:rPr>
          <w:rFonts w:ascii="Georgia" w:eastAsia="宋体" w:hAnsi="Georgia" w:cs="宋体"/>
          <w:color w:val="333333"/>
          <w:kern w:val="0"/>
          <w:szCs w:val="21"/>
        </w:rPr>
        <w:t xml:space="preserve">　　谢谢大家。</w:t>
      </w:r>
    </w:p>
    <w:p w:rsidR="00EA5F89" w:rsidRDefault="00EA5F89">
      <w:bookmarkStart w:id="0" w:name="_GoBack"/>
      <w:bookmarkEnd w:id="0"/>
    </w:p>
    <w:sectPr w:rsidR="00EA5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23"/>
    <w:rsid w:val="00847EE1"/>
    <w:rsid w:val="00EA5F89"/>
    <w:rsid w:val="00F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7E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7EE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47E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7EE1"/>
  </w:style>
  <w:style w:type="paragraph" w:styleId="a4">
    <w:name w:val="Normal (Web)"/>
    <w:basedOn w:val="a"/>
    <w:uiPriority w:val="99"/>
    <w:semiHidden/>
    <w:unhideWhenUsed/>
    <w:rsid w:val="00847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47E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E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7E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7EE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47E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7EE1"/>
  </w:style>
  <w:style w:type="paragraph" w:styleId="a4">
    <w:name w:val="Normal (Web)"/>
    <w:basedOn w:val="a"/>
    <w:uiPriority w:val="99"/>
    <w:semiHidden/>
    <w:unhideWhenUsed/>
    <w:rsid w:val="00847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47E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quarnster/SublimeG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yourihua/admin/EditPosts.aspx?postid=276676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nblogs.com/yourihua/archive/2012/11/12/2766763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2013-05-08T05:55:00Z</dcterms:created>
  <dcterms:modified xsi:type="dcterms:W3CDTF">2013-05-08T05:55:00Z</dcterms:modified>
</cp:coreProperties>
</file>