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7A" w:rsidRPr="007B3A7A" w:rsidRDefault="007B3A7A" w:rsidP="002C304E">
      <w:pPr>
        <w:widowControl/>
        <w:shd w:val="clear" w:color="auto" w:fill="FFFFFF"/>
        <w:spacing w:line="360" w:lineRule="atLeast"/>
        <w:jc w:val="center"/>
        <w:outlineLvl w:val="2"/>
        <w:rPr>
          <w:rFonts w:ascii="Arial" w:eastAsia="宋体" w:hAnsi="Arial" w:cs="Arial"/>
          <w:b/>
          <w:bCs/>
          <w:color w:val="000000"/>
          <w:kern w:val="0"/>
          <w:szCs w:val="21"/>
        </w:rPr>
      </w:pPr>
      <w:r>
        <w:rPr>
          <w:rFonts w:ascii="微软雅黑" w:eastAsia="微软雅黑" w:hAnsi="微软雅黑" w:cs="Arial" w:hint="eastAsia"/>
          <w:b/>
          <w:bCs/>
          <w:color w:val="000000"/>
          <w:kern w:val="0"/>
          <w:sz w:val="30"/>
          <w:szCs w:val="30"/>
        </w:rPr>
        <w:t>G</w:t>
      </w:r>
      <w:r w:rsidRPr="007B3A7A">
        <w:rPr>
          <w:rFonts w:ascii="微软雅黑" w:eastAsia="微软雅黑" w:hAnsi="微软雅黑" w:cs="Arial" w:hint="eastAsia"/>
          <w:b/>
          <w:bCs/>
          <w:color w:val="000000"/>
          <w:kern w:val="0"/>
          <w:sz w:val="30"/>
          <w:szCs w:val="30"/>
        </w:rPr>
        <w:t>oogle集群架构</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为了能够支持可扩展的并行化，</w:t>
      </w:r>
      <w:proofErr w:type="spellStart"/>
      <w:r>
        <w:rPr>
          <w:rFonts w:ascii="Arial" w:hAnsi="Arial" w:cs="Arial"/>
          <w:color w:val="000000"/>
          <w:sz w:val="21"/>
          <w:szCs w:val="21"/>
        </w:rPr>
        <w:t>google</w:t>
      </w:r>
      <w:proofErr w:type="spellEnd"/>
      <w:r>
        <w:rPr>
          <w:rFonts w:ascii="Arial" w:hAnsi="Arial" w:cs="Arial"/>
          <w:color w:val="000000"/>
          <w:sz w:val="21"/>
          <w:szCs w:val="21"/>
        </w:rPr>
        <w:t>的网络搜索</w:t>
      </w:r>
      <w:proofErr w:type="gramStart"/>
      <w:r>
        <w:rPr>
          <w:rFonts w:ascii="Arial" w:hAnsi="Arial" w:cs="Arial"/>
          <w:color w:val="000000"/>
          <w:sz w:val="21"/>
          <w:szCs w:val="21"/>
        </w:rPr>
        <w:t>应用让</w:t>
      </w:r>
      <w:proofErr w:type="gramEnd"/>
      <w:r>
        <w:rPr>
          <w:rFonts w:ascii="Arial" w:hAnsi="Arial" w:cs="Arial"/>
          <w:color w:val="000000"/>
          <w:sz w:val="21"/>
          <w:szCs w:val="21"/>
        </w:rPr>
        <w:t>不同的查询由不同的处理器处理，同时通过划分全局索引，使得单个查询可以利用多个处理器处理。针对所要处理的工作负载类型，</w:t>
      </w:r>
      <w:proofErr w:type="spellStart"/>
      <w:r>
        <w:rPr>
          <w:rFonts w:ascii="Arial" w:hAnsi="Arial" w:cs="Arial"/>
          <w:color w:val="000000"/>
          <w:sz w:val="21"/>
          <w:szCs w:val="21"/>
        </w:rPr>
        <w:t>google</w:t>
      </w:r>
      <w:proofErr w:type="spellEnd"/>
      <w:r>
        <w:rPr>
          <w:rFonts w:ascii="Arial" w:hAnsi="Arial" w:cs="Arial"/>
          <w:color w:val="000000"/>
          <w:sz w:val="21"/>
          <w:szCs w:val="21"/>
        </w:rPr>
        <w:t>的集群架构由</w:t>
      </w:r>
      <w:r>
        <w:rPr>
          <w:rFonts w:ascii="Arial" w:hAnsi="Arial" w:cs="Arial"/>
          <w:color w:val="000000"/>
          <w:sz w:val="21"/>
          <w:szCs w:val="21"/>
        </w:rPr>
        <w:t>15000</w:t>
      </w:r>
      <w:r>
        <w:rPr>
          <w:rFonts w:ascii="Arial" w:hAnsi="Arial" w:cs="Arial"/>
          <w:color w:val="000000"/>
          <w:sz w:val="21"/>
          <w:szCs w:val="21"/>
        </w:rPr>
        <w:t>个普通</w:t>
      </w:r>
      <w:r>
        <w:rPr>
          <w:rFonts w:ascii="Arial" w:hAnsi="Arial" w:cs="Arial"/>
          <w:color w:val="000000"/>
          <w:sz w:val="21"/>
          <w:szCs w:val="21"/>
        </w:rPr>
        <w:t>pc</w:t>
      </w:r>
      <w:r>
        <w:rPr>
          <w:rFonts w:ascii="Arial" w:hAnsi="Arial" w:cs="Arial"/>
          <w:color w:val="000000"/>
          <w:sz w:val="21"/>
          <w:szCs w:val="21"/>
        </w:rPr>
        <w:t>机和容错软件组成。这种架构达到了很高的性能，同时由于采用了普通</w:t>
      </w:r>
      <w:r>
        <w:rPr>
          <w:rFonts w:ascii="Arial" w:hAnsi="Arial" w:cs="Arial"/>
          <w:color w:val="000000"/>
          <w:sz w:val="21"/>
          <w:szCs w:val="21"/>
        </w:rPr>
        <w:t>pc</w:t>
      </w:r>
      <w:r>
        <w:rPr>
          <w:rFonts w:ascii="Arial" w:hAnsi="Arial" w:cs="Arial"/>
          <w:color w:val="000000"/>
          <w:sz w:val="21"/>
          <w:szCs w:val="21"/>
        </w:rPr>
        <w:t>机，也节省了采用昂贵的高端服务器的大部分花费。</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很少有网络服务的单个请求像搜索引擎占用那样多的计算资源。平均来看，在</w:t>
      </w:r>
      <w:proofErr w:type="spellStart"/>
      <w:r>
        <w:rPr>
          <w:rFonts w:ascii="Arial" w:hAnsi="Arial" w:cs="Arial"/>
          <w:color w:val="000000"/>
          <w:sz w:val="21"/>
          <w:szCs w:val="21"/>
        </w:rPr>
        <w:t>google</w:t>
      </w:r>
      <w:proofErr w:type="spellEnd"/>
      <w:r>
        <w:rPr>
          <w:rFonts w:ascii="Arial" w:hAnsi="Arial" w:cs="Arial"/>
          <w:color w:val="000000"/>
          <w:sz w:val="21"/>
          <w:szCs w:val="21"/>
        </w:rPr>
        <w:t>上的每次查询需要读取数百</w:t>
      </w:r>
      <w:r>
        <w:rPr>
          <w:rFonts w:ascii="Arial" w:hAnsi="Arial" w:cs="Arial"/>
          <w:color w:val="000000"/>
          <w:sz w:val="21"/>
          <w:szCs w:val="21"/>
        </w:rPr>
        <w:t>m</w:t>
      </w:r>
      <w:r>
        <w:rPr>
          <w:rFonts w:ascii="Arial" w:hAnsi="Arial" w:cs="Arial"/>
          <w:color w:val="000000"/>
          <w:sz w:val="21"/>
          <w:szCs w:val="21"/>
        </w:rPr>
        <w:t>的数据耗费数</w:t>
      </w:r>
      <w:r>
        <w:rPr>
          <w:rFonts w:ascii="Arial" w:hAnsi="Arial" w:cs="Arial"/>
          <w:color w:val="000000"/>
          <w:sz w:val="21"/>
          <w:szCs w:val="21"/>
        </w:rPr>
        <w:t>10</w:t>
      </w:r>
      <w:r>
        <w:rPr>
          <w:rFonts w:ascii="Arial" w:hAnsi="Arial" w:cs="Arial"/>
          <w:color w:val="000000"/>
          <w:sz w:val="21"/>
          <w:szCs w:val="21"/>
        </w:rPr>
        <w:t>亿的</w:t>
      </w:r>
      <w:proofErr w:type="spellStart"/>
      <w:r>
        <w:rPr>
          <w:rFonts w:ascii="Arial" w:hAnsi="Arial" w:cs="Arial"/>
          <w:color w:val="000000"/>
          <w:sz w:val="21"/>
          <w:szCs w:val="21"/>
        </w:rPr>
        <w:t>cpu</w:t>
      </w:r>
      <w:proofErr w:type="spellEnd"/>
      <w:r>
        <w:rPr>
          <w:rFonts w:ascii="Arial" w:hAnsi="Arial" w:cs="Arial"/>
          <w:color w:val="000000"/>
          <w:sz w:val="21"/>
          <w:szCs w:val="21"/>
        </w:rPr>
        <w:t>指令循环。为了能够支持峰值在每秒数千次请求流，需要与世界上最大的超级计算机规模相当的硬件设施。通过容错性软件将</w:t>
      </w:r>
      <w:r>
        <w:rPr>
          <w:rFonts w:ascii="Arial" w:hAnsi="Arial" w:cs="Arial"/>
          <w:color w:val="000000"/>
          <w:sz w:val="21"/>
          <w:szCs w:val="21"/>
        </w:rPr>
        <w:t>15000</w:t>
      </w:r>
      <w:r>
        <w:rPr>
          <w:rFonts w:ascii="Arial" w:hAnsi="Arial" w:cs="Arial"/>
          <w:color w:val="000000"/>
          <w:sz w:val="21"/>
          <w:szCs w:val="21"/>
        </w:rPr>
        <w:t>个普通</w:t>
      </w:r>
      <w:r>
        <w:rPr>
          <w:rFonts w:ascii="Arial" w:hAnsi="Arial" w:cs="Arial"/>
          <w:color w:val="000000"/>
          <w:sz w:val="21"/>
          <w:szCs w:val="21"/>
        </w:rPr>
        <w:t>pc</w:t>
      </w:r>
      <w:proofErr w:type="gramStart"/>
      <w:r>
        <w:rPr>
          <w:rFonts w:ascii="Arial" w:hAnsi="Arial" w:cs="Arial"/>
          <w:color w:val="000000"/>
          <w:sz w:val="21"/>
          <w:szCs w:val="21"/>
        </w:rPr>
        <w:t>机联合</w:t>
      </w:r>
      <w:proofErr w:type="gramEnd"/>
      <w:r>
        <w:rPr>
          <w:rFonts w:ascii="Arial" w:hAnsi="Arial" w:cs="Arial"/>
          <w:color w:val="000000"/>
          <w:sz w:val="21"/>
          <w:szCs w:val="21"/>
        </w:rPr>
        <w:t>起来，提供了一种比使用高端服务器更廉价的解决方案。</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本文我们将介绍</w:t>
      </w:r>
      <w:proofErr w:type="spellStart"/>
      <w:r>
        <w:rPr>
          <w:rFonts w:ascii="Arial" w:hAnsi="Arial" w:cs="Arial"/>
          <w:color w:val="000000"/>
          <w:sz w:val="21"/>
          <w:szCs w:val="21"/>
        </w:rPr>
        <w:t>google</w:t>
      </w:r>
      <w:proofErr w:type="spellEnd"/>
      <w:r>
        <w:rPr>
          <w:rFonts w:ascii="Arial" w:hAnsi="Arial" w:cs="Arial"/>
          <w:color w:val="000000"/>
          <w:sz w:val="21"/>
          <w:szCs w:val="21"/>
        </w:rPr>
        <w:t>的集群架构，讨论那些影响到设计方案的最重要的因素：能效和性价比。在我们的实际操作中，能效实际上是一个关键的度量标准，因为数据中心的电力是有限的，因此电力耗费和制冷成为运作中的关键。</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我们的应用本身可以很容易进行并行化：不同的查询可以运行在不同的处理器上，同时全局索引也划分的使得单个查询可以使用多个处理器。因此，处理器的性价比比峰值性能变得更重要。同时，</w:t>
      </w:r>
      <w:proofErr w:type="spellStart"/>
      <w:r>
        <w:rPr>
          <w:rFonts w:ascii="Arial" w:hAnsi="Arial" w:cs="Arial"/>
          <w:color w:val="000000"/>
          <w:sz w:val="21"/>
          <w:szCs w:val="21"/>
        </w:rPr>
        <w:t>google</w:t>
      </w:r>
      <w:proofErr w:type="spellEnd"/>
      <w:r>
        <w:rPr>
          <w:rFonts w:ascii="Arial" w:hAnsi="Arial" w:cs="Arial"/>
          <w:color w:val="000000"/>
          <w:sz w:val="21"/>
          <w:szCs w:val="21"/>
        </w:rPr>
        <w:t>的应用是面向吞吐率的，可以更有效的利用处理器提供的并行化，比如并行多线程</w:t>
      </w:r>
      <w:r>
        <w:rPr>
          <w:rFonts w:ascii="Arial" w:hAnsi="Arial" w:cs="Arial"/>
          <w:color w:val="000000"/>
          <w:sz w:val="21"/>
          <w:szCs w:val="21"/>
        </w:rPr>
        <w:t>(SMT)</w:t>
      </w:r>
      <w:r>
        <w:rPr>
          <w:rFonts w:ascii="Arial" w:hAnsi="Arial" w:cs="Arial"/>
          <w:color w:val="000000"/>
          <w:sz w:val="21"/>
          <w:szCs w:val="21"/>
        </w:rPr>
        <w:t>，或者多核处理器</w:t>
      </w:r>
      <w:r>
        <w:rPr>
          <w:rFonts w:ascii="Arial" w:hAnsi="Arial" w:cs="Arial"/>
          <w:color w:val="000000"/>
          <w:sz w:val="21"/>
          <w:szCs w:val="21"/>
        </w:rPr>
        <w:t>(CMP)</w:t>
      </w:r>
      <w:r>
        <w:rPr>
          <w:rFonts w:ascii="Arial" w:hAnsi="Arial" w:cs="Arial"/>
          <w:color w:val="000000"/>
          <w:sz w:val="21"/>
          <w:szCs w:val="21"/>
        </w:rPr>
        <w:t>。</w:t>
      </w:r>
      <w:r>
        <w:rPr>
          <w:rFonts w:ascii="Arial" w:hAnsi="Arial" w:cs="Arial"/>
          <w:color w:val="000000"/>
          <w:sz w:val="21"/>
          <w:szCs w:val="21"/>
        </w:rPr>
        <w:t> </w:t>
      </w:r>
    </w:p>
    <w:p w:rsidR="002C304E" w:rsidRDefault="007B3A7A" w:rsidP="002C304E">
      <w:pPr>
        <w:pStyle w:val="a3"/>
        <w:shd w:val="clear" w:color="auto" w:fill="FFFFFF"/>
        <w:spacing w:before="0" w:beforeAutospacing="0" w:after="0" w:afterAutospacing="0" w:line="375" w:lineRule="atLeast"/>
        <w:rPr>
          <w:rFonts w:ascii="Arial" w:hAnsi="Arial" w:cs="Arial" w:hint="eastAsia"/>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Google架构概览</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Google</w:t>
      </w:r>
      <w:r>
        <w:rPr>
          <w:rFonts w:ascii="Arial" w:hAnsi="Arial" w:cs="Arial"/>
          <w:color w:val="000000"/>
          <w:sz w:val="21"/>
          <w:szCs w:val="21"/>
        </w:rPr>
        <w:t>的软件架构来源于两个基本的观点。首先我们需要在软件层面提供可靠性，而不是通过硬件，这样我们就可以使用普通的</w:t>
      </w:r>
      <w:r>
        <w:rPr>
          <w:rFonts w:ascii="Arial" w:hAnsi="Arial" w:cs="Arial"/>
          <w:color w:val="000000"/>
          <w:sz w:val="21"/>
          <w:szCs w:val="21"/>
        </w:rPr>
        <w:t>pc</w:t>
      </w:r>
      <w:r>
        <w:rPr>
          <w:rFonts w:ascii="Arial" w:hAnsi="Arial" w:cs="Arial"/>
          <w:color w:val="000000"/>
          <w:sz w:val="21"/>
          <w:szCs w:val="21"/>
        </w:rPr>
        <w:t>构建廉价的高端集群。其次，我们不断的裁剪设计是为了达到最好的总体请求吞吐率，不是为了提高服务器的峰值响应时间，</w:t>
      </w:r>
      <w:r>
        <w:rPr>
          <w:rFonts w:ascii="Arial" w:hAnsi="Arial" w:cs="Arial"/>
          <w:color w:val="000000"/>
          <w:sz w:val="21"/>
          <w:szCs w:val="21"/>
        </w:rPr>
        <w:t xml:space="preserve"> </w:t>
      </w:r>
      <w:r>
        <w:rPr>
          <w:rFonts w:ascii="Arial" w:hAnsi="Arial" w:cs="Arial"/>
          <w:color w:val="000000"/>
          <w:sz w:val="21"/>
          <w:szCs w:val="21"/>
        </w:rPr>
        <w:t>因为我们可以通过并行化独立的请求来控制响应时间。</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我们相信使用不可靠的廉价</w:t>
      </w:r>
      <w:r>
        <w:rPr>
          <w:rFonts w:ascii="Arial" w:hAnsi="Arial" w:cs="Arial"/>
          <w:color w:val="000000"/>
          <w:sz w:val="21"/>
          <w:szCs w:val="21"/>
        </w:rPr>
        <w:t>pc</w:t>
      </w:r>
      <w:r>
        <w:rPr>
          <w:rFonts w:ascii="Arial" w:hAnsi="Arial" w:cs="Arial"/>
          <w:color w:val="000000"/>
          <w:sz w:val="21"/>
          <w:szCs w:val="21"/>
        </w:rPr>
        <w:t>来构建可靠的计算设施可以达到最好的性价比。通过在不同的机器上备份服务，以及自动化的故障检测和错误处理，为我们的环境提供</w:t>
      </w:r>
      <w:proofErr w:type="gramStart"/>
      <w:r>
        <w:rPr>
          <w:rFonts w:ascii="Arial" w:hAnsi="Arial" w:cs="Arial"/>
          <w:color w:val="000000"/>
          <w:sz w:val="21"/>
          <w:szCs w:val="21"/>
        </w:rPr>
        <w:t>软件级</w:t>
      </w:r>
      <w:proofErr w:type="gramEnd"/>
      <w:r>
        <w:rPr>
          <w:rFonts w:ascii="Arial" w:hAnsi="Arial" w:cs="Arial"/>
          <w:color w:val="000000"/>
          <w:sz w:val="21"/>
          <w:szCs w:val="21"/>
        </w:rPr>
        <w:t>的可靠性。这种</w:t>
      </w:r>
      <w:proofErr w:type="gramStart"/>
      <w:r>
        <w:rPr>
          <w:rFonts w:ascii="Arial" w:hAnsi="Arial" w:cs="Arial"/>
          <w:color w:val="000000"/>
          <w:sz w:val="21"/>
          <w:szCs w:val="21"/>
        </w:rPr>
        <w:t>软件级</w:t>
      </w:r>
      <w:proofErr w:type="gramEnd"/>
      <w:r>
        <w:rPr>
          <w:rFonts w:ascii="Arial" w:hAnsi="Arial" w:cs="Arial"/>
          <w:color w:val="000000"/>
          <w:sz w:val="21"/>
          <w:szCs w:val="21"/>
        </w:rPr>
        <w:t>的可靠性在我们的系统设计中几乎随处可见。检查一下一次查询处理的控制流程，有助于理解这种高级的查询服务系统，同时也有助于对于可靠性考虑的理解。</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Google的一次查询</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当用户在</w:t>
      </w:r>
      <w:proofErr w:type="spellStart"/>
      <w:r>
        <w:rPr>
          <w:rFonts w:ascii="Arial" w:hAnsi="Arial" w:cs="Arial"/>
          <w:color w:val="000000"/>
          <w:sz w:val="21"/>
          <w:szCs w:val="21"/>
        </w:rPr>
        <w:t>google</w:t>
      </w:r>
      <w:proofErr w:type="spellEnd"/>
      <w:r>
        <w:rPr>
          <w:rFonts w:ascii="Arial" w:hAnsi="Arial" w:cs="Arial"/>
          <w:color w:val="000000"/>
          <w:sz w:val="21"/>
          <w:szCs w:val="21"/>
        </w:rPr>
        <w:t>中输入一次查询，用户浏览器首先通过</w:t>
      </w:r>
      <w:r>
        <w:rPr>
          <w:rFonts w:ascii="Arial" w:hAnsi="Arial" w:cs="Arial"/>
          <w:color w:val="000000"/>
          <w:sz w:val="21"/>
          <w:szCs w:val="21"/>
        </w:rPr>
        <w:t>DNS</w:t>
      </w:r>
      <w:r>
        <w:rPr>
          <w:rFonts w:ascii="Arial" w:hAnsi="Arial" w:cs="Arial"/>
          <w:color w:val="000000"/>
          <w:sz w:val="21"/>
          <w:szCs w:val="21"/>
        </w:rPr>
        <w:t>进行域名解析，将</w:t>
      </w:r>
      <w:r>
        <w:rPr>
          <w:rFonts w:ascii="Arial" w:hAnsi="Arial" w:cs="Arial"/>
          <w:color w:val="000000"/>
          <w:sz w:val="21"/>
          <w:szCs w:val="21"/>
        </w:rPr>
        <w:fldChar w:fldCharType="begin"/>
      </w:r>
      <w:r>
        <w:rPr>
          <w:rFonts w:ascii="Arial" w:hAnsi="Arial" w:cs="Arial"/>
          <w:color w:val="000000"/>
          <w:sz w:val="21"/>
          <w:szCs w:val="21"/>
        </w:rPr>
        <w:instrText xml:space="preserve"> HYPERLINK "http://www.google.com/" </w:instrText>
      </w:r>
      <w:r>
        <w:rPr>
          <w:rFonts w:ascii="Arial" w:hAnsi="Arial" w:cs="Arial"/>
          <w:color w:val="000000"/>
          <w:sz w:val="21"/>
          <w:szCs w:val="21"/>
        </w:rPr>
        <w:fldChar w:fldCharType="separate"/>
      </w:r>
      <w:r>
        <w:rPr>
          <w:rStyle w:val="a4"/>
          <w:rFonts w:ascii="Arial" w:hAnsi="Arial" w:cs="Arial"/>
          <w:color w:val="189A0F"/>
          <w:sz w:val="21"/>
          <w:szCs w:val="21"/>
          <w:u w:val="none"/>
        </w:rPr>
        <w:t>www.google.com</w:t>
      </w:r>
      <w:r>
        <w:rPr>
          <w:rFonts w:ascii="Arial" w:hAnsi="Arial" w:cs="Arial"/>
          <w:color w:val="000000"/>
          <w:sz w:val="21"/>
          <w:szCs w:val="21"/>
        </w:rPr>
        <w:fldChar w:fldCharType="end"/>
      </w:r>
      <w:r>
        <w:rPr>
          <w:rFonts w:ascii="Arial" w:hAnsi="Arial" w:cs="Arial"/>
          <w:color w:val="000000"/>
          <w:sz w:val="21"/>
          <w:szCs w:val="21"/>
        </w:rPr>
        <w:t>转换为</w:t>
      </w:r>
      <w:proofErr w:type="spellStart"/>
      <w:r>
        <w:rPr>
          <w:rFonts w:ascii="Arial" w:hAnsi="Arial" w:cs="Arial"/>
          <w:color w:val="000000"/>
          <w:sz w:val="21"/>
          <w:szCs w:val="21"/>
        </w:rPr>
        <w:t>ip</w:t>
      </w:r>
      <w:proofErr w:type="spellEnd"/>
      <w:r>
        <w:rPr>
          <w:rFonts w:ascii="Arial" w:hAnsi="Arial" w:cs="Arial"/>
          <w:color w:val="000000"/>
          <w:sz w:val="21"/>
          <w:szCs w:val="21"/>
        </w:rPr>
        <w:t>地址。为了对查询可以进行更有效的处理，我们的服务由分布在世界各地的多个集群组成。每个集群大概有数千个机器，这种地理上的分布可以有效的应付灾难性的数据中心失败比如地震，大规模的停电。基于</w:t>
      </w:r>
      <w:r>
        <w:rPr>
          <w:rFonts w:ascii="Arial" w:hAnsi="Arial" w:cs="Arial"/>
          <w:color w:val="000000"/>
          <w:sz w:val="21"/>
          <w:szCs w:val="21"/>
        </w:rPr>
        <w:t>DNS</w:t>
      </w:r>
      <w:r>
        <w:rPr>
          <w:rFonts w:ascii="Arial" w:hAnsi="Arial" w:cs="Arial"/>
          <w:color w:val="000000"/>
          <w:sz w:val="21"/>
          <w:szCs w:val="21"/>
        </w:rPr>
        <w:t>的负载平衡系统，会计算用户的与每一个物理集群地理上的距离来选择一个合适的物理集群。负载平衡系统，需要最小化请求往返时间，同时要考虑各个集群的可用容量。</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用户浏览器然后给这些集群中的一个发送一个</w:t>
      </w:r>
      <w:r>
        <w:rPr>
          <w:rFonts w:ascii="Arial" w:hAnsi="Arial" w:cs="Arial"/>
          <w:color w:val="000000"/>
          <w:sz w:val="21"/>
          <w:szCs w:val="21"/>
        </w:rPr>
        <w:t>http</w:t>
      </w:r>
      <w:r>
        <w:rPr>
          <w:rFonts w:ascii="Arial" w:hAnsi="Arial" w:cs="Arial"/>
          <w:color w:val="000000"/>
          <w:sz w:val="21"/>
          <w:szCs w:val="21"/>
        </w:rPr>
        <w:t>请求，之后，对于该集群来说，所有的处理都变成了本地化的。在每个集群中有一个基于硬件的负载平衡器监控当前可用的</w:t>
      </w:r>
      <w:proofErr w:type="spellStart"/>
      <w:r>
        <w:rPr>
          <w:rFonts w:ascii="Arial" w:hAnsi="Arial" w:cs="Arial"/>
          <w:color w:val="000000"/>
          <w:sz w:val="21"/>
          <w:szCs w:val="21"/>
        </w:rPr>
        <w:lastRenderedPageBreak/>
        <w:t>google</w:t>
      </w:r>
      <w:proofErr w:type="spellEnd"/>
      <w:r>
        <w:rPr>
          <w:rFonts w:ascii="Arial" w:hAnsi="Arial" w:cs="Arial"/>
          <w:color w:val="000000"/>
          <w:sz w:val="21"/>
          <w:szCs w:val="21"/>
        </w:rPr>
        <w:t xml:space="preserve"> web servers(GWS)</w:t>
      </w:r>
      <w:r>
        <w:rPr>
          <w:rFonts w:ascii="Arial" w:hAnsi="Arial" w:cs="Arial"/>
          <w:color w:val="000000"/>
          <w:sz w:val="21"/>
          <w:szCs w:val="21"/>
        </w:rPr>
        <w:t>集合，并在这个集合</w:t>
      </w:r>
      <w:proofErr w:type="gramStart"/>
      <w:r>
        <w:rPr>
          <w:rFonts w:ascii="Arial" w:hAnsi="Arial" w:cs="Arial"/>
          <w:color w:val="000000"/>
          <w:sz w:val="21"/>
          <w:szCs w:val="21"/>
        </w:rPr>
        <w:t>上将本地</w:t>
      </w:r>
      <w:proofErr w:type="gramEnd"/>
      <w:r>
        <w:rPr>
          <w:rFonts w:ascii="Arial" w:hAnsi="Arial" w:cs="Arial"/>
          <w:color w:val="000000"/>
          <w:sz w:val="21"/>
          <w:szCs w:val="21"/>
        </w:rPr>
        <w:t>的请求处理进行负载平衡。收到一个请求之后，</w:t>
      </w:r>
      <w:r>
        <w:rPr>
          <w:rFonts w:ascii="Arial" w:hAnsi="Arial" w:cs="Arial"/>
          <w:color w:val="000000"/>
          <w:sz w:val="21"/>
          <w:szCs w:val="21"/>
        </w:rPr>
        <w:t>GWS</w:t>
      </w:r>
      <w:r>
        <w:rPr>
          <w:rFonts w:ascii="Arial" w:hAnsi="Arial" w:cs="Arial"/>
          <w:color w:val="000000"/>
          <w:sz w:val="21"/>
          <w:szCs w:val="21"/>
        </w:rPr>
        <w:t>协调这个查询的执行，并将结果格式化为</w:t>
      </w:r>
      <w:r>
        <w:rPr>
          <w:rFonts w:ascii="Arial" w:hAnsi="Arial" w:cs="Arial"/>
          <w:color w:val="000000"/>
          <w:sz w:val="21"/>
          <w:szCs w:val="21"/>
        </w:rPr>
        <w:t>html</w:t>
      </w:r>
      <w:r>
        <w:rPr>
          <w:rFonts w:ascii="Arial" w:hAnsi="Arial" w:cs="Arial"/>
          <w:color w:val="000000"/>
          <w:sz w:val="21"/>
          <w:szCs w:val="21"/>
        </w:rPr>
        <w:t>语言。图</w:t>
      </w:r>
      <w:r>
        <w:rPr>
          <w:rFonts w:ascii="Arial" w:hAnsi="Arial" w:cs="Arial"/>
          <w:color w:val="000000"/>
          <w:sz w:val="21"/>
          <w:szCs w:val="21"/>
        </w:rPr>
        <w:t>1</w:t>
      </w:r>
      <w:r>
        <w:rPr>
          <w:rFonts w:ascii="Arial" w:hAnsi="Arial" w:cs="Arial"/>
          <w:color w:val="000000"/>
          <w:sz w:val="21"/>
          <w:szCs w:val="21"/>
        </w:rPr>
        <w:t>表示了这个过程。</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675BFD28" wp14:editId="4F0BD3BA">
            <wp:extent cx="4514850" cy="2847975"/>
            <wp:effectExtent l="0" t="0" r="0" b="9525"/>
            <wp:docPr id="5" name="图片 5" descr="面向星球的网络搜索：google集群架构 - 星星 - 银河里的星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面向星球的网络搜索：google集群架构 - 星星 - 银河里的星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847975"/>
                    </a:xfrm>
                    <a:prstGeom prst="rect">
                      <a:avLst/>
                    </a:prstGeom>
                    <a:noFill/>
                    <a:ln>
                      <a:noFill/>
                    </a:ln>
                  </pic:spPr>
                </pic:pic>
              </a:graphicData>
            </a:graphic>
          </wp:inline>
        </w:drawing>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查询执行由两个主要阶段组成，第一个阶段，索引服务器查阅倒排索引</w:t>
      </w:r>
      <w:r>
        <w:rPr>
          <w:rFonts w:ascii="Arial" w:hAnsi="Arial" w:cs="Arial"/>
          <w:color w:val="000000"/>
          <w:sz w:val="21"/>
          <w:szCs w:val="21"/>
        </w:rPr>
        <w:t>(</w:t>
      </w:r>
      <w:r>
        <w:rPr>
          <w:rFonts w:ascii="Arial" w:hAnsi="Arial" w:cs="Arial"/>
          <w:color w:val="000000"/>
          <w:sz w:val="21"/>
          <w:szCs w:val="21"/>
        </w:rPr>
        <w:t>将每个查询词映射到匹配的文档列表</w:t>
      </w:r>
      <w:r>
        <w:rPr>
          <w:rFonts w:ascii="Arial" w:hAnsi="Arial" w:cs="Arial"/>
          <w:color w:val="000000"/>
          <w:sz w:val="21"/>
          <w:szCs w:val="21"/>
        </w:rPr>
        <w:t>)</w:t>
      </w:r>
      <w:r>
        <w:rPr>
          <w:rFonts w:ascii="Arial" w:hAnsi="Arial" w:cs="Arial"/>
          <w:color w:val="000000"/>
          <w:sz w:val="21"/>
          <w:szCs w:val="21"/>
        </w:rPr>
        <w:t>。索引服务器然后决定相关的文档集合，通过对每个查询词匹配的文档列表求交集，为每个文档计算出一个相关性的分值，这个分值决定了在输出结果中的排序。</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搜索的过程非常具有挑战性，因为需要处理海量数据：原始网页文档通常具有数十</w:t>
      </w:r>
      <w:r>
        <w:rPr>
          <w:rFonts w:ascii="Arial" w:hAnsi="Arial" w:cs="Arial"/>
          <w:color w:val="000000"/>
          <w:sz w:val="21"/>
          <w:szCs w:val="21"/>
        </w:rPr>
        <w:t>T</w:t>
      </w:r>
      <w:r>
        <w:rPr>
          <w:rFonts w:ascii="Arial" w:hAnsi="Arial" w:cs="Arial"/>
          <w:color w:val="000000"/>
          <w:sz w:val="21"/>
          <w:szCs w:val="21"/>
        </w:rPr>
        <w:t>的未压缩数据，从原始数据中导出的倒排索引本身也有好几</w:t>
      </w:r>
      <w:r>
        <w:rPr>
          <w:rFonts w:ascii="Arial" w:hAnsi="Arial" w:cs="Arial"/>
          <w:color w:val="000000"/>
          <w:sz w:val="21"/>
          <w:szCs w:val="21"/>
        </w:rPr>
        <w:t>T</w:t>
      </w:r>
      <w:r>
        <w:rPr>
          <w:rFonts w:ascii="Arial" w:hAnsi="Arial" w:cs="Arial"/>
          <w:color w:val="000000"/>
          <w:sz w:val="21"/>
          <w:szCs w:val="21"/>
        </w:rPr>
        <w:t>的数据。幸运的是，通过将索引划分到不同的片段，可以将搜索高度并行化，每个片段具有</w:t>
      </w:r>
      <w:proofErr w:type="gramStart"/>
      <w:r>
        <w:rPr>
          <w:rFonts w:ascii="Arial" w:hAnsi="Arial" w:cs="Arial"/>
          <w:color w:val="000000"/>
          <w:sz w:val="21"/>
          <w:szCs w:val="21"/>
        </w:rPr>
        <w:t>从全布索引</w:t>
      </w:r>
      <w:proofErr w:type="gramEnd"/>
      <w:r>
        <w:rPr>
          <w:rFonts w:ascii="Arial" w:hAnsi="Arial" w:cs="Arial"/>
          <w:color w:val="000000"/>
          <w:sz w:val="21"/>
          <w:szCs w:val="21"/>
        </w:rPr>
        <w:t>中随机选择的一个文档子集。一组机器负责处理对于一个索引片段的请求，在整个集群中每个片段都会有这样的一组机器与之对应。每个请求通过中间负载平衡器选择组内机器中的一个，换句话说每个查询将会访问分配到每个片段的一台机器</w:t>
      </w:r>
      <w:r>
        <w:rPr>
          <w:rFonts w:ascii="Arial" w:hAnsi="Arial" w:cs="Arial"/>
          <w:color w:val="000000"/>
          <w:sz w:val="21"/>
          <w:szCs w:val="21"/>
        </w:rPr>
        <w:t>(</w:t>
      </w:r>
      <w:r>
        <w:rPr>
          <w:rFonts w:ascii="Arial" w:hAnsi="Arial" w:cs="Arial"/>
          <w:color w:val="000000"/>
          <w:sz w:val="21"/>
          <w:szCs w:val="21"/>
        </w:rPr>
        <w:t>或者是一组机器的子集</w:t>
      </w:r>
      <w:r>
        <w:rPr>
          <w:rFonts w:ascii="Arial" w:hAnsi="Arial" w:cs="Arial"/>
          <w:color w:val="000000"/>
          <w:sz w:val="21"/>
          <w:szCs w:val="21"/>
        </w:rPr>
        <w:t>)</w:t>
      </w:r>
      <w:r>
        <w:rPr>
          <w:rFonts w:ascii="Arial" w:hAnsi="Arial" w:cs="Arial"/>
          <w:color w:val="000000"/>
          <w:sz w:val="21"/>
          <w:szCs w:val="21"/>
        </w:rPr>
        <w:t>。如果一个片段的备份坏了，负载平衡器将会避免在查询时使用它，我们的集群管理系统的其他组件将会尝试修复它，实在不行就用另一台机器来取代它。停工期间，系统的容量需要减去那台坏掉的机器所代表的容量。然而，服务仍然是未中断的</w:t>
      </w:r>
      <w:proofErr w:type="gramStart"/>
      <w:r>
        <w:rPr>
          <w:rFonts w:ascii="Arial" w:hAnsi="Arial" w:cs="Arial"/>
          <w:color w:val="000000"/>
          <w:sz w:val="21"/>
          <w:szCs w:val="21"/>
        </w:rPr>
        <w:t>的</w:t>
      </w:r>
      <w:proofErr w:type="gramEnd"/>
      <w:r>
        <w:rPr>
          <w:rFonts w:ascii="Arial" w:hAnsi="Arial" w:cs="Arial"/>
          <w:color w:val="000000"/>
          <w:sz w:val="21"/>
          <w:szCs w:val="21"/>
        </w:rPr>
        <w:t>，索引仍然是可用的。</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第一阶段的查询执行最终输出一个排过序的文档标识符列表。第二阶段则通过获取这个文档列表，然后计算出所有文档的标题和</w:t>
      </w:r>
      <w:proofErr w:type="spellStart"/>
      <w:r>
        <w:rPr>
          <w:rFonts w:ascii="Arial" w:hAnsi="Arial" w:cs="Arial"/>
          <w:color w:val="000000"/>
          <w:sz w:val="21"/>
          <w:szCs w:val="21"/>
        </w:rPr>
        <w:t>url</w:t>
      </w:r>
      <w:proofErr w:type="spellEnd"/>
      <w:r>
        <w:rPr>
          <w:rFonts w:ascii="Arial" w:hAnsi="Arial" w:cs="Arial"/>
          <w:color w:val="000000"/>
          <w:sz w:val="21"/>
          <w:szCs w:val="21"/>
        </w:rPr>
        <w:t>以及面向查询内容的文档摘要。文档服务器处理这项任务，从硬盘中获取文档，抽取标题以及查询关键词在文档中的出现片段。像索引查找阶段，这里的策略也是对文档进行划分，主要通过：随机分布文档到不同的小片段；针对每个片段的处理具有多个服务器作为备份；通过一个负载平衡器分发请求。文档服务器必须能够访问一个在线的低延时的整个网络的网页的副本。实际上由于对于这个副本的访问需要性能及可用性，所以</w:t>
      </w:r>
      <w:proofErr w:type="spellStart"/>
      <w:r>
        <w:rPr>
          <w:rFonts w:ascii="Arial" w:hAnsi="Arial" w:cs="Arial"/>
          <w:color w:val="000000"/>
          <w:sz w:val="21"/>
          <w:szCs w:val="21"/>
        </w:rPr>
        <w:t>google</w:t>
      </w:r>
      <w:proofErr w:type="spellEnd"/>
      <w:r>
        <w:rPr>
          <w:rFonts w:ascii="Arial" w:hAnsi="Arial" w:cs="Arial"/>
          <w:color w:val="000000"/>
          <w:sz w:val="21"/>
          <w:szCs w:val="21"/>
        </w:rPr>
        <w:t>实际上在集群中存储了整个</w:t>
      </w:r>
      <w:r>
        <w:rPr>
          <w:rFonts w:ascii="Arial" w:hAnsi="Arial" w:cs="Arial"/>
          <w:color w:val="000000"/>
          <w:sz w:val="21"/>
          <w:szCs w:val="21"/>
        </w:rPr>
        <w:t>web</w:t>
      </w:r>
      <w:r>
        <w:rPr>
          <w:rFonts w:ascii="Arial" w:hAnsi="Arial" w:cs="Arial"/>
          <w:color w:val="000000"/>
          <w:sz w:val="21"/>
          <w:szCs w:val="21"/>
        </w:rPr>
        <w:t>的多个副本。</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lastRenderedPageBreak/>
        <w:t>除了索引和文档服务阶段，</w:t>
      </w:r>
      <w:r>
        <w:rPr>
          <w:rFonts w:ascii="Arial" w:hAnsi="Arial" w:cs="Arial"/>
          <w:color w:val="000000"/>
          <w:sz w:val="21"/>
          <w:szCs w:val="21"/>
        </w:rPr>
        <w:t>GWS</w:t>
      </w:r>
      <w:r>
        <w:rPr>
          <w:rFonts w:ascii="Arial" w:hAnsi="Arial" w:cs="Arial"/>
          <w:color w:val="000000"/>
          <w:sz w:val="21"/>
          <w:szCs w:val="21"/>
        </w:rPr>
        <w:t>在收到查询时还会初始化几个其他的辅助任务，比如将查询发送给拼写检查系统，广告系统生成相关广告。当所有阶段完成后，</w:t>
      </w:r>
      <w:r>
        <w:rPr>
          <w:rFonts w:ascii="Arial" w:hAnsi="Arial" w:cs="Arial"/>
          <w:color w:val="000000"/>
          <w:sz w:val="21"/>
          <w:szCs w:val="21"/>
        </w:rPr>
        <w:t>GWS</w:t>
      </w:r>
      <w:r>
        <w:rPr>
          <w:rFonts w:ascii="Arial" w:hAnsi="Arial" w:cs="Arial"/>
          <w:color w:val="000000"/>
          <w:sz w:val="21"/>
          <w:szCs w:val="21"/>
        </w:rPr>
        <w:t>生成</w:t>
      </w:r>
      <w:r>
        <w:rPr>
          <w:rFonts w:ascii="Arial" w:hAnsi="Arial" w:cs="Arial"/>
          <w:color w:val="000000"/>
          <w:sz w:val="21"/>
          <w:szCs w:val="21"/>
        </w:rPr>
        <w:t>html</w:t>
      </w:r>
      <w:r>
        <w:rPr>
          <w:rFonts w:ascii="Arial" w:hAnsi="Arial" w:cs="Arial"/>
          <w:color w:val="000000"/>
          <w:sz w:val="21"/>
          <w:szCs w:val="21"/>
        </w:rPr>
        <w:t>输出页面，然后返回给用户浏览器。</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使用备份进行容量扩充和容错</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我们对系统进行了一些结构化以保证对于索引和其他响应查询相关的数据结构是只读的：更新是相对不频繁的，这样我们就能通过将查询转移到一个服务备份来安全的进行更新。</w:t>
      </w:r>
      <w:r>
        <w:rPr>
          <w:rFonts w:ascii="Arial" w:hAnsi="Arial" w:cs="Arial"/>
          <w:color w:val="000000"/>
          <w:sz w:val="21"/>
          <w:szCs w:val="21"/>
        </w:rPr>
        <w:t xml:space="preserve"> </w:t>
      </w:r>
      <w:r>
        <w:rPr>
          <w:rFonts w:ascii="Arial" w:hAnsi="Arial" w:cs="Arial"/>
          <w:color w:val="000000"/>
          <w:sz w:val="21"/>
          <w:szCs w:val="21"/>
        </w:rPr>
        <w:t>这条原则，使得我们避免了很多在通用数据库中出现的一致性问题。</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我们也尽力挖掘出大量应用中的固有的并行性：比如我们将在一个大索引中的匹配文档的查询转化为针对多个片段中的匹配文档的多个查询加上开销相对便宜的归并步骤。类似的，我们将查询请求流划分为多个流，每个由一个集群来处理。增加为每个处理索引片段的机器</w:t>
      </w:r>
      <w:proofErr w:type="gramStart"/>
      <w:r>
        <w:rPr>
          <w:rFonts w:ascii="Arial" w:hAnsi="Arial" w:cs="Arial"/>
          <w:color w:val="000000"/>
          <w:sz w:val="21"/>
          <w:szCs w:val="21"/>
        </w:rPr>
        <w:t>组增加</w:t>
      </w:r>
      <w:proofErr w:type="gramEnd"/>
      <w:r>
        <w:rPr>
          <w:rFonts w:ascii="Arial" w:hAnsi="Arial" w:cs="Arial"/>
          <w:color w:val="000000"/>
          <w:sz w:val="21"/>
          <w:szCs w:val="21"/>
        </w:rPr>
        <w:t>机器来增加系统容量，伴随着索引的</w:t>
      </w:r>
      <w:proofErr w:type="gramStart"/>
      <w:r>
        <w:rPr>
          <w:rFonts w:ascii="Arial" w:hAnsi="Arial" w:cs="Arial"/>
          <w:color w:val="000000"/>
          <w:sz w:val="21"/>
          <w:szCs w:val="21"/>
        </w:rPr>
        <w:t>增长增长</w:t>
      </w:r>
      <w:proofErr w:type="gramEnd"/>
      <w:r>
        <w:rPr>
          <w:rFonts w:ascii="Arial" w:hAnsi="Arial" w:cs="Arial"/>
          <w:color w:val="000000"/>
          <w:sz w:val="21"/>
          <w:szCs w:val="21"/>
        </w:rPr>
        <w:t>片段的个数。通过将搜索在多个机器上并行化，我们降低了响应一个查询的必需的平均延时，将整个计算任务划分在多个</w:t>
      </w:r>
      <w:proofErr w:type="spellStart"/>
      <w:r>
        <w:rPr>
          <w:rFonts w:ascii="Arial" w:hAnsi="Arial" w:cs="Arial"/>
          <w:color w:val="000000"/>
          <w:sz w:val="21"/>
          <w:szCs w:val="21"/>
        </w:rPr>
        <w:t>cpu</w:t>
      </w:r>
      <w:proofErr w:type="spellEnd"/>
      <w:r>
        <w:rPr>
          <w:rFonts w:ascii="Arial" w:hAnsi="Arial" w:cs="Arial"/>
          <w:color w:val="000000"/>
          <w:sz w:val="21"/>
          <w:szCs w:val="21"/>
        </w:rPr>
        <w:t>和硬盘上。因为独立的片段相互之间不需要通信，所以</w:t>
      </w:r>
      <w:proofErr w:type="gramStart"/>
      <w:r>
        <w:rPr>
          <w:rFonts w:ascii="Arial" w:hAnsi="Arial" w:cs="Arial"/>
          <w:color w:val="000000"/>
          <w:sz w:val="21"/>
          <w:szCs w:val="21"/>
        </w:rPr>
        <w:t>极</w:t>
      </w:r>
      <w:proofErr w:type="gramEnd"/>
      <w:r>
        <w:rPr>
          <w:rFonts w:ascii="Arial" w:hAnsi="Arial" w:cs="Arial"/>
          <w:color w:val="000000"/>
          <w:sz w:val="21"/>
          <w:szCs w:val="21"/>
        </w:rPr>
        <w:t>速比几乎是线性的。换句话说，单个索引服务器的</w:t>
      </w:r>
      <w:proofErr w:type="spellStart"/>
      <w:r>
        <w:rPr>
          <w:rFonts w:ascii="Arial" w:hAnsi="Arial" w:cs="Arial"/>
          <w:color w:val="000000"/>
          <w:sz w:val="21"/>
          <w:szCs w:val="21"/>
        </w:rPr>
        <w:t>cpu</w:t>
      </w:r>
      <w:proofErr w:type="spellEnd"/>
      <w:r>
        <w:rPr>
          <w:rFonts w:ascii="Arial" w:hAnsi="Arial" w:cs="Arial"/>
          <w:color w:val="000000"/>
          <w:sz w:val="21"/>
          <w:szCs w:val="21"/>
        </w:rPr>
        <w:t>速度不会影响整个搜索的整体性能，因为我们可以增加片段数来适应慢的</w:t>
      </w:r>
      <w:proofErr w:type="spellStart"/>
      <w:r>
        <w:rPr>
          <w:rFonts w:ascii="Arial" w:hAnsi="Arial" w:cs="Arial"/>
          <w:color w:val="000000"/>
          <w:sz w:val="21"/>
          <w:szCs w:val="21"/>
        </w:rPr>
        <w:t>cpu</w:t>
      </w:r>
      <w:proofErr w:type="spellEnd"/>
      <w:r>
        <w:rPr>
          <w:rFonts w:ascii="Arial" w:hAnsi="Arial" w:cs="Arial"/>
          <w:color w:val="000000"/>
          <w:sz w:val="21"/>
          <w:szCs w:val="21"/>
        </w:rPr>
        <w:t>，因此我们的硬件选择主要关注那些可以为我们的应用提供出色的请求吞吐率的机器，而不是可以提供最高的单线程性能的那些。</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简单来说，</w:t>
      </w:r>
      <w:proofErr w:type="spellStart"/>
      <w:r>
        <w:rPr>
          <w:rFonts w:ascii="Arial" w:hAnsi="Arial" w:cs="Arial"/>
          <w:color w:val="000000"/>
          <w:sz w:val="21"/>
          <w:szCs w:val="21"/>
        </w:rPr>
        <w:t>google</w:t>
      </w:r>
      <w:proofErr w:type="spellEnd"/>
      <w:r>
        <w:rPr>
          <w:rFonts w:ascii="Arial" w:hAnsi="Arial" w:cs="Arial"/>
          <w:color w:val="000000"/>
          <w:sz w:val="21"/>
          <w:szCs w:val="21"/>
        </w:rPr>
        <w:t>的集群主要遵循下面三个主要设计原则：</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软件可靠性。我们没有选择硬件性容错，比如采用冗余电源，</w:t>
      </w:r>
      <w:r>
        <w:rPr>
          <w:rFonts w:ascii="Arial" w:hAnsi="Arial" w:cs="Arial"/>
          <w:color w:val="000000"/>
          <w:sz w:val="21"/>
          <w:szCs w:val="21"/>
        </w:rPr>
        <w:t>RAID</w:t>
      </w:r>
      <w:r>
        <w:rPr>
          <w:rFonts w:ascii="Arial" w:hAnsi="Arial" w:cs="Arial"/>
          <w:color w:val="000000"/>
          <w:sz w:val="21"/>
          <w:szCs w:val="21"/>
        </w:rPr>
        <w:t>，高质量组件，而是专注于软件可靠性。</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使用备份得到更好的吞吐率和可用性。因为机器本身是不可靠的，我们备份我们的内部服务在很多机器上。通过备份我们得到了容量，与此同时也得到了容错，而这种容错几乎是免费的。</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性价比重于峰值性能。我们购买当前</w:t>
      </w:r>
      <w:proofErr w:type="gramStart"/>
      <w:r>
        <w:rPr>
          <w:rFonts w:ascii="Arial" w:hAnsi="Arial" w:cs="Arial"/>
          <w:color w:val="000000"/>
          <w:sz w:val="21"/>
          <w:szCs w:val="21"/>
        </w:rPr>
        <w:t>最具性价</w:t>
      </w:r>
      <w:proofErr w:type="gramEnd"/>
      <w:r>
        <w:rPr>
          <w:rFonts w:ascii="Arial" w:hAnsi="Arial" w:cs="Arial"/>
          <w:color w:val="000000"/>
          <w:sz w:val="21"/>
          <w:szCs w:val="21"/>
        </w:rPr>
        <w:t>比的</w:t>
      </w:r>
      <w:proofErr w:type="spellStart"/>
      <w:r>
        <w:rPr>
          <w:rFonts w:ascii="Arial" w:hAnsi="Arial" w:cs="Arial"/>
          <w:color w:val="000000"/>
          <w:sz w:val="21"/>
          <w:szCs w:val="21"/>
        </w:rPr>
        <w:t>cpu</w:t>
      </w:r>
      <w:proofErr w:type="spellEnd"/>
      <w:r>
        <w:rPr>
          <w:rFonts w:ascii="Arial" w:hAnsi="Arial" w:cs="Arial"/>
          <w:color w:val="000000"/>
          <w:sz w:val="21"/>
          <w:szCs w:val="21"/>
        </w:rPr>
        <w:t>，而不是那些具有最高绝对性能的</w:t>
      </w:r>
      <w:proofErr w:type="spellStart"/>
      <w:r>
        <w:rPr>
          <w:rFonts w:ascii="Arial" w:hAnsi="Arial" w:cs="Arial"/>
          <w:color w:val="000000"/>
          <w:sz w:val="21"/>
          <w:szCs w:val="21"/>
        </w:rPr>
        <w:t>cpu</w:t>
      </w:r>
      <w:proofErr w:type="spellEnd"/>
      <w:r>
        <w:rPr>
          <w:rFonts w:ascii="Arial" w:hAnsi="Arial" w:cs="Arial"/>
          <w:color w:val="000000"/>
          <w:sz w:val="21"/>
          <w:szCs w:val="21"/>
        </w:rPr>
        <w:t>。</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使用普通</w:t>
      </w:r>
      <w:r>
        <w:rPr>
          <w:rFonts w:ascii="Arial" w:hAnsi="Arial" w:cs="Arial"/>
          <w:color w:val="000000"/>
          <w:sz w:val="21"/>
          <w:szCs w:val="21"/>
        </w:rPr>
        <w:t>pc</w:t>
      </w:r>
      <w:r>
        <w:rPr>
          <w:rFonts w:ascii="Arial" w:hAnsi="Arial" w:cs="Arial"/>
          <w:color w:val="000000"/>
          <w:sz w:val="21"/>
          <w:szCs w:val="21"/>
        </w:rPr>
        <w:t>降低计算花费。这样我们可以为每一个查询提供更多的计算资源，在</w:t>
      </w:r>
      <w:r>
        <w:rPr>
          <w:rFonts w:ascii="Arial" w:hAnsi="Arial" w:cs="Arial"/>
          <w:color w:val="000000"/>
          <w:sz w:val="21"/>
          <w:szCs w:val="21"/>
        </w:rPr>
        <w:t>ranking</w:t>
      </w:r>
      <w:r>
        <w:rPr>
          <w:rFonts w:ascii="Arial" w:hAnsi="Arial" w:cs="Arial"/>
          <w:color w:val="000000"/>
          <w:sz w:val="21"/>
          <w:szCs w:val="21"/>
        </w:rPr>
        <w:t>算法中使用更昂贵的技术，可以搜索文档的更大的索引。</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使用商业化部件</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Google</w:t>
      </w:r>
      <w:r>
        <w:rPr>
          <w:rFonts w:ascii="Arial" w:hAnsi="Arial" w:cs="Arial"/>
          <w:color w:val="000000"/>
          <w:sz w:val="21"/>
          <w:szCs w:val="21"/>
        </w:rPr>
        <w:t>的机柜是专门定制的，由两面组成，总共放置了</w:t>
      </w:r>
      <w:r>
        <w:rPr>
          <w:rFonts w:ascii="Arial" w:hAnsi="Arial" w:cs="Arial"/>
          <w:color w:val="000000"/>
          <w:sz w:val="21"/>
          <w:szCs w:val="21"/>
        </w:rPr>
        <w:t>40</w:t>
      </w:r>
      <w:r>
        <w:rPr>
          <w:rFonts w:ascii="Arial" w:hAnsi="Arial" w:cs="Arial"/>
          <w:color w:val="000000"/>
          <w:sz w:val="21"/>
          <w:szCs w:val="21"/>
        </w:rPr>
        <w:t>到</w:t>
      </w:r>
      <w:r>
        <w:rPr>
          <w:rFonts w:ascii="Arial" w:hAnsi="Arial" w:cs="Arial"/>
          <w:color w:val="000000"/>
          <w:sz w:val="21"/>
          <w:szCs w:val="21"/>
        </w:rPr>
        <w:t>80</w:t>
      </w:r>
      <w:r>
        <w:rPr>
          <w:rFonts w:ascii="Arial" w:hAnsi="Arial" w:cs="Arial"/>
          <w:color w:val="000000"/>
          <w:sz w:val="21"/>
          <w:szCs w:val="21"/>
        </w:rPr>
        <w:t>个基于</w:t>
      </w:r>
      <w:r>
        <w:rPr>
          <w:rFonts w:ascii="Arial" w:hAnsi="Arial" w:cs="Arial"/>
          <w:color w:val="000000"/>
          <w:sz w:val="21"/>
          <w:szCs w:val="21"/>
        </w:rPr>
        <w:t>80x86</w:t>
      </w:r>
      <w:r>
        <w:rPr>
          <w:rFonts w:ascii="Arial" w:hAnsi="Arial" w:cs="Arial"/>
          <w:color w:val="000000"/>
          <w:sz w:val="21"/>
          <w:szCs w:val="21"/>
        </w:rPr>
        <w:t>的服务器</w:t>
      </w:r>
      <w:r>
        <w:rPr>
          <w:rFonts w:ascii="Arial" w:hAnsi="Arial" w:cs="Arial"/>
          <w:color w:val="000000"/>
          <w:sz w:val="21"/>
          <w:szCs w:val="21"/>
        </w:rPr>
        <w:t>(</w:t>
      </w:r>
      <w:r>
        <w:rPr>
          <w:rFonts w:ascii="Arial" w:hAnsi="Arial" w:cs="Arial"/>
          <w:color w:val="000000"/>
          <w:sz w:val="21"/>
          <w:szCs w:val="21"/>
        </w:rPr>
        <w:t>每侧包含</w:t>
      </w:r>
      <w:r>
        <w:rPr>
          <w:rFonts w:ascii="Arial" w:hAnsi="Arial" w:cs="Arial"/>
          <w:color w:val="000000"/>
          <w:sz w:val="21"/>
          <w:szCs w:val="21"/>
        </w:rPr>
        <w:t>20</w:t>
      </w:r>
      <w:r>
        <w:rPr>
          <w:rFonts w:ascii="Arial" w:hAnsi="Arial" w:cs="Arial"/>
          <w:color w:val="000000"/>
          <w:sz w:val="21"/>
          <w:szCs w:val="21"/>
        </w:rPr>
        <w:t>个</w:t>
      </w:r>
      <w:r>
        <w:rPr>
          <w:rFonts w:ascii="Arial" w:hAnsi="Arial" w:cs="Arial"/>
          <w:color w:val="000000"/>
          <w:sz w:val="21"/>
          <w:szCs w:val="21"/>
        </w:rPr>
        <w:t>20u</w:t>
      </w:r>
      <w:r>
        <w:rPr>
          <w:rFonts w:ascii="Arial" w:hAnsi="Arial" w:cs="Arial"/>
          <w:color w:val="000000"/>
          <w:sz w:val="21"/>
          <w:szCs w:val="21"/>
        </w:rPr>
        <w:t>或者</w:t>
      </w:r>
      <w:r>
        <w:rPr>
          <w:rFonts w:ascii="Arial" w:hAnsi="Arial" w:cs="Arial"/>
          <w:color w:val="000000"/>
          <w:sz w:val="21"/>
          <w:szCs w:val="21"/>
        </w:rPr>
        <w:t>40</w:t>
      </w:r>
      <w:r>
        <w:rPr>
          <w:rFonts w:ascii="Arial" w:hAnsi="Arial" w:cs="Arial"/>
          <w:color w:val="000000"/>
          <w:sz w:val="21"/>
          <w:szCs w:val="21"/>
        </w:rPr>
        <w:t>个</w:t>
      </w:r>
      <w:r>
        <w:rPr>
          <w:rFonts w:ascii="Arial" w:hAnsi="Arial" w:cs="Arial"/>
          <w:color w:val="000000"/>
          <w:sz w:val="21"/>
          <w:szCs w:val="21"/>
        </w:rPr>
        <w:t>10u</w:t>
      </w:r>
      <w:r>
        <w:rPr>
          <w:rFonts w:ascii="Arial" w:hAnsi="Arial" w:cs="Arial"/>
          <w:color w:val="000000"/>
          <w:sz w:val="21"/>
          <w:szCs w:val="21"/>
        </w:rPr>
        <w:t>服务器</w:t>
      </w:r>
      <w:r>
        <w:rPr>
          <w:rFonts w:ascii="Arial" w:hAnsi="Arial" w:cs="Arial"/>
          <w:color w:val="000000"/>
          <w:sz w:val="21"/>
          <w:szCs w:val="21"/>
        </w:rPr>
        <w:t xml:space="preserve">) </w:t>
      </w:r>
      <w:r>
        <w:rPr>
          <w:rFonts w:ascii="Arial" w:hAnsi="Arial" w:cs="Arial"/>
          <w:color w:val="000000"/>
          <w:sz w:val="21"/>
          <w:szCs w:val="21"/>
        </w:rPr>
        <w:t>。我们对于性价比的偏爱，使得我们选择自己组装的桌面</w:t>
      </w:r>
      <w:r>
        <w:rPr>
          <w:rFonts w:ascii="Arial" w:hAnsi="Arial" w:cs="Arial"/>
          <w:color w:val="000000"/>
          <w:sz w:val="21"/>
          <w:szCs w:val="21"/>
        </w:rPr>
        <w:t>pc</w:t>
      </w:r>
      <w:r>
        <w:rPr>
          <w:rFonts w:ascii="Arial" w:hAnsi="Arial" w:cs="Arial"/>
          <w:color w:val="000000"/>
          <w:sz w:val="21"/>
          <w:szCs w:val="21"/>
        </w:rPr>
        <w:t>通过它们的组件，除了选择大的硬盘驱动器。目前的服务中使用了好几个</w:t>
      </w:r>
      <w:proofErr w:type="spellStart"/>
      <w:r>
        <w:rPr>
          <w:rFonts w:ascii="Arial" w:hAnsi="Arial" w:cs="Arial"/>
          <w:color w:val="000000"/>
          <w:sz w:val="21"/>
          <w:szCs w:val="21"/>
        </w:rPr>
        <w:t>cpu</w:t>
      </w:r>
      <w:proofErr w:type="spellEnd"/>
      <w:r>
        <w:rPr>
          <w:rFonts w:ascii="Arial" w:hAnsi="Arial" w:cs="Arial"/>
          <w:color w:val="000000"/>
          <w:sz w:val="21"/>
          <w:szCs w:val="21"/>
        </w:rPr>
        <w:t>产品，从</w:t>
      </w:r>
      <w:r>
        <w:rPr>
          <w:rFonts w:ascii="Arial" w:hAnsi="Arial" w:cs="Arial"/>
          <w:color w:val="000000"/>
          <w:sz w:val="21"/>
          <w:szCs w:val="21"/>
        </w:rPr>
        <w:t xml:space="preserve">533m </w:t>
      </w:r>
      <w:proofErr w:type="spellStart"/>
      <w:r>
        <w:rPr>
          <w:rFonts w:ascii="Arial" w:hAnsi="Arial" w:cs="Arial"/>
          <w:color w:val="000000"/>
          <w:sz w:val="21"/>
          <w:szCs w:val="21"/>
        </w:rPr>
        <w:t>intel-celeron</w:t>
      </w:r>
      <w:proofErr w:type="spellEnd"/>
      <w:r>
        <w:rPr>
          <w:rFonts w:ascii="Arial" w:hAnsi="Arial" w:cs="Arial"/>
          <w:color w:val="000000"/>
          <w:sz w:val="21"/>
          <w:szCs w:val="21"/>
        </w:rPr>
        <w:t xml:space="preserve"> </w:t>
      </w:r>
      <w:r>
        <w:rPr>
          <w:rFonts w:ascii="Arial" w:hAnsi="Arial" w:cs="Arial"/>
          <w:color w:val="000000"/>
          <w:sz w:val="21"/>
          <w:szCs w:val="21"/>
        </w:rPr>
        <w:t>到双核</w:t>
      </w:r>
      <w:r>
        <w:rPr>
          <w:rFonts w:ascii="Arial" w:hAnsi="Arial" w:cs="Arial"/>
          <w:color w:val="000000"/>
          <w:sz w:val="21"/>
          <w:szCs w:val="21"/>
        </w:rPr>
        <w:t>1.4G Intel</w:t>
      </w:r>
      <w:proofErr w:type="gramStart"/>
      <w:r>
        <w:rPr>
          <w:rFonts w:ascii="Arial" w:hAnsi="Arial" w:cs="Arial"/>
          <w:color w:val="000000"/>
          <w:sz w:val="21"/>
          <w:szCs w:val="21"/>
        </w:rPr>
        <w:t>奔三服务器</w:t>
      </w:r>
      <w:proofErr w:type="gramEnd"/>
      <w:r>
        <w:rPr>
          <w:rFonts w:ascii="Arial" w:hAnsi="Arial" w:cs="Arial"/>
          <w:color w:val="000000"/>
          <w:sz w:val="21"/>
          <w:szCs w:val="21"/>
        </w:rPr>
        <w:t>。每个服务器包含一个或者多个</w:t>
      </w:r>
      <w:r>
        <w:rPr>
          <w:rFonts w:ascii="Arial" w:hAnsi="Arial" w:cs="Arial"/>
          <w:color w:val="000000"/>
          <w:sz w:val="21"/>
          <w:szCs w:val="21"/>
        </w:rPr>
        <w:t>IDE</w:t>
      </w:r>
      <w:r>
        <w:rPr>
          <w:rFonts w:ascii="Arial" w:hAnsi="Arial" w:cs="Arial"/>
          <w:color w:val="000000"/>
          <w:sz w:val="21"/>
          <w:szCs w:val="21"/>
        </w:rPr>
        <w:t>硬盘，每个</w:t>
      </w:r>
      <w:r>
        <w:rPr>
          <w:rFonts w:ascii="Arial" w:hAnsi="Arial" w:cs="Arial"/>
          <w:color w:val="000000"/>
          <w:sz w:val="21"/>
          <w:szCs w:val="21"/>
        </w:rPr>
        <w:t>80g</w:t>
      </w:r>
      <w:r>
        <w:rPr>
          <w:rFonts w:ascii="Arial" w:hAnsi="Arial" w:cs="Arial"/>
          <w:color w:val="000000"/>
          <w:sz w:val="21"/>
          <w:szCs w:val="21"/>
        </w:rPr>
        <w:t>空间。与文档服务器相比，索引服务器通常具有更少的磁盘空间，因为它的负载类型是对</w:t>
      </w:r>
      <w:proofErr w:type="spellStart"/>
      <w:r>
        <w:rPr>
          <w:rFonts w:ascii="Arial" w:hAnsi="Arial" w:cs="Arial"/>
          <w:color w:val="000000"/>
          <w:sz w:val="21"/>
          <w:szCs w:val="21"/>
        </w:rPr>
        <w:t>cpu</w:t>
      </w:r>
      <w:proofErr w:type="spellEnd"/>
      <w:r>
        <w:rPr>
          <w:rFonts w:ascii="Arial" w:hAnsi="Arial" w:cs="Arial"/>
          <w:color w:val="000000"/>
          <w:sz w:val="21"/>
          <w:szCs w:val="21"/>
        </w:rPr>
        <w:t>更敏感。在机柜一侧的服务器通过一个</w:t>
      </w:r>
      <w:r>
        <w:rPr>
          <w:rFonts w:ascii="Arial" w:hAnsi="Arial" w:cs="Arial"/>
          <w:color w:val="000000"/>
          <w:sz w:val="21"/>
          <w:szCs w:val="21"/>
        </w:rPr>
        <w:t xml:space="preserve">100m </w:t>
      </w:r>
      <w:r>
        <w:rPr>
          <w:rFonts w:ascii="Arial" w:hAnsi="Arial" w:cs="Arial"/>
          <w:color w:val="000000"/>
          <w:sz w:val="21"/>
          <w:szCs w:val="21"/>
        </w:rPr>
        <w:t>以太网交换机相连，该交换机通过一个或者两个</w:t>
      </w:r>
      <w:r>
        <w:rPr>
          <w:rFonts w:ascii="Arial" w:hAnsi="Arial" w:cs="Arial"/>
          <w:color w:val="000000"/>
          <w:sz w:val="21"/>
          <w:szCs w:val="21"/>
        </w:rPr>
        <w:t>GB</w:t>
      </w:r>
      <w:r>
        <w:rPr>
          <w:rFonts w:ascii="Arial" w:hAnsi="Arial" w:cs="Arial"/>
          <w:color w:val="000000"/>
          <w:sz w:val="21"/>
          <w:szCs w:val="21"/>
        </w:rPr>
        <w:t>级的链路与一个核心的</w:t>
      </w:r>
      <w:r>
        <w:rPr>
          <w:rFonts w:ascii="Arial" w:hAnsi="Arial" w:cs="Arial"/>
          <w:color w:val="000000"/>
          <w:sz w:val="21"/>
          <w:szCs w:val="21"/>
        </w:rPr>
        <w:t>GB</w:t>
      </w:r>
      <w:r>
        <w:rPr>
          <w:rFonts w:ascii="Arial" w:hAnsi="Arial" w:cs="Arial"/>
          <w:color w:val="000000"/>
          <w:sz w:val="21"/>
          <w:szCs w:val="21"/>
        </w:rPr>
        <w:t>交换机相连，</w:t>
      </w:r>
      <w:proofErr w:type="gramStart"/>
      <w:r>
        <w:rPr>
          <w:rFonts w:ascii="Arial" w:hAnsi="Arial" w:cs="Arial"/>
          <w:color w:val="000000"/>
          <w:sz w:val="21"/>
          <w:szCs w:val="21"/>
        </w:rPr>
        <w:t>该核心</w:t>
      </w:r>
      <w:proofErr w:type="gramEnd"/>
      <w:r>
        <w:rPr>
          <w:rFonts w:ascii="Arial" w:hAnsi="Arial" w:cs="Arial"/>
          <w:color w:val="000000"/>
          <w:sz w:val="21"/>
          <w:szCs w:val="21"/>
        </w:rPr>
        <w:t>交换机连接所有的机柜。</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lastRenderedPageBreak/>
        <w:t>我们的根本选择标准是单次查询花费，可以表示为性能</w:t>
      </w:r>
      <w:r>
        <w:rPr>
          <w:rFonts w:ascii="Arial" w:hAnsi="Arial" w:cs="Arial"/>
          <w:color w:val="000000"/>
          <w:sz w:val="21"/>
          <w:szCs w:val="21"/>
        </w:rPr>
        <w:t>/</w:t>
      </w:r>
      <w:r>
        <w:rPr>
          <w:rFonts w:ascii="Arial" w:hAnsi="Arial" w:cs="Arial"/>
          <w:color w:val="000000"/>
          <w:sz w:val="21"/>
          <w:szCs w:val="21"/>
        </w:rPr>
        <w:t>资金花费总和</w:t>
      </w:r>
      <w:r>
        <w:rPr>
          <w:rFonts w:ascii="Arial" w:hAnsi="Arial" w:cs="Arial"/>
          <w:color w:val="000000"/>
          <w:sz w:val="21"/>
          <w:szCs w:val="21"/>
        </w:rPr>
        <w:t>(</w:t>
      </w:r>
      <w:r>
        <w:rPr>
          <w:rFonts w:ascii="Arial" w:hAnsi="Arial" w:cs="Arial"/>
          <w:color w:val="000000"/>
          <w:sz w:val="21"/>
          <w:szCs w:val="21"/>
        </w:rPr>
        <w:t>包括折旧</w:t>
      </w:r>
      <w:r>
        <w:rPr>
          <w:rFonts w:ascii="Arial" w:hAnsi="Arial" w:cs="Arial"/>
          <w:color w:val="000000"/>
          <w:sz w:val="21"/>
          <w:szCs w:val="21"/>
        </w:rPr>
        <w:t>)+</w:t>
      </w:r>
      <w:r>
        <w:rPr>
          <w:rFonts w:ascii="Arial" w:hAnsi="Arial" w:cs="Arial"/>
          <w:color w:val="000000"/>
          <w:sz w:val="21"/>
          <w:szCs w:val="21"/>
        </w:rPr>
        <w:t>管理花费</w:t>
      </w:r>
      <w:r>
        <w:rPr>
          <w:rFonts w:ascii="Arial" w:hAnsi="Arial" w:cs="Arial"/>
          <w:color w:val="000000"/>
          <w:sz w:val="21"/>
          <w:szCs w:val="21"/>
        </w:rPr>
        <w:t>(</w:t>
      </w:r>
      <w:r>
        <w:rPr>
          <w:rFonts w:ascii="Arial" w:hAnsi="Arial" w:cs="Arial"/>
          <w:color w:val="000000"/>
          <w:sz w:val="21"/>
          <w:szCs w:val="21"/>
        </w:rPr>
        <w:t>主机，系统管理，维修</w:t>
      </w:r>
      <w:r>
        <w:rPr>
          <w:rFonts w:ascii="Arial" w:hAnsi="Arial" w:cs="Arial"/>
          <w:color w:val="000000"/>
          <w:sz w:val="21"/>
          <w:szCs w:val="21"/>
        </w:rPr>
        <w:t>)</w:t>
      </w:r>
      <w:r>
        <w:rPr>
          <w:rFonts w:ascii="Arial" w:hAnsi="Arial" w:cs="Arial"/>
          <w:color w:val="000000"/>
          <w:sz w:val="21"/>
          <w:szCs w:val="21"/>
        </w:rPr>
        <w:t>。实际来看，一个服务器的寿命通常不会超过</w:t>
      </w: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年，因为与新机器相比，无法在性能上保持一致。三年前的机子性能上要远远落后于当前的机子，对于包含这两类机器的集群，很难达到合适的负载分布和配置。有了这个相对的短期分摊周期，可以看到设备的花费在总的开销中占到相当的一部分。</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因为</w:t>
      </w:r>
      <w:proofErr w:type="spellStart"/>
      <w:r>
        <w:rPr>
          <w:rFonts w:ascii="Arial" w:hAnsi="Arial" w:cs="Arial"/>
          <w:color w:val="000000"/>
          <w:sz w:val="21"/>
          <w:szCs w:val="21"/>
        </w:rPr>
        <w:t>google</w:t>
      </w:r>
      <w:proofErr w:type="spellEnd"/>
      <w:r>
        <w:rPr>
          <w:rFonts w:ascii="Arial" w:hAnsi="Arial" w:cs="Arial"/>
          <w:color w:val="000000"/>
          <w:sz w:val="21"/>
          <w:szCs w:val="21"/>
        </w:rPr>
        <w:t>服务器是专门定制的，我们可以使用基于</w:t>
      </w:r>
      <w:r>
        <w:rPr>
          <w:rFonts w:ascii="Arial" w:hAnsi="Arial" w:cs="Arial"/>
          <w:color w:val="000000"/>
          <w:sz w:val="21"/>
          <w:szCs w:val="21"/>
        </w:rPr>
        <w:t>pc</w:t>
      </w:r>
      <w:r>
        <w:rPr>
          <w:rFonts w:ascii="Arial" w:hAnsi="Arial" w:cs="Arial"/>
          <w:color w:val="000000"/>
          <w:sz w:val="21"/>
          <w:szCs w:val="21"/>
        </w:rPr>
        <w:t>的服务器机柜价格做一个展示。比如在</w:t>
      </w:r>
      <w:r>
        <w:rPr>
          <w:rFonts w:ascii="Arial" w:hAnsi="Arial" w:cs="Arial"/>
          <w:color w:val="000000"/>
          <w:sz w:val="21"/>
          <w:szCs w:val="21"/>
        </w:rPr>
        <w:t>2002</w:t>
      </w:r>
      <w:r>
        <w:rPr>
          <w:rFonts w:ascii="Arial" w:hAnsi="Arial" w:cs="Arial"/>
          <w:color w:val="000000"/>
          <w:sz w:val="21"/>
          <w:szCs w:val="21"/>
        </w:rPr>
        <w:t>年，一个</w:t>
      </w:r>
      <w:r>
        <w:rPr>
          <w:rFonts w:ascii="Arial" w:hAnsi="Arial" w:cs="Arial"/>
          <w:color w:val="000000"/>
          <w:sz w:val="21"/>
          <w:szCs w:val="21"/>
        </w:rPr>
        <w:t xml:space="preserve">88 </w:t>
      </w:r>
      <w:proofErr w:type="gramStart"/>
      <w:r>
        <w:rPr>
          <w:rFonts w:ascii="Arial" w:hAnsi="Arial" w:cs="Arial"/>
          <w:color w:val="000000"/>
          <w:sz w:val="21"/>
          <w:szCs w:val="21"/>
        </w:rPr>
        <w:t>个</w:t>
      </w:r>
      <w:proofErr w:type="gramEnd"/>
      <w:r>
        <w:rPr>
          <w:rFonts w:ascii="Arial" w:hAnsi="Arial" w:cs="Arial"/>
          <w:color w:val="000000"/>
          <w:sz w:val="21"/>
          <w:szCs w:val="21"/>
        </w:rPr>
        <w:t>双核</w:t>
      </w:r>
      <w:proofErr w:type="spellStart"/>
      <w:r>
        <w:rPr>
          <w:rFonts w:ascii="Arial" w:hAnsi="Arial" w:cs="Arial"/>
          <w:color w:val="000000"/>
          <w:sz w:val="21"/>
          <w:szCs w:val="21"/>
        </w:rPr>
        <w:t>cpu</w:t>
      </w:r>
      <w:proofErr w:type="spellEnd"/>
      <w:r>
        <w:rPr>
          <w:rFonts w:ascii="Arial" w:hAnsi="Arial" w:cs="Arial"/>
          <w:color w:val="000000"/>
          <w:sz w:val="21"/>
          <w:szCs w:val="21"/>
        </w:rPr>
        <w:t xml:space="preserve"> 2G </w:t>
      </w:r>
      <w:proofErr w:type="spellStart"/>
      <w:r>
        <w:rPr>
          <w:rFonts w:ascii="Arial" w:hAnsi="Arial" w:cs="Arial"/>
          <w:color w:val="000000"/>
          <w:sz w:val="21"/>
          <w:szCs w:val="21"/>
        </w:rPr>
        <w:t>intle</w:t>
      </w:r>
      <w:proofErr w:type="spellEnd"/>
      <w:r>
        <w:rPr>
          <w:rFonts w:ascii="Arial" w:hAnsi="Arial" w:cs="Arial"/>
          <w:color w:val="000000"/>
          <w:sz w:val="21"/>
          <w:szCs w:val="21"/>
        </w:rPr>
        <w:t xml:space="preserve"> </w:t>
      </w:r>
      <w:proofErr w:type="spellStart"/>
      <w:r>
        <w:rPr>
          <w:rFonts w:ascii="Arial" w:hAnsi="Arial" w:cs="Arial"/>
          <w:color w:val="000000"/>
          <w:sz w:val="21"/>
          <w:szCs w:val="21"/>
        </w:rPr>
        <w:t>xeon</w:t>
      </w:r>
      <w:proofErr w:type="spellEnd"/>
      <w:r>
        <w:rPr>
          <w:rFonts w:ascii="Arial" w:hAnsi="Arial" w:cs="Arial"/>
          <w:color w:val="000000"/>
          <w:sz w:val="21"/>
          <w:szCs w:val="21"/>
        </w:rPr>
        <w:t>，</w:t>
      </w:r>
      <w:r>
        <w:rPr>
          <w:rFonts w:ascii="Arial" w:hAnsi="Arial" w:cs="Arial"/>
          <w:color w:val="000000"/>
          <w:sz w:val="21"/>
          <w:szCs w:val="21"/>
        </w:rPr>
        <w:t>2G</w:t>
      </w:r>
      <w:r>
        <w:rPr>
          <w:rFonts w:ascii="Arial" w:hAnsi="Arial" w:cs="Arial"/>
          <w:color w:val="000000"/>
          <w:sz w:val="21"/>
          <w:szCs w:val="21"/>
        </w:rPr>
        <w:t>内存，</w:t>
      </w:r>
      <w:r>
        <w:rPr>
          <w:rFonts w:ascii="Arial" w:hAnsi="Arial" w:cs="Arial"/>
          <w:color w:val="000000"/>
          <w:sz w:val="21"/>
          <w:szCs w:val="21"/>
        </w:rPr>
        <w:t>80G</w:t>
      </w:r>
      <w:r>
        <w:rPr>
          <w:rFonts w:ascii="Arial" w:hAnsi="Arial" w:cs="Arial"/>
          <w:color w:val="000000"/>
          <w:sz w:val="21"/>
          <w:szCs w:val="21"/>
        </w:rPr>
        <w:t>硬盘的机柜在</w:t>
      </w:r>
      <w:r>
        <w:rPr>
          <w:rFonts w:ascii="Arial" w:hAnsi="Arial" w:cs="Arial"/>
          <w:color w:val="000000"/>
          <w:sz w:val="21"/>
          <w:szCs w:val="21"/>
        </w:rPr>
        <w:t>RackSaver.com</w:t>
      </w:r>
      <w:r>
        <w:rPr>
          <w:rFonts w:ascii="Arial" w:hAnsi="Arial" w:cs="Arial"/>
          <w:color w:val="000000"/>
          <w:sz w:val="21"/>
          <w:szCs w:val="21"/>
        </w:rPr>
        <w:t>上的价格大概是</w:t>
      </w:r>
      <w:r>
        <w:rPr>
          <w:rFonts w:ascii="Arial" w:hAnsi="Arial" w:cs="Arial"/>
          <w:color w:val="000000"/>
          <w:sz w:val="21"/>
          <w:szCs w:val="21"/>
        </w:rPr>
        <w:t>27800$,</w:t>
      </w:r>
      <w:r>
        <w:rPr>
          <w:rFonts w:ascii="Arial" w:hAnsi="Arial" w:cs="Arial"/>
          <w:color w:val="000000"/>
          <w:sz w:val="21"/>
          <w:szCs w:val="21"/>
        </w:rPr>
        <w:t>转换成三年周期每月的花费将是</w:t>
      </w:r>
      <w:r>
        <w:rPr>
          <w:rFonts w:ascii="Arial" w:hAnsi="Arial" w:cs="Arial"/>
          <w:color w:val="000000"/>
          <w:sz w:val="21"/>
          <w:szCs w:val="21"/>
        </w:rPr>
        <w:t>7700$</w:t>
      </w:r>
      <w:r>
        <w:rPr>
          <w:rFonts w:ascii="Arial" w:hAnsi="Arial" w:cs="Arial"/>
          <w:color w:val="000000"/>
          <w:sz w:val="21"/>
          <w:szCs w:val="21"/>
        </w:rPr>
        <w:t>。剩下的主要花费是人力和</w:t>
      </w:r>
      <w:r>
        <w:rPr>
          <w:rFonts w:ascii="Arial" w:hAnsi="Arial" w:cs="Arial"/>
          <w:color w:val="000000"/>
          <w:sz w:val="21"/>
          <w:szCs w:val="21"/>
        </w:rPr>
        <w:t>hosting</w:t>
      </w:r>
      <w:r>
        <w:rPr>
          <w:rFonts w:ascii="Arial" w:hAnsi="Arial" w:cs="Arial"/>
          <w:color w:val="000000"/>
          <w:sz w:val="21"/>
          <w:szCs w:val="21"/>
        </w:rPr>
        <w:t>。</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设备花费的相对重要性使得采用传统的服务器解决方案并不适合解决我们的问题，因为虽然它们可以提高性能，但是降低了性价比。比如</w:t>
      </w:r>
      <w:r>
        <w:rPr>
          <w:rFonts w:ascii="Arial" w:hAnsi="Arial" w:cs="Arial"/>
          <w:color w:val="000000"/>
          <w:sz w:val="21"/>
          <w:szCs w:val="21"/>
        </w:rPr>
        <w:t>4</w:t>
      </w:r>
      <w:r>
        <w:rPr>
          <w:rFonts w:ascii="Arial" w:hAnsi="Arial" w:cs="Arial"/>
          <w:color w:val="000000"/>
          <w:sz w:val="21"/>
          <w:szCs w:val="21"/>
        </w:rPr>
        <w:t>处理器的主板是很昂贵的，由于我们的应用已经进了很好的并行化，这样的主板不需要额外的花费就能获得很好的性能</w:t>
      </w:r>
      <w:r>
        <w:rPr>
          <w:rFonts w:ascii="Arial" w:hAnsi="Arial" w:cs="Arial"/>
          <w:color w:val="000000"/>
          <w:sz w:val="21"/>
          <w:szCs w:val="21"/>
        </w:rPr>
        <w:t>.</w:t>
      </w:r>
      <w:r>
        <w:rPr>
          <w:rFonts w:ascii="Arial" w:hAnsi="Arial" w:cs="Arial"/>
          <w:color w:val="000000"/>
          <w:sz w:val="21"/>
          <w:szCs w:val="21"/>
        </w:rPr>
        <w:t>类似的，尽管</w:t>
      </w:r>
      <w:r>
        <w:rPr>
          <w:rFonts w:ascii="Arial" w:hAnsi="Arial" w:cs="Arial"/>
          <w:color w:val="000000"/>
          <w:sz w:val="21"/>
          <w:szCs w:val="21"/>
        </w:rPr>
        <w:t>SCSI</w:t>
      </w:r>
      <w:r>
        <w:rPr>
          <w:rFonts w:ascii="Arial" w:hAnsi="Arial" w:cs="Arial"/>
          <w:color w:val="000000"/>
          <w:sz w:val="21"/>
          <w:szCs w:val="21"/>
        </w:rPr>
        <w:t>硬盘更快也更可靠，但是它们通常比同样容量的</w:t>
      </w:r>
      <w:r>
        <w:rPr>
          <w:rFonts w:ascii="Arial" w:hAnsi="Arial" w:cs="Arial"/>
          <w:color w:val="000000"/>
          <w:sz w:val="21"/>
          <w:szCs w:val="21"/>
        </w:rPr>
        <w:t>IDE</w:t>
      </w:r>
      <w:r>
        <w:rPr>
          <w:rFonts w:ascii="Arial" w:hAnsi="Arial" w:cs="Arial"/>
          <w:color w:val="000000"/>
          <w:sz w:val="21"/>
          <w:szCs w:val="21"/>
        </w:rPr>
        <w:t>硬盘贵</w:t>
      </w:r>
      <w:r>
        <w:rPr>
          <w:rFonts w:ascii="Arial" w:hAnsi="Arial" w:cs="Arial"/>
          <w:color w:val="000000"/>
          <w:sz w:val="21"/>
          <w:szCs w:val="21"/>
        </w:rPr>
        <w:t>2-3</w:t>
      </w:r>
      <w:r>
        <w:rPr>
          <w:rFonts w:ascii="Arial" w:hAnsi="Arial" w:cs="Arial"/>
          <w:color w:val="000000"/>
          <w:sz w:val="21"/>
          <w:szCs w:val="21"/>
        </w:rPr>
        <w:t>倍。</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使用</w:t>
      </w:r>
      <w:proofErr w:type="gramStart"/>
      <w:r>
        <w:rPr>
          <w:rFonts w:ascii="Arial" w:hAnsi="Arial" w:cs="Arial"/>
          <w:color w:val="000000"/>
          <w:sz w:val="21"/>
          <w:szCs w:val="21"/>
        </w:rPr>
        <w:t>基于基于</w:t>
      </w:r>
      <w:proofErr w:type="gramEnd"/>
      <w:r>
        <w:rPr>
          <w:rFonts w:ascii="Arial" w:hAnsi="Arial" w:cs="Arial"/>
          <w:color w:val="000000"/>
          <w:sz w:val="21"/>
          <w:szCs w:val="21"/>
        </w:rPr>
        <w:t>廉价的</w:t>
      </w:r>
      <w:r>
        <w:rPr>
          <w:rFonts w:ascii="Arial" w:hAnsi="Arial" w:cs="Arial"/>
          <w:color w:val="000000"/>
          <w:sz w:val="21"/>
          <w:szCs w:val="21"/>
        </w:rPr>
        <w:t>PC</w:t>
      </w:r>
      <w:r>
        <w:rPr>
          <w:rFonts w:ascii="Arial" w:hAnsi="Arial" w:cs="Arial"/>
          <w:color w:val="000000"/>
          <w:sz w:val="21"/>
          <w:szCs w:val="21"/>
        </w:rPr>
        <w:t>的集群比使用高端多处理器服务器在成本上的优势是非常明显的，至少对于像我们这样的高并行化应用来说。上面例子中的</w:t>
      </w:r>
      <w:r>
        <w:rPr>
          <w:rFonts w:ascii="Arial" w:hAnsi="Arial" w:cs="Arial"/>
          <w:color w:val="000000"/>
          <w:sz w:val="21"/>
          <w:szCs w:val="21"/>
        </w:rPr>
        <w:t>27800$</w:t>
      </w:r>
      <w:r>
        <w:rPr>
          <w:rFonts w:ascii="Arial" w:hAnsi="Arial" w:cs="Arial"/>
          <w:color w:val="000000"/>
          <w:sz w:val="21"/>
          <w:szCs w:val="21"/>
        </w:rPr>
        <w:t>的机柜包含</w:t>
      </w:r>
      <w:r>
        <w:rPr>
          <w:rFonts w:ascii="Arial" w:hAnsi="Arial" w:cs="Arial"/>
          <w:color w:val="000000"/>
          <w:sz w:val="21"/>
          <w:szCs w:val="21"/>
        </w:rPr>
        <w:t>176</w:t>
      </w:r>
      <w:r>
        <w:rPr>
          <w:rFonts w:ascii="Arial" w:hAnsi="Arial" w:cs="Arial"/>
          <w:color w:val="000000"/>
          <w:sz w:val="21"/>
          <w:szCs w:val="21"/>
        </w:rPr>
        <w:t>个</w:t>
      </w:r>
      <w:r>
        <w:rPr>
          <w:rFonts w:ascii="Arial" w:hAnsi="Arial" w:cs="Arial"/>
          <w:color w:val="000000"/>
          <w:sz w:val="21"/>
          <w:szCs w:val="21"/>
        </w:rPr>
        <w:t>2G Xeon CPU</w:t>
      </w:r>
      <w:r>
        <w:rPr>
          <w:rFonts w:ascii="Arial" w:hAnsi="Arial" w:cs="Arial"/>
          <w:color w:val="000000"/>
          <w:sz w:val="21"/>
          <w:szCs w:val="21"/>
        </w:rPr>
        <w:t>，</w:t>
      </w:r>
      <w:r>
        <w:rPr>
          <w:rFonts w:ascii="Arial" w:hAnsi="Arial" w:cs="Arial"/>
          <w:color w:val="000000"/>
          <w:sz w:val="21"/>
          <w:szCs w:val="21"/>
        </w:rPr>
        <w:t>176G</w:t>
      </w:r>
      <w:r>
        <w:rPr>
          <w:rFonts w:ascii="Arial" w:hAnsi="Arial" w:cs="Arial"/>
          <w:color w:val="000000"/>
          <w:sz w:val="21"/>
          <w:szCs w:val="21"/>
        </w:rPr>
        <w:t>内存，</w:t>
      </w:r>
      <w:r>
        <w:rPr>
          <w:rFonts w:ascii="Arial" w:hAnsi="Arial" w:cs="Arial"/>
          <w:color w:val="000000"/>
          <w:sz w:val="21"/>
          <w:szCs w:val="21"/>
        </w:rPr>
        <w:t>7T</w:t>
      </w:r>
      <w:r>
        <w:rPr>
          <w:rFonts w:ascii="Arial" w:hAnsi="Arial" w:cs="Arial"/>
          <w:color w:val="000000"/>
          <w:sz w:val="21"/>
          <w:szCs w:val="21"/>
        </w:rPr>
        <w:t>硬盘空间。与此相比，一个典型的</w:t>
      </w:r>
      <w:r>
        <w:rPr>
          <w:rFonts w:ascii="Arial" w:hAnsi="Arial" w:cs="Arial"/>
          <w:color w:val="000000"/>
          <w:sz w:val="21"/>
          <w:szCs w:val="21"/>
        </w:rPr>
        <w:t>x86</w:t>
      </w:r>
      <w:r>
        <w:rPr>
          <w:rFonts w:ascii="Arial" w:hAnsi="Arial" w:cs="Arial"/>
          <w:color w:val="000000"/>
          <w:sz w:val="21"/>
          <w:szCs w:val="21"/>
        </w:rPr>
        <w:t>服务器具有</w:t>
      </w:r>
      <w:r>
        <w:rPr>
          <w:rFonts w:ascii="Arial" w:hAnsi="Arial" w:cs="Arial"/>
          <w:color w:val="000000"/>
          <w:sz w:val="21"/>
          <w:szCs w:val="21"/>
        </w:rPr>
        <w:t>8</w:t>
      </w:r>
      <w:r>
        <w:rPr>
          <w:rFonts w:ascii="Arial" w:hAnsi="Arial" w:cs="Arial"/>
          <w:color w:val="000000"/>
          <w:sz w:val="21"/>
          <w:szCs w:val="21"/>
        </w:rPr>
        <w:t>个</w:t>
      </w:r>
      <w:r>
        <w:rPr>
          <w:rFonts w:ascii="Arial" w:hAnsi="Arial" w:cs="Arial"/>
          <w:color w:val="000000"/>
          <w:sz w:val="21"/>
          <w:szCs w:val="21"/>
        </w:rPr>
        <w:t>2GCPU</w:t>
      </w:r>
      <w:r>
        <w:rPr>
          <w:rFonts w:ascii="Arial" w:hAnsi="Arial" w:cs="Arial"/>
          <w:color w:val="000000"/>
          <w:sz w:val="21"/>
          <w:szCs w:val="21"/>
        </w:rPr>
        <w:t>，</w:t>
      </w:r>
      <w:r>
        <w:rPr>
          <w:rFonts w:ascii="Arial" w:hAnsi="Arial" w:cs="Arial"/>
          <w:color w:val="000000"/>
          <w:sz w:val="21"/>
          <w:szCs w:val="21"/>
        </w:rPr>
        <w:t>64G</w:t>
      </w:r>
      <w:r>
        <w:rPr>
          <w:rFonts w:ascii="Arial" w:hAnsi="Arial" w:cs="Arial"/>
          <w:color w:val="000000"/>
          <w:sz w:val="21"/>
          <w:szCs w:val="21"/>
        </w:rPr>
        <w:t>内存，</w:t>
      </w:r>
      <w:r>
        <w:rPr>
          <w:rFonts w:ascii="Arial" w:hAnsi="Arial" w:cs="Arial"/>
          <w:color w:val="000000"/>
          <w:sz w:val="21"/>
          <w:szCs w:val="21"/>
        </w:rPr>
        <w:t>8T</w:t>
      </w:r>
      <w:r>
        <w:rPr>
          <w:rFonts w:ascii="Arial" w:hAnsi="Arial" w:cs="Arial"/>
          <w:color w:val="000000"/>
          <w:sz w:val="21"/>
          <w:szCs w:val="21"/>
        </w:rPr>
        <w:t>硬盘空间，花费大概</w:t>
      </w:r>
      <w:r>
        <w:rPr>
          <w:rFonts w:ascii="Arial" w:hAnsi="Arial" w:cs="Arial"/>
          <w:color w:val="000000"/>
          <w:sz w:val="21"/>
          <w:szCs w:val="21"/>
        </w:rPr>
        <w:t>758000$</w:t>
      </w:r>
      <w:r>
        <w:rPr>
          <w:rFonts w:ascii="Arial" w:hAnsi="Arial" w:cs="Arial"/>
          <w:color w:val="000000"/>
          <w:sz w:val="21"/>
          <w:szCs w:val="21"/>
        </w:rPr>
        <w:t>。换句话说，这个服务器贵了</w:t>
      </w:r>
      <w:r>
        <w:rPr>
          <w:rFonts w:ascii="Arial" w:hAnsi="Arial" w:cs="Arial"/>
          <w:color w:val="000000"/>
          <w:sz w:val="21"/>
          <w:szCs w:val="21"/>
        </w:rPr>
        <w:t>3</w:t>
      </w:r>
      <w:r>
        <w:rPr>
          <w:rFonts w:ascii="Arial" w:hAnsi="Arial" w:cs="Arial"/>
          <w:color w:val="000000"/>
          <w:sz w:val="21"/>
          <w:szCs w:val="21"/>
        </w:rPr>
        <w:t>倍，但是</w:t>
      </w:r>
      <w:proofErr w:type="spellStart"/>
      <w:r>
        <w:rPr>
          <w:rFonts w:ascii="Arial" w:hAnsi="Arial" w:cs="Arial"/>
          <w:color w:val="000000"/>
          <w:sz w:val="21"/>
          <w:szCs w:val="21"/>
        </w:rPr>
        <w:t>cpu</w:t>
      </w:r>
      <w:proofErr w:type="spellEnd"/>
      <w:r>
        <w:rPr>
          <w:rFonts w:ascii="Arial" w:hAnsi="Arial" w:cs="Arial"/>
          <w:color w:val="000000"/>
          <w:sz w:val="21"/>
          <w:szCs w:val="21"/>
        </w:rPr>
        <w:t>只是原来的</w:t>
      </w:r>
      <w:r>
        <w:rPr>
          <w:rFonts w:ascii="Arial" w:hAnsi="Arial" w:cs="Arial"/>
          <w:color w:val="000000"/>
          <w:sz w:val="21"/>
          <w:szCs w:val="21"/>
        </w:rPr>
        <w:t>1/22</w:t>
      </w:r>
      <w:r>
        <w:rPr>
          <w:rFonts w:ascii="Arial" w:hAnsi="Arial" w:cs="Arial"/>
          <w:color w:val="000000"/>
          <w:sz w:val="21"/>
          <w:szCs w:val="21"/>
        </w:rPr>
        <w:t>，内存是</w:t>
      </w:r>
      <w:r>
        <w:rPr>
          <w:rFonts w:ascii="Arial" w:hAnsi="Arial" w:cs="Arial"/>
          <w:color w:val="000000"/>
          <w:sz w:val="21"/>
          <w:szCs w:val="21"/>
        </w:rPr>
        <w:t>1/3,</w:t>
      </w:r>
      <w:r>
        <w:rPr>
          <w:rFonts w:ascii="Arial" w:hAnsi="Arial" w:cs="Arial"/>
          <w:color w:val="000000"/>
          <w:sz w:val="21"/>
          <w:szCs w:val="21"/>
        </w:rPr>
        <w:t>硬盘空间稍微多了点。价格的差距，主要是源于更高的互联网络带宽和可靠性。但是</w:t>
      </w:r>
      <w:proofErr w:type="spellStart"/>
      <w:r>
        <w:rPr>
          <w:rFonts w:ascii="Arial" w:hAnsi="Arial" w:cs="Arial"/>
          <w:color w:val="000000"/>
          <w:sz w:val="21"/>
          <w:szCs w:val="21"/>
        </w:rPr>
        <w:t>google</w:t>
      </w:r>
      <w:proofErr w:type="spellEnd"/>
      <w:r>
        <w:rPr>
          <w:rFonts w:ascii="Arial" w:hAnsi="Arial" w:cs="Arial"/>
          <w:color w:val="000000"/>
          <w:sz w:val="21"/>
          <w:szCs w:val="21"/>
        </w:rPr>
        <w:t>的高度冗余架构并不依赖于这两个中的任何一个。</w:t>
      </w:r>
      <w:r>
        <w:rPr>
          <w:rFonts w:ascii="Arial" w:hAnsi="Arial"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管理数千台中型</w:t>
      </w:r>
      <w:r>
        <w:rPr>
          <w:rFonts w:ascii="Arial" w:hAnsi="Arial" w:cs="Arial"/>
          <w:color w:val="000000"/>
          <w:sz w:val="21"/>
          <w:szCs w:val="21"/>
        </w:rPr>
        <w:t>PC</w:t>
      </w:r>
      <w:r>
        <w:rPr>
          <w:rFonts w:ascii="Arial" w:hAnsi="Arial" w:cs="Arial"/>
          <w:color w:val="000000"/>
          <w:sz w:val="21"/>
          <w:szCs w:val="21"/>
        </w:rPr>
        <w:t>机和一些高端多处理器服务器将会带来完全不同的系统管理和维修费用。然而，对于一个相对同构的</w:t>
      </w:r>
      <w:proofErr w:type="gramStart"/>
      <w:r>
        <w:rPr>
          <w:rFonts w:ascii="Arial" w:hAnsi="Arial" w:cs="Arial"/>
          <w:color w:val="000000"/>
          <w:sz w:val="21"/>
          <w:szCs w:val="21"/>
        </w:rPr>
        <w:t>的</w:t>
      </w:r>
      <w:proofErr w:type="gramEnd"/>
      <w:r>
        <w:rPr>
          <w:rFonts w:ascii="Arial" w:hAnsi="Arial" w:cs="Arial"/>
          <w:color w:val="000000"/>
          <w:sz w:val="21"/>
          <w:szCs w:val="21"/>
        </w:rPr>
        <w:t>应用来说，大部分的服务器只用来运行少数应用中的一个，这些开销是可管理的。加速安装和更新工具都是可用的，维护</w:t>
      </w:r>
      <w:r>
        <w:rPr>
          <w:rFonts w:ascii="Arial" w:hAnsi="Arial" w:cs="Arial"/>
          <w:color w:val="000000"/>
          <w:sz w:val="21"/>
          <w:szCs w:val="21"/>
        </w:rPr>
        <w:t>1000</w:t>
      </w:r>
      <w:r>
        <w:rPr>
          <w:rFonts w:ascii="Arial" w:hAnsi="Arial" w:cs="Arial"/>
          <w:color w:val="000000"/>
          <w:sz w:val="21"/>
          <w:szCs w:val="21"/>
        </w:rPr>
        <w:t>台和</w:t>
      </w:r>
      <w:r>
        <w:rPr>
          <w:rFonts w:ascii="Arial" w:hAnsi="Arial" w:cs="Arial"/>
          <w:color w:val="000000"/>
          <w:sz w:val="21"/>
          <w:szCs w:val="21"/>
        </w:rPr>
        <w:t>100</w:t>
      </w:r>
      <w:r>
        <w:rPr>
          <w:rFonts w:ascii="Arial" w:hAnsi="Arial" w:cs="Arial"/>
          <w:color w:val="000000"/>
          <w:sz w:val="21"/>
          <w:szCs w:val="21"/>
        </w:rPr>
        <w:t>台服务器所需的时间和成本相差并不大，因为所有的机器都具有相同的配置。类似的，通过使用可扩展的应用监控系统，监控的花费伴随这集群的大小增长也不会有太大的增长。另外，我们可以通过批处理修复将修复的开销保持在一个较低的水平，同时保证我们可以很容易的替换掉那些具有高损坏率的组件，比如硬盘和电源。</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电力问题</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如果没有特殊的高密度包装，电力消耗和制冷设备将会成为一个挑战。一个中型的</w:t>
      </w:r>
      <w:r>
        <w:rPr>
          <w:rFonts w:ascii="Arial" w:hAnsi="Arial" w:cs="Arial"/>
          <w:color w:val="000000"/>
          <w:sz w:val="21"/>
          <w:szCs w:val="21"/>
        </w:rPr>
        <w:t>1.4G</w:t>
      </w:r>
      <w:proofErr w:type="gramStart"/>
      <w:r>
        <w:rPr>
          <w:rFonts w:ascii="Arial" w:hAnsi="Arial" w:cs="Arial"/>
          <w:color w:val="000000"/>
          <w:sz w:val="21"/>
          <w:szCs w:val="21"/>
        </w:rPr>
        <w:t>奔三服务器</w:t>
      </w:r>
      <w:proofErr w:type="gramEnd"/>
      <w:r>
        <w:rPr>
          <w:rFonts w:ascii="Arial" w:hAnsi="Arial" w:cs="Arial"/>
          <w:color w:val="000000"/>
          <w:sz w:val="21"/>
          <w:szCs w:val="21"/>
        </w:rPr>
        <w:t>在有负载情况下，通常要耗费</w:t>
      </w:r>
      <w:r>
        <w:rPr>
          <w:rFonts w:ascii="Arial" w:hAnsi="Arial" w:cs="Arial"/>
          <w:color w:val="000000"/>
          <w:sz w:val="21"/>
          <w:szCs w:val="21"/>
        </w:rPr>
        <w:t>90w</w:t>
      </w:r>
      <w:r>
        <w:rPr>
          <w:rFonts w:ascii="Arial" w:hAnsi="Arial" w:cs="Arial"/>
          <w:color w:val="000000"/>
          <w:sz w:val="21"/>
          <w:szCs w:val="21"/>
        </w:rPr>
        <w:t>直流电：</w:t>
      </w:r>
      <w:r>
        <w:rPr>
          <w:rFonts w:ascii="Arial" w:hAnsi="Arial" w:cs="Arial"/>
          <w:color w:val="000000"/>
          <w:sz w:val="21"/>
          <w:szCs w:val="21"/>
        </w:rPr>
        <w:t>55w</w:t>
      </w:r>
      <w:r>
        <w:rPr>
          <w:rFonts w:ascii="Arial" w:hAnsi="Arial" w:cs="Arial"/>
          <w:color w:val="000000"/>
          <w:sz w:val="21"/>
          <w:szCs w:val="21"/>
        </w:rPr>
        <w:t>给</w:t>
      </w:r>
      <w:proofErr w:type="spellStart"/>
      <w:r>
        <w:rPr>
          <w:rFonts w:ascii="Arial" w:hAnsi="Arial" w:cs="Arial"/>
          <w:color w:val="000000"/>
          <w:sz w:val="21"/>
          <w:szCs w:val="21"/>
        </w:rPr>
        <w:t>cpu</w:t>
      </w:r>
      <w:proofErr w:type="spellEnd"/>
      <w:r>
        <w:rPr>
          <w:rFonts w:ascii="Arial" w:hAnsi="Arial" w:cs="Arial"/>
          <w:color w:val="000000"/>
          <w:sz w:val="21"/>
          <w:szCs w:val="21"/>
        </w:rPr>
        <w:t>，</w:t>
      </w:r>
      <w:r>
        <w:rPr>
          <w:rFonts w:ascii="Arial" w:hAnsi="Arial" w:cs="Arial"/>
          <w:color w:val="000000"/>
          <w:sz w:val="21"/>
          <w:szCs w:val="21"/>
        </w:rPr>
        <w:t>10w</w:t>
      </w:r>
      <w:r>
        <w:rPr>
          <w:rFonts w:ascii="Arial" w:hAnsi="Arial" w:cs="Arial"/>
          <w:color w:val="000000"/>
          <w:sz w:val="21"/>
          <w:szCs w:val="21"/>
        </w:rPr>
        <w:t>给硬盘，</w:t>
      </w:r>
      <w:r>
        <w:rPr>
          <w:rFonts w:ascii="Arial" w:hAnsi="Arial" w:cs="Arial"/>
          <w:color w:val="000000"/>
          <w:sz w:val="21"/>
          <w:szCs w:val="21"/>
        </w:rPr>
        <w:t>25w</w:t>
      </w:r>
      <w:r>
        <w:rPr>
          <w:rFonts w:ascii="Arial" w:hAnsi="Arial" w:cs="Arial"/>
          <w:color w:val="000000"/>
          <w:sz w:val="21"/>
          <w:szCs w:val="21"/>
        </w:rPr>
        <w:t>给</w:t>
      </w:r>
      <w:r>
        <w:rPr>
          <w:rFonts w:ascii="Arial" w:hAnsi="Arial" w:cs="Arial"/>
          <w:color w:val="000000"/>
          <w:sz w:val="21"/>
          <w:szCs w:val="21"/>
        </w:rPr>
        <w:t>DRAM</w:t>
      </w:r>
      <w:r>
        <w:rPr>
          <w:rFonts w:ascii="Arial" w:hAnsi="Arial" w:cs="Arial"/>
          <w:color w:val="000000"/>
          <w:sz w:val="21"/>
          <w:szCs w:val="21"/>
        </w:rPr>
        <w:t>加电和主板，对于一个</w:t>
      </w:r>
      <w:r>
        <w:rPr>
          <w:rFonts w:ascii="Arial" w:hAnsi="Arial" w:cs="Arial"/>
          <w:color w:val="000000"/>
          <w:sz w:val="21"/>
          <w:szCs w:val="21"/>
        </w:rPr>
        <w:t>ATX</w:t>
      </w:r>
      <w:r>
        <w:rPr>
          <w:rFonts w:ascii="Arial" w:hAnsi="Arial" w:cs="Arial"/>
          <w:color w:val="000000"/>
          <w:sz w:val="21"/>
          <w:szCs w:val="21"/>
        </w:rPr>
        <w:t>电源，通常具有</w:t>
      </w:r>
      <w:r>
        <w:rPr>
          <w:rFonts w:ascii="Arial" w:hAnsi="Arial" w:cs="Arial"/>
          <w:color w:val="000000"/>
          <w:sz w:val="21"/>
          <w:szCs w:val="21"/>
        </w:rPr>
        <w:t>75%</w:t>
      </w:r>
      <w:r>
        <w:rPr>
          <w:rFonts w:ascii="Arial" w:hAnsi="Arial" w:cs="Arial"/>
          <w:color w:val="000000"/>
          <w:sz w:val="21"/>
          <w:szCs w:val="21"/>
        </w:rPr>
        <w:t>的效率，这样转化成交流电就是</w:t>
      </w:r>
      <w:r>
        <w:rPr>
          <w:rFonts w:ascii="Arial" w:hAnsi="Arial" w:cs="Arial"/>
          <w:color w:val="000000"/>
          <w:sz w:val="21"/>
          <w:szCs w:val="21"/>
        </w:rPr>
        <w:t>120w</w:t>
      </w:r>
      <w:r>
        <w:rPr>
          <w:rFonts w:ascii="Arial" w:hAnsi="Arial" w:cs="Arial"/>
          <w:color w:val="000000"/>
          <w:sz w:val="21"/>
          <w:szCs w:val="21"/>
        </w:rPr>
        <w:t>，每个机柜就需要</w:t>
      </w:r>
      <w:r>
        <w:rPr>
          <w:rFonts w:ascii="Arial" w:hAnsi="Arial" w:cs="Arial"/>
          <w:color w:val="000000"/>
          <w:sz w:val="21"/>
          <w:szCs w:val="21"/>
        </w:rPr>
        <w:t>10kw</w:t>
      </w:r>
      <w:r>
        <w:rPr>
          <w:rFonts w:ascii="Arial" w:hAnsi="Arial" w:cs="Arial"/>
          <w:color w:val="000000"/>
          <w:sz w:val="21"/>
          <w:szCs w:val="21"/>
        </w:rPr>
        <w:t>。一个机柜需要</w:t>
      </w:r>
      <w:r>
        <w:rPr>
          <w:rFonts w:ascii="Arial" w:hAnsi="Arial" w:cs="Arial"/>
          <w:color w:val="000000"/>
          <w:sz w:val="21"/>
          <w:szCs w:val="21"/>
        </w:rPr>
        <w:t xml:space="preserve">25 ft2 </w:t>
      </w:r>
      <w:r>
        <w:rPr>
          <w:rFonts w:ascii="Arial" w:hAnsi="Arial" w:cs="Arial"/>
          <w:color w:val="000000"/>
          <w:sz w:val="21"/>
          <w:szCs w:val="21"/>
        </w:rPr>
        <w:t>的空间，这样算下来，用电的密度就是</w:t>
      </w:r>
      <w:r>
        <w:rPr>
          <w:rFonts w:ascii="Arial" w:hAnsi="Arial" w:cs="Arial"/>
          <w:color w:val="000000"/>
          <w:sz w:val="21"/>
          <w:szCs w:val="21"/>
        </w:rPr>
        <w:t>400w/ft2</w:t>
      </w:r>
      <w:r>
        <w:rPr>
          <w:rFonts w:ascii="Arial" w:hAnsi="Arial" w:cs="Arial"/>
          <w:color w:val="000000"/>
          <w:sz w:val="21"/>
          <w:szCs w:val="21"/>
        </w:rPr>
        <w:t>。如果采用高端处理器，一个机柜的用电密度可以超过</w:t>
      </w:r>
      <w:r>
        <w:rPr>
          <w:rFonts w:ascii="Arial" w:hAnsi="Arial" w:cs="Arial"/>
          <w:color w:val="000000"/>
          <w:sz w:val="21"/>
          <w:szCs w:val="21"/>
        </w:rPr>
        <w:t>700w/ft2</w:t>
      </w:r>
      <w:r>
        <w:rPr>
          <w:rFonts w:ascii="Arial" w:hAnsi="Arial" w:cs="Arial"/>
          <w:color w:val="000000"/>
          <w:sz w:val="21"/>
          <w:szCs w:val="21"/>
        </w:rPr>
        <w:t>。</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不幸的是，通常的商业数据中心电力密度在</w:t>
      </w:r>
      <w:r>
        <w:rPr>
          <w:rFonts w:ascii="Arial" w:hAnsi="Arial" w:cs="Arial"/>
          <w:color w:val="000000"/>
          <w:sz w:val="21"/>
          <w:szCs w:val="21"/>
        </w:rPr>
        <w:t>70-150w/ft2</w:t>
      </w:r>
      <w:r>
        <w:rPr>
          <w:rFonts w:ascii="Arial" w:hAnsi="Arial" w:cs="Arial"/>
          <w:color w:val="000000"/>
          <w:sz w:val="21"/>
          <w:szCs w:val="21"/>
        </w:rPr>
        <w:t>之间，远远低于</w:t>
      </w:r>
      <w:r>
        <w:rPr>
          <w:rFonts w:ascii="Arial" w:hAnsi="Arial" w:cs="Arial"/>
          <w:color w:val="000000"/>
          <w:sz w:val="21"/>
          <w:szCs w:val="21"/>
        </w:rPr>
        <w:t>pc</w:t>
      </w:r>
      <w:r>
        <w:rPr>
          <w:rFonts w:ascii="Arial" w:hAnsi="Arial" w:cs="Arial"/>
          <w:color w:val="000000"/>
          <w:sz w:val="21"/>
          <w:szCs w:val="21"/>
        </w:rPr>
        <w:t>集群的需求。这样，如果低端</w:t>
      </w:r>
      <w:r>
        <w:rPr>
          <w:rFonts w:ascii="Arial" w:hAnsi="Arial" w:cs="Arial"/>
          <w:color w:val="000000"/>
          <w:sz w:val="21"/>
          <w:szCs w:val="21"/>
        </w:rPr>
        <w:t>pc</w:t>
      </w:r>
      <w:r>
        <w:rPr>
          <w:rFonts w:ascii="Arial" w:hAnsi="Arial" w:cs="Arial"/>
          <w:color w:val="000000"/>
          <w:sz w:val="21"/>
          <w:szCs w:val="21"/>
        </w:rPr>
        <w:t>集群使用相对直接的包装方式，就需要特殊的制冷和额外的空间来降低用电密度使得与标准数据中心兼容。因此只要机柜还存放在标准数据中心中，如果想要</w:t>
      </w:r>
      <w:r>
        <w:rPr>
          <w:rFonts w:ascii="Arial" w:hAnsi="Arial" w:cs="Arial"/>
          <w:color w:val="000000"/>
          <w:sz w:val="21"/>
          <w:szCs w:val="21"/>
        </w:rPr>
        <w:lastRenderedPageBreak/>
        <w:t>往机柜里增加服务器就会在实际部署中收到限制。这种情况就使得我们考虑降低单服务器的电力使用是否是可能的。</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对于大规模集群来说，低功耗服务器是非常具有吸引力的。但是我们必须要牢记以下几点：降低电力是迫切的，但是对于我们的应用来说，不能带来性能上的惩罚，我们关心的是每单元性能的瓦特，不是单纯的瓦特，第二，低功耗的服务器必须不能太过昂贵，因为服务器的折旧花费通常要超过电力的花费。前面提到的</w:t>
      </w:r>
      <w:r>
        <w:rPr>
          <w:rFonts w:ascii="Arial" w:hAnsi="Arial" w:cs="Arial"/>
          <w:color w:val="000000"/>
          <w:sz w:val="21"/>
          <w:szCs w:val="21"/>
        </w:rPr>
        <w:t>10kw</w:t>
      </w:r>
      <w:r>
        <w:rPr>
          <w:rFonts w:ascii="Arial" w:hAnsi="Arial" w:cs="Arial"/>
          <w:color w:val="000000"/>
          <w:sz w:val="21"/>
          <w:szCs w:val="21"/>
        </w:rPr>
        <w:t>机柜，每月大概消耗</w:t>
      </w:r>
      <w:r>
        <w:rPr>
          <w:rFonts w:ascii="Arial" w:hAnsi="Arial" w:cs="Arial"/>
          <w:color w:val="000000"/>
          <w:sz w:val="21"/>
          <w:szCs w:val="21"/>
        </w:rPr>
        <w:t>10mwh</w:t>
      </w:r>
      <w:r>
        <w:rPr>
          <w:rFonts w:ascii="Arial" w:hAnsi="Arial" w:cs="Arial"/>
          <w:color w:val="000000"/>
          <w:sz w:val="21"/>
          <w:szCs w:val="21"/>
        </w:rPr>
        <w:t>的电力</w:t>
      </w:r>
      <w:r>
        <w:rPr>
          <w:rFonts w:ascii="Arial" w:hAnsi="Arial" w:cs="Arial"/>
          <w:color w:val="000000"/>
          <w:sz w:val="21"/>
          <w:szCs w:val="21"/>
        </w:rPr>
        <w:t>(</w:t>
      </w:r>
      <w:r>
        <w:rPr>
          <w:rFonts w:ascii="Arial" w:hAnsi="Arial" w:cs="Arial"/>
          <w:color w:val="000000"/>
          <w:sz w:val="21"/>
          <w:szCs w:val="21"/>
        </w:rPr>
        <w:t>包括制冷的开销</w:t>
      </w:r>
      <w:r>
        <w:rPr>
          <w:rFonts w:ascii="Arial" w:hAnsi="Arial" w:cs="Arial"/>
          <w:color w:val="000000"/>
          <w:sz w:val="21"/>
          <w:szCs w:val="21"/>
        </w:rPr>
        <w:t>)</w:t>
      </w:r>
      <w:r>
        <w:rPr>
          <w:rFonts w:ascii="Arial" w:hAnsi="Arial" w:cs="Arial"/>
          <w:color w:val="000000"/>
          <w:sz w:val="21"/>
          <w:szCs w:val="21"/>
        </w:rPr>
        <w:t>，假设每</w:t>
      </w:r>
      <w:r>
        <w:rPr>
          <w:rFonts w:ascii="Arial" w:hAnsi="Arial" w:cs="Arial"/>
          <w:color w:val="000000"/>
          <w:sz w:val="21"/>
          <w:szCs w:val="21"/>
        </w:rPr>
        <w:t>kwh</w:t>
      </w:r>
      <w:r>
        <w:rPr>
          <w:rFonts w:ascii="Arial" w:hAnsi="Arial" w:cs="Arial"/>
          <w:color w:val="000000"/>
          <w:sz w:val="21"/>
          <w:szCs w:val="21"/>
        </w:rPr>
        <w:t>电</w:t>
      </w:r>
      <w:r>
        <w:rPr>
          <w:rFonts w:ascii="Arial" w:hAnsi="Arial" w:cs="Arial"/>
          <w:color w:val="000000"/>
          <w:sz w:val="21"/>
          <w:szCs w:val="21"/>
        </w:rPr>
        <w:t>15</w:t>
      </w:r>
      <w:r>
        <w:rPr>
          <w:rFonts w:ascii="Arial" w:hAnsi="Arial" w:cs="Arial"/>
          <w:color w:val="000000"/>
          <w:sz w:val="21"/>
          <w:szCs w:val="21"/>
        </w:rPr>
        <w:t>美分，这样每月需要花费</w:t>
      </w:r>
      <w:r>
        <w:rPr>
          <w:rFonts w:ascii="Arial" w:hAnsi="Arial" w:cs="Arial"/>
          <w:color w:val="000000"/>
          <w:sz w:val="21"/>
          <w:szCs w:val="21"/>
        </w:rPr>
        <w:t>1500$</w:t>
      </w:r>
      <w:r>
        <w:rPr>
          <w:rFonts w:ascii="Arial" w:hAnsi="Arial" w:cs="Arial"/>
          <w:color w:val="000000"/>
          <w:sz w:val="21"/>
          <w:szCs w:val="21"/>
        </w:rPr>
        <w:t>，与折旧的</w:t>
      </w:r>
      <w:r>
        <w:rPr>
          <w:rFonts w:ascii="Arial" w:hAnsi="Arial" w:cs="Arial"/>
          <w:color w:val="000000"/>
          <w:sz w:val="21"/>
          <w:szCs w:val="21"/>
        </w:rPr>
        <w:t>7700$</w:t>
      </w:r>
      <w:r>
        <w:rPr>
          <w:rFonts w:ascii="Arial" w:hAnsi="Arial" w:cs="Arial"/>
          <w:color w:val="000000"/>
          <w:sz w:val="21"/>
          <w:szCs w:val="21"/>
        </w:rPr>
        <w:t>相比并不算大。因此低功耗服务器不能够多于我们通过采用常规</w:t>
      </w:r>
      <w:r>
        <w:rPr>
          <w:rFonts w:ascii="Arial" w:hAnsi="Arial" w:cs="Arial"/>
          <w:color w:val="000000"/>
          <w:sz w:val="21"/>
          <w:szCs w:val="21"/>
        </w:rPr>
        <w:t>pc</w:t>
      </w:r>
      <w:r>
        <w:rPr>
          <w:rFonts w:ascii="Arial" w:hAnsi="Arial" w:cs="Arial"/>
          <w:color w:val="000000"/>
          <w:sz w:val="21"/>
          <w:szCs w:val="21"/>
        </w:rPr>
        <w:t>节省下的那部分花费。</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硬件级别的应用特点</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检查我们应用的各种架构特点可以帮助我们搞清楚哪种硬件平台可以为我们的索引查询系统提供最高的性价比。我们着重于索引服务器的特点，该模块的性价比对于整体的性价比起着主导性的作用。索引服务器的任务主要包括：对倒排索引中的压缩数据进行解压，找到与一个查询相匹配的文档集合。表</w:t>
      </w:r>
      <w:r>
        <w:rPr>
          <w:rFonts w:ascii="Arial" w:hAnsi="Arial" w:cs="Arial"/>
          <w:color w:val="000000"/>
          <w:sz w:val="21"/>
          <w:szCs w:val="21"/>
        </w:rPr>
        <w:t>1</w:t>
      </w:r>
      <w:r>
        <w:rPr>
          <w:rFonts w:ascii="Arial" w:hAnsi="Arial" w:cs="Arial"/>
          <w:color w:val="000000"/>
          <w:sz w:val="21"/>
          <w:szCs w:val="21"/>
        </w:rPr>
        <w:t>展示了一些索引服务器程序的基本的指令级别的度量，程序运行在一个</w:t>
      </w:r>
      <w:r>
        <w:rPr>
          <w:rFonts w:ascii="Arial" w:hAnsi="Arial" w:cs="Arial"/>
          <w:color w:val="000000"/>
          <w:sz w:val="21"/>
          <w:szCs w:val="21"/>
        </w:rPr>
        <w:t>1G</w:t>
      </w:r>
      <w:r>
        <w:rPr>
          <w:rFonts w:ascii="Arial" w:hAnsi="Arial" w:cs="Arial"/>
          <w:color w:val="000000"/>
          <w:sz w:val="21"/>
          <w:szCs w:val="21"/>
        </w:rPr>
        <w:t>双</w:t>
      </w:r>
      <w:proofErr w:type="gramStart"/>
      <w:r>
        <w:rPr>
          <w:rFonts w:ascii="Arial" w:hAnsi="Arial" w:cs="Arial"/>
          <w:color w:val="000000"/>
          <w:sz w:val="21"/>
          <w:szCs w:val="21"/>
        </w:rPr>
        <w:t>核奔三</w:t>
      </w:r>
      <w:proofErr w:type="gramEnd"/>
      <w:r>
        <w:rPr>
          <w:rFonts w:ascii="Arial" w:hAnsi="Arial" w:cs="Arial"/>
          <w:color w:val="000000"/>
          <w:sz w:val="21"/>
          <w:szCs w:val="21"/>
        </w:rPr>
        <w:t>系统上。</w:t>
      </w:r>
    </w:p>
    <w:p w:rsidR="007B3A7A" w:rsidRDefault="007B3A7A" w:rsidP="002C304E">
      <w:pPr>
        <w:pStyle w:val="a3"/>
        <w:shd w:val="clear" w:color="auto" w:fill="FFFFFF"/>
        <w:spacing w:before="0" w:beforeAutospacing="0" w:after="0" w:afterAutospacing="0" w:line="375"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13C66B80" wp14:editId="3E16DAAD">
            <wp:extent cx="2657475" cy="2733675"/>
            <wp:effectExtent l="0" t="0" r="9525" b="9525"/>
            <wp:docPr id="6" name="图片 6" descr="面向星球的网络搜索：google集群架构 - 星星 - 银河里的星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面向星球的网络搜索：google集群架构 - 星星 - 银河里的星星"/>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733675"/>
                    </a:xfrm>
                    <a:prstGeom prst="rect">
                      <a:avLst/>
                    </a:prstGeom>
                    <a:noFill/>
                    <a:ln>
                      <a:noFill/>
                    </a:ln>
                  </pic:spPr>
                </pic:pic>
              </a:graphicData>
            </a:graphic>
          </wp:inline>
        </w:drawing>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考虑到</w:t>
      </w:r>
      <w:proofErr w:type="gramStart"/>
      <w:r>
        <w:rPr>
          <w:rFonts w:ascii="Arial" w:hAnsi="Arial" w:cs="Arial"/>
          <w:color w:val="000000"/>
          <w:sz w:val="21"/>
          <w:szCs w:val="21"/>
        </w:rPr>
        <w:t>奔三每个</w:t>
      </w:r>
      <w:proofErr w:type="gramEnd"/>
      <w:r>
        <w:rPr>
          <w:rFonts w:ascii="Arial" w:hAnsi="Arial" w:cs="Arial"/>
          <w:color w:val="000000"/>
          <w:sz w:val="21"/>
          <w:szCs w:val="21"/>
        </w:rPr>
        <w:t>circle</w:t>
      </w:r>
      <w:r>
        <w:rPr>
          <w:rFonts w:ascii="Arial" w:hAnsi="Arial" w:cs="Arial"/>
          <w:color w:val="000000"/>
          <w:sz w:val="21"/>
          <w:szCs w:val="21"/>
        </w:rPr>
        <w:t>基本上可以处理三条指令，可以看到该应用程序的</w:t>
      </w:r>
      <w:r>
        <w:rPr>
          <w:rFonts w:ascii="Arial" w:hAnsi="Arial" w:cs="Arial"/>
          <w:color w:val="000000"/>
          <w:sz w:val="21"/>
          <w:szCs w:val="21"/>
        </w:rPr>
        <w:t>CPI(cycles per instruction)</w:t>
      </w:r>
      <w:r>
        <w:rPr>
          <w:rFonts w:ascii="Arial" w:hAnsi="Arial" w:cs="Arial"/>
          <w:color w:val="000000"/>
          <w:sz w:val="21"/>
          <w:szCs w:val="21"/>
        </w:rPr>
        <w:t>稍微偏高。我们可以预见到这种行为，考虑到我们的应用程序使用了很多动态数据结构而控制流是依赖于数据的，这样就会产生大量的很难预测的分支。事实上，如果相同的工作负载</w:t>
      </w:r>
      <w:proofErr w:type="gramStart"/>
      <w:r>
        <w:rPr>
          <w:rFonts w:ascii="Arial" w:hAnsi="Arial" w:cs="Arial"/>
          <w:color w:val="000000"/>
          <w:sz w:val="21"/>
          <w:szCs w:val="21"/>
        </w:rPr>
        <w:t>在奔四处理器</w:t>
      </w:r>
      <w:proofErr w:type="gramEnd"/>
      <w:r>
        <w:rPr>
          <w:rFonts w:ascii="Arial" w:hAnsi="Arial" w:cs="Arial"/>
          <w:color w:val="000000"/>
          <w:sz w:val="21"/>
          <w:szCs w:val="21"/>
        </w:rPr>
        <w:t>上运行时，</w:t>
      </w:r>
      <w:r>
        <w:rPr>
          <w:rFonts w:ascii="Arial" w:hAnsi="Arial" w:cs="Arial"/>
          <w:color w:val="000000"/>
          <w:sz w:val="21"/>
          <w:szCs w:val="21"/>
        </w:rPr>
        <w:t>CPI</w:t>
      </w:r>
      <w:r>
        <w:rPr>
          <w:rFonts w:ascii="Arial" w:hAnsi="Arial" w:cs="Arial"/>
          <w:color w:val="000000"/>
          <w:sz w:val="21"/>
          <w:szCs w:val="21"/>
        </w:rPr>
        <w:t>几乎增长了</w:t>
      </w:r>
      <w:r>
        <w:rPr>
          <w:rFonts w:ascii="Arial" w:hAnsi="Arial" w:cs="Arial"/>
          <w:color w:val="000000"/>
          <w:sz w:val="21"/>
          <w:szCs w:val="21"/>
        </w:rPr>
        <w:t>2</w:t>
      </w:r>
      <w:r>
        <w:rPr>
          <w:rFonts w:ascii="Arial" w:hAnsi="Arial" w:cs="Arial"/>
          <w:color w:val="000000"/>
          <w:sz w:val="21"/>
          <w:szCs w:val="21"/>
        </w:rPr>
        <w:t>倍，分支预测几乎相同，尽管</w:t>
      </w:r>
      <w:proofErr w:type="gramStart"/>
      <w:r>
        <w:rPr>
          <w:rFonts w:ascii="Arial" w:hAnsi="Arial" w:cs="Arial"/>
          <w:color w:val="000000"/>
          <w:sz w:val="21"/>
          <w:szCs w:val="21"/>
        </w:rPr>
        <w:t>奔四具有</w:t>
      </w:r>
      <w:proofErr w:type="gramEnd"/>
      <w:r>
        <w:rPr>
          <w:rFonts w:ascii="Arial" w:hAnsi="Arial" w:cs="Arial"/>
          <w:color w:val="000000"/>
          <w:sz w:val="21"/>
          <w:szCs w:val="21"/>
        </w:rPr>
        <w:t>更强大的指令并行和分支预测功能。可见，在这种工作负载类型下，并没有太多的指令级并行性可供挖掘。测量结果显示，对于我们的应用来说，出现在处理器中的大量</w:t>
      </w:r>
      <w:proofErr w:type="gramStart"/>
      <w:r>
        <w:rPr>
          <w:rFonts w:ascii="Arial" w:hAnsi="Arial" w:cs="Arial"/>
          <w:color w:val="000000"/>
          <w:sz w:val="21"/>
          <w:szCs w:val="21"/>
        </w:rPr>
        <w:t>的乱序不确定性</w:t>
      </w:r>
      <w:proofErr w:type="gramEnd"/>
      <w:r>
        <w:rPr>
          <w:rFonts w:ascii="Arial" w:hAnsi="Arial" w:cs="Arial"/>
          <w:color w:val="000000"/>
          <w:sz w:val="21"/>
          <w:szCs w:val="21"/>
        </w:rPr>
        <w:t>执行成为降低程序性能的关键点。</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对于像索引服务器这样的应用来说，更合适的挖掘并行性的方式应该是提高平凡的计算并行性。系统在处理每个查询时共享只读数据，建立只需要很少通信的工作单元。我们在集群级别上通过部署大量的廉价节点取代少量的昂贵节点来发挥这个优势，</w:t>
      </w:r>
      <w:r>
        <w:rPr>
          <w:rFonts w:ascii="Arial" w:hAnsi="Arial" w:cs="Arial"/>
          <w:color w:val="000000"/>
          <w:sz w:val="21"/>
          <w:szCs w:val="21"/>
        </w:rPr>
        <w:t xml:space="preserve"> </w:t>
      </w:r>
      <w:r>
        <w:rPr>
          <w:rFonts w:ascii="Arial" w:hAnsi="Arial" w:cs="Arial"/>
          <w:color w:val="000000"/>
          <w:sz w:val="21"/>
          <w:szCs w:val="21"/>
        </w:rPr>
        <w:t>挖掘在微架构级别上的</w:t>
      </w:r>
      <w:proofErr w:type="gramStart"/>
      <w:r>
        <w:rPr>
          <w:rFonts w:ascii="Arial" w:hAnsi="Arial" w:cs="Arial"/>
          <w:color w:val="000000"/>
          <w:sz w:val="21"/>
          <w:szCs w:val="21"/>
        </w:rPr>
        <w:t>线程级</w:t>
      </w:r>
      <w:proofErr w:type="gramEnd"/>
      <w:r>
        <w:rPr>
          <w:rFonts w:ascii="Arial" w:hAnsi="Arial" w:cs="Arial"/>
          <w:color w:val="000000"/>
          <w:sz w:val="21"/>
          <w:szCs w:val="21"/>
        </w:rPr>
        <w:t>并行性看起来也是可行的。并行多线程</w:t>
      </w:r>
      <w:r>
        <w:rPr>
          <w:rFonts w:ascii="Arial" w:hAnsi="Arial" w:cs="Arial"/>
          <w:color w:val="000000"/>
          <w:sz w:val="21"/>
          <w:szCs w:val="21"/>
        </w:rPr>
        <w:t>(SMT)</w:t>
      </w:r>
      <w:r>
        <w:rPr>
          <w:rFonts w:ascii="Arial" w:hAnsi="Arial" w:cs="Arial"/>
          <w:color w:val="000000"/>
          <w:sz w:val="21"/>
          <w:szCs w:val="21"/>
        </w:rPr>
        <w:t>和多处理器架构</w:t>
      </w:r>
      <w:r>
        <w:rPr>
          <w:rFonts w:ascii="Arial" w:hAnsi="Arial" w:cs="Arial"/>
          <w:color w:val="000000"/>
          <w:sz w:val="21"/>
          <w:szCs w:val="21"/>
        </w:rPr>
        <w:t>(CMP)</w:t>
      </w:r>
      <w:r>
        <w:rPr>
          <w:rFonts w:ascii="Arial" w:hAnsi="Arial" w:cs="Arial"/>
          <w:color w:val="000000"/>
          <w:sz w:val="21"/>
          <w:szCs w:val="21"/>
        </w:rPr>
        <w:t>都是面</w:t>
      </w:r>
      <w:r>
        <w:rPr>
          <w:rFonts w:ascii="Arial" w:hAnsi="Arial" w:cs="Arial"/>
          <w:color w:val="000000"/>
          <w:sz w:val="21"/>
          <w:szCs w:val="21"/>
        </w:rPr>
        <w:lastRenderedPageBreak/>
        <w:t>向</w:t>
      </w:r>
      <w:proofErr w:type="gramStart"/>
      <w:r>
        <w:rPr>
          <w:rFonts w:ascii="Arial" w:hAnsi="Arial" w:cs="Arial"/>
          <w:color w:val="000000"/>
          <w:sz w:val="21"/>
          <w:szCs w:val="21"/>
        </w:rPr>
        <w:t>线程级</w:t>
      </w:r>
      <w:proofErr w:type="gramEnd"/>
      <w:r>
        <w:rPr>
          <w:rFonts w:ascii="Arial" w:hAnsi="Arial" w:cs="Arial"/>
          <w:color w:val="000000"/>
          <w:sz w:val="21"/>
          <w:szCs w:val="21"/>
        </w:rPr>
        <w:t>的并行性，都可以大大提高我们的服务器的性能。一些针对</w:t>
      </w:r>
      <w:r>
        <w:rPr>
          <w:rFonts w:ascii="Arial" w:hAnsi="Arial" w:cs="Arial"/>
          <w:color w:val="000000"/>
          <w:sz w:val="21"/>
          <w:szCs w:val="21"/>
        </w:rPr>
        <w:t>Intel Xeon</w:t>
      </w:r>
      <w:r>
        <w:rPr>
          <w:rFonts w:ascii="Arial" w:hAnsi="Arial" w:cs="Arial"/>
          <w:color w:val="000000"/>
          <w:sz w:val="21"/>
          <w:szCs w:val="21"/>
        </w:rPr>
        <w:t>处理器的早期实验表明通过使用两个上下文的</w:t>
      </w:r>
      <w:r>
        <w:rPr>
          <w:rFonts w:ascii="Arial" w:hAnsi="Arial" w:cs="Arial"/>
          <w:color w:val="000000"/>
          <w:sz w:val="21"/>
          <w:szCs w:val="21"/>
        </w:rPr>
        <w:t>SMT</w:t>
      </w:r>
      <w:r>
        <w:rPr>
          <w:rFonts w:ascii="Arial" w:hAnsi="Arial" w:cs="Arial"/>
          <w:color w:val="000000"/>
          <w:sz w:val="21"/>
          <w:szCs w:val="21"/>
        </w:rPr>
        <w:t>比单个上下文具有</w:t>
      </w:r>
      <w:r>
        <w:rPr>
          <w:rFonts w:ascii="Arial" w:hAnsi="Arial" w:cs="Arial"/>
          <w:color w:val="000000"/>
          <w:sz w:val="21"/>
          <w:szCs w:val="21"/>
        </w:rPr>
        <w:t>30%</w:t>
      </w:r>
      <w:r>
        <w:rPr>
          <w:rFonts w:ascii="Arial" w:hAnsi="Arial" w:cs="Arial"/>
          <w:color w:val="000000"/>
          <w:sz w:val="21"/>
          <w:szCs w:val="21"/>
        </w:rPr>
        <w:t>的性能提升。</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我们相信对于</w:t>
      </w:r>
      <w:r>
        <w:rPr>
          <w:rFonts w:ascii="Arial" w:hAnsi="Arial" w:cs="Arial"/>
          <w:color w:val="000000"/>
          <w:sz w:val="21"/>
          <w:szCs w:val="21"/>
        </w:rPr>
        <w:t>CMP</w:t>
      </w:r>
      <w:r>
        <w:rPr>
          <w:rFonts w:ascii="Arial" w:hAnsi="Arial" w:cs="Arial"/>
          <w:color w:val="000000"/>
          <w:sz w:val="21"/>
          <w:szCs w:val="21"/>
        </w:rPr>
        <w:t>系统提升的潜力应该是更大的。在</w:t>
      </w:r>
      <w:r>
        <w:rPr>
          <w:rFonts w:ascii="Arial" w:hAnsi="Arial" w:cs="Arial"/>
          <w:color w:val="000000"/>
          <w:sz w:val="21"/>
          <w:szCs w:val="21"/>
        </w:rPr>
        <w:t>CMP</w:t>
      </w:r>
      <w:r>
        <w:rPr>
          <w:rFonts w:ascii="Arial" w:hAnsi="Arial" w:cs="Arial"/>
          <w:color w:val="000000"/>
          <w:sz w:val="21"/>
          <w:szCs w:val="21"/>
        </w:rPr>
        <w:t>的设计中，采用多个简单的，按序执行的，短流水线核取代复杂的高性能核。如果我们的应用具有很少的指令级并行性</w:t>
      </w:r>
      <w:r>
        <w:rPr>
          <w:rFonts w:ascii="Arial" w:hAnsi="Arial" w:cs="Arial"/>
          <w:color w:val="000000"/>
          <w:sz w:val="21"/>
          <w:szCs w:val="21"/>
        </w:rPr>
        <w:t>(ILP)</w:t>
      </w:r>
      <w:r>
        <w:rPr>
          <w:rFonts w:ascii="Arial" w:hAnsi="Arial" w:cs="Arial"/>
          <w:color w:val="000000"/>
          <w:sz w:val="21"/>
          <w:szCs w:val="21"/>
        </w:rPr>
        <w:t>，那么由于按序执行所带来的性能惩罚也是很小的。同时短流水线将可以减少甚至排除分支预测失败所造成的影响。</w:t>
      </w:r>
      <w:proofErr w:type="gramStart"/>
      <w:r>
        <w:rPr>
          <w:rFonts w:ascii="Arial" w:hAnsi="Arial" w:cs="Arial"/>
          <w:color w:val="000000"/>
          <w:sz w:val="21"/>
          <w:szCs w:val="21"/>
        </w:rPr>
        <w:t>线程级</w:t>
      </w:r>
      <w:proofErr w:type="gramEnd"/>
      <w:r>
        <w:rPr>
          <w:rFonts w:ascii="Arial" w:hAnsi="Arial" w:cs="Arial"/>
          <w:color w:val="000000"/>
          <w:sz w:val="21"/>
          <w:szCs w:val="21"/>
        </w:rPr>
        <w:t>的并行性伴随着核的增长可以呈现出接近线性的加速比，同时一个合理大小的共享</w:t>
      </w:r>
      <w:r>
        <w:rPr>
          <w:rFonts w:ascii="Arial" w:hAnsi="Arial" w:cs="Arial"/>
          <w:color w:val="000000"/>
          <w:sz w:val="21"/>
          <w:szCs w:val="21"/>
        </w:rPr>
        <w:t>L2 cache</w:t>
      </w:r>
      <w:r>
        <w:rPr>
          <w:rFonts w:ascii="Arial" w:hAnsi="Arial" w:cs="Arial"/>
          <w:color w:val="000000"/>
          <w:sz w:val="21"/>
          <w:szCs w:val="21"/>
        </w:rPr>
        <w:t>将会加速处理器间的通信。</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内存系统</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表</w:t>
      </w:r>
      <w:r>
        <w:rPr>
          <w:rFonts w:ascii="Arial" w:hAnsi="Arial" w:cs="Arial"/>
          <w:color w:val="000000"/>
          <w:sz w:val="21"/>
          <w:szCs w:val="21"/>
        </w:rPr>
        <w:t xml:space="preserve">1 </w:t>
      </w:r>
      <w:r>
        <w:rPr>
          <w:rFonts w:ascii="Arial" w:hAnsi="Arial" w:cs="Arial"/>
          <w:color w:val="000000"/>
          <w:sz w:val="21"/>
          <w:szCs w:val="21"/>
        </w:rPr>
        <w:t>也描述了主存系统的性能参数，我们可以观察到对于指令</w:t>
      </w:r>
      <w:r>
        <w:rPr>
          <w:rFonts w:ascii="Arial" w:hAnsi="Arial" w:cs="Arial"/>
          <w:color w:val="000000"/>
          <w:sz w:val="21"/>
          <w:szCs w:val="21"/>
        </w:rPr>
        <w:t>cache</w:t>
      </w:r>
      <w:r>
        <w:rPr>
          <w:rFonts w:ascii="Arial" w:hAnsi="Arial" w:cs="Arial"/>
          <w:color w:val="000000"/>
          <w:sz w:val="21"/>
          <w:szCs w:val="21"/>
        </w:rPr>
        <w:t>和指令</w:t>
      </w:r>
      <w:proofErr w:type="spellStart"/>
      <w:r>
        <w:rPr>
          <w:rFonts w:ascii="Arial" w:hAnsi="Arial" w:cs="Arial"/>
          <w:color w:val="000000"/>
          <w:sz w:val="21"/>
          <w:szCs w:val="21"/>
        </w:rPr>
        <w:t>tlb</w:t>
      </w:r>
      <w:proofErr w:type="spellEnd"/>
      <w:r>
        <w:rPr>
          <w:rFonts w:ascii="Arial" w:hAnsi="Arial" w:cs="Arial"/>
          <w:color w:val="000000"/>
          <w:sz w:val="21"/>
          <w:szCs w:val="21"/>
        </w:rPr>
        <w:t>具有良好的性能，由于使用了较小的内层循环代码。索引数据块不具有时间局部性，因为索引数据大小变化剧烈同时对于索引的数据</w:t>
      </w:r>
      <w:proofErr w:type="gramStart"/>
      <w:r>
        <w:rPr>
          <w:rFonts w:ascii="Arial" w:hAnsi="Arial" w:cs="Arial"/>
          <w:color w:val="000000"/>
          <w:sz w:val="21"/>
          <w:szCs w:val="21"/>
        </w:rPr>
        <w:t>块访问</w:t>
      </w:r>
      <w:proofErr w:type="gramEnd"/>
      <w:r>
        <w:rPr>
          <w:rFonts w:ascii="Arial" w:hAnsi="Arial" w:cs="Arial"/>
          <w:color w:val="000000"/>
          <w:sz w:val="21"/>
          <w:szCs w:val="21"/>
        </w:rPr>
        <w:t>模式是不可预测的。然而对于一个索引数据块的访问可以从空间局部性上获益，这种局部性能够通过硬件预取或者大的缓存</w:t>
      </w:r>
      <w:r>
        <w:rPr>
          <w:rFonts w:ascii="Arial" w:hAnsi="Arial" w:cs="Arial"/>
          <w:color w:val="000000"/>
          <w:sz w:val="21"/>
          <w:szCs w:val="21"/>
        </w:rPr>
        <w:t>line</w:t>
      </w:r>
      <w:r>
        <w:rPr>
          <w:rFonts w:ascii="Arial" w:hAnsi="Arial" w:cs="Arial"/>
          <w:color w:val="000000"/>
          <w:sz w:val="21"/>
          <w:szCs w:val="21"/>
        </w:rPr>
        <w:t>开拓出来。这样如果使用相对合适</w:t>
      </w:r>
      <w:r>
        <w:rPr>
          <w:rFonts w:ascii="Arial" w:hAnsi="Arial" w:cs="Arial"/>
          <w:color w:val="000000"/>
          <w:sz w:val="21"/>
          <w:szCs w:val="21"/>
        </w:rPr>
        <w:t>cache</w:t>
      </w:r>
      <w:r>
        <w:rPr>
          <w:rFonts w:ascii="Arial" w:hAnsi="Arial" w:cs="Arial"/>
          <w:color w:val="000000"/>
          <w:sz w:val="21"/>
          <w:szCs w:val="21"/>
        </w:rPr>
        <w:t>大小就可以得到好的全局</w:t>
      </w:r>
      <w:r>
        <w:rPr>
          <w:rFonts w:ascii="Arial" w:hAnsi="Arial" w:cs="Arial"/>
          <w:color w:val="000000"/>
          <w:sz w:val="21"/>
          <w:szCs w:val="21"/>
        </w:rPr>
        <w:t>cache</w:t>
      </w:r>
      <w:r>
        <w:rPr>
          <w:rFonts w:ascii="Arial" w:hAnsi="Arial" w:cs="Arial"/>
          <w:color w:val="000000"/>
          <w:sz w:val="21"/>
          <w:szCs w:val="21"/>
        </w:rPr>
        <w:t>命中率。</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内存带宽看起来并不会成为一个瓶颈。我们估计奔腾系列处理器系统的内存带宽使用率可以很好的控制在</w:t>
      </w:r>
      <w:r>
        <w:rPr>
          <w:rFonts w:ascii="Arial" w:hAnsi="Arial" w:cs="Arial"/>
          <w:color w:val="000000"/>
          <w:sz w:val="21"/>
          <w:szCs w:val="21"/>
        </w:rPr>
        <w:t>20%</w:t>
      </w:r>
      <w:r>
        <w:rPr>
          <w:rFonts w:ascii="Arial" w:hAnsi="Arial" w:cs="Arial"/>
          <w:color w:val="000000"/>
          <w:sz w:val="21"/>
          <w:szCs w:val="21"/>
        </w:rPr>
        <w:t>以下。主要是由于对于索引数据的每个缓存行，需要放到处理器</w:t>
      </w:r>
      <w:r>
        <w:rPr>
          <w:rFonts w:ascii="Arial" w:hAnsi="Arial" w:cs="Arial"/>
          <w:color w:val="000000"/>
          <w:sz w:val="21"/>
          <w:szCs w:val="21"/>
        </w:rPr>
        <w:t>cache</w:t>
      </w:r>
      <w:r>
        <w:rPr>
          <w:rFonts w:ascii="Arial" w:hAnsi="Arial" w:cs="Arial"/>
          <w:color w:val="000000"/>
          <w:sz w:val="21"/>
          <w:szCs w:val="21"/>
        </w:rPr>
        <w:t>里，这需要大量的计算资源，此外在数据获取中还存在天然的依赖关系。在很多情况下，索引服务器的内存系统行为正如</w:t>
      </w:r>
      <w:r>
        <w:rPr>
          <w:rFonts w:ascii="Arial" w:hAnsi="Arial" w:cs="Arial"/>
          <w:color w:val="000000"/>
          <w:sz w:val="21"/>
          <w:szCs w:val="21"/>
        </w:rPr>
        <w:t xml:space="preserve">TPC-D(Transaction Processing Performance </w:t>
      </w:r>
      <w:proofErr w:type="spellStart"/>
      <w:r>
        <w:rPr>
          <w:rFonts w:ascii="Arial" w:hAnsi="Arial" w:cs="Arial"/>
          <w:color w:val="000000"/>
          <w:sz w:val="21"/>
          <w:szCs w:val="21"/>
        </w:rPr>
        <w:t>Counicil</w:t>
      </w:r>
      <w:proofErr w:type="gramStart"/>
      <w:r>
        <w:rPr>
          <w:rFonts w:ascii="Arial" w:hAnsi="Arial" w:cs="Arial"/>
          <w:color w:val="000000"/>
          <w:sz w:val="21"/>
          <w:szCs w:val="21"/>
        </w:rPr>
        <w:t>’</w:t>
      </w:r>
      <w:proofErr w:type="gramEnd"/>
      <w:r>
        <w:rPr>
          <w:rFonts w:ascii="Arial" w:hAnsi="Arial" w:cs="Arial"/>
          <w:color w:val="000000"/>
          <w:sz w:val="21"/>
          <w:szCs w:val="21"/>
        </w:rPr>
        <w:t>s</w:t>
      </w:r>
      <w:proofErr w:type="spellEnd"/>
      <w:r>
        <w:rPr>
          <w:rFonts w:ascii="Arial" w:hAnsi="Arial" w:cs="Arial"/>
          <w:color w:val="000000"/>
          <w:sz w:val="21"/>
          <w:szCs w:val="21"/>
        </w:rPr>
        <w:t xml:space="preserve"> benchmark D)</w:t>
      </w:r>
      <w:r>
        <w:rPr>
          <w:rFonts w:ascii="Arial" w:hAnsi="Arial" w:cs="Arial"/>
          <w:color w:val="000000"/>
          <w:sz w:val="21"/>
          <w:szCs w:val="21"/>
        </w:rPr>
        <w:t>所报告的那样。对于这种工作负载类型，采用一个相对合适的</w:t>
      </w:r>
      <w:r>
        <w:rPr>
          <w:rFonts w:ascii="Arial" w:hAnsi="Arial" w:cs="Arial"/>
          <w:color w:val="000000"/>
          <w:sz w:val="21"/>
          <w:szCs w:val="21"/>
        </w:rPr>
        <w:t>L2cache</w:t>
      </w:r>
      <w:r>
        <w:rPr>
          <w:rFonts w:ascii="Arial" w:hAnsi="Arial" w:cs="Arial"/>
          <w:color w:val="000000"/>
          <w:sz w:val="21"/>
          <w:szCs w:val="21"/>
        </w:rPr>
        <w:t>大小，短的</w:t>
      </w:r>
      <w:r>
        <w:rPr>
          <w:rFonts w:ascii="Arial" w:hAnsi="Arial" w:cs="Arial"/>
          <w:color w:val="000000"/>
          <w:sz w:val="21"/>
          <w:szCs w:val="21"/>
        </w:rPr>
        <w:t>L2 cache</w:t>
      </w:r>
      <w:r>
        <w:rPr>
          <w:rFonts w:ascii="Arial" w:hAnsi="Arial" w:cs="Arial"/>
          <w:color w:val="000000"/>
          <w:sz w:val="21"/>
          <w:szCs w:val="21"/>
        </w:rPr>
        <w:t>和内存延时，长的</w:t>
      </w:r>
      <w:r>
        <w:rPr>
          <w:rFonts w:ascii="Arial" w:hAnsi="Arial" w:cs="Arial"/>
          <w:color w:val="000000"/>
          <w:sz w:val="21"/>
          <w:szCs w:val="21"/>
        </w:rPr>
        <w:t>(</w:t>
      </w:r>
      <w:r>
        <w:rPr>
          <w:rFonts w:ascii="Arial" w:hAnsi="Arial" w:cs="Arial"/>
          <w:color w:val="000000"/>
          <w:sz w:val="21"/>
          <w:szCs w:val="21"/>
        </w:rPr>
        <w:t>比如</w:t>
      </w:r>
      <w:r>
        <w:rPr>
          <w:rFonts w:ascii="Arial" w:hAnsi="Arial" w:cs="Arial"/>
          <w:color w:val="000000"/>
          <w:sz w:val="21"/>
          <w:szCs w:val="21"/>
        </w:rPr>
        <w:t>128</w:t>
      </w:r>
      <w:r>
        <w:rPr>
          <w:rFonts w:ascii="Arial" w:hAnsi="Arial" w:cs="Arial"/>
          <w:color w:val="000000"/>
          <w:sz w:val="21"/>
          <w:szCs w:val="21"/>
        </w:rPr>
        <w:t>字节</w:t>
      </w:r>
      <w:r>
        <w:rPr>
          <w:rFonts w:ascii="Arial" w:hAnsi="Arial" w:cs="Arial"/>
          <w:color w:val="000000"/>
          <w:sz w:val="21"/>
          <w:szCs w:val="21"/>
        </w:rPr>
        <w:t>)cache line</w:t>
      </w:r>
      <w:r>
        <w:rPr>
          <w:rFonts w:ascii="Arial" w:hAnsi="Arial" w:cs="Arial"/>
          <w:color w:val="000000"/>
          <w:sz w:val="21"/>
          <w:szCs w:val="21"/>
        </w:rPr>
        <w:t>可能是最有效的。</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7B3A7A" w:rsidRPr="002C304E" w:rsidRDefault="007B3A7A" w:rsidP="002C304E">
      <w:pPr>
        <w:pStyle w:val="a3"/>
        <w:shd w:val="clear" w:color="auto" w:fill="FFFFFF"/>
        <w:spacing w:before="0" w:beforeAutospacing="0" w:after="0" w:afterAutospacing="0" w:line="375" w:lineRule="atLeast"/>
        <w:rPr>
          <w:rFonts w:ascii="微软雅黑" w:eastAsia="微软雅黑" w:hAnsi="微软雅黑" w:cs="Arial"/>
          <w:color w:val="000000"/>
          <w:sz w:val="21"/>
          <w:szCs w:val="21"/>
        </w:rPr>
      </w:pPr>
      <w:r w:rsidRPr="002C304E">
        <w:rPr>
          <w:rFonts w:ascii="微软雅黑" w:eastAsia="微软雅黑" w:hAnsi="微软雅黑" w:cs="Arial"/>
          <w:b/>
          <w:color w:val="000000"/>
          <w:szCs w:val="21"/>
        </w:rPr>
        <w:t>大规模多处理</w:t>
      </w:r>
      <w:r w:rsidRPr="002C304E">
        <w:rPr>
          <w:rFonts w:ascii="微软雅黑" w:eastAsia="微软雅黑" w:hAnsi="微软雅黑" w:cs="Arial"/>
          <w:color w:val="000000"/>
          <w:sz w:val="21"/>
          <w:szCs w:val="21"/>
        </w:rPr>
        <w:t> </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正如前面提到的，我们的设备是一个由大量廉价</w:t>
      </w:r>
      <w:r>
        <w:rPr>
          <w:rFonts w:ascii="Arial" w:hAnsi="Arial" w:cs="Arial"/>
          <w:color w:val="000000"/>
          <w:sz w:val="21"/>
          <w:szCs w:val="21"/>
        </w:rPr>
        <w:t>pc</w:t>
      </w:r>
      <w:r>
        <w:rPr>
          <w:rFonts w:ascii="Arial" w:hAnsi="Arial" w:cs="Arial"/>
          <w:color w:val="000000"/>
          <w:sz w:val="21"/>
          <w:szCs w:val="21"/>
        </w:rPr>
        <w:t>组成的庞大集群，而不是少数大规模的共享内存机组成的。大规模共享</w:t>
      </w:r>
      <w:proofErr w:type="gramStart"/>
      <w:r>
        <w:rPr>
          <w:rFonts w:ascii="Arial" w:hAnsi="Arial" w:cs="Arial"/>
          <w:color w:val="000000"/>
          <w:sz w:val="21"/>
          <w:szCs w:val="21"/>
        </w:rPr>
        <w:t>内存机</w:t>
      </w:r>
      <w:proofErr w:type="gramEnd"/>
      <w:r>
        <w:rPr>
          <w:rFonts w:ascii="Arial" w:hAnsi="Arial" w:cs="Arial"/>
          <w:color w:val="000000"/>
          <w:sz w:val="21"/>
          <w:szCs w:val="21"/>
        </w:rPr>
        <w:t>主要用于在计算通信比很低的时候，通信模式或者数据划分是动态或者难预测的，或者总的花费使得硬件花费显得很少的时候</w:t>
      </w:r>
      <w:r>
        <w:rPr>
          <w:rFonts w:ascii="Arial" w:hAnsi="Arial" w:cs="Arial"/>
          <w:color w:val="000000"/>
          <w:sz w:val="21"/>
          <w:szCs w:val="21"/>
        </w:rPr>
        <w:t>(</w:t>
      </w:r>
      <w:r>
        <w:rPr>
          <w:rFonts w:ascii="Arial" w:hAnsi="Arial" w:cs="Arial"/>
          <w:color w:val="000000"/>
          <w:sz w:val="21"/>
          <w:szCs w:val="21"/>
        </w:rPr>
        <w:t>由于管理日常费用和软件许可证价格</w:t>
      </w:r>
      <w:r>
        <w:rPr>
          <w:rFonts w:ascii="Arial" w:hAnsi="Arial" w:cs="Arial"/>
          <w:color w:val="000000"/>
          <w:sz w:val="21"/>
          <w:szCs w:val="21"/>
        </w:rPr>
        <w:t>)</w:t>
      </w:r>
      <w:r>
        <w:rPr>
          <w:rFonts w:ascii="Arial" w:hAnsi="Arial" w:cs="Arial"/>
          <w:color w:val="000000"/>
          <w:sz w:val="21"/>
          <w:szCs w:val="21"/>
        </w:rPr>
        <w:t>。在这些情况下，使得它们的高价格变得合理。</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在</w:t>
      </w:r>
      <w:proofErr w:type="spellStart"/>
      <w:r>
        <w:rPr>
          <w:rFonts w:ascii="Arial" w:hAnsi="Arial" w:cs="Arial"/>
          <w:color w:val="000000"/>
          <w:sz w:val="21"/>
          <w:szCs w:val="21"/>
        </w:rPr>
        <w:t>google</w:t>
      </w:r>
      <w:proofErr w:type="spellEnd"/>
      <w:r>
        <w:rPr>
          <w:rFonts w:ascii="Arial" w:hAnsi="Arial" w:cs="Arial"/>
          <w:color w:val="000000"/>
          <w:sz w:val="21"/>
          <w:szCs w:val="21"/>
        </w:rPr>
        <w:t>，并不存在这样的需求，因为我们通过划分索引数据和计算来最小化通信和服务器间的负载平衡。我们自己开发需要的软件，通过可扩展的自动化和监控来降低系统管理的日常费用，这些使得硬件花费成为整个系统开销中显著的一块。另外，大规模的共享内存机器不能很好的处理硬件或者软件的失败。这样大部分的错误可能导致整个系统的</w:t>
      </w:r>
      <w:r>
        <w:rPr>
          <w:rFonts w:ascii="Arial" w:hAnsi="Arial" w:cs="Arial"/>
          <w:color w:val="000000"/>
          <w:sz w:val="21"/>
          <w:szCs w:val="21"/>
        </w:rPr>
        <w:t>crash</w:t>
      </w:r>
      <w:r>
        <w:rPr>
          <w:rFonts w:ascii="Arial" w:hAnsi="Arial" w:cs="Arial"/>
          <w:color w:val="000000"/>
          <w:sz w:val="21"/>
          <w:szCs w:val="21"/>
        </w:rPr>
        <w:t>。通过部署大量的多处理器机，我们可以将错误的影响控制在一个小的范围内。总的来看，这样的一个集群通过明显的低成本解决了我们的服务对于性能和可用性的需求。</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初看起来，好像很少有应用具有像</w:t>
      </w:r>
      <w:proofErr w:type="spellStart"/>
      <w:r>
        <w:rPr>
          <w:rFonts w:ascii="Arial" w:hAnsi="Arial" w:cs="Arial"/>
          <w:color w:val="000000"/>
          <w:sz w:val="21"/>
          <w:szCs w:val="21"/>
        </w:rPr>
        <w:t>google</w:t>
      </w:r>
      <w:proofErr w:type="spellEnd"/>
      <w:r>
        <w:rPr>
          <w:rFonts w:ascii="Arial" w:hAnsi="Arial" w:cs="Arial"/>
          <w:color w:val="000000"/>
          <w:sz w:val="21"/>
          <w:szCs w:val="21"/>
        </w:rPr>
        <w:t>这样的特点，因为很少有服务需要数千台的服务器和数</w:t>
      </w:r>
      <w:proofErr w:type="spellStart"/>
      <w:r>
        <w:rPr>
          <w:rFonts w:ascii="Arial" w:hAnsi="Arial" w:cs="Arial"/>
          <w:color w:val="000000"/>
          <w:sz w:val="21"/>
          <w:szCs w:val="21"/>
        </w:rPr>
        <w:t>pb</w:t>
      </w:r>
      <w:proofErr w:type="spellEnd"/>
      <w:r>
        <w:rPr>
          <w:rFonts w:ascii="Arial" w:hAnsi="Arial" w:cs="Arial"/>
          <w:color w:val="000000"/>
          <w:sz w:val="21"/>
          <w:szCs w:val="21"/>
        </w:rPr>
        <w:t>的存储。然而可能有很多的应用需要使用基于</w:t>
      </w:r>
      <w:r>
        <w:rPr>
          <w:rFonts w:ascii="Arial" w:hAnsi="Arial" w:cs="Arial"/>
          <w:color w:val="000000"/>
          <w:sz w:val="21"/>
          <w:szCs w:val="21"/>
        </w:rPr>
        <w:t>pc</w:t>
      </w:r>
      <w:r>
        <w:rPr>
          <w:rFonts w:ascii="Arial" w:hAnsi="Arial" w:cs="Arial"/>
          <w:color w:val="000000"/>
          <w:sz w:val="21"/>
          <w:szCs w:val="21"/>
        </w:rPr>
        <w:t>的集群架构。一个应用如果关注性价比，能够运行在不具有私有状态的多个服务器上</w:t>
      </w:r>
      <w:r>
        <w:rPr>
          <w:rFonts w:ascii="Arial" w:hAnsi="Arial" w:cs="Arial"/>
          <w:color w:val="000000"/>
          <w:sz w:val="21"/>
          <w:szCs w:val="21"/>
        </w:rPr>
        <w:t>(</w:t>
      </w:r>
      <w:r>
        <w:rPr>
          <w:rFonts w:ascii="Arial" w:hAnsi="Arial" w:cs="Arial"/>
          <w:color w:val="000000"/>
          <w:sz w:val="21"/>
          <w:szCs w:val="21"/>
        </w:rPr>
        <w:t>这样服务器就可以被复制</w:t>
      </w:r>
      <w:r>
        <w:rPr>
          <w:rFonts w:ascii="Arial" w:hAnsi="Arial" w:cs="Arial"/>
          <w:color w:val="000000"/>
          <w:sz w:val="21"/>
          <w:szCs w:val="21"/>
        </w:rPr>
        <w:t>)</w:t>
      </w:r>
      <w:r>
        <w:rPr>
          <w:rFonts w:ascii="Arial" w:hAnsi="Arial" w:cs="Arial"/>
          <w:color w:val="000000"/>
          <w:sz w:val="21"/>
          <w:szCs w:val="21"/>
        </w:rPr>
        <w:t>，它都有可能从类似的架构中获益。比如一个高容量的</w:t>
      </w:r>
      <w:r>
        <w:rPr>
          <w:rFonts w:ascii="Arial" w:hAnsi="Arial" w:cs="Arial"/>
          <w:color w:val="000000"/>
          <w:sz w:val="21"/>
          <w:szCs w:val="21"/>
        </w:rPr>
        <w:t>web</w:t>
      </w:r>
      <w:r>
        <w:rPr>
          <w:rFonts w:ascii="Arial" w:hAnsi="Arial" w:cs="Arial"/>
          <w:color w:val="000000"/>
          <w:sz w:val="21"/>
          <w:szCs w:val="21"/>
        </w:rPr>
        <w:t>服务器或者一个</w:t>
      </w:r>
      <w:r>
        <w:rPr>
          <w:rFonts w:ascii="Arial" w:hAnsi="Arial" w:cs="Arial"/>
          <w:color w:val="000000"/>
          <w:sz w:val="21"/>
          <w:szCs w:val="21"/>
        </w:rPr>
        <w:t xml:space="preserve"> </w:t>
      </w:r>
      <w:r>
        <w:rPr>
          <w:rFonts w:ascii="Arial" w:hAnsi="Arial" w:cs="Arial"/>
          <w:color w:val="000000"/>
          <w:sz w:val="21"/>
          <w:szCs w:val="21"/>
        </w:rPr>
        <w:t>计算密集型的应</w:t>
      </w:r>
      <w:r>
        <w:rPr>
          <w:rFonts w:ascii="Arial" w:hAnsi="Arial" w:cs="Arial"/>
          <w:color w:val="000000"/>
          <w:sz w:val="21"/>
          <w:szCs w:val="21"/>
        </w:rPr>
        <w:lastRenderedPageBreak/>
        <w:t>用服务器</w:t>
      </w:r>
      <w:r>
        <w:rPr>
          <w:rFonts w:ascii="Arial" w:hAnsi="Arial" w:cs="Arial"/>
          <w:color w:val="000000"/>
          <w:sz w:val="21"/>
          <w:szCs w:val="21"/>
        </w:rPr>
        <w:t>(</w:t>
      </w:r>
      <w:r>
        <w:rPr>
          <w:rFonts w:ascii="Arial" w:hAnsi="Arial" w:cs="Arial"/>
          <w:color w:val="000000"/>
          <w:sz w:val="21"/>
          <w:szCs w:val="21"/>
        </w:rPr>
        <w:t>必须是无状态的</w:t>
      </w:r>
      <w:r>
        <w:rPr>
          <w:rFonts w:ascii="Arial" w:hAnsi="Arial" w:cs="Arial"/>
          <w:color w:val="000000"/>
          <w:sz w:val="21"/>
          <w:szCs w:val="21"/>
        </w:rPr>
        <w:t>)</w:t>
      </w:r>
      <w:r>
        <w:rPr>
          <w:rFonts w:ascii="Arial" w:hAnsi="Arial" w:cs="Arial"/>
          <w:color w:val="000000"/>
          <w:sz w:val="21"/>
          <w:szCs w:val="21"/>
        </w:rPr>
        <w:t>。这些应用具有大量的请求级并行性</w:t>
      </w:r>
      <w:r>
        <w:rPr>
          <w:rFonts w:ascii="Arial" w:hAnsi="Arial" w:cs="Arial"/>
          <w:color w:val="000000"/>
          <w:sz w:val="21"/>
          <w:szCs w:val="21"/>
        </w:rPr>
        <w:t>(</w:t>
      </w:r>
      <w:r>
        <w:rPr>
          <w:rFonts w:ascii="Arial" w:hAnsi="Arial" w:cs="Arial"/>
          <w:color w:val="000000"/>
          <w:sz w:val="21"/>
          <w:szCs w:val="21"/>
        </w:rPr>
        <w:t>请求可以划分在在独立的服务器上处理</w:t>
      </w:r>
      <w:r>
        <w:rPr>
          <w:rFonts w:ascii="Arial" w:hAnsi="Arial" w:cs="Arial"/>
          <w:color w:val="000000"/>
          <w:sz w:val="21"/>
          <w:szCs w:val="21"/>
        </w:rPr>
        <w:t>)</w:t>
      </w:r>
      <w:r>
        <w:rPr>
          <w:rFonts w:ascii="Arial" w:hAnsi="Arial" w:cs="Arial"/>
          <w:color w:val="000000"/>
          <w:sz w:val="21"/>
          <w:szCs w:val="21"/>
        </w:rPr>
        <w:t>。事实上，大的</w:t>
      </w:r>
      <w:r>
        <w:rPr>
          <w:rFonts w:ascii="Arial" w:hAnsi="Arial" w:cs="Arial"/>
          <w:color w:val="000000"/>
          <w:sz w:val="21"/>
          <w:szCs w:val="21"/>
        </w:rPr>
        <w:t>web</w:t>
      </w:r>
      <w:r>
        <w:rPr>
          <w:rFonts w:ascii="Arial" w:hAnsi="Arial" w:cs="Arial"/>
          <w:color w:val="000000"/>
          <w:sz w:val="21"/>
          <w:szCs w:val="21"/>
        </w:rPr>
        <w:t>站点已经采用这样的架构。</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在</w:t>
      </w:r>
      <w:proofErr w:type="spellStart"/>
      <w:r>
        <w:rPr>
          <w:rFonts w:ascii="Arial" w:hAnsi="Arial" w:cs="Arial"/>
          <w:color w:val="000000"/>
          <w:sz w:val="21"/>
          <w:szCs w:val="21"/>
        </w:rPr>
        <w:t>google</w:t>
      </w:r>
      <w:proofErr w:type="spellEnd"/>
      <w:r>
        <w:rPr>
          <w:rFonts w:ascii="Arial" w:hAnsi="Arial" w:cs="Arial"/>
          <w:color w:val="000000"/>
          <w:sz w:val="21"/>
          <w:szCs w:val="21"/>
        </w:rPr>
        <w:t>规模上，大规模服务器的并行化的一些限制确实变得明显起来，比如商业数据中心在制冷容</w:t>
      </w:r>
      <w:bookmarkStart w:id="0" w:name="_GoBack"/>
      <w:bookmarkEnd w:id="0"/>
      <w:r>
        <w:rPr>
          <w:rFonts w:ascii="Arial" w:hAnsi="Arial" w:cs="Arial"/>
          <w:color w:val="000000"/>
          <w:sz w:val="21"/>
          <w:szCs w:val="21"/>
        </w:rPr>
        <w:t>量上的限制，当前的</w:t>
      </w:r>
      <w:proofErr w:type="spellStart"/>
      <w:r>
        <w:rPr>
          <w:rFonts w:ascii="Arial" w:hAnsi="Arial" w:cs="Arial"/>
          <w:color w:val="000000"/>
          <w:sz w:val="21"/>
          <w:szCs w:val="21"/>
        </w:rPr>
        <w:t>cpu</w:t>
      </w:r>
      <w:proofErr w:type="spellEnd"/>
      <w:r>
        <w:rPr>
          <w:rFonts w:ascii="Arial" w:hAnsi="Arial" w:cs="Arial"/>
          <w:color w:val="000000"/>
          <w:sz w:val="21"/>
          <w:szCs w:val="21"/>
        </w:rPr>
        <w:t>对于面向吞吐率的应用所做的优化还远远不够。虽然如此，通过使用廉价</w:t>
      </w:r>
      <w:r>
        <w:rPr>
          <w:rFonts w:ascii="Arial" w:hAnsi="Arial" w:cs="Arial"/>
          <w:color w:val="000000"/>
          <w:sz w:val="21"/>
          <w:szCs w:val="21"/>
        </w:rPr>
        <w:t>pc</w:t>
      </w:r>
      <w:r>
        <w:rPr>
          <w:rFonts w:ascii="Arial" w:hAnsi="Arial" w:cs="Arial"/>
          <w:color w:val="000000"/>
          <w:sz w:val="21"/>
          <w:szCs w:val="21"/>
        </w:rPr>
        <w:t>，明显地提高了我们可以为单个查询所能支付的计算量。因此有助于帮助我们提高成千上万的用户的网络搜索体验。</w:t>
      </w:r>
    </w:p>
    <w:p w:rsidR="007B3A7A" w:rsidRDefault="007B3A7A" w:rsidP="002C304E">
      <w:pPr>
        <w:pStyle w:val="a3"/>
        <w:shd w:val="clear" w:color="auto" w:fill="FFFFFF"/>
        <w:spacing w:before="0" w:beforeAutospacing="0" w:after="0" w:afterAutospacing="0" w:line="375" w:lineRule="atLeast"/>
        <w:ind w:firstLine="480"/>
        <w:rPr>
          <w:rFonts w:ascii="Arial" w:hAnsi="Arial" w:cs="Arial"/>
          <w:color w:val="000000"/>
          <w:sz w:val="21"/>
          <w:szCs w:val="21"/>
        </w:rPr>
      </w:pPr>
      <w:r>
        <w:rPr>
          <w:rFonts w:ascii="Arial" w:hAnsi="Arial" w:cs="Arial"/>
          <w:color w:val="000000"/>
          <w:sz w:val="21"/>
          <w:szCs w:val="21"/>
        </w:rPr>
        <w:t> </w:t>
      </w:r>
    </w:p>
    <w:p w:rsidR="009A1B42" w:rsidRDefault="007B3A7A" w:rsidP="002C304E">
      <w:pPr>
        <w:pStyle w:val="a3"/>
        <w:shd w:val="clear" w:color="auto" w:fill="FFFFFF"/>
        <w:spacing w:before="0" w:beforeAutospacing="0" w:after="0" w:afterAutospacing="0" w:line="375" w:lineRule="atLeast"/>
        <w:rPr>
          <w:rFonts w:ascii="微软雅黑" w:eastAsia="微软雅黑" w:hAnsi="微软雅黑" w:cs="Arial" w:hint="eastAsia"/>
          <w:b/>
          <w:color w:val="000000"/>
          <w:szCs w:val="21"/>
        </w:rPr>
      </w:pPr>
      <w:r w:rsidRPr="002C304E">
        <w:rPr>
          <w:rFonts w:ascii="微软雅黑" w:eastAsia="微软雅黑" w:hAnsi="微软雅黑" w:cs="Arial"/>
          <w:b/>
          <w:color w:val="000000"/>
          <w:szCs w:val="21"/>
        </w:rPr>
        <w:t>致谢</w:t>
      </w:r>
    </w:p>
    <w:p w:rsidR="002C304E" w:rsidRPr="002C304E" w:rsidRDefault="002C304E" w:rsidP="002C304E">
      <w:pPr>
        <w:pStyle w:val="a3"/>
        <w:shd w:val="clear" w:color="auto" w:fill="FFFFFF"/>
        <w:spacing w:before="0" w:beforeAutospacing="0" w:after="0" w:afterAutospacing="0" w:line="375" w:lineRule="atLeast"/>
        <w:ind w:firstLineChars="202" w:firstLine="424"/>
        <w:rPr>
          <w:rFonts w:ascii="微软雅黑" w:eastAsia="微软雅黑" w:hAnsi="微软雅黑"/>
        </w:rPr>
      </w:pPr>
      <w:r>
        <w:rPr>
          <w:rFonts w:ascii="Arial" w:hAnsi="Arial" w:cs="Arial"/>
          <w:color w:val="000000"/>
          <w:sz w:val="21"/>
          <w:szCs w:val="21"/>
          <w:shd w:val="clear" w:color="auto" w:fill="FFFFFF"/>
        </w:rPr>
        <w:t>在这些年里，很多人为</w:t>
      </w:r>
      <w:proofErr w:type="spellStart"/>
      <w:r>
        <w:rPr>
          <w:rFonts w:ascii="Arial" w:hAnsi="Arial" w:cs="Arial"/>
          <w:color w:val="000000"/>
          <w:sz w:val="21"/>
          <w:szCs w:val="21"/>
          <w:shd w:val="clear" w:color="auto" w:fill="FFFFFF"/>
        </w:rPr>
        <w:t>google</w:t>
      </w:r>
      <w:proofErr w:type="spellEnd"/>
      <w:r>
        <w:rPr>
          <w:rFonts w:ascii="Arial" w:hAnsi="Arial" w:cs="Arial"/>
          <w:color w:val="000000"/>
          <w:sz w:val="21"/>
          <w:szCs w:val="21"/>
          <w:shd w:val="clear" w:color="auto" w:fill="FFFFFF"/>
        </w:rPr>
        <w:t>的硬件架构做出了重要的贡献。在这里，特别感谢</w:t>
      </w:r>
      <w:r>
        <w:rPr>
          <w:rFonts w:ascii="Arial" w:hAnsi="Arial" w:cs="Arial"/>
          <w:color w:val="000000"/>
          <w:sz w:val="21"/>
          <w:szCs w:val="21"/>
          <w:shd w:val="clear" w:color="auto" w:fill="FFFFFF"/>
        </w:rPr>
        <w:t xml:space="preserve">Gerald </w:t>
      </w:r>
      <w:proofErr w:type="spellStart"/>
      <w:r>
        <w:rPr>
          <w:rFonts w:ascii="Arial" w:hAnsi="Arial" w:cs="Arial"/>
          <w:color w:val="000000"/>
          <w:sz w:val="21"/>
          <w:szCs w:val="21"/>
          <w:shd w:val="clear" w:color="auto" w:fill="FFFFFF"/>
        </w:rPr>
        <w:t>Aigner</w:t>
      </w:r>
      <w:proofErr w:type="spell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Ross </w:t>
      </w:r>
      <w:proofErr w:type="spellStart"/>
      <w:r>
        <w:rPr>
          <w:rFonts w:ascii="Arial" w:hAnsi="Arial" w:cs="Arial"/>
          <w:color w:val="000000"/>
          <w:sz w:val="21"/>
          <w:szCs w:val="21"/>
          <w:shd w:val="clear" w:color="auto" w:fill="FFFFFF"/>
        </w:rPr>
        <w:t>Biro,Bogdan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Cocosel</w:t>
      </w:r>
      <w:proofErr w:type="spell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Larry Page</w:t>
      </w:r>
      <w:r>
        <w:rPr>
          <w:rFonts w:ascii="Arial" w:hAnsi="Arial" w:cs="Arial"/>
          <w:color w:val="000000"/>
          <w:sz w:val="21"/>
          <w:szCs w:val="21"/>
          <w:shd w:val="clear" w:color="auto" w:fill="FFFFFF"/>
        </w:rPr>
        <w:t>所做的工作</w:t>
      </w:r>
    </w:p>
    <w:sectPr w:rsidR="002C304E" w:rsidRPr="002C304E" w:rsidSect="002C304E">
      <w:pgSz w:w="11906" w:h="16838"/>
      <w:pgMar w:top="99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9F"/>
    <w:rsid w:val="002C304E"/>
    <w:rsid w:val="007B3A7A"/>
    <w:rsid w:val="008D679F"/>
    <w:rsid w:val="009A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B3A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3A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3A7A"/>
    <w:rPr>
      <w:color w:val="0000FF"/>
      <w:u w:val="single"/>
    </w:rPr>
  </w:style>
  <w:style w:type="paragraph" w:styleId="a5">
    <w:name w:val="Balloon Text"/>
    <w:basedOn w:val="a"/>
    <w:link w:val="Char"/>
    <w:uiPriority w:val="99"/>
    <w:semiHidden/>
    <w:unhideWhenUsed/>
    <w:rsid w:val="007B3A7A"/>
    <w:rPr>
      <w:sz w:val="18"/>
      <w:szCs w:val="18"/>
    </w:rPr>
  </w:style>
  <w:style w:type="character" w:customStyle="1" w:styleId="Char">
    <w:name w:val="批注框文本 Char"/>
    <w:basedOn w:val="a0"/>
    <w:link w:val="a5"/>
    <w:uiPriority w:val="99"/>
    <w:semiHidden/>
    <w:rsid w:val="007B3A7A"/>
    <w:rPr>
      <w:sz w:val="18"/>
      <w:szCs w:val="18"/>
    </w:rPr>
  </w:style>
  <w:style w:type="character" w:customStyle="1" w:styleId="3Char">
    <w:name w:val="标题 3 Char"/>
    <w:basedOn w:val="a0"/>
    <w:link w:val="3"/>
    <w:uiPriority w:val="9"/>
    <w:rsid w:val="007B3A7A"/>
    <w:rPr>
      <w:rFonts w:ascii="宋体" w:eastAsia="宋体" w:hAnsi="宋体" w:cs="宋体"/>
      <w:b/>
      <w:bCs/>
      <w:kern w:val="0"/>
      <w:sz w:val="27"/>
      <w:szCs w:val="27"/>
    </w:rPr>
  </w:style>
  <w:style w:type="character" w:customStyle="1" w:styleId="tcnt">
    <w:name w:val="tcnt"/>
    <w:basedOn w:val="a0"/>
    <w:rsid w:val="007B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B3A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3A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3A7A"/>
    <w:rPr>
      <w:color w:val="0000FF"/>
      <w:u w:val="single"/>
    </w:rPr>
  </w:style>
  <w:style w:type="paragraph" w:styleId="a5">
    <w:name w:val="Balloon Text"/>
    <w:basedOn w:val="a"/>
    <w:link w:val="Char"/>
    <w:uiPriority w:val="99"/>
    <w:semiHidden/>
    <w:unhideWhenUsed/>
    <w:rsid w:val="007B3A7A"/>
    <w:rPr>
      <w:sz w:val="18"/>
      <w:szCs w:val="18"/>
    </w:rPr>
  </w:style>
  <w:style w:type="character" w:customStyle="1" w:styleId="Char">
    <w:name w:val="批注框文本 Char"/>
    <w:basedOn w:val="a0"/>
    <w:link w:val="a5"/>
    <w:uiPriority w:val="99"/>
    <w:semiHidden/>
    <w:rsid w:val="007B3A7A"/>
    <w:rPr>
      <w:sz w:val="18"/>
      <w:szCs w:val="18"/>
    </w:rPr>
  </w:style>
  <w:style w:type="character" w:customStyle="1" w:styleId="3Char">
    <w:name w:val="标题 3 Char"/>
    <w:basedOn w:val="a0"/>
    <w:link w:val="3"/>
    <w:uiPriority w:val="9"/>
    <w:rsid w:val="007B3A7A"/>
    <w:rPr>
      <w:rFonts w:ascii="宋体" w:eastAsia="宋体" w:hAnsi="宋体" w:cs="宋体"/>
      <w:b/>
      <w:bCs/>
      <w:kern w:val="0"/>
      <w:sz w:val="27"/>
      <w:szCs w:val="27"/>
    </w:rPr>
  </w:style>
  <w:style w:type="character" w:customStyle="1" w:styleId="tcnt">
    <w:name w:val="tcnt"/>
    <w:basedOn w:val="a0"/>
    <w:rsid w:val="007B3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03593">
      <w:bodyDiv w:val="1"/>
      <w:marLeft w:val="0"/>
      <w:marRight w:val="0"/>
      <w:marTop w:val="0"/>
      <w:marBottom w:val="0"/>
      <w:divBdr>
        <w:top w:val="none" w:sz="0" w:space="0" w:color="auto"/>
        <w:left w:val="none" w:sz="0" w:space="0" w:color="auto"/>
        <w:bottom w:val="none" w:sz="0" w:space="0" w:color="auto"/>
        <w:right w:val="none" w:sz="0" w:space="0" w:color="auto"/>
      </w:divBdr>
    </w:div>
    <w:div w:id="628322593">
      <w:bodyDiv w:val="1"/>
      <w:marLeft w:val="0"/>
      <w:marRight w:val="0"/>
      <w:marTop w:val="0"/>
      <w:marBottom w:val="0"/>
      <w:divBdr>
        <w:top w:val="none" w:sz="0" w:space="0" w:color="auto"/>
        <w:left w:val="none" w:sz="0" w:space="0" w:color="auto"/>
        <w:bottom w:val="none" w:sz="0" w:space="0" w:color="auto"/>
        <w:right w:val="none" w:sz="0" w:space="0" w:color="auto"/>
      </w:divBdr>
    </w:div>
    <w:div w:id="745107900">
      <w:bodyDiv w:val="1"/>
      <w:marLeft w:val="0"/>
      <w:marRight w:val="0"/>
      <w:marTop w:val="0"/>
      <w:marBottom w:val="0"/>
      <w:divBdr>
        <w:top w:val="none" w:sz="0" w:space="0" w:color="auto"/>
        <w:left w:val="none" w:sz="0" w:space="0" w:color="auto"/>
        <w:bottom w:val="none" w:sz="0" w:space="0" w:color="auto"/>
        <w:right w:val="none" w:sz="0" w:space="0" w:color="auto"/>
      </w:divBdr>
    </w:div>
    <w:div w:id="14931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2012-09-19T09:29:00Z</dcterms:created>
  <dcterms:modified xsi:type="dcterms:W3CDTF">2012-09-19T09:36:00Z</dcterms:modified>
</cp:coreProperties>
</file>