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4CE3" w:rsidRPr="00D14CE3" w:rsidRDefault="00D14CE3" w:rsidP="00D14CE3">
      <w:pPr>
        <w:shd w:val="clear" w:color="auto" w:fill="F6F6F6"/>
        <w:spacing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看了</w:t>
      </w:r>
      <w:proofErr w:type="spell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activiti</w:t>
      </w:r>
      <w:proofErr w:type="spellEnd"/>
      <w:proofErr w:type="gramStart"/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官网使用</w:t>
      </w:r>
      <w:proofErr w:type="gramEnd"/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文档，看了前两章还挺舒服的，看到第三章，突然开始讲配置了，一脸</w:t>
      </w:r>
      <w:proofErr w:type="gramStart"/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懵逼呀</w:t>
      </w:r>
      <w:proofErr w:type="gramEnd"/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有木有，虽然部署好了</w:t>
      </w:r>
      <w:proofErr w:type="spell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activiti-app.war</w:t>
      </w:r>
      <w:proofErr w:type="spellEnd"/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，但是还是不清楚怎么进行部署，启动，给事件分配表单等。经过几天的探索和搜索资料，现在</w:t>
      </w:r>
      <w:proofErr w:type="gramStart"/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将官网</w:t>
      </w:r>
      <w:proofErr w:type="gramEnd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demo</w:t>
      </w: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应用</w:t>
      </w:r>
      <w:proofErr w:type="spell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activiti-app.</w:t>
      </w:r>
      <w:proofErr w:type="gram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war</w:t>
      </w:r>
      <w:proofErr w:type="spellEnd"/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的使用做了总结，并做了一点点的扩展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-</w:t>
      </w: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加入自定义的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spring-</w:t>
      </w:r>
      <w:proofErr w:type="spell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mvc</w:t>
      </w:r>
      <w:proofErr w:type="spellEnd"/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配置，以访问自定义的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controller</w:t>
      </w: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，实现些自定义的业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务</w:t>
      </w:r>
      <w:proofErr w:type="gramEnd"/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一、集成</w:t>
      </w:r>
      <w:proofErr w:type="spell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activiti</w:t>
      </w:r>
      <w:proofErr w:type="spellEnd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-app</w:t>
      </w: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到自己项目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中</w:t>
      </w:r>
    </w:p>
    <w:p w:rsidR="00D14CE3" w:rsidRPr="00D14CE3" w:rsidRDefault="00D14CE3" w:rsidP="00D14CE3">
      <w:pPr>
        <w:shd w:val="clear" w:color="auto" w:fill="FFFFFF"/>
        <w:spacing w:after="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 xml:space="preserve">1.1 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解压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activiti-app.war</w:t>
      </w:r>
      <w:proofErr w:type="spellEnd"/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，并将其中的前端文件和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libs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中的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jar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包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copy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到自己项目</w:t>
      </w:r>
      <w:r w:rsidRPr="00D14CE3">
        <w:rPr>
          <w:rFonts w:ascii="宋体" w:eastAsia="宋体" w:hAnsi="宋体" w:cs="宋体"/>
          <w:color w:val="333333"/>
          <w:sz w:val="20"/>
          <w:szCs w:val="20"/>
          <w:bdr w:val="none" w:sz="0" w:space="0" w:color="auto" w:frame="1"/>
          <w:shd w:val="clear" w:color="auto" w:fill="F6F6F6"/>
        </w:rPr>
        <w:t>中</w:t>
      </w:r>
    </w:p>
    <w:p w:rsidR="00D14CE3" w:rsidRPr="00D14CE3" w:rsidRDefault="00D14CE3" w:rsidP="00D14CE3">
      <w:pPr>
        <w:shd w:val="clear" w:color="auto" w:fill="FFFFFF"/>
        <w:spacing w:after="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1.2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、将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 xml:space="preserve">web.xml 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也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copy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到自己项目</w:t>
      </w:r>
      <w:r w:rsidRPr="00D14CE3">
        <w:rPr>
          <w:rFonts w:ascii="宋体" w:eastAsia="宋体" w:hAnsi="宋体" w:cs="宋体"/>
          <w:color w:val="333333"/>
          <w:sz w:val="20"/>
          <w:szCs w:val="20"/>
          <w:bdr w:val="none" w:sz="0" w:space="0" w:color="auto" w:frame="1"/>
          <w:shd w:val="clear" w:color="auto" w:fill="F6F6F6"/>
        </w:rPr>
        <w:t>中</w:t>
      </w:r>
    </w:p>
    <w:p w:rsidR="00D14CE3" w:rsidRPr="00D14CE3" w:rsidRDefault="00D14CE3" w:rsidP="00D14CE3">
      <w:pPr>
        <w:shd w:val="clear" w:color="auto" w:fill="FFFFFF"/>
        <w:spacing w:after="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 xml:space="preserve">1.3 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在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resources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目录下新建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spring-mvc.xml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和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META-INF/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activiti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-app/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activiti-app.properties</w:t>
      </w:r>
      <w:proofErr w:type="spellEnd"/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proofErr w:type="gram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spring-mvc.xml</w:t>
      </w: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配置如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下</w:t>
      </w:r>
      <w:proofErr w:type="gramEnd"/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&lt;?xml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version="1.0" encoding="UTF-8"?&gt;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&lt;beans 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xmlns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="http://www.springframework.org/schema/beans" 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xmlns:xsi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="http://www.w3.org/2001/XMLSchema-instance"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xmlns:context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="http://www.springframework.org/schema/context"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xmlns:mvc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="http://www.springframework.org/schema/mvc"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xsi:schemaLocation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="http://www.springframework.org/schema/beans http://www.springframework.org/schema/beans/spring-beans-3.1.xsd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http://www.springframework.org/schema/context http://www.springframework.org/schema/context/spring-context-3.1.xsd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http://www.springframework.org/schema/mvc http://www.springframework.org/schema/mvc/spring-mvc-3.1.xsd"&gt;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&lt;!--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</w:rPr>
        <w:t>自动扫描且只扫描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@Controller --&gt;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&lt;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context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:component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-scan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base-package="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com.lab.controller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" use-default-filters="false"&gt;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&lt;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context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:include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-filter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type="annotation" expression="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org.springframework.stereotype.Controller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" /&gt;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&lt;/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context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:component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-scan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&lt;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mvc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:annotation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-driven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/&gt;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&lt;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mvc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:default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-servlet-handler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/&gt;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&lt;/beans&gt;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proofErr w:type="spellStart"/>
      <w:proofErr w:type="gram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activiti-app.properties</w:t>
      </w:r>
      <w:proofErr w:type="spellEnd"/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内容入下（需要修改为自己数据库相应的配置</w:t>
      </w:r>
      <w:proofErr w:type="gramEnd"/>
      <w:r w:rsidRPr="00D14CE3">
        <w:rPr>
          <w:rFonts w:ascii="宋体" w:eastAsia="宋体" w:hAnsi="宋体" w:cs="宋体"/>
          <w:color w:val="333333"/>
          <w:sz w:val="24"/>
          <w:szCs w:val="24"/>
        </w:rPr>
        <w:t>）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datasource.driver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com.mysql.jdbc.Driver</w:t>
      </w:r>
      <w:proofErr w:type="spellEnd"/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datasource.url=jdbc:mysql://192.168.34.36:3306/activiti6ui?useUnicode=true&amp;characterEncoding=utf8&amp;useSSL=false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datasource.username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datasource.password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=root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datasource.max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-idle-time=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100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#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hibernate.dialect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=org.hibernate.dialect.H2Dialect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hibernate.dialect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org.hibernate.dialect.MySQLDialect</w:t>
      </w:r>
      <w:proofErr w:type="spellEnd"/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#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hibernate.dialect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=org.hibernate.dialect.Oracle10gDialect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#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hibernate.dialect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org.hibernate.dialect.SQLServerDialect</w:t>
      </w:r>
      <w:proofErr w:type="spellEnd"/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#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hibernate.dialect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=org.hibernate.dialect.DB2Dialect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#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hibernate.dialect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=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org.hibernate.dialect.PostgreSQLDialect</w:t>
      </w:r>
      <w:proofErr w:type="spellEnd"/>
    </w:p>
    <w:p w:rsidR="00D14CE3" w:rsidRPr="00D14CE3" w:rsidRDefault="00D14CE3" w:rsidP="00D14CE3">
      <w:pPr>
        <w:shd w:val="clear" w:color="auto" w:fill="FFFFFF"/>
        <w:spacing w:after="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 xml:space="preserve">1.4 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在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web.xml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中加入如下配置，所有以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/lab/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开头的请求，都会走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spring-mvc.xml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中配置的</w:t>
      </w: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controller</w:t>
      </w:r>
    </w:p>
    <w:p w:rsidR="00D14CE3" w:rsidRPr="00D14CE3" w:rsidRDefault="00D14CE3" w:rsidP="00D14CE3">
      <w:pPr>
        <w:shd w:val="clear" w:color="auto" w:fill="FFFFFF"/>
        <w:spacing w:after="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  <w:shd w:val="clear" w:color="auto" w:fill="F6F6F6"/>
        </w:rPr>
        <w:t>web.xml</w:t>
      </w:r>
      <w:r w:rsidRPr="00D14CE3">
        <w:rPr>
          <w:rFonts w:ascii="微软雅黑" w:eastAsia="微软雅黑" w:hAnsi="微软雅黑" w:cs="微软雅黑" w:hint="eastAsia"/>
          <w:color w:val="333333"/>
          <w:sz w:val="20"/>
          <w:szCs w:val="20"/>
          <w:bdr w:val="none" w:sz="0" w:space="0" w:color="auto" w:frame="1"/>
          <w:shd w:val="clear" w:color="auto" w:fill="F6F6F6"/>
        </w:rPr>
        <w:t>配置如</w:t>
      </w:r>
      <w:r w:rsidRPr="00D14CE3">
        <w:rPr>
          <w:rFonts w:ascii="宋体" w:eastAsia="宋体" w:hAnsi="宋体" w:cs="宋体"/>
          <w:color w:val="333333"/>
          <w:sz w:val="20"/>
          <w:szCs w:val="20"/>
          <w:bdr w:val="none" w:sz="0" w:space="0" w:color="auto" w:frame="1"/>
          <w:shd w:val="clear" w:color="auto" w:fill="F6F6F6"/>
        </w:rPr>
        <w:t>下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&lt;!DOCTYPE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web-app PUBLIC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"-//Sun Microsystems, Inc.//DTD Web Application 2.3//EN"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"http://java.sun.com/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dtd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/web-app_2_3.dtd" 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&lt;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web-app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&lt;display-name&gt;Archetype Created Web Application&lt;/display-name&gt;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listener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&lt;listener-class&gt;org.activiti.app.servlet.WebConfigurer&lt;/listener-class&gt;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&lt;/listener&gt;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servlet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&lt;servlet-name&gt;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springServlet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&lt;/servlet-name&gt;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&lt;servlet-class&gt;org.springframework.web.servlet.DispatcherServlet&lt;/servlet-class&gt;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</w:t>
      </w:r>
      <w:proofErr w:type="spellStart"/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init-param</w:t>
      </w:r>
      <w:proofErr w:type="spellEnd"/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&lt;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param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-name&gt;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contextConfigLocation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&lt;/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param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-name&gt;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&lt;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param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-value&gt;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classpath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*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:spring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-mvc.xml&lt;/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param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-value&gt;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&lt;/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init-param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&lt;load-on-startup&gt;1&lt;/load-on-startup&gt;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&lt;/servlet&gt;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</w:t>
      </w:r>
      <w:proofErr w:type="gram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servlet-mapping</w:t>
      </w:r>
      <w:proofErr w:type="gram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&lt;servlet-name&gt;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springServlet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&lt;/servlet-name&gt;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  &lt;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url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-pattern&gt;/lab/*&lt;/</w:t>
      </w:r>
      <w:proofErr w:type="spellStart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url</w:t>
      </w:r>
      <w:proofErr w:type="spellEnd"/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-pattern&gt;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 xml:space="preserve">  &lt;/servlet-mapping&gt;</w:t>
      </w:r>
    </w:p>
    <w:p w:rsidR="00D14CE3" w:rsidRPr="00D14CE3" w:rsidRDefault="00D14CE3" w:rsidP="00D14CE3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D14CE3">
        <w:rPr>
          <w:rFonts w:ascii="Consolas" w:eastAsia="Times New Roman" w:hAnsi="Consolas" w:cs="Courier New"/>
          <w:color w:val="333333"/>
          <w:sz w:val="20"/>
          <w:szCs w:val="20"/>
        </w:rPr>
        <w:t>&lt;/web-app&gt;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 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二、</w:t>
      </w:r>
      <w:proofErr w:type="spell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activiti</w:t>
      </w:r>
      <w:proofErr w:type="spellEnd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-app</w:t>
      </w: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使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用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首先启动应用，访问</w:t>
      </w:r>
      <w:r w:rsidRPr="00D14CE3">
        <w:rPr>
          <w:rFonts w:ascii="Segoe UI Emoji" w:eastAsia="Times New Roman" w:hAnsi="Segoe UI Emoji" w:cs="Segoe UI Emoji"/>
          <w:color w:val="333333"/>
          <w:sz w:val="24"/>
          <w:szCs w:val="24"/>
        </w:rPr>
        <w:t> 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http://localhost:8080/activiti-app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，进入到登录页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面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6885557" cy="3417570"/>
            <wp:effectExtent l="0" t="0" r="0" b="0"/>
            <wp:docPr id="11" name="Picture 11" descr="https://oscimg.oschina.net/oscnet/24e91b3b46055cce39a55ceda9ece871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scimg.oschina.net/oscnet/24e91b3b46055cce39a55ceda9ece87193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441" cy="342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输入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admin/test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，就可以进入到系统首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页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drawing>
          <wp:inline distT="0" distB="0" distL="0" distR="0">
            <wp:extent cx="11877675" cy="2857500"/>
            <wp:effectExtent l="0" t="0" r="9525" b="0"/>
            <wp:docPr id="10" name="Picture 10" descr="https://oscimg.oschina.net/oscnet/64a1ef318d570408ba06e210bd6efd7ec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scimg.oschina.net/oscnet/64a1ef318d570408ba06e210bd6efd7ecc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7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首先点击菜单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identity management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，进入如下页面，在该模块中，创建两个用户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lily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和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boss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，如图所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示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11915775" cy="3633288"/>
            <wp:effectExtent l="0" t="0" r="0" b="5715"/>
            <wp:docPr id="9" name="Picture 9" descr="https://oscimg.oschina.net/oscnet/cbb23bcd88821951b50de09c68c89671c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scimg.oschina.net/oscnet/cbb23bcd88821951b50de09c68c89671cf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5400" cy="364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然后进入到</w:t>
      </w:r>
      <w:proofErr w:type="spell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KickStart</w:t>
      </w:r>
      <w:proofErr w:type="spellEnd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 xml:space="preserve"> app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，点击进入</w:t>
      </w:r>
      <w:proofErr w:type="spellStart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kickstart</w:t>
      </w:r>
      <w:proofErr w:type="spellEnd"/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 xml:space="preserve"> App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后，可以创建和导入流程定义和表单等，我们先创建两个表单：一个</w:t>
      </w:r>
      <w:r w:rsidRPr="00D14CE3">
        <w:rPr>
          <w:rFonts w:ascii="微软雅黑" w:eastAsia="微软雅黑" w:hAnsi="微软雅黑" w:cs="微软雅黑" w:hint="eastAsia"/>
          <w:b/>
          <w:bCs/>
          <w:color w:val="333333"/>
          <w:sz w:val="24"/>
          <w:szCs w:val="24"/>
        </w:rPr>
        <w:t>请假表</w:t>
      </w:r>
      <w:r w:rsidRPr="00D14CE3">
        <w:rPr>
          <w:rFonts w:ascii="宋体" w:eastAsia="宋体" w:hAnsi="宋体" w:cs="宋体" w:hint="eastAsia"/>
          <w:b/>
          <w:bCs/>
          <w:color w:val="333333"/>
          <w:sz w:val="24"/>
          <w:szCs w:val="24"/>
        </w:rPr>
        <w:t>单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，一个老板</w:t>
      </w:r>
      <w:r w:rsidRPr="00D14CE3">
        <w:rPr>
          <w:rFonts w:ascii="宋体" w:eastAsia="宋体" w:hAnsi="宋体" w:cs="宋体" w:hint="eastAsia"/>
          <w:b/>
          <w:bCs/>
          <w:color w:val="333333"/>
          <w:sz w:val="24"/>
          <w:szCs w:val="24"/>
        </w:rPr>
        <w:t>批假表单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，点击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forms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菜单，分别创建两个表单如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下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6629400" cy="4314913"/>
            <wp:effectExtent l="0" t="0" r="0" b="9525"/>
            <wp:docPr id="8" name="Picture 8" descr="https://oscimg.oschina.net/oscnet/d9e7974a43d3f58a2d80afce55ed24ce4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scimg.oschina.net/oscnet/d9e7974a43d3f58a2d80afce55ed24ce47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250" cy="431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drawing>
          <wp:inline distT="0" distB="0" distL="0" distR="0">
            <wp:extent cx="8162794" cy="3611418"/>
            <wp:effectExtent l="0" t="0" r="0" b="8255"/>
            <wp:docPr id="7" name="Picture 7" descr="https://oscimg.oschina.net/oscnet/e98427d2c063b156d4cef5c824e265c53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scimg.oschina.net/oscnet/e98427d2c063b156d4cef5c824e265c53a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1674" cy="361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lastRenderedPageBreak/>
        <w:t>创建完成后，点击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forms,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可以看到如下列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表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drawing>
          <wp:inline distT="0" distB="0" distL="0" distR="0">
            <wp:extent cx="6715125" cy="3592386"/>
            <wp:effectExtent l="0" t="0" r="0" b="8255"/>
            <wp:docPr id="6" name="Picture 6" descr="https://oscimg.oschina.net/oscnet/45f304653db659e11499aa9e0f0ba4e1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scimg.oschina.net/oscnet/45f304653db659e11499aa9e0f0ba4e197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652" cy="359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接着，我们来定义一个最简单的请假流程：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lily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填写假单，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boss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批假流程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。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点击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processes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菜单，然后点击右上角的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create process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按钮，就可以进入到流程编辑器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了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drawing>
          <wp:inline distT="0" distB="0" distL="0" distR="0">
            <wp:extent cx="9094588" cy="2737962"/>
            <wp:effectExtent l="0" t="0" r="0" b="5715"/>
            <wp:docPr id="5" name="Picture 5" descr="https://oscimg.oschina.net/oscnet/dc865300911126dbde5e650b6c502c7e2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scimg.oschina.net/oscnet/dc865300911126dbde5e650b6c502c7e2f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678" cy="274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lastRenderedPageBreak/>
        <w:t>流程定义编辑器打开后，就可以设计自己的流程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了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drawing>
          <wp:inline distT="0" distB="0" distL="0" distR="0">
            <wp:extent cx="5400675" cy="1152525"/>
            <wp:effectExtent l="0" t="0" r="9525" b="9525"/>
            <wp:docPr id="4" name="Picture 4" descr="https://oscimg.oschina.net/oscnet/aaf04e018e84ee8a367ea833993f875aa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scimg.oschina.net/oscnet/aaf04e018e84ee8a367ea833993f875aadb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单击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"</w:t>
      </w:r>
      <w:r w:rsidRPr="00D14CE3">
        <w:rPr>
          <w:rFonts w:ascii="宋体" w:eastAsia="宋体" w:hAnsi="宋体" w:cs="宋体" w:hint="eastAsia"/>
          <w:b/>
          <w:bCs/>
          <w:color w:val="333333"/>
          <w:sz w:val="24"/>
          <w:szCs w:val="24"/>
        </w:rPr>
        <w:t>请假单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"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事件时，可以看到如下选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项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drawing>
          <wp:inline distT="0" distB="0" distL="0" distR="0">
            <wp:extent cx="9152890" cy="4533135"/>
            <wp:effectExtent l="0" t="0" r="0" b="1270"/>
            <wp:docPr id="3" name="Picture 3" descr="https://oscimg.oschina.net/oscnet/50b01c6967dd35eb584be00f7d33001c2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scimg.oschina.net/oscnet/50b01c6967dd35eb584be00f7d33001c26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744" cy="453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单击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Assignments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时，显示如下图所示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：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572125" cy="5353050"/>
            <wp:effectExtent l="0" t="0" r="9525" b="0"/>
            <wp:docPr id="2" name="Picture 2" descr="https://oscimg.oschina.net/oscnet/bdcf86010c34228ef1754e5be4db77e4b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scimg.oschina.net/oscnet/bdcf86010c34228ef1754e5be4db77e4bf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lastRenderedPageBreak/>
        <w:t>单击</w:t>
      </w:r>
      <w:r w:rsidRPr="00D14CE3">
        <w:rPr>
          <w:rFonts w:ascii="Segoe UI Emoji" w:eastAsia="Times New Roman" w:hAnsi="Segoe UI Emoji" w:cs="Times New Roman"/>
          <w:i/>
          <w:iCs/>
          <w:color w:val="333333"/>
          <w:sz w:val="24"/>
          <w:szCs w:val="24"/>
        </w:rPr>
        <w:t>Referenced Form</w:t>
      </w:r>
      <w:r w:rsidRPr="00D14CE3">
        <w:rPr>
          <w:rFonts w:ascii="宋体" w:eastAsia="宋体" w:hAnsi="宋体" w:cs="宋体" w:hint="eastAsia"/>
          <w:i/>
          <w:iCs/>
          <w:color w:val="333333"/>
          <w:sz w:val="24"/>
          <w:szCs w:val="24"/>
        </w:rPr>
        <w:t>，显示如下图所示</w:t>
      </w:r>
      <w:r w:rsidRPr="00D14CE3">
        <w:rPr>
          <w:rFonts w:ascii="Segoe UI Emoji" w:eastAsia="Times New Roman" w:hAnsi="Segoe UI Emoji" w:cs="Times New Roman"/>
          <w:noProof/>
          <w:color w:val="333333"/>
          <w:sz w:val="24"/>
          <w:szCs w:val="24"/>
        </w:rPr>
        <w:drawing>
          <wp:inline distT="0" distB="0" distL="0" distR="0">
            <wp:extent cx="6372225" cy="3562037"/>
            <wp:effectExtent l="0" t="0" r="0" b="635"/>
            <wp:docPr id="1" name="Picture 1" descr="https://oscimg.oschina.net/oscnet/4259df318f652329f36a106dee58371ff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oscimg.oschina.net/oscnet/4259df318f652329f36a106dee58371ffe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761" cy="356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选择</w:t>
      </w:r>
      <w:r w:rsidRPr="00D14CE3">
        <w:rPr>
          <w:rFonts w:ascii="Segoe UI Emoji" w:eastAsia="Times New Roman" w:hAnsi="Segoe UI Emoji" w:cs="Segoe UI Emoji"/>
          <w:color w:val="333333"/>
          <w:sz w:val="24"/>
          <w:szCs w:val="24"/>
        </w:rPr>
        <w:t>“</w:t>
      </w: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员工请假单</w:t>
      </w:r>
      <w:r w:rsidRPr="00D14CE3">
        <w:rPr>
          <w:rFonts w:ascii="Segoe UI Emoji" w:eastAsia="Times New Roman" w:hAnsi="Segoe UI Emoji" w:cs="Segoe UI Emoji"/>
          <w:color w:val="333333"/>
          <w:sz w:val="24"/>
          <w:szCs w:val="24"/>
        </w:rPr>
        <w:t>”</w:t>
      </w: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即</w:t>
      </w:r>
      <w:r w:rsidRPr="00D14CE3">
        <w:rPr>
          <w:rFonts w:ascii="宋体" w:eastAsia="宋体" w:hAnsi="宋体" w:cs="宋体"/>
          <w:color w:val="333333"/>
          <w:sz w:val="24"/>
          <w:szCs w:val="24"/>
        </w:rPr>
        <w:t>可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同理可以完成</w:t>
      </w:r>
      <w:r w:rsidRPr="00D14CE3">
        <w:rPr>
          <w:rFonts w:ascii="Segoe UI Emoji" w:eastAsia="Times New Roman" w:hAnsi="Segoe UI Emoji" w:cs="Segoe UI Emoji"/>
          <w:color w:val="333333"/>
          <w:sz w:val="24"/>
          <w:szCs w:val="24"/>
        </w:rPr>
        <w:t>“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领导审批</w:t>
      </w:r>
      <w:r w:rsidRPr="00D14CE3">
        <w:rPr>
          <w:rFonts w:ascii="Segoe UI Emoji" w:eastAsia="Times New Roman" w:hAnsi="Segoe UI Emoji" w:cs="Segoe UI Emoji"/>
          <w:color w:val="333333"/>
          <w:sz w:val="24"/>
          <w:szCs w:val="24"/>
        </w:rPr>
        <w:t>”</w:t>
      </w:r>
      <w:r w:rsidRPr="00D14CE3">
        <w:rPr>
          <w:rFonts w:ascii="宋体" w:eastAsia="宋体" w:hAnsi="宋体" w:cs="宋体" w:hint="eastAsia"/>
          <w:color w:val="333333"/>
          <w:sz w:val="24"/>
          <w:szCs w:val="24"/>
        </w:rPr>
        <w:t>事件对应的</w:t>
      </w:r>
      <w:r w:rsidRPr="00D14CE3">
        <w:rPr>
          <w:rFonts w:ascii="Segoe UI Emoji" w:eastAsia="Times New Roman" w:hAnsi="Segoe UI Emoji" w:cs="Times New Roman"/>
          <w:color w:val="333333"/>
          <w:sz w:val="24"/>
          <w:szCs w:val="24"/>
        </w:rPr>
        <w:t>assignments</w:t>
      </w:r>
      <w:r w:rsidRPr="00D14CE3">
        <w:rPr>
          <w:rFonts w:ascii="微软雅黑" w:eastAsia="微软雅黑" w:hAnsi="微软雅黑" w:cs="微软雅黑" w:hint="eastAsia"/>
          <w:color w:val="333333"/>
          <w:sz w:val="24"/>
          <w:szCs w:val="24"/>
        </w:rPr>
        <w:t>和</w:t>
      </w:r>
      <w:r w:rsidRPr="00D14CE3">
        <w:rPr>
          <w:rFonts w:ascii="Segoe UI Emoji" w:eastAsia="Times New Roman" w:hAnsi="Segoe UI Emoji" w:cs="Times New Roman"/>
          <w:i/>
          <w:iCs/>
          <w:color w:val="333333"/>
          <w:sz w:val="24"/>
          <w:szCs w:val="24"/>
        </w:rPr>
        <w:t>Referenced Form</w:t>
      </w:r>
      <w:r w:rsidRPr="00D14CE3">
        <w:rPr>
          <w:rFonts w:ascii="微软雅黑" w:eastAsia="微软雅黑" w:hAnsi="微软雅黑" w:cs="微软雅黑" w:hint="eastAsia"/>
          <w:i/>
          <w:iCs/>
          <w:color w:val="333333"/>
          <w:sz w:val="24"/>
          <w:szCs w:val="24"/>
        </w:rPr>
        <w:t>设置，设置完成后，保存即</w:t>
      </w:r>
      <w:r w:rsidRPr="00D14CE3">
        <w:rPr>
          <w:rFonts w:ascii="宋体" w:eastAsia="宋体" w:hAnsi="宋体" w:cs="宋体"/>
          <w:i/>
          <w:iCs/>
          <w:color w:val="333333"/>
          <w:sz w:val="24"/>
          <w:szCs w:val="24"/>
        </w:rPr>
        <w:t>可</w:t>
      </w:r>
    </w:p>
    <w:p w:rsidR="00D14CE3" w:rsidRPr="00D14CE3" w:rsidRDefault="00D14CE3" w:rsidP="00D14CE3">
      <w:pPr>
        <w:shd w:val="clear" w:color="auto" w:fill="FFFFFF"/>
        <w:spacing w:after="300" w:line="240" w:lineRule="auto"/>
        <w:rPr>
          <w:rFonts w:ascii="Segoe UI Emoji" w:eastAsia="Times New Roman" w:hAnsi="Segoe UI Emoji" w:cs="Times New Roman"/>
          <w:color w:val="333333"/>
          <w:sz w:val="24"/>
          <w:szCs w:val="24"/>
        </w:rPr>
      </w:pPr>
      <w:r w:rsidRPr="00D14CE3">
        <w:rPr>
          <w:rFonts w:ascii="宋体" w:eastAsia="宋体" w:hAnsi="宋体" w:cs="宋体" w:hint="eastAsia"/>
          <w:i/>
          <w:iCs/>
          <w:color w:val="333333"/>
          <w:sz w:val="24"/>
          <w:szCs w:val="24"/>
        </w:rPr>
        <w:t>至此，流程定义已完成，接下来我们要完成部署和启动该流程</w:t>
      </w:r>
      <w:r w:rsidRPr="00D14CE3">
        <w:rPr>
          <w:rFonts w:ascii="宋体" w:eastAsia="宋体" w:hAnsi="宋体" w:cs="宋体"/>
          <w:i/>
          <w:iCs/>
          <w:color w:val="333333"/>
          <w:sz w:val="24"/>
          <w:szCs w:val="24"/>
        </w:rPr>
        <w:t>。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宋体" w:eastAsia="宋体" w:hAnsi="宋体" w:cs="宋体" w:hint="eastAsia"/>
          <w:color w:val="333333"/>
        </w:rPr>
        <w:t>接着上篇文字的创建自定义表单和流程，本文主要介绍怎么发布、启动和处理流程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进入</w:t>
      </w:r>
      <w:proofErr w:type="spellStart"/>
      <w:r>
        <w:rPr>
          <w:rFonts w:ascii="Segoe UI Emoji" w:hAnsi="Segoe UI Emoji"/>
          <w:color w:val="333333"/>
        </w:rPr>
        <w:t>kickstart</w:t>
      </w:r>
      <w:proofErr w:type="spellEnd"/>
      <w:r>
        <w:rPr>
          <w:rFonts w:ascii="Segoe UI Emoji" w:hAnsi="Segoe UI Emoji"/>
          <w:color w:val="333333"/>
        </w:rPr>
        <w:t xml:space="preserve"> app</w:t>
      </w:r>
      <w:r>
        <w:rPr>
          <w:rFonts w:ascii="微软雅黑" w:eastAsia="微软雅黑" w:hAnsi="微软雅黑" w:cs="微软雅黑" w:hint="eastAsia"/>
          <w:color w:val="333333"/>
        </w:rPr>
        <w:t>，点击</w:t>
      </w:r>
      <w:r>
        <w:rPr>
          <w:rFonts w:ascii="Segoe UI Emoji" w:hAnsi="Segoe UI Emoji"/>
          <w:color w:val="333333"/>
        </w:rPr>
        <w:t>Apps</w:t>
      </w:r>
      <w:r>
        <w:rPr>
          <w:rFonts w:ascii="微软雅黑" w:eastAsia="微软雅黑" w:hAnsi="微软雅黑" w:cs="微软雅黑" w:hint="eastAsia"/>
          <w:color w:val="333333"/>
        </w:rPr>
        <w:t>菜单，然后点击右上角的</w:t>
      </w:r>
      <w:r>
        <w:rPr>
          <w:rFonts w:ascii="Segoe UI Emoji" w:hAnsi="Segoe UI Emoji"/>
          <w:color w:val="333333"/>
        </w:rPr>
        <w:t>create App</w:t>
      </w:r>
      <w:r>
        <w:rPr>
          <w:rFonts w:ascii="微软雅黑" w:eastAsia="微软雅黑" w:hAnsi="微软雅黑" w:cs="微软雅黑" w:hint="eastAsia"/>
          <w:color w:val="333333"/>
        </w:rPr>
        <w:t>按钮，创建个自己的</w:t>
      </w:r>
      <w:r>
        <w:rPr>
          <w:rFonts w:ascii="Segoe UI Emoji" w:hAnsi="Segoe UI Emoji"/>
          <w:color w:val="333333"/>
        </w:rPr>
        <w:t>app</w:t>
      </w: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8882380" cy="2484500"/>
            <wp:effectExtent l="0" t="0" r="0" b="0"/>
            <wp:docPr id="30" name="Picture 30" descr="https://oscimg.oschina.net/oscnet/898391e472c961dac8b92726466956de1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oscimg.oschina.net/oscnet/898391e472c961dac8b92726466956de17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2712" cy="250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 Emoji" w:hAnsi="Segoe UI Emoji"/>
          <w:noProof/>
          <w:color w:val="333333"/>
        </w:rPr>
        <w:drawing>
          <wp:inline distT="0" distB="0" distL="0" distR="0">
            <wp:extent cx="5796025" cy="4914900"/>
            <wp:effectExtent l="0" t="0" r="0" b="0"/>
            <wp:docPr id="29" name="Picture 29" descr="https://oscimg.oschina.net/oscnet/8f0b55c568fd93fe3577eb2b6fd0f0667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scimg.oschina.net/oscnet/8f0b55c568fd93fe3577eb2b6fd0f0667a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198" cy="492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7581900" cy="2812041"/>
            <wp:effectExtent l="0" t="0" r="0" b="7620"/>
            <wp:docPr id="28" name="Picture 28" descr="https://oscimg.oschina.net/oscnet/222bc404c4f0ea036548e519eed050498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oscimg.oschina.net/oscnet/222bc404c4f0ea036548e519eed050498d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293" cy="281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选择上篇文章中创建的流程定义，如下图所示</w:t>
      </w:r>
      <w:r>
        <w:rPr>
          <w:rFonts w:ascii="宋体" w:eastAsia="宋体" w:hAnsi="宋体" w:cs="宋体" w:hint="eastAsia"/>
          <w:color w:val="333333"/>
        </w:rPr>
        <w:t>：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drawing>
          <wp:inline distT="0" distB="0" distL="0" distR="0">
            <wp:extent cx="7334250" cy="3486590"/>
            <wp:effectExtent l="0" t="0" r="0" b="0"/>
            <wp:docPr id="27" name="Picture 27" descr="https://oscimg.oschina.net/oscnet/b6c74ef6682bddd47b9c8d3838094296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scimg.oschina.net/oscnet/b6c74ef6682bddd47b9c8d383809429605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424" cy="34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别忘了点击保</w:t>
      </w:r>
      <w:r>
        <w:rPr>
          <w:rFonts w:ascii="宋体" w:eastAsia="宋体" w:hAnsi="宋体" w:cs="宋体" w:hint="eastAsia"/>
          <w:color w:val="333333"/>
        </w:rPr>
        <w:t>存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7016321" cy="3762375"/>
            <wp:effectExtent l="0" t="0" r="0" b="0"/>
            <wp:docPr id="26" name="Picture 26" descr="https://oscimg.oschina.net/oscnet/b682ecc7aafb6168b32a23ecb9abf502a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oscimg.oschina.net/oscnet/b682ecc7aafb6168b32a23ecb9abf502a7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209" cy="3768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保存后，可以看到所有自己定义的</w:t>
      </w:r>
      <w:r>
        <w:rPr>
          <w:rFonts w:ascii="Segoe UI Emoji" w:hAnsi="Segoe UI Emoji"/>
          <w:color w:val="333333"/>
        </w:rPr>
        <w:t>app</w:t>
      </w:r>
      <w:r>
        <w:rPr>
          <w:rFonts w:ascii="微软雅黑" w:eastAsia="微软雅黑" w:hAnsi="微软雅黑" w:cs="微软雅黑" w:hint="eastAsia"/>
          <w:color w:val="333333"/>
        </w:rPr>
        <w:t>列表如</w:t>
      </w:r>
      <w:r>
        <w:rPr>
          <w:rFonts w:ascii="宋体" w:eastAsia="宋体" w:hAnsi="宋体" w:cs="宋体" w:hint="eastAsia"/>
          <w:color w:val="333333"/>
        </w:rPr>
        <w:t>下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drawing>
          <wp:inline distT="0" distB="0" distL="0" distR="0">
            <wp:extent cx="8119778" cy="2628900"/>
            <wp:effectExtent l="0" t="0" r="0" b="0"/>
            <wp:docPr id="25" name="Picture 25" descr="https://oscimg.oschina.net/oscnet/184425e993054c731fcde9653b95dcf3a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oscimg.oschina.net/oscnet/184425e993054c731fcde9653b95dcf3aa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9796" cy="2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选择刚刚创建的这个</w:t>
      </w:r>
      <w:r>
        <w:rPr>
          <w:rFonts w:ascii="Segoe UI Emoji" w:hAnsi="Segoe UI Emoji"/>
          <w:color w:val="333333"/>
        </w:rPr>
        <w:t>app</w:t>
      </w:r>
      <w:r>
        <w:rPr>
          <w:rFonts w:ascii="微软雅黑" w:eastAsia="微软雅黑" w:hAnsi="微软雅黑" w:cs="微软雅黑" w:hint="eastAsia"/>
          <w:color w:val="333333"/>
        </w:rPr>
        <w:t>，点击进入，然后点击右上角的</w:t>
      </w:r>
      <w:r>
        <w:rPr>
          <w:rFonts w:ascii="Segoe UI Emoji" w:hAnsi="Segoe UI Emoji"/>
          <w:color w:val="333333"/>
        </w:rPr>
        <w:t>publish</w:t>
      </w:r>
      <w:r>
        <w:rPr>
          <w:rFonts w:ascii="微软雅黑" w:eastAsia="微软雅黑" w:hAnsi="微软雅黑" w:cs="微软雅黑" w:hint="eastAsia"/>
          <w:color w:val="333333"/>
        </w:rPr>
        <w:t>按钮，即可将该流程进行发</w:t>
      </w:r>
      <w:r>
        <w:rPr>
          <w:rFonts w:ascii="宋体" w:eastAsia="宋体" w:hAnsi="宋体" w:cs="宋体" w:hint="eastAsia"/>
          <w:color w:val="333333"/>
        </w:rPr>
        <w:t>布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6713332" cy="3476625"/>
            <wp:effectExtent l="0" t="0" r="0" b="0"/>
            <wp:docPr id="24" name="Picture 24" descr="https://oscimg.oschina.net/oscnet/c3ebb11e37c08149906a8c1d4a2d0d6d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oscimg.oschina.net/oscnet/c3ebb11e37c08149906a8c1d4a2d0d6d33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921" cy="348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发布后，点击应用首页，可以看到刚刚自己发布的流</w:t>
      </w:r>
      <w:r>
        <w:rPr>
          <w:rFonts w:ascii="宋体" w:eastAsia="宋体" w:hAnsi="宋体" w:cs="宋体" w:hint="eastAsia"/>
          <w:color w:val="333333"/>
        </w:rPr>
        <w:t>程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drawing>
          <wp:inline distT="0" distB="0" distL="0" distR="0">
            <wp:extent cx="6067425" cy="3175068"/>
            <wp:effectExtent l="0" t="0" r="0" b="6350"/>
            <wp:docPr id="23" name="Picture 23" descr="https://oscimg.oschina.net/oscnet/eab943f89937032706e5f61798ac06b22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oscimg.oschina.net/oscnet/eab943f89937032706e5f61798ac06b220f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533" cy="318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6629400" cy="3522931"/>
            <wp:effectExtent l="0" t="0" r="0" b="1905"/>
            <wp:docPr id="22" name="Picture 22" descr="https://oscimg.oschina.net/oscnet/dd1261ad4ae1ac115788dbe1536bc124d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oscimg.oschina.net/oscnet/dd1261ad4ae1ac115788dbe1536bc124df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910" cy="352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接着要启动该流程</w:t>
      </w:r>
      <w:r>
        <w:rPr>
          <w:rFonts w:ascii="宋体" w:eastAsia="宋体" w:hAnsi="宋体" w:cs="宋体" w:hint="eastAsia"/>
          <w:color w:val="333333"/>
        </w:rPr>
        <w:t>了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点击上图中自己</w:t>
      </w:r>
      <w:proofErr w:type="gramStart"/>
      <w:r>
        <w:rPr>
          <w:rFonts w:ascii="微软雅黑" w:eastAsia="微软雅黑" w:hAnsi="微软雅黑" w:cs="微软雅黑" w:hint="eastAsia"/>
          <w:color w:val="333333"/>
        </w:rPr>
        <w:t>刚发布</w:t>
      </w:r>
      <w:proofErr w:type="gramEnd"/>
      <w:r>
        <w:rPr>
          <w:rFonts w:ascii="微软雅黑" w:eastAsia="微软雅黑" w:hAnsi="微软雅黑" w:cs="微软雅黑" w:hint="eastAsia"/>
          <w:color w:val="333333"/>
        </w:rPr>
        <w:t>的</w:t>
      </w:r>
      <w:r>
        <w:rPr>
          <w:rFonts w:ascii="Segoe UI Emoji" w:hAnsi="Segoe UI Emoji"/>
          <w:color w:val="333333"/>
        </w:rPr>
        <w:t>app</w:t>
      </w:r>
      <w:r>
        <w:rPr>
          <w:rFonts w:ascii="微软雅黑" w:eastAsia="微软雅黑" w:hAnsi="微软雅黑" w:cs="微软雅黑" w:hint="eastAsia"/>
          <w:color w:val="333333"/>
        </w:rPr>
        <w:t>，可以看到如下图所示页</w:t>
      </w:r>
      <w:r>
        <w:rPr>
          <w:rFonts w:ascii="宋体" w:eastAsia="宋体" w:hAnsi="宋体" w:cs="宋体" w:hint="eastAsia"/>
          <w:color w:val="333333"/>
        </w:rPr>
        <w:t>面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drawing>
          <wp:inline distT="0" distB="0" distL="0" distR="0">
            <wp:extent cx="6372225" cy="2860999"/>
            <wp:effectExtent l="0" t="0" r="0" b="0"/>
            <wp:docPr id="21" name="Picture 21" descr="https://oscimg.oschina.net/oscnet/1d1af92616954c775a8e7c01193e74f72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oscimg.oschina.net/oscnet/1d1af92616954c775a8e7c01193e74f72d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706" cy="28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6181725" cy="3239224"/>
            <wp:effectExtent l="0" t="0" r="0" b="0"/>
            <wp:docPr id="20" name="Picture 20" descr="https://oscimg.oschina.net/oscnet/5a39bfc320c1b97785b7253ec3898406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oscimg.oschina.net/oscnet/5a39bfc320c1b97785b7253ec389840637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731" cy="324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然后可以看到自己发布的流程了，点击</w:t>
      </w:r>
      <w:r>
        <w:rPr>
          <w:rFonts w:ascii="Segoe UI Emoji" w:hAnsi="Segoe UI Emoji"/>
          <w:color w:val="333333"/>
        </w:rPr>
        <w:t>start process</w:t>
      </w:r>
      <w:r>
        <w:rPr>
          <w:rFonts w:ascii="微软雅黑" w:eastAsia="微软雅黑" w:hAnsi="微软雅黑" w:cs="微软雅黑" w:hint="eastAsia"/>
          <w:color w:val="333333"/>
        </w:rPr>
        <w:t>即可，自定义的流程就发布</w:t>
      </w:r>
      <w:r>
        <w:rPr>
          <w:rFonts w:ascii="宋体" w:eastAsia="宋体" w:hAnsi="宋体" w:cs="宋体" w:hint="eastAsia"/>
          <w:color w:val="333333"/>
        </w:rPr>
        <w:t>了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drawing>
          <wp:inline distT="0" distB="0" distL="0" distR="0">
            <wp:extent cx="6496050" cy="1839106"/>
            <wp:effectExtent l="0" t="0" r="0" b="8890"/>
            <wp:docPr id="19" name="Picture 19" descr="https://oscimg.oschina.net/oscnet/2cdd50d8d8ba0f8ace03c5c7c706fd71a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oscimg.oschina.net/oscnet/2cdd50d8d8ba0f8ace03c5c7c706fd71a3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832" cy="185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可以看到现在正在进行的任务如下</w:t>
      </w:r>
      <w:r>
        <w:rPr>
          <w:rFonts w:ascii="宋体" w:eastAsia="宋体" w:hAnsi="宋体" w:cs="宋体" w:hint="eastAsia"/>
          <w:color w:val="333333"/>
        </w:rPr>
        <w:t>：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7124700" cy="2481794"/>
            <wp:effectExtent l="0" t="0" r="0" b="0"/>
            <wp:docPr id="18" name="Picture 18" descr="https://oscimg.oschina.net/oscnet/62bd6eef2a7b734dae32b190fe7bb0002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oscimg.oschina.net/oscnet/62bd6eef2a7b734dae32b190fe7bb0002eb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427" cy="24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也可以查看流程</w:t>
      </w:r>
      <w:r>
        <w:rPr>
          <w:rFonts w:ascii="宋体" w:eastAsia="宋体" w:hAnsi="宋体" w:cs="宋体" w:hint="eastAsia"/>
          <w:color w:val="333333"/>
        </w:rPr>
        <w:t>图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drawing>
          <wp:inline distT="0" distB="0" distL="0" distR="0">
            <wp:extent cx="6991350" cy="2694119"/>
            <wp:effectExtent l="0" t="0" r="0" b="0"/>
            <wp:docPr id="17" name="Picture 17" descr="https://oscimg.oschina.net/oscnet/2d6ac2a220b31bdd7ff89d9a346beb5f6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oscimg.oschina.net/oscnet/2d6ac2a220b31bdd7ff89d9a346beb5f6d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138" cy="270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此时自定义的流程已经启动完毕了，接着需要分别用</w:t>
      </w:r>
      <w:r>
        <w:rPr>
          <w:rFonts w:ascii="Segoe UI Emoji" w:hAnsi="Segoe UI Emoji"/>
          <w:color w:val="333333"/>
        </w:rPr>
        <w:t>lily</w:t>
      </w:r>
      <w:r>
        <w:rPr>
          <w:rFonts w:ascii="微软雅黑" w:eastAsia="微软雅黑" w:hAnsi="微软雅黑" w:cs="微软雅黑" w:hint="eastAsia"/>
          <w:color w:val="333333"/>
        </w:rPr>
        <w:t>和</w:t>
      </w:r>
      <w:r>
        <w:rPr>
          <w:rFonts w:ascii="Segoe UI Emoji" w:hAnsi="Segoe UI Emoji"/>
          <w:color w:val="333333"/>
        </w:rPr>
        <w:t>boss</w:t>
      </w:r>
      <w:r>
        <w:rPr>
          <w:rFonts w:ascii="微软雅黑" w:eastAsia="微软雅黑" w:hAnsi="微软雅黑" w:cs="微软雅黑" w:hint="eastAsia"/>
          <w:color w:val="333333"/>
        </w:rPr>
        <w:t>两个用户登录系统，进行相应的任务处</w:t>
      </w:r>
      <w:r>
        <w:rPr>
          <w:rFonts w:ascii="宋体" w:eastAsia="宋体" w:hAnsi="宋体" w:cs="宋体" w:hint="eastAsia"/>
          <w:color w:val="333333"/>
        </w:rPr>
        <w:t>理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首先用</w:t>
      </w:r>
      <w:r>
        <w:rPr>
          <w:rFonts w:ascii="Segoe UI Emoji" w:hAnsi="Segoe UI Emoji"/>
          <w:color w:val="333333"/>
        </w:rPr>
        <w:t>lily</w:t>
      </w:r>
      <w:r>
        <w:rPr>
          <w:rFonts w:ascii="微软雅黑" w:eastAsia="微软雅黑" w:hAnsi="微软雅黑" w:cs="微软雅黑" w:hint="eastAsia"/>
          <w:color w:val="333333"/>
        </w:rPr>
        <w:t>用户登录，然后</w:t>
      </w:r>
      <w:proofErr w:type="gramStart"/>
      <w:r>
        <w:rPr>
          <w:rFonts w:ascii="微软雅黑" w:eastAsia="微软雅黑" w:hAnsi="微软雅黑" w:cs="微软雅黑" w:hint="eastAsia"/>
          <w:color w:val="333333"/>
        </w:rPr>
        <w:t>点击刚</w:t>
      </w:r>
      <w:proofErr w:type="gramEnd"/>
      <w:r>
        <w:rPr>
          <w:rFonts w:ascii="微软雅黑" w:eastAsia="微软雅黑" w:hAnsi="微软雅黑" w:cs="微软雅黑" w:hint="eastAsia"/>
          <w:color w:val="333333"/>
        </w:rPr>
        <w:t>启动的流</w:t>
      </w:r>
      <w:r>
        <w:rPr>
          <w:rFonts w:ascii="宋体" w:eastAsia="宋体" w:hAnsi="宋体" w:cs="宋体" w:hint="eastAsia"/>
          <w:color w:val="333333"/>
        </w:rPr>
        <w:t>程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7172325" cy="2556043"/>
            <wp:effectExtent l="0" t="0" r="0" b="0"/>
            <wp:docPr id="16" name="Picture 16" descr="https://oscimg.oschina.net/oscnet/74b6911ec9d0590c840d71583c35b20ff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oscimg.oschina.net/oscnet/74b6911ec9d0590c840d71583c35b20ff6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616" cy="256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可以看到目前当前用户的任</w:t>
      </w:r>
      <w:r>
        <w:rPr>
          <w:rFonts w:ascii="宋体" w:eastAsia="宋体" w:hAnsi="宋体" w:cs="宋体" w:hint="eastAsia"/>
          <w:color w:val="333333"/>
        </w:rPr>
        <w:t>务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drawing>
          <wp:inline distT="0" distB="0" distL="0" distR="0">
            <wp:extent cx="7743825" cy="2765254"/>
            <wp:effectExtent l="0" t="0" r="0" b="0"/>
            <wp:docPr id="15" name="Picture 15" descr="https://oscimg.oschina.net/oscnet/65b81fdb2831fca9906e942d11fd7586f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oscimg.oschina.net/oscnet/65b81fdb2831fca9906e942d11fd7586fd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5622" cy="276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填写完成后，点击</w:t>
      </w:r>
      <w:r>
        <w:rPr>
          <w:rFonts w:ascii="Segoe UI Emoji" w:hAnsi="Segoe UI Emoji"/>
          <w:color w:val="333333"/>
        </w:rPr>
        <w:t>complete</w:t>
      </w:r>
      <w:r>
        <w:rPr>
          <w:rFonts w:ascii="微软雅黑" w:eastAsia="微软雅黑" w:hAnsi="微软雅黑" w:cs="微软雅黑" w:hint="eastAsia"/>
          <w:color w:val="333333"/>
        </w:rPr>
        <w:t>，可以看到流程走到</w:t>
      </w:r>
      <w:r>
        <w:rPr>
          <w:rFonts w:ascii="Segoe UI Emoji" w:hAnsi="Segoe UI Emoji"/>
          <w:color w:val="333333"/>
        </w:rPr>
        <w:t>boss</w:t>
      </w:r>
      <w:r>
        <w:rPr>
          <w:rFonts w:ascii="微软雅黑" w:eastAsia="微软雅黑" w:hAnsi="微软雅黑" w:cs="微软雅黑" w:hint="eastAsia"/>
          <w:color w:val="333333"/>
        </w:rPr>
        <w:t>用户</w:t>
      </w:r>
      <w:r>
        <w:rPr>
          <w:rFonts w:ascii="宋体" w:eastAsia="宋体" w:hAnsi="宋体" w:cs="宋体" w:hint="eastAsia"/>
          <w:color w:val="333333"/>
        </w:rPr>
        <w:t>了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8848725" cy="2810300"/>
            <wp:effectExtent l="0" t="0" r="0" b="9525"/>
            <wp:docPr id="14" name="Picture 14" descr="https://oscimg.oschina.net/oscnet/fb614326a377cb277a72986c58572176b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oscimg.oschina.net/oscnet/fb614326a377cb277a72986c58572176b5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213" cy="281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drawing>
          <wp:inline distT="0" distB="0" distL="0" distR="0">
            <wp:extent cx="7210425" cy="2881788"/>
            <wp:effectExtent l="0" t="0" r="0" b="0"/>
            <wp:docPr id="13" name="Picture 13" descr="https://oscimg.oschina.net/oscnet/eda883ce553e69c604736e9b168c64248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oscimg.oschina.net/oscnet/eda883ce553e69c604736e9b168c642487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907" cy="288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微软雅黑" w:eastAsia="微软雅黑" w:hAnsi="微软雅黑" w:cs="微软雅黑" w:hint="eastAsia"/>
          <w:color w:val="333333"/>
        </w:rPr>
        <w:t>用</w:t>
      </w:r>
      <w:r>
        <w:rPr>
          <w:rFonts w:ascii="Segoe UI Emoji" w:hAnsi="Segoe UI Emoji"/>
          <w:color w:val="333333"/>
        </w:rPr>
        <w:t>boss</w:t>
      </w:r>
      <w:r>
        <w:rPr>
          <w:rFonts w:ascii="微软雅黑" w:eastAsia="微软雅黑" w:hAnsi="微软雅黑" w:cs="微软雅黑" w:hint="eastAsia"/>
          <w:color w:val="333333"/>
        </w:rPr>
        <w:t>用户登录，可以看到如下界</w:t>
      </w:r>
      <w:r>
        <w:rPr>
          <w:rFonts w:ascii="宋体" w:eastAsia="宋体" w:hAnsi="宋体" w:cs="宋体" w:hint="eastAsia"/>
          <w:color w:val="333333"/>
        </w:rPr>
        <w:t>面</w:t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Segoe UI Emoji" w:hAnsi="Segoe UI Emoji"/>
          <w:noProof/>
          <w:color w:val="333333"/>
        </w:rPr>
        <w:lastRenderedPageBreak/>
        <w:drawing>
          <wp:inline distT="0" distB="0" distL="0" distR="0">
            <wp:extent cx="8220075" cy="2279329"/>
            <wp:effectExtent l="0" t="0" r="0" b="6985"/>
            <wp:docPr id="12" name="Picture 12" descr="https://oscimg.oschina.net/oscnet/045e3c2e1994bfe43c23217e65d5a0cf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oscimg.oschina.net/oscnet/045e3c2e1994bfe43c23217e65d5a0cf49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3063" cy="229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B83" w:rsidRDefault="00EC6B83" w:rsidP="00EC6B83">
      <w:pPr>
        <w:pStyle w:val="NormalWeb"/>
        <w:shd w:val="clear" w:color="auto" w:fill="FFFFFF"/>
        <w:spacing w:before="0" w:beforeAutospacing="0" w:after="300" w:afterAutospacing="0"/>
        <w:rPr>
          <w:rFonts w:ascii="Segoe UI Emoji" w:hAnsi="Segoe UI Emoji"/>
          <w:color w:val="333333"/>
        </w:rPr>
      </w:pPr>
      <w:r>
        <w:rPr>
          <w:rFonts w:ascii="宋体" w:eastAsia="宋体" w:hAnsi="宋体" w:cs="宋体" w:hint="eastAsia"/>
          <w:color w:val="333333"/>
        </w:rPr>
        <w:t>当</w:t>
      </w:r>
      <w:r>
        <w:rPr>
          <w:rFonts w:ascii="Segoe UI Emoji" w:hAnsi="Segoe UI Emoji"/>
          <w:color w:val="333333"/>
        </w:rPr>
        <w:t>boss</w:t>
      </w:r>
      <w:r>
        <w:rPr>
          <w:rFonts w:ascii="宋体" w:eastAsia="宋体" w:hAnsi="宋体" w:cs="宋体" w:hint="eastAsia"/>
          <w:color w:val="333333"/>
        </w:rPr>
        <w:t>用户</w:t>
      </w:r>
      <w:proofErr w:type="gramStart"/>
      <w:r>
        <w:rPr>
          <w:rFonts w:ascii="宋体" w:eastAsia="宋体" w:hAnsi="宋体" w:cs="宋体" w:hint="eastAsia"/>
          <w:color w:val="333333"/>
        </w:rPr>
        <w:t>点击审批</w:t>
      </w:r>
      <w:proofErr w:type="gramEnd"/>
      <w:r>
        <w:rPr>
          <w:rFonts w:ascii="宋体" w:eastAsia="宋体" w:hAnsi="宋体" w:cs="宋体" w:hint="eastAsia"/>
          <w:color w:val="333333"/>
        </w:rPr>
        <w:t>结果和</w:t>
      </w:r>
      <w:r>
        <w:rPr>
          <w:rFonts w:ascii="Segoe UI Emoji" w:hAnsi="Segoe UI Emoji"/>
          <w:color w:val="333333"/>
        </w:rPr>
        <w:t>complete</w:t>
      </w:r>
      <w:r>
        <w:rPr>
          <w:rFonts w:ascii="宋体" w:eastAsia="宋体" w:hAnsi="宋体" w:cs="宋体" w:hint="eastAsia"/>
          <w:color w:val="333333"/>
        </w:rPr>
        <w:t>按钮后，此任务即结束了，一个完整的流程走完了</w:t>
      </w:r>
      <w:bookmarkStart w:id="0" w:name="_GoBack"/>
      <w:bookmarkEnd w:id="0"/>
    </w:p>
    <w:p w:rsidR="00FB4DAA" w:rsidRDefault="00EC6B83"/>
    <w:sectPr w:rsidR="00FB4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33C"/>
    <w:rsid w:val="000D233C"/>
    <w:rsid w:val="002C5211"/>
    <w:rsid w:val="003D4787"/>
    <w:rsid w:val="007877B4"/>
    <w:rsid w:val="00D14CE3"/>
    <w:rsid w:val="00EC6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55352-2ED2-4599-B936-C036234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4C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14C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E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14CE3"/>
    <w:rPr>
      <w:b/>
      <w:bCs/>
    </w:rPr>
  </w:style>
  <w:style w:type="character" w:styleId="Emphasis">
    <w:name w:val="Emphasis"/>
    <w:basedOn w:val="DefaultParagraphFont"/>
    <w:uiPriority w:val="20"/>
    <w:qFormat/>
    <w:rsid w:val="00D14C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2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8302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594</Words>
  <Characters>3391</Characters>
  <Application>Microsoft Office Word</Application>
  <DocSecurity>0</DocSecurity>
  <Lines>28</Lines>
  <Paragraphs>7</Paragraphs>
  <ScaleCrop>false</ScaleCrop>
  <Company>Carrefour Group</Company>
  <LinksUpToDate>false</LinksUpToDate>
  <CharactersWithSpaces>3978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ChenYong</dc:creator>
  <cp:keywords/>
  <dc:description/>
  <cp:lastModifiedBy>Tony ChenYong</cp:lastModifiedBy>
  <cp:revision>7</cp:revision>
  <dcterms:created xsi:type="dcterms:W3CDTF">2019-12-24T10:25:00Z</dcterms:created>
  <dcterms:modified xsi:type="dcterms:W3CDTF">2019-12-24T10:31:00Z</dcterms:modified>
</cp:coreProperties>
</file>