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sz w:val="30"/>
          <w:szCs w:val="30"/>
          <w:lang w:val="en-US" w:eastAsia="zh-CN"/>
        </w:rPr>
        <w:t>web技术基础</w:t>
      </w:r>
    </w:p>
    <w:p>
      <w:pPr>
        <w:numPr>
          <w:ilvl w:val="0"/>
          <w:numId w:val="2"/>
        </w:numPr>
        <w:ind w:firstLine="280" w:firstLineChars="100"/>
        <w:rPr>
          <w:rFonts w:hint="eastAsia"/>
          <w:sz w:val="28"/>
          <w:szCs w:val="28"/>
          <w:lang w:val="en-US" w:eastAsia="zh-CN"/>
        </w:rPr>
      </w:pPr>
      <w:r>
        <w:rPr>
          <w:rFonts w:hint="eastAsia"/>
          <w:sz w:val="28"/>
          <w:szCs w:val="28"/>
          <w:lang w:val="en-US" w:eastAsia="zh-CN"/>
        </w:rPr>
        <w:t>常用的动态网页技术：asp、jsp、php、.net</w:t>
      </w:r>
    </w:p>
    <w:p>
      <w:pPr>
        <w:numPr>
          <w:ilvl w:val="0"/>
          <w:numId w:val="2"/>
        </w:numPr>
        <w:ind w:firstLine="280" w:firstLineChars="100"/>
        <w:rPr>
          <w:rFonts w:hint="default"/>
          <w:sz w:val="28"/>
          <w:szCs w:val="28"/>
          <w:lang w:val="en-US" w:eastAsia="zh-CN"/>
        </w:rPr>
      </w:pPr>
      <w:r>
        <w:rPr>
          <w:rFonts w:hint="eastAsia"/>
          <w:sz w:val="28"/>
          <w:szCs w:val="28"/>
          <w:lang w:val="en-US" w:eastAsia="zh-CN"/>
        </w:rPr>
        <w:t>Web技术的主要组成：</w:t>
      </w:r>
    </w:p>
    <w:p>
      <w:pPr>
        <w:numPr>
          <w:ilvl w:val="0"/>
          <w:numId w:val="3"/>
        </w:numPr>
        <w:ind w:firstLine="560" w:firstLineChars="200"/>
        <w:rPr>
          <w:rFonts w:hint="eastAsia"/>
          <w:sz w:val="28"/>
          <w:szCs w:val="28"/>
          <w:lang w:val="en-US" w:eastAsia="zh-CN"/>
        </w:rPr>
      </w:pPr>
      <w:r>
        <w:rPr>
          <w:rFonts w:hint="eastAsia"/>
          <w:sz w:val="28"/>
          <w:szCs w:val="28"/>
          <w:lang w:val="en-US" w:eastAsia="zh-CN"/>
        </w:rPr>
        <w:t>本地计算机和远程服务器</w:t>
      </w:r>
    </w:p>
    <w:p>
      <w:pPr>
        <w:numPr>
          <w:ilvl w:val="0"/>
          <w:numId w:val="3"/>
        </w:numPr>
        <w:ind w:firstLine="560" w:firstLineChars="200"/>
        <w:rPr>
          <w:rFonts w:hint="default"/>
          <w:sz w:val="28"/>
          <w:szCs w:val="28"/>
          <w:lang w:val="en-US" w:eastAsia="zh-CN"/>
        </w:rPr>
      </w:pPr>
      <w:r>
        <w:rPr>
          <w:rFonts w:hint="eastAsia"/>
          <w:sz w:val="28"/>
          <w:szCs w:val="28"/>
          <w:lang w:val="en-US" w:eastAsia="zh-CN"/>
        </w:rPr>
        <w:t>静态页面和动态页面</w:t>
      </w:r>
    </w:p>
    <w:p>
      <w:pPr>
        <w:numPr>
          <w:ilvl w:val="0"/>
          <w:numId w:val="2"/>
        </w:numPr>
        <w:ind w:left="0" w:leftChars="0" w:firstLine="280" w:firstLineChars="100"/>
        <w:rPr>
          <w:rFonts w:hint="eastAsia"/>
          <w:sz w:val="28"/>
          <w:szCs w:val="28"/>
          <w:lang w:val="en-US" w:eastAsia="zh-CN"/>
        </w:rPr>
      </w:pPr>
      <w:r>
        <w:rPr>
          <w:rFonts w:hint="eastAsia"/>
          <w:sz w:val="28"/>
          <w:szCs w:val="28"/>
          <w:lang w:val="en-US" w:eastAsia="zh-CN"/>
        </w:rPr>
        <w:t>web应用程序的工作原理</w:t>
      </w:r>
    </w:p>
    <w:p>
      <w:pPr>
        <w:numPr>
          <w:ilvl w:val="0"/>
          <w:numId w:val="4"/>
        </w:numPr>
        <w:ind w:left="630" w:leftChars="0" w:firstLine="0" w:firstLineChars="0"/>
        <w:rPr>
          <w:rFonts w:hint="eastAsia"/>
          <w:sz w:val="28"/>
          <w:szCs w:val="28"/>
          <w:lang w:val="en-US" w:eastAsia="zh-CN"/>
        </w:rPr>
      </w:pPr>
      <w:r>
        <w:rPr>
          <w:rFonts w:hint="eastAsia"/>
          <w:sz w:val="28"/>
          <w:szCs w:val="28"/>
          <w:lang w:val="en-US" w:eastAsia="zh-CN"/>
        </w:rPr>
        <w:t>地址</w:t>
      </w:r>
    </w:p>
    <w:p>
      <w:pPr>
        <w:numPr>
          <w:ilvl w:val="0"/>
          <w:numId w:val="4"/>
        </w:numPr>
        <w:ind w:left="630" w:leftChars="0" w:firstLine="0" w:firstLineChars="0"/>
        <w:rPr>
          <w:rFonts w:hint="default"/>
          <w:sz w:val="28"/>
          <w:szCs w:val="28"/>
          <w:lang w:val="en-US" w:eastAsia="zh-CN"/>
        </w:rPr>
      </w:pPr>
      <w:r>
        <w:rPr>
          <w:rFonts w:hint="eastAsia"/>
          <w:sz w:val="28"/>
          <w:szCs w:val="28"/>
          <w:lang w:val="en-US" w:eastAsia="zh-CN"/>
        </w:rPr>
        <w:t>浏览器发送访问请求</w:t>
      </w:r>
    </w:p>
    <w:p>
      <w:pPr>
        <w:numPr>
          <w:ilvl w:val="0"/>
          <w:numId w:val="4"/>
        </w:numPr>
        <w:ind w:left="630" w:leftChars="0" w:firstLine="0" w:firstLineChars="0"/>
        <w:rPr>
          <w:rFonts w:hint="default"/>
          <w:sz w:val="28"/>
          <w:szCs w:val="28"/>
          <w:lang w:val="en-US" w:eastAsia="zh-CN"/>
        </w:rPr>
      </w:pPr>
      <w:r>
        <w:rPr>
          <w:rFonts w:hint="eastAsia"/>
          <w:sz w:val="28"/>
          <w:szCs w:val="28"/>
          <w:lang w:val="en-US" w:eastAsia="zh-CN"/>
        </w:rPr>
        <w:t>服务器接受请求</w:t>
      </w:r>
    </w:p>
    <w:p>
      <w:pPr>
        <w:numPr>
          <w:ilvl w:val="0"/>
          <w:numId w:val="4"/>
        </w:numPr>
        <w:ind w:left="630" w:leftChars="0" w:firstLine="0" w:firstLineChars="0"/>
        <w:rPr>
          <w:rFonts w:hint="default"/>
          <w:sz w:val="28"/>
          <w:szCs w:val="28"/>
          <w:lang w:val="en-US" w:eastAsia="zh-CN"/>
        </w:rPr>
      </w:pPr>
      <w:r>
        <w:rPr>
          <w:rFonts w:hint="eastAsia"/>
          <w:sz w:val="28"/>
          <w:szCs w:val="28"/>
          <w:lang w:val="en-US" w:eastAsia="zh-CN"/>
        </w:rPr>
        <w:t>服务器处理请求</w:t>
      </w:r>
    </w:p>
    <w:p>
      <w:pPr>
        <w:numPr>
          <w:ilvl w:val="0"/>
          <w:numId w:val="4"/>
        </w:numPr>
        <w:ind w:left="630" w:leftChars="0" w:firstLine="0" w:firstLineChars="0"/>
        <w:rPr>
          <w:rFonts w:hint="default"/>
          <w:sz w:val="28"/>
          <w:szCs w:val="28"/>
          <w:lang w:val="en-US" w:eastAsia="zh-CN"/>
        </w:rPr>
      </w:pPr>
      <w:r>
        <w:rPr>
          <w:rFonts w:hint="eastAsia"/>
          <w:sz w:val="28"/>
          <w:szCs w:val="28"/>
          <w:lang w:val="en-US" w:eastAsia="zh-CN"/>
        </w:rPr>
        <w:t>服务器返回数据</w:t>
      </w:r>
    </w:p>
    <w:p>
      <w:pPr>
        <w:numPr>
          <w:ilvl w:val="0"/>
          <w:numId w:val="2"/>
        </w:numPr>
        <w:ind w:left="0" w:leftChars="0" w:firstLine="280" w:firstLineChars="100"/>
        <w:rPr>
          <w:rFonts w:hint="eastAsia"/>
          <w:sz w:val="28"/>
          <w:szCs w:val="28"/>
          <w:lang w:val="en-US" w:eastAsia="zh-CN"/>
        </w:rPr>
      </w:pPr>
      <w:r>
        <w:rPr>
          <w:rFonts w:hint="eastAsia"/>
          <w:sz w:val="28"/>
          <w:szCs w:val="28"/>
          <w:lang w:val="en-US" w:eastAsia="zh-CN"/>
        </w:rPr>
        <w:t>www常被称为万维网，简称web</w:t>
      </w:r>
    </w:p>
    <w:p>
      <w:pPr>
        <w:numPr>
          <w:ilvl w:val="0"/>
          <w:numId w:val="2"/>
        </w:numPr>
        <w:ind w:left="0" w:leftChars="0" w:firstLine="280" w:firstLineChars="100"/>
        <w:rPr>
          <w:rFonts w:hint="default"/>
          <w:sz w:val="28"/>
          <w:szCs w:val="28"/>
          <w:lang w:val="en-US" w:eastAsia="zh-CN"/>
        </w:rPr>
      </w:pPr>
      <w:r>
        <w:rPr>
          <w:rFonts w:hint="eastAsia"/>
          <w:sz w:val="28"/>
          <w:szCs w:val="28"/>
          <w:lang w:val="en-US" w:eastAsia="zh-CN"/>
        </w:rPr>
        <w:t>Internet(因特网)，全球性的计算互联网</w:t>
      </w:r>
      <w:r>
        <w:rPr>
          <w:rFonts w:hint="default"/>
          <w:sz w:val="28"/>
          <w:szCs w:val="28"/>
          <w:lang w:val="en-US" w:eastAsia="zh-CN"/>
        </w:rPr>
        <w:t>”</w:t>
      </w:r>
      <w:r>
        <w:rPr>
          <w:rFonts w:hint="eastAsia"/>
          <w:sz w:val="28"/>
          <w:szCs w:val="28"/>
          <w:lang w:val="en-US" w:eastAsia="zh-CN"/>
        </w:rPr>
        <w:t>信息共享</w:t>
      </w:r>
      <w:r>
        <w:rPr>
          <w:rFonts w:hint="default"/>
          <w:sz w:val="28"/>
          <w:szCs w:val="28"/>
          <w:lang w:val="en-US" w:eastAsia="zh-CN"/>
        </w:rPr>
        <w:t>”</w:t>
      </w:r>
      <w:r>
        <w:rPr>
          <w:rFonts w:hint="eastAsia"/>
          <w:sz w:val="28"/>
          <w:szCs w:val="28"/>
          <w:lang w:val="en-US" w:eastAsia="zh-CN"/>
        </w:rPr>
        <w:t>，它是一个信息资源和资源共享的集合</w:t>
      </w:r>
    </w:p>
    <w:p>
      <w:pPr>
        <w:numPr>
          <w:ilvl w:val="0"/>
          <w:numId w:val="2"/>
        </w:numPr>
        <w:ind w:left="0" w:leftChars="0" w:firstLine="280" w:firstLineChars="100"/>
        <w:rPr>
          <w:rFonts w:hint="default"/>
          <w:sz w:val="28"/>
          <w:szCs w:val="28"/>
          <w:lang w:val="en-US" w:eastAsia="zh-CN"/>
        </w:rPr>
      </w:pPr>
      <w:r>
        <w:rPr>
          <w:rFonts w:hint="eastAsia"/>
          <w:sz w:val="28"/>
          <w:szCs w:val="28"/>
          <w:lang w:val="en-US" w:eastAsia="zh-CN"/>
        </w:rPr>
        <w:t>Web与Internet两者之间的关系：</w:t>
      </w:r>
    </w:p>
    <w:p>
      <w:pPr>
        <w:numPr>
          <w:ilvl w:val="0"/>
          <w:numId w:val="5"/>
        </w:numPr>
        <w:ind w:left="350" w:leftChars="0" w:firstLine="0" w:firstLineChars="0"/>
        <w:rPr>
          <w:rFonts w:hint="eastAsia"/>
          <w:sz w:val="28"/>
          <w:szCs w:val="28"/>
          <w:lang w:val="en-US" w:eastAsia="zh-CN"/>
        </w:rPr>
      </w:pPr>
      <w:r>
        <w:rPr>
          <w:rFonts w:hint="eastAsia"/>
          <w:sz w:val="28"/>
          <w:szCs w:val="28"/>
          <w:lang w:val="en-US" w:eastAsia="zh-CN"/>
        </w:rPr>
        <w:t>web是Internet上最流行的应用之一，Internet为web提供了网络运行环境</w:t>
      </w:r>
    </w:p>
    <w:p>
      <w:pPr>
        <w:numPr>
          <w:ilvl w:val="0"/>
          <w:numId w:val="5"/>
        </w:numPr>
        <w:ind w:left="350" w:leftChars="0" w:firstLine="0" w:firstLineChars="0"/>
        <w:rPr>
          <w:rFonts w:hint="default"/>
          <w:sz w:val="28"/>
          <w:szCs w:val="28"/>
          <w:lang w:val="en-US" w:eastAsia="zh-CN"/>
        </w:rPr>
      </w:pPr>
      <w:r>
        <w:rPr>
          <w:rFonts w:hint="eastAsia"/>
          <w:sz w:val="28"/>
          <w:szCs w:val="28"/>
          <w:lang w:val="en-US" w:eastAsia="zh-CN"/>
        </w:rPr>
        <w:t>Web的出现极大地推动了Internet的普及和推广</w:t>
      </w:r>
    </w:p>
    <w:p>
      <w:pPr>
        <w:numPr>
          <w:ilvl w:val="0"/>
          <w:numId w:val="2"/>
        </w:numPr>
        <w:ind w:left="0" w:leftChars="0" w:firstLine="280" w:firstLineChars="100"/>
        <w:rPr>
          <w:rFonts w:hint="default"/>
          <w:sz w:val="28"/>
          <w:szCs w:val="28"/>
          <w:lang w:val="en-US" w:eastAsia="zh-CN"/>
        </w:rPr>
      </w:pPr>
      <w:r>
        <w:rPr>
          <w:rFonts w:hint="eastAsia"/>
          <w:sz w:val="28"/>
          <w:szCs w:val="28"/>
          <w:lang w:val="en-US" w:eastAsia="zh-CN"/>
        </w:rPr>
        <w:t>FTP是文件传输协议</w:t>
      </w: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http协议基础</w:t>
      </w:r>
    </w:p>
    <w:p>
      <w:pPr>
        <w:numPr>
          <w:ilvl w:val="0"/>
          <w:numId w:val="6"/>
        </w:numPr>
        <w:ind w:leftChars="0" w:firstLine="300" w:firstLineChars="100"/>
        <w:rPr>
          <w:rFonts w:hint="default"/>
          <w:sz w:val="30"/>
          <w:szCs w:val="30"/>
          <w:lang w:val="en-US" w:eastAsia="zh-CN"/>
        </w:rPr>
      </w:pPr>
      <w:r>
        <w:rPr>
          <w:rFonts w:hint="eastAsia"/>
          <w:sz w:val="30"/>
          <w:szCs w:val="30"/>
          <w:lang w:val="en-US" w:eastAsia="zh-CN"/>
        </w:rPr>
        <w:t>HTTP超文本传输协议，它是一个应用层协议，由请求和响应构成，是一个标准的客户端服务器模型。HTTP是一个无状态协议</w:t>
      </w:r>
    </w:p>
    <w:p>
      <w:pPr>
        <w:numPr>
          <w:ilvl w:val="0"/>
          <w:numId w:val="6"/>
        </w:numPr>
        <w:ind w:leftChars="0" w:firstLine="300" w:firstLineChars="100"/>
        <w:rPr>
          <w:rFonts w:hint="default"/>
          <w:sz w:val="30"/>
          <w:szCs w:val="30"/>
          <w:lang w:val="en-US" w:eastAsia="zh-CN"/>
        </w:rPr>
      </w:pPr>
      <w:r>
        <w:rPr>
          <w:rFonts w:hint="eastAsia"/>
          <w:sz w:val="30"/>
          <w:szCs w:val="30"/>
          <w:lang w:val="en-US" w:eastAsia="zh-CN"/>
        </w:rPr>
        <w:t>HTTP协议的特点：</w:t>
      </w:r>
    </w:p>
    <w:p>
      <w:pPr>
        <w:numPr>
          <w:ilvl w:val="0"/>
          <w:numId w:val="7"/>
        </w:numPr>
        <w:ind w:left="510" w:leftChars="0" w:firstLine="0" w:firstLineChars="0"/>
        <w:rPr>
          <w:rFonts w:hint="eastAsia"/>
          <w:sz w:val="30"/>
          <w:szCs w:val="30"/>
          <w:lang w:val="en-US" w:eastAsia="zh-CN"/>
        </w:rPr>
      </w:pPr>
      <w:r>
        <w:rPr>
          <w:rFonts w:hint="eastAsia"/>
          <w:sz w:val="30"/>
          <w:szCs w:val="30"/>
          <w:lang w:val="en-US" w:eastAsia="zh-CN"/>
        </w:rPr>
        <w:t>无链接（限制每次连接只处理一个请求）</w:t>
      </w:r>
    </w:p>
    <w:p>
      <w:pPr>
        <w:numPr>
          <w:ilvl w:val="0"/>
          <w:numId w:val="7"/>
        </w:numPr>
        <w:ind w:left="510" w:leftChars="0" w:firstLine="0" w:firstLineChars="0"/>
        <w:rPr>
          <w:rFonts w:hint="default"/>
          <w:sz w:val="30"/>
          <w:szCs w:val="30"/>
          <w:lang w:val="en-US" w:eastAsia="zh-CN"/>
        </w:rPr>
      </w:pPr>
      <w:r>
        <w:rPr>
          <w:rFonts w:hint="eastAsia"/>
          <w:sz w:val="30"/>
          <w:szCs w:val="30"/>
          <w:lang w:val="en-US" w:eastAsia="zh-CN"/>
        </w:rPr>
        <w:t>无状态（协议对于事务处理没有记忆能力）</w:t>
      </w:r>
    </w:p>
    <w:p>
      <w:pPr>
        <w:numPr>
          <w:ilvl w:val="0"/>
          <w:numId w:val="7"/>
        </w:numPr>
        <w:ind w:left="510" w:leftChars="0" w:firstLine="0" w:firstLineChars="0"/>
        <w:rPr>
          <w:rFonts w:hint="default"/>
          <w:sz w:val="30"/>
          <w:szCs w:val="30"/>
          <w:lang w:val="en-US" w:eastAsia="zh-CN"/>
        </w:rPr>
      </w:pPr>
      <w:r>
        <w:rPr>
          <w:rFonts w:hint="eastAsia"/>
          <w:sz w:val="30"/>
          <w:szCs w:val="30"/>
          <w:lang w:val="en-US" w:eastAsia="zh-CN"/>
        </w:rPr>
        <w:t>简单快速（客户向服务器请求服务时，只需传送请求方法和路劲）</w:t>
      </w:r>
    </w:p>
    <w:p>
      <w:pPr>
        <w:numPr>
          <w:ilvl w:val="0"/>
          <w:numId w:val="7"/>
        </w:numPr>
        <w:ind w:left="510" w:leftChars="0" w:firstLine="0" w:firstLineChars="0"/>
        <w:rPr>
          <w:rFonts w:hint="default"/>
          <w:sz w:val="30"/>
          <w:szCs w:val="30"/>
          <w:lang w:val="en-US" w:eastAsia="zh-CN"/>
        </w:rPr>
      </w:pPr>
      <w:r>
        <w:rPr>
          <w:rFonts w:hint="eastAsia"/>
          <w:sz w:val="30"/>
          <w:szCs w:val="30"/>
          <w:lang w:val="en-US" w:eastAsia="zh-CN"/>
        </w:rPr>
        <w:t>灵活（HTTP允许传输任意类型的数据对象，正在传输的由Content-Type加以标记）</w:t>
      </w:r>
    </w:p>
    <w:p>
      <w:pPr>
        <w:numPr>
          <w:ilvl w:val="0"/>
          <w:numId w:val="6"/>
        </w:numPr>
        <w:ind w:left="0" w:leftChars="0" w:firstLine="300" w:firstLineChars="100"/>
        <w:rPr>
          <w:rFonts w:hint="eastAsia"/>
          <w:sz w:val="30"/>
          <w:szCs w:val="30"/>
          <w:lang w:val="en-US" w:eastAsia="zh-CN"/>
        </w:rPr>
      </w:pPr>
      <w:r>
        <w:rPr>
          <w:rFonts w:hint="eastAsia"/>
          <w:sz w:val="30"/>
          <w:szCs w:val="30"/>
          <w:lang w:val="en-US" w:eastAsia="zh-CN"/>
        </w:rPr>
        <w:t>HTTP的默认端口是：80</w:t>
      </w:r>
    </w:p>
    <w:p>
      <w:pPr>
        <w:numPr>
          <w:ilvl w:val="0"/>
          <w:numId w:val="6"/>
        </w:numPr>
        <w:ind w:left="0" w:leftChars="0" w:firstLine="300" w:firstLineChars="100"/>
        <w:rPr>
          <w:rFonts w:hint="default"/>
          <w:sz w:val="30"/>
          <w:szCs w:val="30"/>
          <w:lang w:val="en-US" w:eastAsia="zh-CN"/>
        </w:rPr>
      </w:pPr>
      <w:r>
        <w:rPr>
          <w:rFonts w:hint="eastAsia"/>
          <w:sz w:val="30"/>
          <w:szCs w:val="30"/>
          <w:lang w:val="en-US" w:eastAsia="zh-CN"/>
        </w:rPr>
        <w:t>HTTP的消息格式：请求消息、响应消息</w:t>
      </w:r>
    </w:p>
    <w:p>
      <w:pPr>
        <w:numPr>
          <w:ilvl w:val="0"/>
          <w:numId w:val="8"/>
        </w:numPr>
        <w:ind w:left="510" w:leftChars="0" w:firstLine="0" w:firstLineChars="0"/>
        <w:rPr>
          <w:rFonts w:hint="eastAsia"/>
          <w:sz w:val="30"/>
          <w:szCs w:val="30"/>
          <w:lang w:val="en-US" w:eastAsia="zh-CN"/>
        </w:rPr>
      </w:pPr>
      <w:r>
        <w:rPr>
          <w:rFonts w:hint="eastAsia"/>
          <w:sz w:val="30"/>
          <w:szCs w:val="30"/>
          <w:lang w:val="en-US" w:eastAsia="zh-CN"/>
        </w:rPr>
        <w:t>请求消息：（请求方法url协议、请求头、请求体）</w:t>
      </w:r>
    </w:p>
    <w:p>
      <w:pPr>
        <w:numPr>
          <w:ilvl w:val="0"/>
          <w:numId w:val="8"/>
        </w:numPr>
        <w:ind w:left="510" w:leftChars="0" w:firstLine="0" w:firstLineChars="0"/>
        <w:rPr>
          <w:rFonts w:hint="default"/>
          <w:sz w:val="30"/>
          <w:szCs w:val="30"/>
          <w:lang w:val="en-US" w:eastAsia="zh-CN"/>
        </w:rPr>
      </w:pPr>
      <w:r>
        <w:rPr>
          <w:rFonts w:hint="eastAsia"/>
          <w:sz w:val="30"/>
          <w:szCs w:val="30"/>
          <w:lang w:val="en-US" w:eastAsia="zh-CN"/>
        </w:rPr>
        <w:t>响应消息：（状态行、消息报头、响应正文）</w:t>
      </w:r>
    </w:p>
    <w:p>
      <w:pPr>
        <w:numPr>
          <w:ilvl w:val="0"/>
          <w:numId w:val="6"/>
        </w:numPr>
        <w:ind w:left="0" w:leftChars="0" w:firstLine="300" w:firstLineChars="100"/>
        <w:rPr>
          <w:rFonts w:hint="eastAsia"/>
          <w:sz w:val="30"/>
          <w:szCs w:val="30"/>
          <w:lang w:val="en-US" w:eastAsia="zh-CN"/>
        </w:rPr>
      </w:pPr>
      <w:r>
        <w:rPr>
          <w:rFonts w:hint="eastAsia"/>
          <w:sz w:val="30"/>
          <w:szCs w:val="30"/>
          <w:lang w:val="en-US" w:eastAsia="zh-CN"/>
        </w:rPr>
        <w:t>HTTP请求消息：</w:t>
      </w:r>
    </w:p>
    <w:p>
      <w:pPr>
        <w:numPr>
          <w:ilvl w:val="0"/>
          <w:numId w:val="9"/>
        </w:numPr>
        <w:ind w:left="660" w:leftChars="0" w:firstLine="0" w:firstLineChars="0"/>
        <w:rPr>
          <w:rFonts w:hint="eastAsia"/>
          <w:sz w:val="30"/>
          <w:szCs w:val="30"/>
          <w:lang w:val="en-US" w:eastAsia="zh-CN"/>
        </w:rPr>
      </w:pPr>
      <w:r>
        <w:rPr>
          <w:rFonts w:hint="eastAsia"/>
          <w:sz w:val="30"/>
          <w:szCs w:val="30"/>
          <w:lang w:val="en-US" w:eastAsia="zh-CN"/>
        </w:rPr>
        <w:t>Cookie：浏览器用这个属性向服务器发送cookie。Cookie是在浏览器中寄存的小型数据体，它可以记载和服务器相关的用户信息，也可以用来实现会话功能</w:t>
      </w:r>
    </w:p>
    <w:p>
      <w:pPr>
        <w:numPr>
          <w:ilvl w:val="0"/>
          <w:numId w:val="9"/>
        </w:numPr>
        <w:ind w:left="660" w:leftChars="0" w:firstLine="0" w:firstLineChars="0"/>
        <w:rPr>
          <w:rFonts w:hint="eastAsia"/>
          <w:sz w:val="30"/>
          <w:szCs w:val="30"/>
          <w:lang w:val="en-US" w:eastAsia="zh-CN"/>
        </w:rPr>
      </w:pPr>
      <w:r>
        <w:rPr>
          <w:rFonts w:hint="eastAsia"/>
          <w:sz w:val="30"/>
          <w:szCs w:val="30"/>
          <w:lang w:val="en-US" w:eastAsia="zh-CN"/>
        </w:rPr>
        <w:t>Referer: 表明产生请求的网页url。</w:t>
      </w:r>
    </w:p>
    <w:p>
      <w:pPr>
        <w:numPr>
          <w:ilvl w:val="0"/>
          <w:numId w:val="9"/>
        </w:numPr>
        <w:ind w:left="660" w:leftChars="0" w:firstLine="0" w:firstLineChars="0"/>
        <w:rPr>
          <w:rFonts w:hint="eastAsia"/>
          <w:sz w:val="30"/>
          <w:szCs w:val="30"/>
          <w:lang w:val="en-US" w:eastAsia="zh-CN"/>
        </w:rPr>
      </w:pPr>
      <w:r>
        <w:rPr>
          <w:rFonts w:hint="eastAsia"/>
          <w:sz w:val="30"/>
          <w:szCs w:val="30"/>
          <w:lang w:val="en-US" w:eastAsia="zh-CN"/>
        </w:rPr>
        <w:t>User-Agent: 是客户浏览器的名称</w:t>
      </w:r>
    </w:p>
    <w:p>
      <w:pPr>
        <w:numPr>
          <w:ilvl w:val="0"/>
          <w:numId w:val="9"/>
        </w:numPr>
        <w:ind w:left="660" w:leftChars="0" w:firstLine="0" w:firstLineChars="0"/>
        <w:rPr>
          <w:rFonts w:hint="eastAsia"/>
          <w:sz w:val="30"/>
          <w:szCs w:val="30"/>
          <w:lang w:val="en-US" w:eastAsia="zh-CN"/>
        </w:rPr>
      </w:pPr>
      <w:r>
        <w:rPr>
          <w:rFonts w:hint="eastAsia"/>
          <w:sz w:val="30"/>
          <w:szCs w:val="30"/>
          <w:lang w:val="en-US" w:eastAsia="zh-CN"/>
        </w:rPr>
        <w:t>Content-Type: 用来表名request的内容类型；可以用HttpServletRequest的getContentType()方法取得</w:t>
      </w:r>
    </w:p>
    <w:p>
      <w:pPr>
        <w:numPr>
          <w:ilvl w:val="0"/>
          <w:numId w:val="9"/>
        </w:numPr>
        <w:ind w:left="660" w:leftChars="0" w:firstLine="0" w:firstLineChars="0"/>
        <w:rPr>
          <w:rFonts w:hint="eastAsia"/>
          <w:sz w:val="30"/>
          <w:szCs w:val="30"/>
          <w:lang w:val="en-US" w:eastAsia="zh-CN"/>
        </w:rPr>
      </w:pPr>
      <w:r>
        <w:rPr>
          <w:rFonts w:hint="eastAsia"/>
          <w:sz w:val="30"/>
          <w:szCs w:val="30"/>
          <w:lang w:val="en-US" w:eastAsia="zh-CN"/>
        </w:rPr>
        <w:t>Accept-Charset：指浏览器可以接受的字符编码</w:t>
      </w:r>
    </w:p>
    <w:p>
      <w:pPr>
        <w:numPr>
          <w:ilvl w:val="0"/>
          <w:numId w:val="9"/>
        </w:numPr>
        <w:ind w:left="660" w:leftChars="0" w:firstLine="0" w:firstLineChars="0"/>
        <w:rPr>
          <w:rFonts w:hint="eastAsia"/>
          <w:sz w:val="30"/>
          <w:szCs w:val="30"/>
          <w:lang w:val="en-US" w:eastAsia="zh-CN"/>
        </w:rPr>
      </w:pPr>
      <w:r>
        <w:rPr>
          <w:rFonts w:hint="eastAsia"/>
          <w:sz w:val="30"/>
          <w:szCs w:val="30"/>
          <w:lang w:val="en-US" w:eastAsia="zh-CN"/>
        </w:rPr>
        <w:t>Accept-Encoding: 指浏览器可以接受的编码方式；编码方式不同于文件格式，它是为了压缩文件并加速文件传递速度。浏览器在接收到web响应之后先解码，然后再检查文件格式</w:t>
      </w:r>
    </w:p>
    <w:p>
      <w:pPr>
        <w:numPr>
          <w:ilvl w:val="0"/>
          <w:numId w:val="6"/>
        </w:numPr>
        <w:ind w:left="0" w:leftChars="0" w:firstLine="300" w:firstLineChars="100"/>
        <w:rPr>
          <w:rFonts w:hint="default"/>
          <w:sz w:val="30"/>
          <w:szCs w:val="30"/>
          <w:lang w:val="en-US" w:eastAsia="zh-CN"/>
        </w:rPr>
      </w:pPr>
      <w:r>
        <w:rPr>
          <w:rFonts w:hint="eastAsia"/>
          <w:sz w:val="30"/>
          <w:szCs w:val="30"/>
          <w:lang w:val="en-US" w:eastAsia="zh-CN"/>
        </w:rPr>
        <w:t>HTTP是运行于TCP协议之上的应用层协议</w:t>
      </w:r>
    </w:p>
    <w:p>
      <w:pPr>
        <w:numPr>
          <w:ilvl w:val="0"/>
          <w:numId w:val="6"/>
        </w:numPr>
        <w:ind w:left="0" w:leftChars="0" w:firstLine="300" w:firstLineChars="100"/>
        <w:rPr>
          <w:rFonts w:hint="default"/>
          <w:sz w:val="30"/>
          <w:szCs w:val="30"/>
          <w:lang w:val="en-US" w:eastAsia="zh-CN"/>
        </w:rPr>
      </w:pPr>
      <w:r>
        <w:rPr>
          <w:rFonts w:hint="eastAsia"/>
          <w:sz w:val="30"/>
          <w:szCs w:val="30"/>
          <w:lang w:val="en-US" w:eastAsia="zh-CN"/>
        </w:rPr>
        <w:t>URI的全称是通用资源标识符</w:t>
      </w:r>
    </w:p>
    <w:p>
      <w:pPr>
        <w:numPr>
          <w:ilvl w:val="0"/>
          <w:numId w:val="6"/>
        </w:numPr>
        <w:ind w:left="0" w:leftChars="0" w:firstLine="300" w:firstLineChars="100"/>
        <w:rPr>
          <w:rFonts w:hint="default"/>
          <w:sz w:val="30"/>
          <w:szCs w:val="30"/>
          <w:lang w:val="en-US" w:eastAsia="zh-CN"/>
        </w:rPr>
      </w:pPr>
      <w:r>
        <w:rPr>
          <w:rFonts w:hint="eastAsia"/>
          <w:sz w:val="30"/>
          <w:szCs w:val="30"/>
          <w:lang w:val="en-US" w:eastAsia="zh-CN"/>
        </w:rPr>
        <w:t>URL的全称是通用的资源定位符</w:t>
      </w:r>
    </w:p>
    <w:p>
      <w:pPr>
        <w:numPr>
          <w:ilvl w:val="0"/>
          <w:numId w:val="6"/>
        </w:numPr>
        <w:ind w:left="0" w:leftChars="0" w:firstLine="300" w:firstLineChars="100"/>
        <w:rPr>
          <w:rFonts w:hint="default"/>
          <w:sz w:val="30"/>
          <w:szCs w:val="30"/>
          <w:lang w:val="en-US" w:eastAsia="zh-CN"/>
        </w:rPr>
      </w:pPr>
      <w:r>
        <w:rPr>
          <w:rFonts w:hint="eastAsia"/>
          <w:sz w:val="30"/>
          <w:szCs w:val="30"/>
          <w:lang w:val="en-US" w:eastAsia="zh-CN"/>
        </w:rPr>
        <w:t>HTTPS默认端口是443</w:t>
      </w:r>
    </w:p>
    <w:p>
      <w:pPr>
        <w:numPr>
          <w:ilvl w:val="0"/>
          <w:numId w:val="0"/>
        </w:numPr>
        <w:ind w:leftChars="100"/>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三、Html基础</w:t>
      </w:r>
    </w:p>
    <w:p>
      <w:pPr>
        <w:rPr>
          <w:rFonts w:hint="eastAsia"/>
          <w:sz w:val="30"/>
          <w:szCs w:val="30"/>
          <w:lang w:val="en-US" w:eastAsia="zh-CN"/>
        </w:rPr>
      </w:pPr>
      <w:r>
        <w:rPr>
          <w:rFonts w:hint="eastAsia"/>
          <w:sz w:val="30"/>
          <w:szCs w:val="30"/>
          <w:lang w:val="en-US" w:eastAsia="zh-CN"/>
        </w:rPr>
        <w:t>四、Css基础</w:t>
      </w:r>
    </w:p>
    <w:p>
      <w:pPr>
        <w:rPr>
          <w:rFonts w:hint="eastAsia"/>
          <w:sz w:val="30"/>
          <w:szCs w:val="30"/>
          <w:lang w:val="en-US" w:eastAsia="zh-CN"/>
        </w:rPr>
      </w:pPr>
      <w:r>
        <w:rPr>
          <w:rFonts w:hint="eastAsia"/>
          <w:sz w:val="30"/>
          <w:szCs w:val="30"/>
          <w:lang w:val="en-US" w:eastAsia="zh-CN"/>
        </w:rPr>
        <w:t>五、Js程序设计基础</w:t>
      </w:r>
    </w:p>
    <w:p>
      <w:pPr>
        <w:rPr>
          <w:rFonts w:hint="eastAsia"/>
          <w:sz w:val="30"/>
          <w:szCs w:val="30"/>
          <w:lang w:val="en-US" w:eastAsia="zh-CN"/>
        </w:rPr>
      </w:pPr>
      <w:r>
        <w:rPr>
          <w:rFonts w:hint="eastAsia"/>
          <w:sz w:val="30"/>
          <w:szCs w:val="30"/>
          <w:lang w:val="en-US" w:eastAsia="zh-CN"/>
        </w:rPr>
        <w:t>六、动态网页技术概述</w:t>
      </w:r>
    </w:p>
    <w:p>
      <w:pPr>
        <w:rPr>
          <w:rFonts w:hint="eastAsia"/>
          <w:sz w:val="30"/>
          <w:szCs w:val="30"/>
          <w:lang w:val="en-US" w:eastAsia="zh-CN"/>
        </w:rPr>
      </w:pPr>
      <w:r>
        <w:rPr>
          <w:rFonts w:hint="eastAsia"/>
          <w:sz w:val="30"/>
          <w:szCs w:val="30"/>
          <w:lang w:val="en-US" w:eastAsia="zh-CN"/>
        </w:rPr>
        <w:t>1.结构化程序设计的思想：自顶向下、逐步求精、模块化、限制使用goto语句</w:t>
      </w:r>
    </w:p>
    <w:p>
      <w:pPr>
        <w:rPr>
          <w:rFonts w:hint="eastAsia"/>
          <w:sz w:val="30"/>
          <w:szCs w:val="30"/>
          <w:lang w:val="en-US" w:eastAsia="zh-CN"/>
        </w:rPr>
      </w:pPr>
      <w:r>
        <w:rPr>
          <w:rFonts w:hint="eastAsia"/>
          <w:sz w:val="30"/>
          <w:szCs w:val="30"/>
          <w:lang w:val="en-US" w:eastAsia="zh-CN"/>
        </w:rPr>
        <w:t>2.软件设计中模块化分应遵循的准则：</w:t>
      </w:r>
    </w:p>
    <w:p>
      <w:pPr>
        <w:rPr>
          <w:rFonts w:hint="eastAsia"/>
          <w:sz w:val="30"/>
          <w:szCs w:val="30"/>
          <w:lang w:val="en-US" w:eastAsia="zh-CN"/>
        </w:rPr>
      </w:pPr>
      <w:r>
        <w:rPr>
          <w:rFonts w:hint="eastAsia"/>
          <w:sz w:val="30"/>
          <w:szCs w:val="30"/>
          <w:lang w:val="en-US" w:eastAsia="zh-CN"/>
        </w:rPr>
        <w:t>（1）高内聚低耦合</w:t>
      </w:r>
    </w:p>
    <w:p>
      <w:pPr>
        <w:rPr>
          <w:rFonts w:hint="eastAsia"/>
          <w:sz w:val="30"/>
          <w:szCs w:val="30"/>
          <w:lang w:val="en-US" w:eastAsia="zh-CN"/>
        </w:rPr>
      </w:pPr>
      <w:r>
        <w:rPr>
          <w:rFonts w:hint="eastAsia"/>
          <w:sz w:val="30"/>
          <w:szCs w:val="30"/>
          <w:lang w:val="en-US" w:eastAsia="zh-CN"/>
        </w:rPr>
        <w:t>（2）模块大小规模适当</w:t>
      </w:r>
    </w:p>
    <w:p>
      <w:pPr>
        <w:rPr>
          <w:rFonts w:hint="eastAsia"/>
          <w:sz w:val="30"/>
          <w:szCs w:val="30"/>
          <w:lang w:val="en-US" w:eastAsia="zh-CN"/>
        </w:rPr>
      </w:pPr>
      <w:r>
        <w:rPr>
          <w:rFonts w:hint="eastAsia"/>
          <w:sz w:val="30"/>
          <w:szCs w:val="30"/>
          <w:lang w:val="en-US" w:eastAsia="zh-CN"/>
        </w:rPr>
        <w:t>（3）模块的关系适当</w:t>
      </w:r>
    </w:p>
    <w:p>
      <w:pPr>
        <w:rPr>
          <w:rFonts w:hint="eastAsia"/>
          <w:sz w:val="30"/>
          <w:szCs w:val="30"/>
          <w:lang w:val="en-US" w:eastAsia="zh-CN"/>
        </w:rPr>
      </w:pPr>
      <w:r>
        <w:rPr>
          <w:rFonts w:hint="eastAsia"/>
          <w:sz w:val="30"/>
          <w:szCs w:val="30"/>
          <w:lang w:val="en-US" w:eastAsia="zh-CN"/>
        </w:rPr>
        <w:t>2-1.软件设计：</w:t>
      </w:r>
    </w:p>
    <w:p>
      <w:pPr>
        <w:rPr>
          <w:rFonts w:hint="eastAsia"/>
          <w:sz w:val="30"/>
          <w:szCs w:val="30"/>
          <w:lang w:val="en-US" w:eastAsia="zh-CN"/>
        </w:rPr>
      </w:pPr>
      <w:r>
        <w:rPr>
          <w:rFonts w:hint="eastAsia"/>
          <w:sz w:val="30"/>
          <w:szCs w:val="30"/>
          <w:lang w:val="en-US" w:eastAsia="zh-CN"/>
        </w:rPr>
        <w:t xml:space="preserve"> （1）软件结构设计</w:t>
      </w:r>
    </w:p>
    <w:p>
      <w:pPr>
        <w:rPr>
          <w:rFonts w:hint="eastAsia"/>
          <w:sz w:val="30"/>
          <w:szCs w:val="30"/>
          <w:lang w:val="en-US" w:eastAsia="zh-CN"/>
        </w:rPr>
      </w:pPr>
      <w:r>
        <w:rPr>
          <w:rFonts w:hint="eastAsia"/>
          <w:sz w:val="30"/>
          <w:szCs w:val="30"/>
          <w:lang w:val="en-US" w:eastAsia="zh-CN"/>
        </w:rPr>
        <w:t xml:space="preserve"> （2）数据设计</w:t>
      </w:r>
    </w:p>
    <w:p>
      <w:pPr>
        <w:rPr>
          <w:rFonts w:hint="eastAsia"/>
          <w:sz w:val="30"/>
          <w:szCs w:val="30"/>
          <w:lang w:val="en-US" w:eastAsia="zh-CN"/>
        </w:rPr>
      </w:pPr>
      <w:r>
        <w:rPr>
          <w:rFonts w:hint="eastAsia"/>
          <w:sz w:val="30"/>
          <w:szCs w:val="30"/>
          <w:lang w:val="en-US" w:eastAsia="zh-CN"/>
        </w:rPr>
        <w:t xml:space="preserve"> （3）接口设计</w:t>
      </w:r>
    </w:p>
    <w:p>
      <w:pPr>
        <w:rPr>
          <w:rFonts w:hint="default"/>
          <w:sz w:val="30"/>
          <w:szCs w:val="30"/>
          <w:lang w:val="en-US" w:eastAsia="zh-CN"/>
        </w:rPr>
      </w:pPr>
      <w:r>
        <w:rPr>
          <w:rFonts w:hint="eastAsia"/>
          <w:sz w:val="30"/>
          <w:szCs w:val="30"/>
          <w:lang w:val="en-US" w:eastAsia="zh-CN"/>
        </w:rPr>
        <w:t xml:space="preserve"> （4）过程设计</w:t>
      </w:r>
    </w:p>
    <w:p>
      <w:pPr>
        <w:rPr>
          <w:rFonts w:hint="eastAsia"/>
          <w:sz w:val="30"/>
          <w:szCs w:val="30"/>
          <w:lang w:val="en-US" w:eastAsia="zh-CN"/>
        </w:rPr>
      </w:pPr>
      <w:r>
        <w:rPr>
          <w:rFonts w:hint="eastAsia"/>
          <w:sz w:val="30"/>
          <w:szCs w:val="30"/>
          <w:lang w:val="en-US" w:eastAsia="zh-CN"/>
        </w:rPr>
        <w:t>3.在软件开发中，需求分析阶段可以使用的工具是：DFD</w:t>
      </w:r>
    </w:p>
    <w:p>
      <w:pPr>
        <w:rPr>
          <w:rFonts w:hint="eastAsia"/>
          <w:sz w:val="30"/>
          <w:szCs w:val="30"/>
          <w:lang w:val="en-US" w:eastAsia="zh-CN"/>
        </w:rPr>
      </w:pPr>
      <w:r>
        <w:rPr>
          <w:rFonts w:hint="eastAsia"/>
          <w:sz w:val="30"/>
          <w:szCs w:val="30"/>
          <w:lang w:val="en-US" w:eastAsia="zh-CN"/>
        </w:rPr>
        <w:t>4.HTTP协议是一种通用的、无状态、持续连接的应用程协议。基于标准的客户机、服务器模型</w:t>
      </w:r>
    </w:p>
    <w:p>
      <w:pPr>
        <w:rPr>
          <w:rFonts w:hint="eastAsia"/>
          <w:sz w:val="30"/>
          <w:szCs w:val="30"/>
          <w:lang w:val="en-US" w:eastAsia="zh-CN"/>
        </w:rPr>
      </w:pPr>
      <w:r>
        <w:rPr>
          <w:rFonts w:hint="eastAsia"/>
          <w:sz w:val="30"/>
          <w:szCs w:val="30"/>
          <w:lang w:val="en-US" w:eastAsia="zh-CN"/>
        </w:rPr>
        <w:t>5.B/S三层架构包含：展示层、业务逻辑层、数据访问层</w:t>
      </w:r>
    </w:p>
    <w:p>
      <w:pPr>
        <w:rPr>
          <w:rFonts w:hint="eastAsia"/>
          <w:sz w:val="30"/>
          <w:szCs w:val="30"/>
          <w:lang w:val="en-US" w:eastAsia="zh-CN"/>
        </w:rPr>
      </w:pPr>
      <w:r>
        <w:rPr>
          <w:rFonts w:hint="eastAsia"/>
          <w:sz w:val="30"/>
          <w:szCs w:val="30"/>
          <w:lang w:val="en-US" w:eastAsia="zh-CN"/>
        </w:rPr>
        <w:t>6.HTTP的八种请求方法：get、post、head、options、put、delete、teace、connect</w:t>
      </w:r>
    </w:p>
    <w:p>
      <w:pPr>
        <w:rPr>
          <w:rFonts w:hint="default"/>
          <w:sz w:val="30"/>
          <w:szCs w:val="30"/>
          <w:lang w:val="en-US" w:eastAsia="zh-CN"/>
        </w:rPr>
      </w:pPr>
      <w:r>
        <w:rPr>
          <w:rFonts w:hint="eastAsia"/>
          <w:sz w:val="30"/>
          <w:szCs w:val="30"/>
          <w:lang w:val="en-US" w:eastAsia="zh-CN"/>
        </w:rPr>
        <w:t>7.&lt;b&gt;&lt;/b&gt;加粗、&lt;i&gt;&lt;/i&gt; 斜体、&lt;u&gt;&lt;/u&gt;带下划线、&lt;sub&gt;&lt;/sub&gt;下标、&lt;sup&gt;&lt;/sup&gt;上标、&lt;strike&gt;&lt;/strike&gt;带删除线</w:t>
      </w:r>
    </w:p>
    <w:p>
      <w:pPr>
        <w:rPr>
          <w:rFonts w:hint="eastAsia"/>
          <w:sz w:val="30"/>
          <w:szCs w:val="30"/>
          <w:lang w:val="en-US" w:eastAsia="zh-CN"/>
        </w:rPr>
      </w:pPr>
      <w:r>
        <w:rPr>
          <w:rFonts w:hint="eastAsia"/>
          <w:sz w:val="30"/>
          <w:szCs w:val="30"/>
          <w:lang w:val="en-US" w:eastAsia="zh-CN"/>
        </w:rPr>
        <w:t>7.树是简单的非线性结构</w:t>
      </w:r>
    </w:p>
    <w:p>
      <w:pPr>
        <w:rPr>
          <w:rFonts w:hint="eastAsia"/>
          <w:sz w:val="30"/>
          <w:szCs w:val="30"/>
          <w:lang w:val="en-US" w:eastAsia="zh-CN"/>
        </w:rPr>
      </w:pPr>
      <w:r>
        <w:rPr>
          <w:rFonts w:hint="eastAsia"/>
          <w:sz w:val="30"/>
          <w:szCs w:val="30"/>
          <w:lang w:val="en-US" w:eastAsia="zh-CN"/>
        </w:rPr>
        <w:t>8. N-S图提出了用方框图来替代传统的流程图</w:t>
      </w:r>
    </w:p>
    <w:p>
      <w:pPr>
        <w:rPr>
          <w:rFonts w:hint="eastAsia"/>
          <w:sz w:val="30"/>
          <w:szCs w:val="30"/>
          <w:lang w:val="en-US" w:eastAsia="zh-CN"/>
        </w:rPr>
      </w:pPr>
      <w:r>
        <w:rPr>
          <w:rFonts w:hint="eastAsia"/>
          <w:sz w:val="30"/>
          <w:szCs w:val="30"/>
          <w:lang w:val="en-US" w:eastAsia="zh-CN"/>
        </w:rPr>
        <w:t>9.PAD是问题分析图，它是继承流程图和方框图之后提出的有一种主要描述软件详细设计的图形表示工具</w:t>
      </w:r>
    </w:p>
    <w:p>
      <w:pPr>
        <w:rPr>
          <w:rFonts w:hint="eastAsia"/>
          <w:sz w:val="30"/>
          <w:szCs w:val="30"/>
          <w:lang w:val="en-US" w:eastAsia="zh-CN"/>
        </w:rPr>
      </w:pPr>
      <w:r>
        <w:rPr>
          <w:rFonts w:hint="eastAsia"/>
          <w:sz w:val="30"/>
          <w:szCs w:val="30"/>
          <w:lang w:val="en-US" w:eastAsia="zh-CN"/>
        </w:rPr>
        <w:t>10.E-R图是数据库中用于表示E-R模型图示的工具</w:t>
      </w:r>
    </w:p>
    <w:p>
      <w:pPr>
        <w:rPr>
          <w:rFonts w:hint="default"/>
          <w:sz w:val="30"/>
          <w:szCs w:val="30"/>
          <w:lang w:val="en-US" w:eastAsia="zh-CN"/>
        </w:rPr>
      </w:pPr>
      <w:r>
        <w:rPr>
          <w:rFonts w:hint="eastAsia"/>
          <w:sz w:val="30"/>
          <w:szCs w:val="30"/>
          <w:lang w:val="en-US" w:eastAsia="zh-CN"/>
        </w:rPr>
        <w:t>11.在E-R图中实体集用矩形，属性用椭圆形。联系用菱形</w:t>
      </w:r>
    </w:p>
    <w:p>
      <w:pPr>
        <w:rPr>
          <w:rFonts w:hint="eastAsia"/>
          <w:sz w:val="30"/>
          <w:szCs w:val="30"/>
          <w:lang w:val="en-US" w:eastAsia="zh-CN"/>
        </w:rPr>
      </w:pPr>
      <w:r>
        <w:rPr>
          <w:rFonts w:hint="eastAsia"/>
          <w:sz w:val="30"/>
          <w:szCs w:val="30"/>
          <w:lang w:val="en-US" w:eastAsia="zh-CN"/>
        </w:rPr>
        <w:t>12.数据库管理系统是数据库的机构，它是一种系统软件，负责数据库中数据组织、数据操作、数据维护、控制及保护和数据服务等。是一种在操作系统之上的系统软件</w:t>
      </w:r>
    </w:p>
    <w:p>
      <w:pPr>
        <w:rPr>
          <w:rFonts w:hint="eastAsia"/>
          <w:sz w:val="30"/>
          <w:szCs w:val="30"/>
          <w:lang w:val="en-US" w:eastAsia="zh-CN"/>
        </w:rPr>
      </w:pPr>
      <w:r>
        <w:rPr>
          <w:rFonts w:hint="eastAsia"/>
          <w:sz w:val="30"/>
          <w:szCs w:val="30"/>
          <w:lang w:val="en-US" w:eastAsia="zh-CN"/>
        </w:rPr>
        <w:t>13.js的内置对象有：String、Math、Date、Array、Global</w:t>
      </w:r>
    </w:p>
    <w:p>
      <w:pPr>
        <w:rPr>
          <w:rFonts w:hint="eastAsia"/>
          <w:sz w:val="30"/>
          <w:szCs w:val="30"/>
          <w:lang w:val="en-US" w:eastAsia="zh-CN"/>
        </w:rPr>
      </w:pPr>
      <w:r>
        <w:rPr>
          <w:rFonts w:hint="eastAsia"/>
          <w:sz w:val="30"/>
          <w:szCs w:val="30"/>
          <w:lang w:val="en-US" w:eastAsia="zh-CN"/>
        </w:rPr>
        <w:t>14.队列是一种先进显出的线性结构</w:t>
      </w:r>
    </w:p>
    <w:p>
      <w:pPr>
        <w:rPr>
          <w:rFonts w:hint="eastAsia"/>
          <w:sz w:val="30"/>
          <w:szCs w:val="30"/>
          <w:lang w:val="en-US" w:eastAsia="zh-CN"/>
        </w:rPr>
      </w:pPr>
      <w:r>
        <w:rPr>
          <w:rFonts w:hint="eastAsia"/>
          <w:sz w:val="30"/>
          <w:szCs w:val="30"/>
          <w:lang w:val="en-US" w:eastAsia="zh-CN"/>
        </w:rPr>
        <w:t>15.栈是一种先进后出的线性结构</w:t>
      </w:r>
    </w:p>
    <w:p>
      <w:pPr>
        <w:rPr>
          <w:rFonts w:hint="eastAsia"/>
          <w:sz w:val="30"/>
          <w:szCs w:val="30"/>
          <w:lang w:val="en-US" w:eastAsia="zh-CN"/>
        </w:rPr>
      </w:pPr>
      <w:r>
        <w:rPr>
          <w:rFonts w:hint="eastAsia"/>
          <w:sz w:val="30"/>
          <w:szCs w:val="30"/>
          <w:lang w:val="en-US" w:eastAsia="zh-CN"/>
        </w:rPr>
        <w:t>15-1.栈是先进后出的数据结构，所以栈顶元素最后入栈却最先被删除。栈底元素最先入栈却最后被删除</w:t>
      </w:r>
    </w:p>
    <w:p>
      <w:pPr>
        <w:rPr>
          <w:rFonts w:hint="default"/>
          <w:sz w:val="30"/>
          <w:szCs w:val="30"/>
          <w:lang w:val="en-US" w:eastAsia="zh-CN"/>
        </w:rPr>
      </w:pPr>
      <w:r>
        <w:rPr>
          <w:rFonts w:hint="eastAsia"/>
          <w:sz w:val="30"/>
          <w:szCs w:val="30"/>
          <w:lang w:val="en-US" w:eastAsia="zh-CN"/>
        </w:rPr>
        <w:t>15-2.栈是先进后出的数据结构，在整个过程中，栈底指针不变，入栈与出栈操作均由栈顶指针的变化来操作</w:t>
      </w:r>
    </w:p>
    <w:p>
      <w:pPr>
        <w:rPr>
          <w:rFonts w:hint="eastAsia"/>
          <w:sz w:val="30"/>
          <w:szCs w:val="30"/>
          <w:lang w:val="en-US" w:eastAsia="zh-CN"/>
        </w:rPr>
      </w:pPr>
      <w:r>
        <w:rPr>
          <w:rFonts w:hint="eastAsia"/>
          <w:sz w:val="30"/>
          <w:szCs w:val="30"/>
          <w:lang w:val="en-US" w:eastAsia="zh-CN"/>
        </w:rPr>
        <w:t>16.软件测试是为了发现错误而执行程序的过程</w:t>
      </w:r>
    </w:p>
    <w:p>
      <w:pPr>
        <w:rPr>
          <w:rFonts w:hint="eastAsia"/>
          <w:sz w:val="30"/>
          <w:szCs w:val="30"/>
          <w:lang w:val="en-US" w:eastAsia="zh-CN"/>
        </w:rPr>
      </w:pPr>
      <w:r>
        <w:rPr>
          <w:rFonts w:hint="eastAsia"/>
          <w:sz w:val="30"/>
          <w:szCs w:val="30"/>
          <w:lang w:val="en-US" w:eastAsia="zh-CN"/>
        </w:rPr>
        <w:t>17.数据库系统的三级模式：（概念模式、外模式、内模式）</w:t>
      </w:r>
    </w:p>
    <w:p>
      <w:pPr>
        <w:rPr>
          <w:rFonts w:hint="eastAsia"/>
          <w:sz w:val="30"/>
          <w:szCs w:val="30"/>
          <w:lang w:val="en-US" w:eastAsia="zh-CN"/>
        </w:rPr>
      </w:pPr>
      <w:r>
        <w:rPr>
          <w:rFonts w:hint="eastAsia"/>
          <w:sz w:val="30"/>
          <w:szCs w:val="30"/>
          <w:lang w:val="en-US" w:eastAsia="zh-CN"/>
        </w:rPr>
        <w:t xml:space="preserve">  （1）概念模式是数据库系统中全局数据逻辑结构的描述，是全体用户公共数据视图</w:t>
      </w:r>
    </w:p>
    <w:p>
      <w:pPr>
        <w:rPr>
          <w:rFonts w:hint="eastAsia"/>
          <w:sz w:val="30"/>
          <w:szCs w:val="30"/>
          <w:lang w:val="en-US" w:eastAsia="zh-CN"/>
        </w:rPr>
      </w:pPr>
      <w:r>
        <w:rPr>
          <w:rFonts w:hint="eastAsia"/>
          <w:sz w:val="30"/>
          <w:szCs w:val="30"/>
          <w:lang w:val="en-US" w:eastAsia="zh-CN"/>
        </w:rPr>
        <w:t xml:space="preserve">   （2）外模式也称子模式和用户模式。它是用户的数据视图，给出了每个用户的局部数据描述</w:t>
      </w:r>
    </w:p>
    <w:p>
      <w:pPr>
        <w:rPr>
          <w:rFonts w:hint="eastAsia"/>
          <w:sz w:val="30"/>
          <w:szCs w:val="30"/>
          <w:lang w:val="en-US" w:eastAsia="zh-CN"/>
        </w:rPr>
      </w:pPr>
      <w:r>
        <w:rPr>
          <w:rFonts w:hint="eastAsia"/>
          <w:sz w:val="30"/>
          <w:szCs w:val="30"/>
          <w:lang w:val="en-US" w:eastAsia="zh-CN"/>
        </w:rPr>
        <w:t xml:space="preserve">   （3）内模式也称物理模式，他给出了数据库物理存储结构与物理存取方法</w:t>
      </w:r>
    </w:p>
    <w:p>
      <w:pPr>
        <w:rPr>
          <w:rFonts w:hint="eastAsia"/>
          <w:sz w:val="30"/>
          <w:szCs w:val="30"/>
          <w:lang w:val="en-US" w:eastAsia="zh-CN"/>
        </w:rPr>
      </w:pPr>
      <w:r>
        <w:rPr>
          <w:rFonts w:hint="eastAsia"/>
          <w:sz w:val="30"/>
          <w:szCs w:val="30"/>
          <w:lang w:val="en-US" w:eastAsia="zh-CN"/>
        </w:rPr>
        <w:t>18.自然连接是一种特殊性的等值连接，它要求两个关系中进行比较的分量必须是相同的属性组，并且在结果中把重复的属性去掉</w:t>
      </w:r>
    </w:p>
    <w:p>
      <w:pPr>
        <w:rPr>
          <w:rFonts w:hint="eastAsia"/>
          <w:color w:val="0000FF"/>
          <w:sz w:val="30"/>
          <w:szCs w:val="30"/>
          <w:lang w:val="en-US" w:eastAsia="zh-CN"/>
        </w:rPr>
      </w:pPr>
      <w:r>
        <w:rPr>
          <w:rFonts w:hint="eastAsia"/>
          <w:sz w:val="30"/>
          <w:szCs w:val="30"/>
          <w:lang w:val="en-US" w:eastAsia="zh-CN"/>
        </w:rPr>
        <w:t>19.在</w:t>
      </w:r>
      <w:r>
        <w:rPr>
          <w:rFonts w:hint="eastAsia"/>
          <w:color w:val="0000FF"/>
          <w:sz w:val="30"/>
          <w:szCs w:val="30"/>
          <w:highlight w:val="none"/>
          <w:lang w:val="en-US" w:eastAsia="zh-CN"/>
        </w:rPr>
        <w:t>数据流程图</w:t>
      </w:r>
      <w:r>
        <w:rPr>
          <w:rFonts w:hint="eastAsia"/>
          <w:sz w:val="30"/>
          <w:szCs w:val="30"/>
          <w:lang w:val="en-US" w:eastAsia="zh-CN"/>
        </w:rPr>
        <w:t>中，用标有名字的箭头表示</w:t>
      </w:r>
      <w:r>
        <w:rPr>
          <w:rFonts w:hint="eastAsia"/>
          <w:color w:val="0000FF"/>
          <w:sz w:val="30"/>
          <w:szCs w:val="30"/>
          <w:lang w:val="en-US" w:eastAsia="zh-CN"/>
        </w:rPr>
        <w:t>数据流</w:t>
      </w:r>
      <w:r>
        <w:rPr>
          <w:rFonts w:hint="eastAsia"/>
          <w:sz w:val="30"/>
          <w:szCs w:val="30"/>
          <w:lang w:val="en-US" w:eastAsia="zh-CN"/>
        </w:rPr>
        <w:t>。在</w:t>
      </w:r>
      <w:r>
        <w:rPr>
          <w:rFonts w:hint="eastAsia"/>
          <w:color w:val="0000FF"/>
          <w:sz w:val="30"/>
          <w:szCs w:val="30"/>
          <w:lang w:val="en-US" w:eastAsia="zh-CN"/>
        </w:rPr>
        <w:t>程序流程</w:t>
      </w:r>
      <w:r>
        <w:rPr>
          <w:rFonts w:hint="eastAsia"/>
          <w:sz w:val="30"/>
          <w:szCs w:val="30"/>
          <w:lang w:val="en-US" w:eastAsia="zh-CN"/>
        </w:rPr>
        <w:t>中，用标有名字的箭头表示</w:t>
      </w:r>
      <w:r>
        <w:rPr>
          <w:rFonts w:hint="eastAsia"/>
          <w:color w:val="0000FF"/>
          <w:sz w:val="30"/>
          <w:szCs w:val="30"/>
          <w:lang w:val="en-US" w:eastAsia="zh-CN"/>
        </w:rPr>
        <w:t>控制流</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20.在线性表的链式存储结构中，各数据结点的存储序号是不连续的，并且各结点在储存空间中的位置关系与逻辑关系也不一致；线性链表中数据的插入和删除都不需要移动表中的元素，只需要改变结点的指针即可</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21.软件危机主要表现在：</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（1）软件需求的增长得不到满足</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（2）软件开发的成本和进度无法控制</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（3）软件的质量难以保证</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（4）软件不可维护或维护程度低</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（5）软件的成本不断提高</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（6）软件开发生产率的提高赶不上硬件的发展和应用需求的增长</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22.需求分析阶段的工作：</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（1）需求获取</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（2）需求分析</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（3）编写需求规格说明书</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（4）需求评审</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23.统一资源定位符URL用于完整的描述Internet上网页和其他信息资源地址的一种标识方法，统一资源定位符URL常见的基本格式为：（访问协议、主机名、端口号、文件路劲）</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24.&lt;a&gt;标签中target属性：</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（1）_blank：在浏览器窗口打开</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（2）_parent：将链接的文件载入含有该链接的父窗口中</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（3）_self：在同一窗口打开文件</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（4）_top：在当前整个浏览器窗口打开所有链接窗口</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24-1：</w:t>
      </w:r>
    </w:p>
    <w:p>
      <w:pPr>
        <w:numPr>
          <w:ilvl w:val="0"/>
          <w:numId w:val="1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a:link超级链接的初始化状态</w:t>
      </w:r>
    </w:p>
    <w:p>
      <w:pPr>
        <w:numPr>
          <w:ilvl w:val="0"/>
          <w:numId w:val="10"/>
        </w:numPr>
        <w:rPr>
          <w:rFonts w:hint="default"/>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a:hover是把鼠标移上去时悬停的状态</w:t>
      </w:r>
    </w:p>
    <w:p>
      <w:pPr>
        <w:numPr>
          <w:ilvl w:val="0"/>
          <w:numId w:val="10"/>
        </w:numPr>
        <w:rPr>
          <w:rFonts w:hint="default"/>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a:active鼠标点击时</w:t>
      </w:r>
    </w:p>
    <w:p>
      <w:pPr>
        <w:numPr>
          <w:ilvl w:val="0"/>
          <w:numId w:val="10"/>
        </w:numPr>
        <w:rPr>
          <w:rFonts w:hint="default"/>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a:visited 访问过后的情况</w:t>
      </w:r>
      <w:bookmarkStart w:id="0" w:name="_GoBack"/>
      <w:bookmarkEnd w:id="0"/>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25、二叉树的基本性质3：在任意一棵二叉书中，多为0的叶子结点总比较为2的结点多一个</w:t>
      </w:r>
    </w:p>
    <w:p>
      <w:pPr>
        <w:rPr>
          <w:rFonts w:hint="default"/>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25-1、二叉链表属于非线性结构</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26.软件按功能可分为：</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（1）应用软件</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（2）系统软件（操作系统、编译程序、汇编程序、网络软件、数据库管理系统）</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（3）支撑软件</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27、数据定义语言：负责数据的模式定义与数据的物理存取构建</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28、数据操作语言：负责数据的操作，包括查询及增，删、改操作</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29、数据控制语言：负责数据完整性、安全性的定义与检查以及并发控制、故障恢复等功能</w:t>
      </w:r>
    </w:p>
    <w:p>
      <w:p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30.XMLHttpRequest对象的readyState一共有五种状态：</w:t>
      </w:r>
    </w:p>
    <w:p>
      <w:pPr>
        <w:ind w:firstLine="300" w:firstLineChars="1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（1）0未初始化</w:t>
      </w:r>
    </w:p>
    <w:p>
      <w:pPr>
        <w:ind w:firstLine="300" w:firstLineChars="1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（2）1载入</w:t>
      </w:r>
    </w:p>
    <w:p>
      <w:pPr>
        <w:ind w:firstLine="300" w:firstLineChars="1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（3）2载入完成</w:t>
      </w:r>
    </w:p>
    <w:p>
      <w:pPr>
        <w:ind w:firstLine="300" w:firstLineChars="1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（4）3交互</w:t>
      </w:r>
    </w:p>
    <w:p>
      <w:pPr>
        <w:ind w:firstLine="300" w:firstLineChars="1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（5）4完成</w:t>
      </w:r>
    </w:p>
    <w:p>
      <w:pPr>
        <w:numPr>
          <w:ilvl w:val="0"/>
          <w:numId w:val="11"/>
        </w:numPr>
        <w:ind w:firstLine="300" w:firstLineChars="100"/>
        <w:rPr>
          <w:rFonts w:hint="default"/>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黑盒测试不关心程序内部的逻辑，只是根据程序的功能说明来设计测试用例，在使用黑盒测试法时，只需要有程序功能说明就可以了。</w:t>
      </w:r>
    </w:p>
    <w:p>
      <w:pPr>
        <w:numPr>
          <w:ilvl w:val="0"/>
          <w:numId w:val="0"/>
        </w:numPr>
        <w:ind w:firstLine="300" w:firstLineChars="1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31-1.黑盒测试法分：等价类划分法、边界值分析法、错误推测法</w:t>
      </w:r>
    </w:p>
    <w:p>
      <w:pPr>
        <w:numPr>
          <w:ilvl w:val="0"/>
          <w:numId w:val="0"/>
        </w:numPr>
        <w:ind w:firstLine="300" w:firstLineChars="100"/>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32.程序的三大结构（顺序结构、选择结构、循环结构）</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33、前序遍历是指在访问根节点、遍历左子树与遍历右子树这三者中，首先访问根结点，然后遍历左子树，最后遍历右子树；并且，在遍历左右子树时，仍然先访问根结点，然后遍历左子树，最后遍历右子树。</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34、前序遍历描述为：若二叉树为空，则执行空操作，否则：（1）访问根结点；（2）前序遍历左子树；（3）前序遍历右子树</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35、数据库系统的特点为：</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（1）高共享</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（2）低冗（</w:t>
      </w:r>
      <w:r>
        <w:rPr>
          <w:rFonts w:ascii="Arial" w:hAnsi="Arial" w:eastAsia="宋体" w:cs="Arial"/>
          <w:i w:val="0"/>
          <w:iCs w:val="0"/>
          <w:caps w:val="0"/>
          <w:color w:val="333333"/>
          <w:spacing w:val="0"/>
          <w:sz w:val="19"/>
          <w:szCs w:val="19"/>
          <w:shd w:val="clear" w:fill="FFFFFF"/>
        </w:rPr>
        <w:t>rǒng</w:t>
      </w:r>
      <w:r>
        <w:rPr>
          <w:rFonts w:hint="eastAsia"/>
          <w:color w:val="000000" w:themeColor="text1"/>
          <w:sz w:val="30"/>
          <w:szCs w:val="30"/>
          <w:lang w:val="en-US" w:eastAsia="zh-CN"/>
          <w14:textFill>
            <w14:solidFill>
              <w14:schemeClr w14:val="tx1"/>
            </w14:solidFill>
          </w14:textFill>
        </w:rPr>
        <w:t>）余、独立性高、具有完整性</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36、数据库设计过程主要包括：</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（1）需求分析</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（2）概念结构设计</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（3）逻辑结构分析</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（4）数据库物理设计</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（5）数据库实施</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（6）数据库运行</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（7）维护阶段</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37、算法的空间复杂度是指算法在执行过程中所需要的内存空间</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38、算法的时间复制度，是指执行算法所需要的计算工作量，两者之间没有直接关系</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39、二叉树：</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（1）结点：包含一个数据元素及若干指向树分支的信息</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（2）结点的度：一个结点拥有子树的数目称为结点的度</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（3）叶子结点：也称为终端结点，没有子树的结点或者为零的结点</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（4）分支结点：也称为非终端结点，度不为零的结点称为非终结点</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（5）树的度：树中所有结点的度的最大值</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（6）二叉树中，度为0的节点数等于度为2的节点数加1，n2=n0-1</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40、软件生命周期：</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（1）定义阶段</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（2）开发阶段（分析、设计、实施）</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（3）维护阶段</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41、结构化方法软件需求分析工具：</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（1）数据流图</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（2）数据字典</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（3）判定树</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（4）判定表</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42、关系模型采用二维表来表示，即每个二维表称为一个关系</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43、HTTP协议响应状态码：</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（1）1xx：普通信息码，表示请求已经收到，服务器将继续处理</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（2）2xx：操作成功码，表示请求已经被成功接收、处理并予以响应</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（3）3xx：重定向码，客户机需要进一步操作才能完成请求</w:t>
      </w:r>
    </w:p>
    <w:p>
      <w:pPr>
        <w:numPr>
          <w:ilvl w:val="0"/>
          <w:numId w:val="0"/>
        </w:numPr>
        <w:rPr>
          <w:rFonts w:hint="eastAsia"/>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（4）4xx：客户机错误码，客户机的请求有错误</w:t>
      </w:r>
    </w:p>
    <w:p>
      <w:pPr>
        <w:numPr>
          <w:ilvl w:val="0"/>
          <w:numId w:val="0"/>
        </w:numPr>
        <w:rPr>
          <w:rFonts w:hint="default"/>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（5）5xx：服务器错误码，服务器出现错误，无法处理请求</w:t>
      </w:r>
    </w:p>
    <w:p>
      <w:pPr>
        <w:numPr>
          <w:ilvl w:val="0"/>
          <w:numId w:val="0"/>
        </w:numPr>
        <w:rPr>
          <w:rFonts w:hint="default"/>
          <w:color w:val="000000" w:themeColor="text1"/>
          <w:sz w:val="30"/>
          <w:szCs w:val="30"/>
          <w:lang w:val="en-US" w:eastAsia="zh-CN"/>
          <w14:textFill>
            <w14:solidFill>
              <w14:schemeClr w14:val="tx1"/>
            </w14:solidFill>
          </w14:textFill>
        </w:rPr>
      </w:pPr>
    </w:p>
    <w:p>
      <w:pPr>
        <w:rPr>
          <w:rFonts w:hint="default"/>
          <w:color w:val="000000" w:themeColor="text1"/>
          <w:sz w:val="30"/>
          <w:szCs w:val="30"/>
          <w:lang w:val="en-US" w:eastAsia="zh-CN"/>
          <w14:textFill>
            <w14:solidFill>
              <w14:schemeClr w14:val="tx1"/>
            </w14:solidFill>
          </w14:textFill>
        </w:rPr>
      </w:pPr>
      <w:r>
        <w:rPr>
          <w:rFonts w:hint="eastAsia"/>
          <w:color w:val="000000" w:themeColor="text1"/>
          <w:sz w:val="30"/>
          <w:szCs w:val="30"/>
          <w:lang w:val="en-US" w:eastAsia="zh-CN"/>
          <w14:textFill>
            <w14:solidFill>
              <w14:schemeClr w14:val="tx1"/>
            </w14:solidFill>
          </w14:textFill>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6B54D"/>
    <w:multiLevelType w:val="singleLevel"/>
    <w:tmpl w:val="8C86B54D"/>
    <w:lvl w:ilvl="0" w:tentative="0">
      <w:start w:val="1"/>
      <w:numFmt w:val="decimal"/>
      <w:suff w:val="nothing"/>
      <w:lvlText w:val="（%1）"/>
      <w:lvlJc w:val="left"/>
      <w:pPr>
        <w:ind w:left="510" w:leftChars="0" w:firstLine="0" w:firstLineChars="0"/>
      </w:pPr>
    </w:lvl>
  </w:abstractNum>
  <w:abstractNum w:abstractNumId="1">
    <w:nsid w:val="9D316203"/>
    <w:multiLevelType w:val="singleLevel"/>
    <w:tmpl w:val="9D316203"/>
    <w:lvl w:ilvl="0" w:tentative="0">
      <w:start w:val="1"/>
      <w:numFmt w:val="decimal"/>
      <w:suff w:val="space"/>
      <w:lvlText w:val="%1."/>
      <w:lvlJc w:val="left"/>
    </w:lvl>
  </w:abstractNum>
  <w:abstractNum w:abstractNumId="2">
    <w:nsid w:val="B6AA6004"/>
    <w:multiLevelType w:val="singleLevel"/>
    <w:tmpl w:val="B6AA6004"/>
    <w:lvl w:ilvl="0" w:tentative="0">
      <w:start w:val="1"/>
      <w:numFmt w:val="decimal"/>
      <w:suff w:val="nothing"/>
      <w:lvlText w:val="（%1）"/>
      <w:lvlJc w:val="left"/>
    </w:lvl>
  </w:abstractNum>
  <w:abstractNum w:abstractNumId="3">
    <w:nsid w:val="B8820627"/>
    <w:multiLevelType w:val="singleLevel"/>
    <w:tmpl w:val="B8820627"/>
    <w:lvl w:ilvl="0" w:tentative="0">
      <w:start w:val="1"/>
      <w:numFmt w:val="decimal"/>
      <w:lvlText w:val="%1."/>
      <w:lvlJc w:val="left"/>
      <w:pPr>
        <w:tabs>
          <w:tab w:val="left" w:pos="312"/>
        </w:tabs>
      </w:pPr>
    </w:lvl>
  </w:abstractNum>
  <w:abstractNum w:abstractNumId="4">
    <w:nsid w:val="F1E2604F"/>
    <w:multiLevelType w:val="singleLevel"/>
    <w:tmpl w:val="F1E2604F"/>
    <w:lvl w:ilvl="0" w:tentative="0">
      <w:start w:val="1"/>
      <w:numFmt w:val="decimal"/>
      <w:suff w:val="nothing"/>
      <w:lvlText w:val="（%1）"/>
      <w:lvlJc w:val="left"/>
    </w:lvl>
  </w:abstractNum>
  <w:abstractNum w:abstractNumId="5">
    <w:nsid w:val="F94C862B"/>
    <w:multiLevelType w:val="singleLevel"/>
    <w:tmpl w:val="F94C862B"/>
    <w:lvl w:ilvl="0" w:tentative="0">
      <w:start w:val="1"/>
      <w:numFmt w:val="decimal"/>
      <w:suff w:val="nothing"/>
      <w:lvlText w:val="（%1）"/>
      <w:lvlJc w:val="left"/>
      <w:pPr>
        <w:ind w:left="630" w:leftChars="0" w:firstLine="0" w:firstLineChars="0"/>
      </w:pPr>
    </w:lvl>
  </w:abstractNum>
  <w:abstractNum w:abstractNumId="6">
    <w:nsid w:val="0C6CAF17"/>
    <w:multiLevelType w:val="singleLevel"/>
    <w:tmpl w:val="0C6CAF17"/>
    <w:lvl w:ilvl="0" w:tentative="0">
      <w:start w:val="1"/>
      <w:numFmt w:val="decimal"/>
      <w:suff w:val="nothing"/>
      <w:lvlText w:val="（%1）"/>
      <w:lvlJc w:val="left"/>
      <w:pPr>
        <w:ind w:left="350" w:leftChars="0" w:firstLine="0" w:firstLineChars="0"/>
      </w:pPr>
    </w:lvl>
  </w:abstractNum>
  <w:abstractNum w:abstractNumId="7">
    <w:nsid w:val="284F3A10"/>
    <w:multiLevelType w:val="singleLevel"/>
    <w:tmpl w:val="284F3A10"/>
    <w:lvl w:ilvl="0" w:tentative="0">
      <w:start w:val="31"/>
      <w:numFmt w:val="decimal"/>
      <w:lvlText w:val="%1."/>
      <w:lvlJc w:val="left"/>
      <w:pPr>
        <w:tabs>
          <w:tab w:val="left" w:pos="312"/>
        </w:tabs>
      </w:pPr>
    </w:lvl>
  </w:abstractNum>
  <w:abstractNum w:abstractNumId="8">
    <w:nsid w:val="31C79FD0"/>
    <w:multiLevelType w:val="singleLevel"/>
    <w:tmpl w:val="31C79FD0"/>
    <w:lvl w:ilvl="0" w:tentative="0">
      <w:start w:val="1"/>
      <w:numFmt w:val="decimal"/>
      <w:suff w:val="nothing"/>
      <w:lvlText w:val="（%1）"/>
      <w:lvlJc w:val="left"/>
      <w:pPr>
        <w:ind w:left="660" w:leftChars="0" w:firstLine="0" w:firstLineChars="0"/>
      </w:pPr>
    </w:lvl>
  </w:abstractNum>
  <w:abstractNum w:abstractNumId="9">
    <w:nsid w:val="35DFC5EE"/>
    <w:multiLevelType w:val="singleLevel"/>
    <w:tmpl w:val="35DFC5EE"/>
    <w:lvl w:ilvl="0" w:tentative="0">
      <w:start w:val="1"/>
      <w:numFmt w:val="decimal"/>
      <w:suff w:val="nothing"/>
      <w:lvlText w:val="（%1）"/>
      <w:lvlJc w:val="left"/>
      <w:pPr>
        <w:ind w:left="510" w:leftChars="0" w:firstLine="0" w:firstLineChars="0"/>
      </w:pPr>
    </w:lvl>
  </w:abstractNum>
  <w:abstractNum w:abstractNumId="10">
    <w:nsid w:val="6A02E14F"/>
    <w:multiLevelType w:val="singleLevel"/>
    <w:tmpl w:val="6A02E14F"/>
    <w:lvl w:ilvl="0" w:tentative="0">
      <w:start w:val="1"/>
      <w:numFmt w:val="chineseCounting"/>
      <w:suff w:val="nothing"/>
      <w:lvlText w:val="%1、"/>
      <w:lvlJc w:val="left"/>
      <w:rPr>
        <w:rFonts w:hint="eastAsia"/>
      </w:rPr>
    </w:lvl>
  </w:abstractNum>
  <w:num w:numId="1">
    <w:abstractNumId w:val="10"/>
  </w:num>
  <w:num w:numId="2">
    <w:abstractNumId w:val="3"/>
  </w:num>
  <w:num w:numId="3">
    <w:abstractNumId w:val="2"/>
  </w:num>
  <w:num w:numId="4">
    <w:abstractNumId w:val="5"/>
  </w:num>
  <w:num w:numId="5">
    <w:abstractNumId w:val="6"/>
  </w:num>
  <w:num w:numId="6">
    <w:abstractNumId w:val="1"/>
  </w:num>
  <w:num w:numId="7">
    <w:abstractNumId w:val="0"/>
  </w:num>
  <w:num w:numId="8">
    <w:abstractNumId w:val="9"/>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554374"/>
    <w:rsid w:val="05B002C5"/>
    <w:rsid w:val="0A76708E"/>
    <w:rsid w:val="10C269A2"/>
    <w:rsid w:val="28A11EAA"/>
    <w:rsid w:val="40554374"/>
    <w:rsid w:val="40F649BA"/>
    <w:rsid w:val="44A1596C"/>
    <w:rsid w:val="45E00E64"/>
    <w:rsid w:val="4786790B"/>
    <w:rsid w:val="49067275"/>
    <w:rsid w:val="5782491D"/>
    <w:rsid w:val="632C6A34"/>
    <w:rsid w:val="670E6CD1"/>
    <w:rsid w:val="769D0E11"/>
    <w:rsid w:val="787C69B8"/>
    <w:rsid w:val="7E3F1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2591</TotalTime>
  <ScaleCrop>false</ScaleCrop>
  <LinksUpToDate>false</LinksUpToDate>
  <CharactersWithSpaces>0</CharactersWithSpaces>
  <Application>WPS Office_11.1.0.10446_F1E327BC-269C-435d-A152-05C5408002CA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2021-03-31T07:58:00Z</dcterms:created>
  <dc:creator>dell</dc:creator>
  <cp:lastModifiedBy>dell</cp:lastModifiedBy>
  <dcterms:modified xsi:type="dcterms:W3CDTF">2021-04-08T01:33:05Z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2052-11.1.0.10446</vt:lpwstr>
  </property>
  <property fmtid="{D5CDD505-2E9C-101B-9397-08002B2CF9AE}" pid="3" name="ICV">
    <vt:lpwstr>24C645E6C0604FE19C89F146AF0739AE</vt:lpwstr>
  </property>
</Properties>
</file>