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805A4">
      <w:pPr>
        <w:numPr>
          <w:ilvl w:val="1"/>
          <w:numId w:val="1"/>
        </w:numPr>
        <w:ind w:left="550"/>
        <w:textAlignment w:val="center"/>
        <w:rPr>
          <w:rFonts w:ascii="Calibri" w:hAnsi="Calibri"/>
          <w:color w:val="000000"/>
          <w:sz w:val="32"/>
          <w:szCs w:val="32"/>
        </w:rPr>
      </w:pPr>
      <w:bookmarkStart w:id="0" w:name="_GoBack"/>
      <w:bookmarkEnd w:id="0"/>
      <w:r>
        <w:rPr>
          <w:rFonts w:ascii="Calibri" w:hAnsi="Calibri"/>
          <w:color w:val="000000"/>
          <w:sz w:val="32"/>
          <w:szCs w:val="32"/>
        </w:rPr>
        <w:t>会议管理系统需求</w:t>
      </w:r>
    </w:p>
    <w:p w:rsidR="00000000" w:rsidRDefault="004805A4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2014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1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15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4805A4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16:55</w:t>
      </w:r>
    </w:p>
    <w:p w:rsidR="00000000" w:rsidRDefault="004805A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4805A4">
      <w:pPr>
        <w:pStyle w:val="a3"/>
        <w:spacing w:before="0" w:beforeAutospacing="0" w:after="0" w:afterAutospacing="0"/>
        <w:rPr>
          <w:rFonts w:ascii="Calibri" w:hAnsi="Calibri"/>
          <w:color w:val="17365D"/>
          <w:sz w:val="32"/>
          <w:szCs w:val="32"/>
        </w:rPr>
      </w:pPr>
      <w:r>
        <w:rPr>
          <w:rFonts w:ascii="Calibri" w:hAnsi="Calibri"/>
          <w:b/>
          <w:bCs/>
          <w:color w:val="17365D"/>
          <w:sz w:val="32"/>
          <w:szCs w:val="32"/>
        </w:rPr>
        <w:t>MeetManager</w:t>
      </w:r>
      <w:r>
        <w:rPr>
          <w:rFonts w:hint="eastAsia"/>
          <w:b/>
          <w:bCs/>
          <w:color w:val="17365D"/>
          <w:sz w:val="32"/>
          <w:szCs w:val="32"/>
        </w:rPr>
        <w:t>会议管理系统需求</w:t>
      </w:r>
    </w:p>
    <w:p w:rsidR="00000000" w:rsidRDefault="004805A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4805A4">
      <w:pPr>
        <w:numPr>
          <w:ilvl w:val="0"/>
          <w:numId w:val="2"/>
        </w:numPr>
        <w:ind w:left="540"/>
        <w:textAlignment w:val="center"/>
        <w:rPr>
          <w:rFonts w:ascii="Calibri" w:hAnsi="Calibri"/>
          <w:b/>
          <w:bCs/>
          <w:color w:val="366092"/>
          <w:sz w:val="22"/>
          <w:szCs w:val="22"/>
        </w:rPr>
      </w:pPr>
      <w:r>
        <w:rPr>
          <w:rFonts w:hint="eastAsia"/>
          <w:b/>
          <w:bCs/>
          <w:color w:val="366092"/>
          <w:sz w:val="22"/>
          <w:szCs w:val="22"/>
        </w:rPr>
        <w:t>项目愿景</w:t>
      </w:r>
    </w:p>
    <w:p w:rsidR="00000000" w:rsidRDefault="004805A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MeetManager</w:t>
      </w:r>
      <w:r>
        <w:rPr>
          <w:rFonts w:hint="eastAsia"/>
          <w:color w:val="000000"/>
          <w:sz w:val="21"/>
          <w:szCs w:val="21"/>
        </w:rPr>
        <w:t>会议管理系统在一个公司内部，为员工提供高效、方便的会议预定服务及通知服务。</w:t>
      </w:r>
    </w:p>
    <w:p w:rsidR="00000000" w:rsidRDefault="004805A4">
      <w:pPr>
        <w:numPr>
          <w:ilvl w:val="0"/>
          <w:numId w:val="3"/>
        </w:numPr>
        <w:ind w:left="540"/>
        <w:textAlignment w:val="center"/>
        <w:rPr>
          <w:rFonts w:ascii="Calibri" w:hAnsi="Calibri"/>
          <w:b/>
          <w:bCs/>
          <w:color w:val="366092"/>
          <w:sz w:val="22"/>
          <w:szCs w:val="22"/>
        </w:rPr>
      </w:pPr>
      <w:r>
        <w:rPr>
          <w:rFonts w:hint="eastAsia"/>
          <w:b/>
          <w:bCs/>
          <w:color w:val="366092"/>
          <w:sz w:val="22"/>
          <w:szCs w:val="22"/>
        </w:rPr>
        <w:t>系统概述</w:t>
      </w:r>
    </w:p>
    <w:p w:rsidR="00000000" w:rsidRDefault="004805A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会议管理系统通过一个</w:t>
      </w:r>
      <w:r>
        <w:rPr>
          <w:rFonts w:ascii="Calibri" w:hAnsi="Calibri"/>
          <w:color w:val="000000"/>
          <w:sz w:val="21"/>
          <w:szCs w:val="21"/>
        </w:rPr>
        <w:t>Web</w:t>
      </w:r>
      <w:r>
        <w:rPr>
          <w:rFonts w:hint="eastAsia"/>
          <w:color w:val="000000"/>
          <w:sz w:val="21"/>
          <w:szCs w:val="21"/>
        </w:rPr>
        <w:t>网站，实现会议、会议室的在线预定及相关人员通知。系统包括下列角色和功能：</w:t>
      </w:r>
    </w:p>
    <w:p w:rsidR="00000000" w:rsidRDefault="004805A4">
      <w:pPr>
        <w:numPr>
          <w:ilvl w:val="0"/>
          <w:numId w:val="4"/>
        </w:numPr>
        <w:ind w:left="108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员工：预定会议，查看会议信息，获得会议通知等</w:t>
      </w:r>
    </w:p>
    <w:p w:rsidR="00000000" w:rsidRDefault="004805A4">
      <w:pPr>
        <w:numPr>
          <w:ilvl w:val="0"/>
          <w:numId w:val="4"/>
        </w:numPr>
        <w:ind w:left="108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会议管理员：维护公司部门信息、人员信息、会议室信息等</w:t>
      </w:r>
    </w:p>
    <w:p w:rsidR="00000000" w:rsidRDefault="004805A4">
      <w:pPr>
        <w:numPr>
          <w:ilvl w:val="0"/>
          <w:numId w:val="5"/>
        </w:numPr>
        <w:ind w:left="540"/>
        <w:textAlignment w:val="center"/>
        <w:rPr>
          <w:rFonts w:ascii="Calibri" w:hAnsi="Calibri"/>
          <w:b/>
          <w:bCs/>
          <w:color w:val="366092"/>
          <w:sz w:val="22"/>
          <w:szCs w:val="22"/>
        </w:rPr>
      </w:pPr>
      <w:r>
        <w:rPr>
          <w:rFonts w:hint="eastAsia"/>
          <w:b/>
          <w:bCs/>
          <w:color w:val="366092"/>
          <w:sz w:val="22"/>
          <w:szCs w:val="22"/>
        </w:rPr>
        <w:t>业务功能需求</w:t>
      </w:r>
    </w:p>
    <w:p w:rsidR="00000000" w:rsidRDefault="004805A4">
      <w:pPr>
        <w:pStyle w:val="a3"/>
        <w:spacing w:before="0" w:beforeAutospacing="0" w:after="0" w:afterAutospacing="0"/>
        <w:ind w:left="54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会议管理系统在业务功能上，分为机构和人员管理，会议室管理，会议预定，个人中心等模块。</w:t>
      </w:r>
    </w:p>
    <w:p w:rsidR="00000000" w:rsidRDefault="004805A4">
      <w:pPr>
        <w:numPr>
          <w:ilvl w:val="0"/>
          <w:numId w:val="6"/>
        </w:numPr>
        <w:ind w:left="1080"/>
        <w:textAlignment w:val="center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机构和人员管理</w:t>
      </w:r>
    </w:p>
    <w:p w:rsidR="00000000" w:rsidRDefault="004805A4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</w:t>
      </w:r>
      <w:r>
        <w:rPr>
          <w:rFonts w:hint="eastAsia"/>
          <w:color w:val="000000"/>
          <w:sz w:val="21"/>
          <w:szCs w:val="21"/>
        </w:rPr>
        <w:t>机构和人员管理主要是指维护部门和员工信息。本系统要求员工必须先注册方可使用。</w:t>
      </w:r>
    </w:p>
    <w:p w:rsidR="00000000" w:rsidRDefault="004805A4">
      <w:pPr>
        <w:numPr>
          <w:ilvl w:val="0"/>
          <w:numId w:val="7"/>
        </w:numPr>
        <w:ind w:left="108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部门信息维护</w:t>
      </w:r>
    </w:p>
    <w:p w:rsidR="00000000" w:rsidRDefault="004805A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</w:t>
      </w:r>
      <w:r>
        <w:rPr>
          <w:rFonts w:hint="eastAsia"/>
          <w:color w:val="000000"/>
          <w:sz w:val="21"/>
          <w:szCs w:val="21"/>
        </w:rPr>
        <w:t>公司内部大约分成</w:t>
      </w:r>
      <w:r>
        <w:rPr>
          <w:rFonts w:ascii="Calibri" w:hAnsi="Calibri"/>
          <w:color w:val="000000"/>
          <w:sz w:val="21"/>
          <w:szCs w:val="21"/>
        </w:rPr>
        <w:t>10</w:t>
      </w:r>
      <w:r>
        <w:rPr>
          <w:rFonts w:hint="eastAsia"/>
          <w:color w:val="000000"/>
          <w:sz w:val="21"/>
          <w:szCs w:val="21"/>
        </w:rPr>
        <w:t>个左右的部门，会议管理员负责这些部门信息的维护。</w:t>
      </w:r>
    </w:p>
    <w:p w:rsidR="00000000" w:rsidRDefault="004805A4">
      <w:pPr>
        <w:numPr>
          <w:ilvl w:val="0"/>
          <w:numId w:val="8"/>
        </w:numPr>
        <w:ind w:left="162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部门信息维护操作包括：</w:t>
      </w:r>
    </w:p>
    <w:p w:rsidR="00000000" w:rsidRDefault="004805A4">
      <w:pPr>
        <w:numPr>
          <w:ilvl w:val="1"/>
          <w:numId w:val="9"/>
        </w:numPr>
        <w:ind w:left="216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添加部门信息</w:t>
      </w:r>
    </w:p>
    <w:p w:rsidR="00000000" w:rsidRDefault="004805A4">
      <w:pPr>
        <w:numPr>
          <w:ilvl w:val="1"/>
          <w:numId w:val="9"/>
        </w:numPr>
        <w:ind w:left="216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修改部门名称</w:t>
      </w:r>
    </w:p>
    <w:p w:rsidR="00000000" w:rsidRDefault="004805A4">
      <w:pPr>
        <w:numPr>
          <w:ilvl w:val="1"/>
          <w:numId w:val="9"/>
        </w:numPr>
        <w:ind w:left="216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删除部门信息</w:t>
      </w:r>
    </w:p>
    <w:p w:rsidR="00000000" w:rsidRDefault="004805A4">
      <w:pPr>
        <w:numPr>
          <w:ilvl w:val="0"/>
          <w:numId w:val="9"/>
        </w:numPr>
        <w:ind w:left="162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部门信息包括：部门编号、部门名称</w:t>
      </w:r>
    </w:p>
    <w:p w:rsidR="00000000" w:rsidRDefault="004805A4">
      <w:pPr>
        <w:numPr>
          <w:ilvl w:val="0"/>
          <w:numId w:val="9"/>
        </w:numPr>
        <w:ind w:left="162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业务规则包括：</w:t>
      </w:r>
    </w:p>
    <w:p w:rsidR="00000000" w:rsidRDefault="004805A4">
      <w:pPr>
        <w:numPr>
          <w:ilvl w:val="1"/>
          <w:numId w:val="10"/>
        </w:numPr>
        <w:ind w:left="216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部门只有一级组织结构，即没有下级部门存在</w:t>
      </w:r>
    </w:p>
    <w:p w:rsidR="00000000" w:rsidRDefault="004805A4">
      <w:pPr>
        <w:numPr>
          <w:ilvl w:val="1"/>
          <w:numId w:val="10"/>
        </w:numPr>
        <w:ind w:left="216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所有部门编号、名称不可重复</w:t>
      </w:r>
    </w:p>
    <w:p w:rsidR="00000000" w:rsidRDefault="004805A4">
      <w:pPr>
        <w:numPr>
          <w:ilvl w:val="0"/>
          <w:numId w:val="11"/>
        </w:numPr>
        <w:ind w:left="108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员工注册</w:t>
      </w:r>
    </w:p>
    <w:p w:rsidR="00000000" w:rsidRDefault="004805A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</w:t>
      </w:r>
      <w:r>
        <w:rPr>
          <w:rFonts w:hint="eastAsia"/>
          <w:color w:val="000000"/>
          <w:sz w:val="21"/>
          <w:szCs w:val="21"/>
        </w:rPr>
        <w:t>本系统要求员工个人在网站上自行注册，通过审批后方可登录访问。任何员工都可以进行注册。</w:t>
      </w:r>
    </w:p>
    <w:p w:rsidR="00000000" w:rsidRDefault="004805A4">
      <w:pPr>
        <w:numPr>
          <w:ilvl w:val="0"/>
          <w:numId w:val="12"/>
        </w:numPr>
        <w:ind w:left="162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注册信息包括：员工编号、真实姓名、账号名、访问密码、联系电话、电子邮件地址</w:t>
      </w:r>
    </w:p>
    <w:p w:rsidR="00000000" w:rsidRDefault="004805A4">
      <w:pPr>
        <w:numPr>
          <w:ilvl w:val="0"/>
          <w:numId w:val="13"/>
        </w:numPr>
        <w:ind w:left="108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员工注册信息审批</w:t>
      </w:r>
    </w:p>
    <w:p w:rsidR="00000000" w:rsidRDefault="004805A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</w:t>
      </w:r>
      <w:r>
        <w:rPr>
          <w:rFonts w:hint="eastAsia"/>
          <w:color w:val="000000"/>
          <w:sz w:val="21"/>
          <w:szCs w:val="21"/>
        </w:rPr>
        <w:t>员工注册后，还需要通过审批，账号才能使用。会议管理员负责所有员工账号的审批。</w:t>
      </w:r>
    </w:p>
    <w:p w:rsidR="00000000" w:rsidRDefault="004805A4">
      <w:pPr>
        <w:numPr>
          <w:ilvl w:val="0"/>
          <w:numId w:val="14"/>
        </w:numPr>
        <w:ind w:left="162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审批操作包括：</w:t>
      </w:r>
    </w:p>
    <w:p w:rsidR="00000000" w:rsidRDefault="004805A4">
      <w:pPr>
        <w:numPr>
          <w:ilvl w:val="1"/>
          <w:numId w:val="15"/>
        </w:numPr>
        <w:ind w:left="2160"/>
        <w:textAlignment w:val="center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列出所有待审批员工注册信息</w:t>
      </w:r>
    </w:p>
    <w:p w:rsidR="00000000" w:rsidRDefault="004805A4">
      <w:pPr>
        <w:numPr>
          <w:ilvl w:val="1"/>
          <w:numId w:val="15"/>
        </w:numPr>
        <w:ind w:left="216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审批单个员工注册信息</w:t>
      </w:r>
    </w:p>
    <w:p w:rsidR="00000000" w:rsidRDefault="004805A4">
      <w:pPr>
        <w:numPr>
          <w:ilvl w:val="1"/>
          <w:numId w:val="15"/>
        </w:numPr>
        <w:ind w:left="216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对于不合格的注册信息，可以直接删除</w:t>
      </w:r>
    </w:p>
    <w:p w:rsidR="00000000" w:rsidRDefault="004805A4">
      <w:pPr>
        <w:numPr>
          <w:ilvl w:val="0"/>
          <w:numId w:val="16"/>
        </w:numPr>
        <w:ind w:left="1080"/>
        <w:textAlignment w:val="center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搜索员工</w:t>
      </w:r>
    </w:p>
    <w:p w:rsidR="00000000" w:rsidRDefault="004805A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</w:t>
      </w:r>
      <w:r>
        <w:rPr>
          <w:rFonts w:ascii="Calibri" w:hAnsi="Calibri"/>
          <w:color w:val="000000"/>
          <w:sz w:val="21"/>
          <w:szCs w:val="21"/>
        </w:rPr>
        <w:t xml:space="preserve">   </w:t>
      </w:r>
      <w:r>
        <w:rPr>
          <w:rFonts w:hint="eastAsia"/>
          <w:color w:val="000000"/>
          <w:sz w:val="21"/>
          <w:szCs w:val="21"/>
        </w:rPr>
        <w:t>每个员工（账号）的状态为下列几种之一：</w:t>
      </w:r>
    </w:p>
    <w:p w:rsidR="00000000" w:rsidRDefault="004805A4">
      <w:pPr>
        <w:numPr>
          <w:ilvl w:val="0"/>
          <w:numId w:val="17"/>
        </w:numPr>
        <w:ind w:left="2160"/>
        <w:textAlignment w:val="center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待审批。该员工已注册，但还没有通过审批</w:t>
      </w:r>
    </w:p>
    <w:p w:rsidR="00000000" w:rsidRDefault="004805A4">
      <w:pPr>
        <w:numPr>
          <w:ilvl w:val="0"/>
          <w:numId w:val="17"/>
        </w:numPr>
        <w:ind w:left="216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已批准。该员工的注册已经通过审批，可以正常使用系统功能</w:t>
      </w:r>
    </w:p>
    <w:p w:rsidR="00000000" w:rsidRDefault="004805A4">
      <w:pPr>
        <w:numPr>
          <w:ilvl w:val="0"/>
          <w:numId w:val="17"/>
        </w:numPr>
        <w:ind w:left="216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已关闭。该员工已经离职，其账号信息不再使用</w:t>
      </w:r>
    </w:p>
    <w:p w:rsidR="00000000" w:rsidRDefault="004805A4">
      <w:pPr>
        <w:numPr>
          <w:ilvl w:val="0"/>
          <w:numId w:val="18"/>
        </w:numPr>
        <w:ind w:left="1620"/>
        <w:textAlignment w:val="center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搜索员工操作包括：</w:t>
      </w:r>
    </w:p>
    <w:p w:rsidR="00000000" w:rsidRDefault="004805A4">
      <w:pPr>
        <w:numPr>
          <w:ilvl w:val="1"/>
          <w:numId w:val="19"/>
        </w:numPr>
        <w:ind w:left="2160"/>
        <w:textAlignment w:val="center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根据真实姓名、账号名及员工状态综合搜索员工信息，其中姓名和账号名允许模糊搜索</w:t>
      </w:r>
    </w:p>
    <w:p w:rsidR="00000000" w:rsidRDefault="004805A4">
      <w:pPr>
        <w:numPr>
          <w:ilvl w:val="1"/>
          <w:numId w:val="19"/>
        </w:numPr>
        <w:ind w:left="216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搜索结果以分页形式展现</w:t>
      </w:r>
    </w:p>
    <w:p w:rsidR="00000000" w:rsidRDefault="004805A4">
      <w:pPr>
        <w:numPr>
          <w:ilvl w:val="1"/>
          <w:numId w:val="19"/>
        </w:numPr>
        <w:ind w:left="216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搜索出的员工状态为”待审批”时，可以直接审批或删除该员工</w:t>
      </w:r>
    </w:p>
    <w:p w:rsidR="00000000" w:rsidRDefault="004805A4">
      <w:pPr>
        <w:numPr>
          <w:ilvl w:val="1"/>
          <w:numId w:val="19"/>
        </w:numPr>
        <w:ind w:left="216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搜索出的员工状态为”已审批”时，可以关闭该员工</w:t>
      </w:r>
    </w:p>
    <w:p w:rsidR="00000000" w:rsidRDefault="004805A4">
      <w:pPr>
        <w:numPr>
          <w:ilvl w:val="1"/>
          <w:numId w:val="19"/>
        </w:numPr>
        <w:ind w:left="216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搜索出的员工状态为”已关闭”时，不能执行其它操作</w:t>
      </w:r>
    </w:p>
    <w:p w:rsidR="00000000" w:rsidRDefault="004805A4">
      <w:pPr>
        <w:numPr>
          <w:ilvl w:val="0"/>
          <w:numId w:val="20"/>
        </w:numPr>
        <w:ind w:left="1080"/>
        <w:textAlignment w:val="center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会议室管理</w:t>
      </w:r>
    </w:p>
    <w:p w:rsidR="00000000" w:rsidRDefault="004805A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</w:t>
      </w:r>
      <w:r>
        <w:rPr>
          <w:rFonts w:hint="eastAsia"/>
          <w:color w:val="000000"/>
          <w:sz w:val="21"/>
          <w:szCs w:val="21"/>
        </w:rPr>
        <w:t>会议室是</w:t>
      </w:r>
      <w:r>
        <w:rPr>
          <w:rFonts w:hint="eastAsia"/>
          <w:color w:val="000000"/>
          <w:sz w:val="21"/>
          <w:szCs w:val="21"/>
        </w:rPr>
        <w:t>会议预定的核心资源。会议管理员负责维护会议室的信息。</w:t>
      </w:r>
    </w:p>
    <w:p w:rsidR="00000000" w:rsidRDefault="004805A4">
      <w:pPr>
        <w:numPr>
          <w:ilvl w:val="0"/>
          <w:numId w:val="21"/>
        </w:numPr>
        <w:ind w:left="162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添加会议室</w:t>
      </w:r>
    </w:p>
    <w:p w:rsidR="00000000" w:rsidRDefault="004805A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 </w:t>
      </w:r>
      <w:r>
        <w:rPr>
          <w:rFonts w:hint="eastAsia"/>
          <w:color w:val="000000"/>
          <w:sz w:val="21"/>
          <w:szCs w:val="21"/>
        </w:rPr>
        <w:t>会议室信息包括：门牌号、名称、容量、状态、备注。其中：</w:t>
      </w:r>
    </w:p>
    <w:p w:rsidR="00000000" w:rsidRDefault="004805A4">
      <w:pPr>
        <w:numPr>
          <w:ilvl w:val="0"/>
          <w:numId w:val="22"/>
        </w:numPr>
        <w:ind w:left="2160"/>
        <w:textAlignment w:val="center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容量是指会议室最多能容纳的人数。系统将根据此容量来匹配会议预定申请。</w:t>
      </w:r>
    </w:p>
    <w:p w:rsidR="00000000" w:rsidRDefault="004805A4">
      <w:pPr>
        <w:numPr>
          <w:ilvl w:val="0"/>
          <w:numId w:val="22"/>
        </w:numPr>
        <w:ind w:left="216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会议室状态包括：启用、停用和删除。会议室添加成功后默认是启用状态，维修时处于停用状态，删除则是指该会议室再也不被使用。</w:t>
      </w:r>
    </w:p>
    <w:p w:rsidR="00000000" w:rsidRDefault="004805A4">
      <w:pPr>
        <w:numPr>
          <w:ilvl w:val="0"/>
          <w:numId w:val="23"/>
        </w:numPr>
        <w:ind w:left="1620"/>
        <w:textAlignment w:val="center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业务规则包括：</w:t>
      </w:r>
    </w:p>
    <w:p w:rsidR="00000000" w:rsidRDefault="004805A4">
      <w:pPr>
        <w:numPr>
          <w:ilvl w:val="1"/>
          <w:numId w:val="24"/>
        </w:numPr>
        <w:ind w:left="2160"/>
        <w:textAlignment w:val="center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会议室门牌号必须唯一，不超过</w:t>
      </w:r>
      <w:r>
        <w:rPr>
          <w:rFonts w:ascii="Calibri" w:hAnsi="Calibri"/>
          <w:color w:val="000000"/>
          <w:sz w:val="21"/>
          <w:szCs w:val="21"/>
        </w:rPr>
        <w:t>10</w:t>
      </w:r>
      <w:r>
        <w:rPr>
          <w:rFonts w:hint="eastAsia"/>
          <w:color w:val="000000"/>
          <w:sz w:val="21"/>
          <w:szCs w:val="21"/>
        </w:rPr>
        <w:t>个字符。例如</w:t>
      </w:r>
      <w:r>
        <w:rPr>
          <w:rFonts w:ascii="Calibri" w:hAnsi="Calibri"/>
          <w:color w:val="000000"/>
          <w:sz w:val="21"/>
          <w:szCs w:val="21"/>
        </w:rPr>
        <w:t>101</w:t>
      </w:r>
      <w:r>
        <w:rPr>
          <w:rFonts w:hint="eastAsia"/>
          <w:color w:val="000000"/>
          <w:sz w:val="21"/>
          <w:szCs w:val="21"/>
        </w:rPr>
        <w:t>，</w:t>
      </w:r>
      <w:r>
        <w:rPr>
          <w:rFonts w:ascii="Calibri" w:hAnsi="Calibri"/>
          <w:color w:val="000000"/>
          <w:sz w:val="21"/>
          <w:szCs w:val="21"/>
        </w:rPr>
        <w:t xml:space="preserve"> 203</w:t>
      </w:r>
      <w:r>
        <w:rPr>
          <w:rFonts w:hint="eastAsia"/>
          <w:color w:val="000000"/>
          <w:sz w:val="21"/>
          <w:szCs w:val="21"/>
        </w:rPr>
        <w:t>等。</w:t>
      </w:r>
    </w:p>
    <w:p w:rsidR="00000000" w:rsidRDefault="004805A4">
      <w:pPr>
        <w:numPr>
          <w:ilvl w:val="1"/>
          <w:numId w:val="24"/>
        </w:numPr>
        <w:ind w:left="216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只有“启用”状态的会议室才能预定；“删除”的会议室将不能再被启用；暂时“停用”的会议室可以被重新启用。</w:t>
      </w:r>
    </w:p>
    <w:p w:rsidR="00000000" w:rsidRDefault="004805A4">
      <w:pPr>
        <w:numPr>
          <w:ilvl w:val="1"/>
          <w:numId w:val="24"/>
        </w:numPr>
        <w:ind w:left="216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备注不超过</w:t>
      </w:r>
      <w:r>
        <w:rPr>
          <w:rFonts w:ascii="Calibri" w:hAnsi="Calibri"/>
          <w:color w:val="000000"/>
          <w:sz w:val="21"/>
          <w:szCs w:val="21"/>
        </w:rPr>
        <w:t>200</w:t>
      </w:r>
      <w:r>
        <w:rPr>
          <w:rFonts w:hint="eastAsia"/>
          <w:color w:val="000000"/>
          <w:sz w:val="21"/>
          <w:szCs w:val="21"/>
        </w:rPr>
        <w:t>字符，可以不填。</w:t>
      </w:r>
    </w:p>
    <w:p w:rsidR="00000000" w:rsidRDefault="004805A4">
      <w:pPr>
        <w:numPr>
          <w:ilvl w:val="0"/>
          <w:numId w:val="24"/>
        </w:numPr>
        <w:ind w:left="1620"/>
        <w:textAlignment w:val="center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修改会议室信息</w:t>
      </w:r>
    </w:p>
    <w:p w:rsidR="00000000" w:rsidRDefault="004805A4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会议管理员可以修改会议室信息。操作包括：</w:t>
      </w:r>
    </w:p>
    <w:p w:rsidR="00000000" w:rsidRDefault="004805A4">
      <w:pPr>
        <w:numPr>
          <w:ilvl w:val="0"/>
          <w:numId w:val="25"/>
        </w:numPr>
        <w:ind w:left="2160"/>
        <w:textAlignment w:val="center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选择要修改的会议室，查看其详细信息</w:t>
      </w:r>
    </w:p>
    <w:p w:rsidR="00000000" w:rsidRDefault="004805A4">
      <w:pPr>
        <w:numPr>
          <w:ilvl w:val="0"/>
          <w:numId w:val="25"/>
        </w:numPr>
        <w:ind w:left="216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修改会议室门牌号、名称、容量、状态、备注信息</w:t>
      </w:r>
    </w:p>
    <w:p w:rsidR="00000000" w:rsidRDefault="004805A4">
      <w:pPr>
        <w:pStyle w:val="a3"/>
        <w:spacing w:before="0" w:beforeAutospacing="0" w:after="0" w:afterAutospacing="0"/>
        <w:ind w:left="54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</w:t>
      </w:r>
      <w:r>
        <w:rPr>
          <w:rFonts w:hint="eastAsia"/>
          <w:color w:val="000000"/>
          <w:sz w:val="21"/>
          <w:szCs w:val="21"/>
        </w:rPr>
        <w:t>注：在实际使用中，如果管理员将原本“启用”状态的会议室修改为“禁用”或“删除”，有可能会影响已有的会议预定。但是在本阶段中，暂时不考虑这种情况。</w:t>
      </w:r>
    </w:p>
    <w:p w:rsidR="00000000" w:rsidRDefault="004805A4">
      <w:pPr>
        <w:numPr>
          <w:ilvl w:val="0"/>
          <w:numId w:val="26"/>
        </w:numPr>
        <w:ind w:left="108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会议预定</w:t>
      </w:r>
    </w:p>
    <w:p w:rsidR="00000000" w:rsidRDefault="004805A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</w:t>
      </w:r>
      <w:r>
        <w:rPr>
          <w:rFonts w:hint="eastAsia"/>
          <w:color w:val="000000"/>
          <w:sz w:val="21"/>
          <w:szCs w:val="21"/>
        </w:rPr>
        <w:t>会议预定是被系统的核心业务</w:t>
      </w:r>
      <w:r>
        <w:rPr>
          <w:rFonts w:hint="eastAsia"/>
          <w:color w:val="000000"/>
          <w:sz w:val="21"/>
          <w:szCs w:val="21"/>
        </w:rPr>
        <w:t>功能。</w:t>
      </w:r>
    </w:p>
    <w:p w:rsidR="00000000" w:rsidRDefault="004805A4">
      <w:pPr>
        <w:numPr>
          <w:ilvl w:val="0"/>
          <w:numId w:val="27"/>
        </w:numPr>
        <w:ind w:left="162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预定会议</w:t>
      </w:r>
    </w:p>
    <w:p w:rsidR="00000000" w:rsidRDefault="004805A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</w:t>
      </w:r>
      <w:r>
        <w:rPr>
          <w:rFonts w:hint="eastAsia"/>
          <w:color w:val="000000"/>
          <w:sz w:val="21"/>
          <w:szCs w:val="21"/>
        </w:rPr>
        <w:t>所有员工都可以预定会议。预定会议时需要填写会议信息。</w:t>
      </w:r>
    </w:p>
    <w:p w:rsidR="00000000" w:rsidRDefault="004805A4">
      <w:pPr>
        <w:numPr>
          <w:ilvl w:val="0"/>
          <w:numId w:val="28"/>
        </w:numPr>
        <w:ind w:left="162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会议信息包括：</w:t>
      </w:r>
    </w:p>
    <w:p w:rsidR="00000000" w:rsidRDefault="004805A4">
      <w:pPr>
        <w:numPr>
          <w:ilvl w:val="1"/>
          <w:numId w:val="29"/>
        </w:numPr>
        <w:ind w:left="2160"/>
        <w:textAlignment w:val="center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基本信息：会议名称、预计参会人数、会议起止时间、会议说明、会议预定者</w:t>
      </w:r>
    </w:p>
    <w:p w:rsidR="00000000" w:rsidRDefault="004805A4">
      <w:pPr>
        <w:numPr>
          <w:ilvl w:val="1"/>
          <w:numId w:val="29"/>
        </w:numPr>
        <w:ind w:left="216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参会人员：从注册员工中选择确定要参加此次会议的人员。</w:t>
      </w:r>
    </w:p>
    <w:p w:rsidR="00000000" w:rsidRDefault="004805A4">
      <w:pPr>
        <w:numPr>
          <w:ilvl w:val="0"/>
          <w:numId w:val="29"/>
        </w:numPr>
        <w:ind w:left="1620"/>
        <w:textAlignment w:val="center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业务规则包括：</w:t>
      </w:r>
    </w:p>
    <w:p w:rsidR="00000000" w:rsidRDefault="004805A4">
      <w:pPr>
        <w:numPr>
          <w:ilvl w:val="1"/>
          <w:numId w:val="30"/>
        </w:numPr>
        <w:ind w:left="2160"/>
        <w:textAlignment w:val="center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预订者提供会议基本信息，参会人员信息，选定会议室后，系统根据预计参会人数和会议起止时间信息，判断选定的会议室是否合乎条件。如果不合条件，应提示用户重新选择</w:t>
      </w:r>
    </w:p>
    <w:p w:rsidR="00000000" w:rsidRDefault="004805A4">
      <w:pPr>
        <w:numPr>
          <w:ilvl w:val="1"/>
          <w:numId w:val="30"/>
        </w:numPr>
        <w:ind w:left="216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如果没有满足要求的会议室，则提示预定者更改条件会议信息</w:t>
      </w:r>
    </w:p>
    <w:p w:rsidR="00000000" w:rsidRDefault="004805A4">
      <w:pPr>
        <w:numPr>
          <w:ilvl w:val="1"/>
          <w:numId w:val="30"/>
        </w:numPr>
        <w:ind w:left="216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会议的预定者不一定会参加会议</w:t>
      </w:r>
    </w:p>
    <w:p w:rsidR="00000000" w:rsidRDefault="004805A4">
      <w:pPr>
        <w:numPr>
          <w:ilvl w:val="1"/>
          <w:numId w:val="30"/>
        </w:numPr>
        <w:ind w:left="2160"/>
        <w:textAlignment w:val="center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会议说明在</w:t>
      </w:r>
      <w:r>
        <w:rPr>
          <w:rFonts w:ascii="Calibri" w:hAnsi="Calibri"/>
          <w:color w:val="000000"/>
          <w:sz w:val="21"/>
          <w:szCs w:val="21"/>
        </w:rPr>
        <w:t>200</w:t>
      </w:r>
      <w:r>
        <w:rPr>
          <w:rFonts w:hint="eastAsia"/>
          <w:color w:val="000000"/>
          <w:sz w:val="21"/>
          <w:szCs w:val="21"/>
        </w:rPr>
        <w:t>字以内，可以不填</w:t>
      </w:r>
    </w:p>
    <w:p w:rsidR="00000000" w:rsidRDefault="004805A4">
      <w:pPr>
        <w:numPr>
          <w:ilvl w:val="0"/>
          <w:numId w:val="31"/>
        </w:numPr>
        <w:ind w:left="1080"/>
        <w:textAlignment w:val="center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更改会议预定</w:t>
      </w:r>
    </w:p>
    <w:p w:rsidR="00000000" w:rsidRDefault="004805A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</w:t>
      </w:r>
      <w:r>
        <w:rPr>
          <w:rFonts w:hint="eastAsia"/>
          <w:color w:val="000000"/>
          <w:sz w:val="21"/>
          <w:szCs w:val="21"/>
        </w:rPr>
        <w:t>本系统不支持更改会议预定。预定者只能先撤销会议预定，然后再重新预定会议</w:t>
      </w:r>
    </w:p>
    <w:p w:rsidR="00000000" w:rsidRDefault="004805A4">
      <w:pPr>
        <w:numPr>
          <w:ilvl w:val="0"/>
          <w:numId w:val="32"/>
        </w:numPr>
        <w:ind w:left="108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个人中心</w:t>
      </w:r>
    </w:p>
    <w:p w:rsidR="00000000" w:rsidRDefault="004805A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</w:t>
      </w:r>
      <w:r>
        <w:rPr>
          <w:rFonts w:hint="eastAsia"/>
          <w:color w:val="000000"/>
          <w:sz w:val="21"/>
          <w:szCs w:val="21"/>
        </w:rPr>
        <w:t>个人中心为员工提供了便捷、快速获取信息的渠道。</w:t>
      </w:r>
    </w:p>
    <w:p w:rsidR="00000000" w:rsidRDefault="004805A4">
      <w:pPr>
        <w:numPr>
          <w:ilvl w:val="0"/>
          <w:numId w:val="33"/>
        </w:numPr>
        <w:ind w:left="162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最新通知</w:t>
      </w:r>
    </w:p>
    <w:p w:rsidR="00000000" w:rsidRDefault="004805A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     </w:t>
      </w:r>
      <w:r>
        <w:rPr>
          <w:rFonts w:hint="eastAsia"/>
          <w:color w:val="000000"/>
          <w:sz w:val="21"/>
          <w:szCs w:val="21"/>
        </w:rPr>
        <w:t>操作包括：查看未来</w:t>
      </w:r>
      <w:r>
        <w:rPr>
          <w:rFonts w:ascii="Calibri" w:hAnsi="Calibri"/>
          <w:color w:val="000000"/>
          <w:sz w:val="21"/>
          <w:szCs w:val="21"/>
        </w:rPr>
        <w:t>7</w:t>
      </w:r>
      <w:r>
        <w:rPr>
          <w:rFonts w:hint="eastAsia"/>
          <w:color w:val="000000"/>
          <w:sz w:val="21"/>
          <w:szCs w:val="21"/>
        </w:rPr>
        <w:t>天内有本人参加的会议</w:t>
      </w:r>
    </w:p>
    <w:p w:rsidR="00000000" w:rsidRDefault="004805A4">
      <w:pPr>
        <w:numPr>
          <w:ilvl w:val="0"/>
          <w:numId w:val="34"/>
        </w:numPr>
        <w:ind w:left="162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我预定的会议</w:t>
      </w:r>
    </w:p>
    <w:p w:rsidR="00000000" w:rsidRDefault="004805A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     </w:t>
      </w:r>
      <w:r>
        <w:rPr>
          <w:rFonts w:hint="eastAsia"/>
          <w:color w:val="000000"/>
          <w:sz w:val="21"/>
          <w:szCs w:val="21"/>
        </w:rPr>
        <w:t>操作包括：查看已预定的尚未完成的会议信息</w:t>
      </w:r>
    </w:p>
    <w:p w:rsidR="00000000" w:rsidRDefault="004805A4">
      <w:pPr>
        <w:numPr>
          <w:ilvl w:val="0"/>
          <w:numId w:val="35"/>
        </w:numPr>
        <w:ind w:left="162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我参与的会议</w:t>
      </w:r>
    </w:p>
    <w:p w:rsidR="00000000" w:rsidRDefault="004805A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    </w:t>
      </w:r>
      <w:r>
        <w:rPr>
          <w:rFonts w:hint="eastAsia"/>
          <w:color w:val="000000"/>
          <w:sz w:val="21"/>
          <w:szCs w:val="21"/>
        </w:rPr>
        <w:t>操作包</w:t>
      </w:r>
      <w:r>
        <w:rPr>
          <w:rFonts w:hint="eastAsia"/>
          <w:color w:val="000000"/>
          <w:sz w:val="21"/>
          <w:szCs w:val="21"/>
        </w:rPr>
        <w:t>括：查看本人参与的尚未完成的会议信息</w:t>
      </w:r>
    </w:p>
    <w:p w:rsidR="00000000" w:rsidRDefault="004805A4">
      <w:pPr>
        <w:numPr>
          <w:ilvl w:val="0"/>
          <w:numId w:val="36"/>
        </w:numPr>
        <w:ind w:left="540"/>
        <w:textAlignment w:val="center"/>
        <w:rPr>
          <w:rFonts w:ascii="Calibri" w:hAnsi="Calibri"/>
          <w:b/>
          <w:bCs/>
          <w:color w:val="366092"/>
          <w:sz w:val="22"/>
          <w:szCs w:val="22"/>
        </w:rPr>
      </w:pPr>
      <w:r>
        <w:rPr>
          <w:rFonts w:hint="eastAsia"/>
          <w:b/>
          <w:bCs/>
          <w:color w:val="366092"/>
          <w:sz w:val="22"/>
          <w:szCs w:val="22"/>
        </w:rPr>
        <w:t>系统使用需求</w:t>
      </w:r>
    </w:p>
    <w:p w:rsidR="00000000" w:rsidRDefault="004805A4">
      <w:pPr>
        <w:numPr>
          <w:ilvl w:val="1"/>
          <w:numId w:val="36"/>
        </w:numPr>
        <w:ind w:left="1080"/>
        <w:textAlignment w:val="center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hint="eastAsia"/>
          <w:b/>
          <w:bCs/>
          <w:color w:val="000000"/>
          <w:sz w:val="21"/>
          <w:szCs w:val="21"/>
        </w:rPr>
        <w:t>易用性</w:t>
      </w:r>
    </w:p>
    <w:p w:rsidR="00000000" w:rsidRDefault="004805A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</w:t>
      </w:r>
      <w:r>
        <w:rPr>
          <w:rFonts w:hint="eastAsia"/>
          <w:color w:val="000000"/>
          <w:sz w:val="21"/>
          <w:szCs w:val="21"/>
        </w:rPr>
        <w:t>本系统的使用者多为非技术人员，因此应尽可能简单易用。要求在不借助帮助文档的情况下就能完成绝大部分操作。此外，应尽可能少的让用户填写信息，多采用选项的方式。</w:t>
      </w:r>
    </w:p>
    <w:p w:rsidR="00000000" w:rsidRDefault="004805A4">
      <w:pPr>
        <w:numPr>
          <w:ilvl w:val="0"/>
          <w:numId w:val="37"/>
        </w:numPr>
        <w:ind w:left="108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便捷性</w:t>
      </w:r>
    </w:p>
    <w:p w:rsidR="00000000" w:rsidRDefault="004805A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</w:t>
      </w:r>
      <w:r>
        <w:rPr>
          <w:rFonts w:hint="eastAsia"/>
          <w:color w:val="000000"/>
          <w:sz w:val="21"/>
          <w:szCs w:val="21"/>
        </w:rPr>
        <w:t>用户应该能够非常方便、及时的获得信息。例如，会议管理员的最主要职责是审批会议预定申请，因此他应该能最直接的获取申请信息。会议预定者应能最方便的看到会议申请的审批结果，会议变更通知等信息。</w:t>
      </w:r>
    </w:p>
    <w:p w:rsidR="00000000" w:rsidRDefault="004805A4">
      <w:pPr>
        <w:numPr>
          <w:ilvl w:val="0"/>
          <w:numId w:val="38"/>
        </w:numPr>
        <w:ind w:left="108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可访问性</w:t>
      </w:r>
    </w:p>
    <w:p w:rsidR="00000000" w:rsidRDefault="004805A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</w:t>
      </w:r>
      <w:r>
        <w:rPr>
          <w:rFonts w:hint="eastAsia"/>
          <w:color w:val="000000"/>
          <w:sz w:val="21"/>
          <w:szCs w:val="21"/>
        </w:rPr>
        <w:t>用户应能通过</w:t>
      </w:r>
      <w:r>
        <w:rPr>
          <w:rFonts w:ascii="Calibri" w:hAnsi="Calibri"/>
          <w:color w:val="000000"/>
          <w:sz w:val="21"/>
          <w:szCs w:val="21"/>
        </w:rPr>
        <w:t xml:space="preserve">IE </w:t>
      </w:r>
      <w:r>
        <w:rPr>
          <w:rFonts w:ascii="Calibri" w:hAnsi="Calibri"/>
          <w:color w:val="000000"/>
          <w:sz w:val="21"/>
          <w:szCs w:val="21"/>
        </w:rPr>
        <w:t>9+/Chrom/Firefox</w:t>
      </w:r>
      <w:r>
        <w:rPr>
          <w:rFonts w:hint="eastAsia"/>
          <w:color w:val="000000"/>
          <w:sz w:val="21"/>
          <w:szCs w:val="21"/>
        </w:rPr>
        <w:t>等桌面浏览器正常访问网页上的各项功能。暂不要求移动客户端的访问能力。</w:t>
      </w:r>
    </w:p>
    <w:p w:rsidR="00000000" w:rsidRDefault="004805A4">
      <w:pPr>
        <w:numPr>
          <w:ilvl w:val="0"/>
          <w:numId w:val="39"/>
        </w:numPr>
        <w:ind w:left="108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性能</w:t>
      </w:r>
    </w:p>
    <w:p w:rsidR="00000000" w:rsidRDefault="004805A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</w:t>
      </w:r>
      <w:r>
        <w:rPr>
          <w:rFonts w:hint="eastAsia"/>
          <w:color w:val="000000"/>
          <w:sz w:val="21"/>
          <w:szCs w:val="21"/>
        </w:rPr>
        <w:t>本系统最终的并发访问用户数不会超过</w:t>
      </w:r>
      <w:r>
        <w:rPr>
          <w:rFonts w:ascii="Calibri" w:hAnsi="Calibri"/>
          <w:color w:val="000000"/>
          <w:sz w:val="21"/>
          <w:szCs w:val="21"/>
        </w:rPr>
        <w:t>50</w:t>
      </w:r>
      <w:r>
        <w:rPr>
          <w:rFonts w:hint="eastAsia"/>
          <w:color w:val="000000"/>
          <w:sz w:val="21"/>
          <w:szCs w:val="21"/>
        </w:rPr>
        <w:t>，在此并发下，要求页面平均响应时间不能超过</w:t>
      </w:r>
      <w:r>
        <w:rPr>
          <w:rFonts w:ascii="Calibri" w:hAnsi="Calibri"/>
          <w:color w:val="000000"/>
          <w:sz w:val="21"/>
          <w:szCs w:val="21"/>
        </w:rPr>
        <w:t>5s</w:t>
      </w:r>
      <w:r>
        <w:rPr>
          <w:rFonts w:hint="eastAsia"/>
          <w:color w:val="000000"/>
          <w:sz w:val="21"/>
          <w:szCs w:val="21"/>
        </w:rPr>
        <w:t>。</w:t>
      </w:r>
    </w:p>
    <w:p w:rsidR="00000000" w:rsidRDefault="004805A4">
      <w:pPr>
        <w:numPr>
          <w:ilvl w:val="0"/>
          <w:numId w:val="40"/>
        </w:numPr>
        <w:ind w:left="1080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安全性</w:t>
      </w:r>
    </w:p>
    <w:p w:rsidR="00000000" w:rsidRDefault="004805A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</w:t>
      </w:r>
      <w:r>
        <w:rPr>
          <w:rFonts w:hint="eastAsia"/>
          <w:color w:val="000000"/>
          <w:sz w:val="21"/>
          <w:szCs w:val="21"/>
        </w:rPr>
        <w:t>只有本系统的有效注册用户才具备访问能力。系统的会议管理员账号只有</w:t>
      </w:r>
      <w:r>
        <w:rPr>
          <w:rFonts w:ascii="Calibri" w:hAnsi="Calibri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个。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5A4" w:rsidRDefault="004805A4" w:rsidP="004805A4">
      <w:r>
        <w:separator/>
      </w:r>
    </w:p>
  </w:endnote>
  <w:endnote w:type="continuationSeparator" w:id="0">
    <w:p w:rsidR="004805A4" w:rsidRDefault="004805A4" w:rsidP="00480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5A4" w:rsidRDefault="004805A4" w:rsidP="004805A4">
      <w:r>
        <w:separator/>
      </w:r>
    </w:p>
  </w:footnote>
  <w:footnote w:type="continuationSeparator" w:id="0">
    <w:p w:rsidR="004805A4" w:rsidRDefault="004805A4" w:rsidP="00480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4AB"/>
    <w:multiLevelType w:val="multilevel"/>
    <w:tmpl w:val="3B38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0553A6"/>
    <w:multiLevelType w:val="multilevel"/>
    <w:tmpl w:val="ACEC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724B07"/>
    <w:multiLevelType w:val="multilevel"/>
    <w:tmpl w:val="29A0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0259EA"/>
    <w:multiLevelType w:val="multilevel"/>
    <w:tmpl w:val="51FE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564859"/>
    <w:multiLevelType w:val="multilevel"/>
    <w:tmpl w:val="9BE6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55670C"/>
    <w:multiLevelType w:val="multilevel"/>
    <w:tmpl w:val="0328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501B5B"/>
    <w:multiLevelType w:val="multilevel"/>
    <w:tmpl w:val="2CE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A13FED"/>
    <w:multiLevelType w:val="multilevel"/>
    <w:tmpl w:val="6FB8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AD015C0"/>
    <w:multiLevelType w:val="multilevel"/>
    <w:tmpl w:val="1F5E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BAD4E9C"/>
    <w:multiLevelType w:val="multilevel"/>
    <w:tmpl w:val="D826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C311F0"/>
    <w:multiLevelType w:val="multilevel"/>
    <w:tmpl w:val="D258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C0F68BA"/>
    <w:multiLevelType w:val="multilevel"/>
    <w:tmpl w:val="F660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11233CD"/>
    <w:multiLevelType w:val="multilevel"/>
    <w:tmpl w:val="11D6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505BA9"/>
    <w:multiLevelType w:val="multilevel"/>
    <w:tmpl w:val="5200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8AF5B83"/>
    <w:multiLevelType w:val="multilevel"/>
    <w:tmpl w:val="D2DE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9237E8B"/>
    <w:multiLevelType w:val="multilevel"/>
    <w:tmpl w:val="F770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AFA1A8F"/>
    <w:multiLevelType w:val="multilevel"/>
    <w:tmpl w:val="2840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B373486"/>
    <w:multiLevelType w:val="multilevel"/>
    <w:tmpl w:val="8C70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BB6B7A"/>
    <w:multiLevelType w:val="multilevel"/>
    <w:tmpl w:val="EE76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6AC5C1B"/>
    <w:multiLevelType w:val="multilevel"/>
    <w:tmpl w:val="A57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ACF0A18"/>
    <w:multiLevelType w:val="multilevel"/>
    <w:tmpl w:val="F9AE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F2C6292"/>
    <w:multiLevelType w:val="multilevel"/>
    <w:tmpl w:val="7574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0740B77"/>
    <w:multiLevelType w:val="multilevel"/>
    <w:tmpl w:val="2558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0C22CE0"/>
    <w:multiLevelType w:val="multilevel"/>
    <w:tmpl w:val="9B94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38E118F"/>
    <w:multiLevelType w:val="multilevel"/>
    <w:tmpl w:val="AAFC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3C25459"/>
    <w:multiLevelType w:val="multilevel"/>
    <w:tmpl w:val="4F48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80E20C0"/>
    <w:multiLevelType w:val="multilevel"/>
    <w:tmpl w:val="28769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CC70B1"/>
    <w:multiLevelType w:val="multilevel"/>
    <w:tmpl w:val="EFA2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BC939C0"/>
    <w:multiLevelType w:val="multilevel"/>
    <w:tmpl w:val="9924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2B73370"/>
    <w:multiLevelType w:val="multilevel"/>
    <w:tmpl w:val="1394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6561B99"/>
    <w:multiLevelType w:val="multilevel"/>
    <w:tmpl w:val="D61E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8CD3309"/>
    <w:multiLevelType w:val="multilevel"/>
    <w:tmpl w:val="41BC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BE155C"/>
    <w:multiLevelType w:val="multilevel"/>
    <w:tmpl w:val="203C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  <w:lvlOverride w:ilvl="1">
      <w:startOverride w:val="1"/>
    </w:lvlOverride>
  </w:num>
  <w:num w:numId="2">
    <w:abstractNumId w:val="1"/>
    <w:lvlOverride w:ilvl="0">
      <w:startOverride w:val="1"/>
    </w:lvlOverride>
  </w:num>
  <w:num w:numId="3">
    <w:abstractNumId w:val="31"/>
    <w:lvlOverride w:ilvl="0">
      <w:startOverride w:val="2"/>
    </w:lvlOverride>
  </w:num>
  <w:num w:numId="4">
    <w:abstractNumId w:val="11"/>
  </w:num>
  <w:num w:numId="5">
    <w:abstractNumId w:val="6"/>
    <w:lvlOverride w:ilvl="0">
      <w:startOverride w:val="3"/>
    </w:lvlOverride>
  </w:num>
  <w:num w:numId="6">
    <w:abstractNumId w:val="2"/>
  </w:num>
  <w:num w:numId="7">
    <w:abstractNumId w:val="19"/>
  </w:num>
  <w:num w:numId="8">
    <w:abstractNumId w:val="27"/>
  </w:num>
  <w:num w:numId="9">
    <w:abstractNumId w:val="27"/>
    <w:lvlOverride w:ilvl="1">
      <w:startOverride w:val="1"/>
    </w:lvlOverride>
  </w:num>
  <w:num w:numId="10">
    <w:abstractNumId w:val="27"/>
    <w:lvlOverride w:ilvl="1">
      <w:startOverride w:val="1"/>
    </w:lvlOverride>
  </w:num>
  <w:num w:numId="11">
    <w:abstractNumId w:val="13"/>
  </w:num>
  <w:num w:numId="12">
    <w:abstractNumId w:val="18"/>
  </w:num>
  <w:num w:numId="13">
    <w:abstractNumId w:val="3"/>
  </w:num>
  <w:num w:numId="14">
    <w:abstractNumId w:val="5"/>
  </w:num>
  <w:num w:numId="15">
    <w:abstractNumId w:val="5"/>
    <w:lvlOverride w:ilvl="1">
      <w:startOverride w:val="1"/>
    </w:lvlOverride>
  </w:num>
  <w:num w:numId="16">
    <w:abstractNumId w:val="0"/>
  </w:num>
  <w:num w:numId="17">
    <w:abstractNumId w:val="26"/>
    <w:lvlOverride w:ilvl="0">
      <w:startOverride w:val="1"/>
    </w:lvlOverride>
  </w:num>
  <w:num w:numId="18">
    <w:abstractNumId w:val="23"/>
  </w:num>
  <w:num w:numId="19">
    <w:abstractNumId w:val="23"/>
    <w:lvlOverride w:ilvl="1">
      <w:startOverride w:val="1"/>
    </w:lvlOverride>
  </w:num>
  <w:num w:numId="20">
    <w:abstractNumId w:val="20"/>
  </w:num>
  <w:num w:numId="21">
    <w:abstractNumId w:val="8"/>
  </w:num>
  <w:num w:numId="22">
    <w:abstractNumId w:val="30"/>
    <w:lvlOverride w:ilvl="0">
      <w:startOverride w:val="1"/>
    </w:lvlOverride>
  </w:num>
  <w:num w:numId="23">
    <w:abstractNumId w:val="25"/>
  </w:num>
  <w:num w:numId="24">
    <w:abstractNumId w:val="25"/>
    <w:lvlOverride w:ilvl="1">
      <w:startOverride w:val="1"/>
    </w:lvlOverride>
  </w:num>
  <w:num w:numId="25">
    <w:abstractNumId w:val="12"/>
    <w:lvlOverride w:ilvl="0">
      <w:startOverride w:val="1"/>
    </w:lvlOverride>
  </w:num>
  <w:num w:numId="26">
    <w:abstractNumId w:val="10"/>
  </w:num>
  <w:num w:numId="27">
    <w:abstractNumId w:val="29"/>
  </w:num>
  <w:num w:numId="28">
    <w:abstractNumId w:val="22"/>
  </w:num>
  <w:num w:numId="29">
    <w:abstractNumId w:val="22"/>
    <w:lvlOverride w:ilvl="1">
      <w:startOverride w:val="1"/>
    </w:lvlOverride>
  </w:num>
  <w:num w:numId="30">
    <w:abstractNumId w:val="22"/>
    <w:lvlOverride w:ilvl="1">
      <w:startOverride w:val="1"/>
    </w:lvlOverride>
  </w:num>
  <w:num w:numId="31">
    <w:abstractNumId w:val="28"/>
  </w:num>
  <w:num w:numId="32">
    <w:abstractNumId w:val="15"/>
  </w:num>
  <w:num w:numId="33">
    <w:abstractNumId w:val="4"/>
  </w:num>
  <w:num w:numId="34">
    <w:abstractNumId w:val="21"/>
  </w:num>
  <w:num w:numId="35">
    <w:abstractNumId w:val="24"/>
  </w:num>
  <w:num w:numId="36">
    <w:abstractNumId w:val="17"/>
    <w:lvlOverride w:ilvl="0">
      <w:startOverride w:val="4"/>
    </w:lvlOverride>
  </w:num>
  <w:num w:numId="37">
    <w:abstractNumId w:val="7"/>
  </w:num>
  <w:num w:numId="38">
    <w:abstractNumId w:val="32"/>
  </w:num>
  <w:num w:numId="39">
    <w:abstractNumId w:val="16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805A4"/>
    <w:rsid w:val="0048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0580633-6A79-4C12-881B-80B96AF7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480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05A4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05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05A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陈蕴洲</dc:creator>
  <cp:keywords/>
  <dc:description/>
  <cp:lastModifiedBy>陈蕴洲</cp:lastModifiedBy>
  <cp:revision>2</cp:revision>
  <dcterms:created xsi:type="dcterms:W3CDTF">2014-06-26T02:48:00Z</dcterms:created>
  <dcterms:modified xsi:type="dcterms:W3CDTF">2014-06-26T02:48:00Z</dcterms:modified>
</cp:coreProperties>
</file>