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A64F2" w14:textId="307E3ADE" w:rsidR="00F2545C" w:rsidRPr="009867F1" w:rsidRDefault="004302DF" w:rsidP="009867F1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7F1">
        <w:rPr>
          <w:rFonts w:ascii="Times New Roman" w:hAnsi="Times New Roman" w:cs="Times New Roman"/>
          <w:sz w:val="28"/>
          <w:szCs w:val="28"/>
        </w:rPr>
        <w:t>ORIE 6750</w:t>
      </w:r>
      <w:r w:rsidR="009867F1">
        <w:rPr>
          <w:rFonts w:ascii="Times New Roman" w:hAnsi="Times New Roman" w:cs="Times New Roman"/>
          <w:sz w:val="28"/>
          <w:szCs w:val="28"/>
        </w:rPr>
        <w:t xml:space="preserve"> Final</w:t>
      </w:r>
      <w:r w:rsidRPr="009867F1">
        <w:rPr>
          <w:rFonts w:ascii="Times New Roman" w:hAnsi="Times New Roman" w:cs="Times New Roman"/>
          <w:sz w:val="28"/>
          <w:szCs w:val="28"/>
        </w:rPr>
        <w:t xml:space="preserve"> </w:t>
      </w:r>
      <w:r w:rsidR="00A17DAE" w:rsidRPr="009867F1">
        <w:rPr>
          <w:rFonts w:ascii="Times New Roman" w:hAnsi="Times New Roman" w:cs="Times New Roman"/>
          <w:sz w:val="28"/>
          <w:szCs w:val="28"/>
        </w:rPr>
        <w:t>Project</w:t>
      </w:r>
    </w:p>
    <w:p w14:paraId="27BA33EC" w14:textId="2E67CA93" w:rsidR="00551F85" w:rsidRPr="009867F1" w:rsidRDefault="002241E1" w:rsidP="009867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867F1">
        <w:rPr>
          <w:rFonts w:ascii="Times New Roman" w:hAnsi="Times New Roman" w:cs="Times New Roman"/>
          <w:sz w:val="24"/>
          <w:szCs w:val="24"/>
        </w:rPr>
        <w:t>Yucheng C</w:t>
      </w:r>
      <w:r w:rsidR="00F2545C" w:rsidRPr="009867F1">
        <w:rPr>
          <w:rFonts w:ascii="Times New Roman" w:hAnsi="Times New Roman" w:cs="Times New Roman"/>
          <w:sz w:val="24"/>
          <w:szCs w:val="24"/>
        </w:rPr>
        <w:t>hen</w:t>
      </w:r>
    </w:p>
    <w:p w14:paraId="5ED335E7" w14:textId="77777777" w:rsidR="009867F1" w:rsidRPr="009867F1" w:rsidRDefault="009867F1" w:rsidP="009867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32163" w14:textId="07A9DE9A" w:rsidR="00FC4AF8" w:rsidRPr="009867F1" w:rsidRDefault="00FC4AF8">
      <w:pPr>
        <w:rPr>
          <w:rFonts w:ascii="Times New Roman" w:hAnsi="Times New Roman" w:cs="Times New Roman"/>
          <w:b/>
          <w:bCs/>
          <w:u w:val="single"/>
        </w:rPr>
      </w:pPr>
      <w:r w:rsidRPr="009867F1">
        <w:rPr>
          <w:rFonts w:ascii="Times New Roman" w:hAnsi="Times New Roman" w:cs="Times New Roman"/>
          <w:b/>
          <w:bCs/>
          <w:u w:val="single"/>
        </w:rPr>
        <w:t>Project Problem (</w:t>
      </w:r>
      <w:r w:rsidR="00BA3ECD" w:rsidRPr="009867F1">
        <w:rPr>
          <w:rFonts w:ascii="Times New Roman" w:hAnsi="Times New Roman" w:cs="Times New Roman"/>
          <w:b/>
          <w:bCs/>
          <w:u w:val="single"/>
        </w:rPr>
        <w:t>comes from Project idea 1):</w:t>
      </w:r>
    </w:p>
    <w:p w14:paraId="1ACD6CC0" w14:textId="49D5CDFF" w:rsidR="00BA5044" w:rsidRPr="009867F1" w:rsidRDefault="000070E8">
      <w:pPr>
        <w:rPr>
          <w:rFonts w:ascii="Times New Roman" w:hAnsi="Times New Roman" w:cs="Times New Roman"/>
        </w:rPr>
      </w:pPr>
      <w:r w:rsidRPr="009867F1">
        <w:rPr>
          <w:rFonts w:ascii="Times New Roman" w:hAnsi="Times New Roman" w:cs="Times New Roman"/>
        </w:rPr>
        <w:t xml:space="preserve">A collection of individuals </w:t>
      </w:r>
      <w:r w:rsidR="00697775" w:rsidRPr="009867F1">
        <w:rPr>
          <w:rFonts w:ascii="Times New Roman" w:hAnsi="Times New Roman" w:cs="Times New Roman"/>
        </w:rPr>
        <w:t xml:space="preserve">and their social connections are represented as a graph, where each node represents </w:t>
      </w:r>
      <w:r w:rsidR="00E34F65" w:rsidRPr="009867F1">
        <w:rPr>
          <w:rFonts w:ascii="Times New Roman" w:hAnsi="Times New Roman" w:cs="Times New Roman"/>
        </w:rPr>
        <w:t>an individual and the edges in the graph represent the social connections among them.</w:t>
      </w:r>
    </w:p>
    <w:p w14:paraId="7B2151EF" w14:textId="1D7A04AC" w:rsidR="006F17A8" w:rsidRPr="009867F1" w:rsidRDefault="00CA643E">
      <w:pPr>
        <w:rPr>
          <w:rFonts w:ascii="Times New Roman" w:hAnsi="Times New Roman" w:cs="Times New Roman"/>
        </w:rPr>
      </w:pPr>
      <w:r w:rsidRPr="009867F1">
        <w:rPr>
          <w:rFonts w:ascii="Times New Roman" w:hAnsi="Times New Roman" w:cs="Times New Roman"/>
        </w:rPr>
        <w:t xml:space="preserve">Each node is associated with a binary </w:t>
      </w:r>
      <w:r w:rsidR="00F0373F" w:rsidRPr="009867F1">
        <w:rPr>
          <w:rFonts w:ascii="Times New Roman" w:hAnsi="Times New Roman" w:cs="Times New Roman"/>
        </w:rPr>
        <w:t xml:space="preserve">random variable </w:t>
      </w:r>
      <m:oMath>
        <m:r>
          <w:rPr>
            <w:rFonts w:ascii="Cambria Math" w:hAnsi="Cambria Math" w:cs="Times New Roman"/>
          </w:rPr>
          <m:t>Y(x,t)</m:t>
        </m:r>
      </m:oMath>
      <w:r w:rsidR="00F0373F" w:rsidRPr="009867F1">
        <w:rPr>
          <w:rFonts w:ascii="Times New Roman" w:hAnsi="Times New Roman" w:cs="Times New Roman"/>
        </w:rPr>
        <w:t xml:space="preserve">, representing if the individual </w:t>
      </w:r>
      <m:oMath>
        <m:r>
          <w:rPr>
            <w:rFonts w:ascii="Cambria Math" w:hAnsi="Cambria Math" w:cs="Times New Roman"/>
          </w:rPr>
          <m:t>x</m:t>
        </m:r>
      </m:oMath>
      <w:r w:rsidR="00F0373F" w:rsidRPr="009867F1">
        <w:rPr>
          <w:rFonts w:ascii="Times New Roman" w:hAnsi="Times New Roman" w:cs="Times New Roman"/>
        </w:rPr>
        <w:t xml:space="preserve"> is infected at time </w:t>
      </w:r>
      <m:oMath>
        <m:r>
          <w:rPr>
            <w:rFonts w:ascii="Cambria Math" w:hAnsi="Cambria Math" w:cs="Times New Roman"/>
          </w:rPr>
          <m:t>t</m:t>
        </m:r>
      </m:oMath>
      <w:r w:rsidR="00F0373F" w:rsidRPr="009867F1">
        <w:rPr>
          <w:rFonts w:ascii="Times New Roman" w:hAnsi="Times New Roman" w:cs="Times New Roman"/>
        </w:rPr>
        <w:t>.</w:t>
      </w:r>
      <w:r w:rsidR="009B5C3E" w:rsidRPr="009867F1">
        <w:rPr>
          <w:rFonts w:ascii="Times New Roman" w:hAnsi="Times New Roman" w:cs="Times New Roman"/>
        </w:rPr>
        <w:t xml:space="preserve"> An individual </w:t>
      </w:r>
      <w:r w:rsidR="008C6F1B" w:rsidRPr="009867F1">
        <w:rPr>
          <w:rFonts w:ascii="Times New Roman" w:hAnsi="Times New Roman" w:cs="Times New Roman"/>
        </w:rPr>
        <w:t xml:space="preserve">with known prior probability </w:t>
      </w:r>
      <w:r w:rsidR="009B5C3E" w:rsidRPr="009867F1">
        <w:rPr>
          <w:rFonts w:ascii="Times New Roman" w:hAnsi="Times New Roman" w:cs="Times New Roman"/>
        </w:rPr>
        <w:t>in the graph is infected at</w:t>
      </w:r>
      <w:r w:rsidR="008C6F1B" w:rsidRPr="009867F1">
        <w:rPr>
          <w:rFonts w:ascii="Times New Roman" w:hAnsi="Times New Roman" w:cs="Times New Roman"/>
        </w:rPr>
        <w:t xml:space="preserve"> time 0. </w:t>
      </w:r>
      <w:r w:rsidR="005F29FE" w:rsidRPr="009867F1">
        <w:rPr>
          <w:rFonts w:ascii="Times New Roman" w:hAnsi="Times New Roman" w:cs="Times New Roman"/>
        </w:rPr>
        <w:t xml:space="preserve">An infected individual infects his or her neighbors with probability </w:t>
      </w:r>
      <m:oMath>
        <m:r>
          <w:rPr>
            <w:rFonts w:ascii="Cambria Math" w:hAnsi="Cambria Math" w:cs="Times New Roman"/>
          </w:rPr>
          <m:t>p</m:t>
        </m:r>
      </m:oMath>
      <w:r w:rsidR="009B5C3E" w:rsidRPr="009867F1">
        <w:rPr>
          <w:rFonts w:ascii="Times New Roman" w:hAnsi="Times New Roman" w:cs="Times New Roman"/>
        </w:rPr>
        <w:t xml:space="preserve"> </w:t>
      </w:r>
      <w:r w:rsidR="005F29FE" w:rsidRPr="009867F1">
        <w:rPr>
          <w:rFonts w:ascii="Times New Roman" w:hAnsi="Times New Roman" w:cs="Times New Roman"/>
        </w:rPr>
        <w:t xml:space="preserve">and </w:t>
      </w:r>
      <w:r w:rsidR="00F748EC" w:rsidRPr="009867F1">
        <w:rPr>
          <w:rFonts w:ascii="Times New Roman" w:hAnsi="Times New Roman" w:cs="Times New Roman"/>
        </w:rPr>
        <w:t xml:space="preserve">each infected </w:t>
      </w:r>
      <w:r w:rsidR="00B115ED" w:rsidRPr="009867F1">
        <w:rPr>
          <w:rFonts w:ascii="Times New Roman" w:hAnsi="Times New Roman" w:cs="Times New Roman"/>
        </w:rPr>
        <w:t xml:space="preserve">induvial has a probability </w:t>
      </w:r>
      <m:oMath>
        <m:r>
          <w:rPr>
            <w:rFonts w:ascii="Cambria Math" w:hAnsi="Cambria Math" w:cs="Times New Roman"/>
          </w:rPr>
          <m:t>q</m:t>
        </m:r>
      </m:oMath>
      <w:r w:rsidR="00B115ED" w:rsidRPr="009867F1">
        <w:rPr>
          <w:rFonts w:ascii="Times New Roman" w:hAnsi="Times New Roman" w:cs="Times New Roman"/>
        </w:rPr>
        <w:t xml:space="preserve"> of reporting </w:t>
      </w:r>
      <w:r w:rsidR="00307577" w:rsidRPr="009867F1">
        <w:rPr>
          <w:rFonts w:ascii="Times New Roman" w:hAnsi="Times New Roman" w:cs="Times New Roman"/>
        </w:rPr>
        <w:t xml:space="preserve">to </w:t>
      </w:r>
      <w:r w:rsidR="00B115ED" w:rsidRPr="009867F1">
        <w:rPr>
          <w:rFonts w:ascii="Times New Roman" w:hAnsi="Times New Roman" w:cs="Times New Roman"/>
        </w:rPr>
        <w:t>the public health department</w:t>
      </w:r>
      <w:r w:rsidR="00307577" w:rsidRPr="009867F1">
        <w:rPr>
          <w:rFonts w:ascii="Times New Roman" w:hAnsi="Times New Roman" w:cs="Times New Roman"/>
        </w:rPr>
        <w:t>.</w:t>
      </w:r>
      <w:r w:rsidR="00D8082F" w:rsidRPr="009867F1">
        <w:rPr>
          <w:rFonts w:ascii="Times New Roman" w:hAnsi="Times New Roman" w:cs="Times New Roman"/>
        </w:rPr>
        <w:t xml:space="preserve"> Also, the public health department </w:t>
      </w:r>
      <w:r w:rsidR="00476EDB" w:rsidRPr="009867F1">
        <w:rPr>
          <w:rFonts w:ascii="Times New Roman" w:hAnsi="Times New Roman" w:cs="Times New Roman"/>
        </w:rPr>
        <w:t xml:space="preserve">has </w:t>
      </w:r>
      <m:oMath>
        <m:r>
          <w:rPr>
            <w:rFonts w:ascii="Cambria Math" w:hAnsi="Cambria Math" w:cs="Times New Roman"/>
          </w:rPr>
          <m:t>L</m:t>
        </m:r>
      </m:oMath>
      <w:r w:rsidR="00476EDB" w:rsidRPr="009867F1">
        <w:rPr>
          <w:rFonts w:ascii="Times New Roman" w:hAnsi="Times New Roman" w:cs="Times New Roman"/>
        </w:rPr>
        <w:t xml:space="preserve"> </w:t>
      </w:r>
      <w:r w:rsidR="009426D1" w:rsidRPr="009867F1">
        <w:rPr>
          <w:rFonts w:ascii="Times New Roman" w:hAnsi="Times New Roman" w:cs="Times New Roman"/>
        </w:rPr>
        <w:t xml:space="preserve">test kit at each time step and </w:t>
      </w:r>
      <w:r w:rsidR="00097E01" w:rsidRPr="009867F1">
        <w:rPr>
          <w:rFonts w:ascii="Times New Roman" w:hAnsi="Times New Roman" w:cs="Times New Roman"/>
        </w:rPr>
        <w:t xml:space="preserve">can determine </w:t>
      </w:r>
      <w:r w:rsidR="000158DB" w:rsidRPr="009867F1"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L</m:t>
        </m:r>
      </m:oMath>
      <w:r w:rsidR="000158DB" w:rsidRPr="009867F1">
        <w:rPr>
          <w:rFonts w:ascii="Times New Roman" w:hAnsi="Times New Roman" w:cs="Times New Roman"/>
        </w:rPr>
        <w:t xml:space="preserve"> individuals are positive. </w:t>
      </w:r>
      <w:r w:rsidR="00A200AA" w:rsidRPr="009867F1">
        <w:rPr>
          <w:rFonts w:ascii="Times New Roman" w:hAnsi="Times New Roman" w:cs="Times New Roman"/>
        </w:rPr>
        <w:t xml:space="preserve">All infected people (self-reported </w:t>
      </w:r>
      <w:r w:rsidR="0006238C" w:rsidRPr="009867F1">
        <w:rPr>
          <w:rFonts w:ascii="Times New Roman" w:hAnsi="Times New Roman" w:cs="Times New Roman"/>
        </w:rPr>
        <w:t>and</w:t>
      </w:r>
      <w:r w:rsidR="00A200AA" w:rsidRPr="009867F1">
        <w:rPr>
          <w:rFonts w:ascii="Times New Roman" w:hAnsi="Times New Roman" w:cs="Times New Roman"/>
        </w:rPr>
        <w:t xml:space="preserve"> </w:t>
      </w:r>
      <w:r w:rsidR="00745731" w:rsidRPr="009867F1">
        <w:rPr>
          <w:rFonts w:ascii="Times New Roman" w:hAnsi="Times New Roman" w:cs="Times New Roman"/>
        </w:rPr>
        <w:t>tested) are</w:t>
      </w:r>
      <w:r w:rsidR="00A200AA" w:rsidRPr="009867F1">
        <w:rPr>
          <w:rFonts w:ascii="Times New Roman" w:hAnsi="Times New Roman" w:cs="Times New Roman"/>
        </w:rPr>
        <w:t xml:space="preserve"> removed from the graph.</w:t>
      </w:r>
      <w:r w:rsidR="000A4F27" w:rsidRPr="009867F1">
        <w:rPr>
          <w:rFonts w:ascii="Times New Roman" w:hAnsi="Times New Roman" w:cs="Times New Roman"/>
        </w:rPr>
        <w:t xml:space="preserve"> The objective is </w:t>
      </w:r>
      <w:r w:rsidR="00012D9D" w:rsidRPr="009867F1">
        <w:rPr>
          <w:rFonts w:ascii="Times New Roman" w:hAnsi="Times New Roman" w:cs="Times New Roman"/>
        </w:rPr>
        <w:t xml:space="preserve">to minimize the </w:t>
      </w:r>
      <w:r w:rsidR="00774D38" w:rsidRPr="009867F1">
        <w:rPr>
          <w:rFonts w:ascii="Times New Roman" w:hAnsi="Times New Roman" w:cs="Times New Roman"/>
        </w:rPr>
        <w:t>infected people.</w:t>
      </w:r>
    </w:p>
    <w:p w14:paraId="6D11FB72" w14:textId="45DEF121" w:rsidR="00247FF5" w:rsidRPr="009867F1" w:rsidRDefault="00247FF5">
      <w:pPr>
        <w:rPr>
          <w:rFonts w:ascii="Times New Roman" w:hAnsi="Times New Roman" w:cs="Times New Roman"/>
          <w:b/>
          <w:bCs/>
          <w:u w:val="single"/>
        </w:rPr>
      </w:pPr>
      <w:r w:rsidRPr="009867F1">
        <w:rPr>
          <w:rFonts w:ascii="Times New Roman" w:hAnsi="Times New Roman" w:cs="Times New Roman"/>
          <w:b/>
          <w:bCs/>
          <w:u w:val="single"/>
        </w:rPr>
        <w:t>Formulation as a POMDP:</w:t>
      </w:r>
    </w:p>
    <w:p w14:paraId="14D56B30" w14:textId="5E5F171F" w:rsidR="004A5D9E" w:rsidRPr="009867F1" w:rsidRDefault="004A5D9E">
      <w:pPr>
        <w:rPr>
          <w:rFonts w:ascii="Times New Roman" w:hAnsi="Times New Roman" w:cs="Times New Roman"/>
        </w:rPr>
      </w:pPr>
      <w:r w:rsidRPr="009867F1">
        <w:rPr>
          <w:rFonts w:ascii="Times New Roman" w:hAnsi="Times New Roman" w:cs="Times New Roman"/>
        </w:rPr>
        <w:t xml:space="preserve">Suppose there are </w:t>
      </w:r>
      <m:oMath>
        <m:r>
          <w:rPr>
            <w:rFonts w:ascii="Cambria Math" w:hAnsi="Cambria Math" w:cs="Times New Roman"/>
          </w:rPr>
          <m:t>n</m:t>
        </m:r>
      </m:oMath>
      <w:r w:rsidRPr="009867F1">
        <w:rPr>
          <w:rFonts w:ascii="Times New Roman" w:hAnsi="Times New Roman" w:cs="Times New Roman"/>
        </w:rPr>
        <w:t xml:space="preserve"> nodes in the graph, then</w:t>
      </w:r>
    </w:p>
    <w:p w14:paraId="0106F647" w14:textId="7B09F3F9" w:rsidR="000B70E2" w:rsidRPr="009867F1" w:rsidRDefault="000B70E2">
      <w:pPr>
        <w:rPr>
          <w:rFonts w:ascii="Times New Roman" w:hAnsi="Times New Roman" w:cs="Times New Roman"/>
        </w:rPr>
      </w:pPr>
      <w:r w:rsidRPr="009867F1">
        <w:rPr>
          <w:rFonts w:ascii="Times New Roman" w:hAnsi="Times New Roman" w:cs="Times New Roman"/>
          <w:b/>
          <w:bCs/>
          <w:i/>
          <w:iCs/>
        </w:rPr>
        <w:t>Time horizon</w:t>
      </w:r>
      <w:r w:rsidRPr="009867F1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t=1,2,…, H</m:t>
        </m:r>
      </m:oMath>
    </w:p>
    <w:p w14:paraId="3454DC8C" w14:textId="398521BC" w:rsidR="00461C8F" w:rsidRPr="009867F1" w:rsidRDefault="0048480B">
      <w:pPr>
        <w:rPr>
          <w:rFonts w:ascii="Times New Roman" w:hAnsi="Times New Roman" w:cs="Times New Roman"/>
        </w:rPr>
      </w:pPr>
      <w:r w:rsidRPr="009867F1">
        <w:rPr>
          <w:rFonts w:ascii="Times New Roman" w:hAnsi="Times New Roman" w:cs="Times New Roman"/>
          <w:b/>
          <w:bCs/>
          <w:i/>
          <w:iCs/>
        </w:rPr>
        <w:t>Belief state</w:t>
      </w:r>
      <w:r w:rsidRPr="009867F1">
        <w:rPr>
          <w:rFonts w:ascii="Times New Roman" w:hAnsi="Times New Roman" w:cs="Times New Roman"/>
        </w:rPr>
        <w:t xml:space="preserve">: </w:t>
      </w:r>
      <w:r w:rsidR="004A5D9E" w:rsidRPr="009867F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</w:p>
    <w:p w14:paraId="7910BCF8" w14:textId="20A7A8E3" w:rsidR="004E3F30" w:rsidRPr="009867F1" w:rsidRDefault="00250F67">
      <w:pPr>
        <w:rPr>
          <w:rFonts w:ascii="Times New Roman" w:hAnsi="Times New Roman" w:cs="Times New Roman"/>
        </w:rPr>
      </w:pPr>
      <w:r w:rsidRPr="009867F1">
        <w:rPr>
          <w:rFonts w:ascii="Times New Roman" w:hAnsi="Times New Roman" w:cs="Times New Roman"/>
        </w:rPr>
        <w:t>w</w:t>
      </w:r>
      <w:r w:rsidR="004E3F30" w:rsidRPr="009867F1">
        <w:rPr>
          <w:rFonts w:ascii="Times New Roman" w:hAnsi="Times New Roman" w:cs="Times New Roman"/>
        </w:rPr>
        <w:t>here</w:t>
      </w:r>
      <w:r w:rsidRPr="009867F1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  <m:r>
          <w:rPr>
            <w:rFonts w:ascii="Cambria Math" w:hAnsi="Cambria Math" w:cs="Times New Roman"/>
          </w:rPr>
          <m:t>=P(Y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x,t</m:t>
            </m:r>
          </m:e>
        </m:d>
        <m:r>
          <w:rPr>
            <w:rFonts w:ascii="Cambria Math" w:hAnsi="Cambria Math" w:cs="Times New Roman"/>
          </w:rPr>
          <m:t>=1)</m:t>
        </m:r>
      </m:oMath>
      <w:r w:rsidR="004E3F30" w:rsidRPr="009867F1">
        <w:rPr>
          <w:rFonts w:ascii="Times New Roman" w:hAnsi="Times New Roman" w:cs="Times New Roman"/>
        </w:rPr>
        <w:t xml:space="preserve"> </w:t>
      </w:r>
      <w:r w:rsidR="000C41EF" w:rsidRPr="009867F1">
        <w:rPr>
          <w:rFonts w:ascii="Times New Roman" w:hAnsi="Times New Roman" w:cs="Times New Roman"/>
        </w:rPr>
        <w:t xml:space="preserve">is probability </w:t>
      </w:r>
      <w:r w:rsidR="00CF3E7E" w:rsidRPr="009867F1">
        <w:rPr>
          <w:rFonts w:ascii="Times New Roman" w:hAnsi="Times New Roman" w:cs="Times New Roman"/>
        </w:rPr>
        <w:t xml:space="preserve">that the individual </w:t>
      </w:r>
      <m:oMath>
        <m:r>
          <w:rPr>
            <w:rFonts w:ascii="Cambria Math" w:hAnsi="Cambria Math" w:cs="Times New Roman"/>
          </w:rPr>
          <m:t>x</m:t>
        </m:r>
      </m:oMath>
      <w:r w:rsidR="0092151B" w:rsidRPr="009867F1">
        <w:rPr>
          <w:rFonts w:ascii="Times New Roman" w:hAnsi="Times New Roman" w:cs="Times New Roman"/>
        </w:rPr>
        <w:t xml:space="preserve"> is infected.</w:t>
      </w:r>
    </w:p>
    <w:p w14:paraId="2D7458A7" w14:textId="2E1D0C56" w:rsidR="003A6134" w:rsidRPr="009867F1" w:rsidRDefault="003A6134">
      <w:pPr>
        <w:rPr>
          <w:rFonts w:ascii="Times New Roman" w:hAnsi="Times New Roman" w:cs="Times New Roman"/>
        </w:rPr>
      </w:pPr>
      <w:r w:rsidRPr="009867F1">
        <w:rPr>
          <w:rFonts w:ascii="Times New Roman" w:hAnsi="Times New Roman" w:cs="Times New Roman"/>
          <w:b/>
          <w:bCs/>
          <w:i/>
          <w:iCs/>
        </w:rPr>
        <w:t>Physical state</w:t>
      </w:r>
      <w:r w:rsidRPr="009867F1">
        <w:rPr>
          <w:rFonts w:ascii="Times New Roman" w:hAnsi="Times New Roman" w:cs="Times New Roman"/>
        </w:rPr>
        <w:t>:</w:t>
      </w:r>
      <w:r w:rsidR="006411A7" w:rsidRPr="009867F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A261B3" w:rsidRPr="009867F1">
        <w:rPr>
          <w:rFonts w:ascii="Times New Roman" w:hAnsi="Times New Roman" w:cs="Times New Roman"/>
        </w:rPr>
        <w:t xml:space="preserve"> is a </w:t>
      </w:r>
      <m:oMath>
        <m:r>
          <w:rPr>
            <w:rFonts w:ascii="Cambria Math" w:hAnsi="Cambria Math" w:cs="Times New Roman"/>
          </w:rPr>
          <m:t>n×n</m:t>
        </m:r>
      </m:oMath>
      <w:r w:rsidR="00A261B3" w:rsidRPr="009867F1">
        <w:rPr>
          <w:rFonts w:ascii="Times New Roman" w:hAnsi="Times New Roman" w:cs="Times New Roman"/>
        </w:rPr>
        <w:t xml:space="preserve"> binary </w:t>
      </w:r>
      <w:r w:rsidR="00C51034" w:rsidRPr="009867F1">
        <w:rPr>
          <w:rFonts w:ascii="Times New Roman" w:hAnsi="Times New Roman" w:cs="Times New Roman"/>
        </w:rPr>
        <w:t xml:space="preserve">matrix </w:t>
      </w:r>
      <w:r w:rsidR="007839DA" w:rsidRPr="009867F1">
        <w:rPr>
          <w:rFonts w:ascii="Times New Roman" w:hAnsi="Times New Roman" w:cs="Times New Roman"/>
        </w:rPr>
        <w:t xml:space="preserve">where </w:t>
      </w:r>
      <w:bookmarkStart w:id="0" w:name="_Hlk39934478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i,j</m:t>
            </m:r>
          </m:e>
        </m:d>
        <m:r>
          <w:rPr>
            <w:rFonts w:ascii="Cambria Math" w:hAnsi="Cambria Math" w:cs="Times New Roman"/>
          </w:rPr>
          <m:t>=1</m:t>
        </m:r>
      </m:oMath>
      <w:r w:rsidR="007839DA" w:rsidRPr="009867F1">
        <w:rPr>
          <w:rFonts w:ascii="Times New Roman" w:hAnsi="Times New Roman" w:cs="Times New Roman"/>
        </w:rPr>
        <w:t xml:space="preserve"> </w:t>
      </w:r>
      <w:bookmarkEnd w:id="0"/>
      <w:r w:rsidR="007839DA" w:rsidRPr="009867F1">
        <w:rPr>
          <w:rFonts w:ascii="Times New Roman" w:hAnsi="Times New Roman" w:cs="Times New Roman"/>
        </w:rPr>
        <w:t xml:space="preserve">indicates </w:t>
      </w:r>
      <w:r w:rsidR="004E672C" w:rsidRPr="009867F1">
        <w:rPr>
          <w:rFonts w:ascii="Times New Roman" w:hAnsi="Times New Roman" w:cs="Times New Roman"/>
        </w:rPr>
        <w:t xml:space="preserve">there is a social connection between </w:t>
      </w:r>
      <w:r w:rsidR="00547AC1" w:rsidRPr="009867F1">
        <w:rPr>
          <w:rFonts w:ascii="Times New Roman" w:hAnsi="Times New Roman" w:cs="Times New Roman"/>
        </w:rPr>
        <w:t xml:space="preserve">individual </w:t>
      </w:r>
      <w:r w:rsidR="00C868AA" w:rsidRPr="009867F1">
        <w:rPr>
          <w:rFonts w:ascii="Times New Roman" w:hAnsi="Times New Roman" w:cs="Times New Roman"/>
        </w:rPr>
        <w:t xml:space="preserve">at </w:t>
      </w:r>
      <w:r w:rsidR="00F00090" w:rsidRPr="009867F1">
        <w:rPr>
          <w:rFonts w:ascii="Times New Roman" w:hAnsi="Times New Roman" w:cs="Times New Roman"/>
        </w:rPr>
        <w:t>time s</w:t>
      </w:r>
      <w:r w:rsidR="0014097D" w:rsidRPr="009867F1">
        <w:rPr>
          <w:rFonts w:ascii="Times New Roman" w:hAnsi="Times New Roman" w:cs="Times New Roman"/>
        </w:rPr>
        <w:t xml:space="preserve">tep </w:t>
      </w:r>
      <m:oMath>
        <m:r>
          <w:rPr>
            <w:rFonts w:ascii="Cambria Math" w:hAnsi="Cambria Math" w:cs="Times New Roman"/>
          </w:rPr>
          <m:t>t</m:t>
        </m:r>
      </m:oMath>
      <w:r w:rsidR="00F025B5" w:rsidRPr="009867F1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i,j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5B1917" w:rsidRPr="009867F1">
        <w:rPr>
          <w:rFonts w:ascii="Times New Roman" w:hAnsi="Times New Roman" w:cs="Times New Roman"/>
        </w:rPr>
        <w:t xml:space="preserve"> indicates otherwise.</w:t>
      </w:r>
    </w:p>
    <w:p w14:paraId="2B6F059A" w14:textId="43BAB5D9" w:rsidR="00EB0AF9" w:rsidRPr="009867F1" w:rsidRDefault="009D32F1">
      <w:pPr>
        <w:rPr>
          <w:rFonts w:ascii="Times New Roman" w:hAnsi="Times New Roman" w:cs="Times New Roman"/>
        </w:rPr>
      </w:pPr>
      <w:r w:rsidRPr="009867F1">
        <w:rPr>
          <w:rFonts w:ascii="Times New Roman" w:hAnsi="Times New Roman" w:cs="Times New Roman"/>
          <w:b/>
          <w:bCs/>
          <w:i/>
          <w:iCs/>
        </w:rPr>
        <w:t>Reward</w:t>
      </w:r>
      <w:r w:rsidRPr="009867F1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0        t&lt;H</m:t>
                </m:r>
              </m:e>
              <m:e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|    t=H</m:t>
                </m:r>
              </m:e>
            </m:eqArr>
          </m:e>
        </m:d>
      </m:oMath>
    </w:p>
    <w:p w14:paraId="6CDF2EF4" w14:textId="6E2C888E" w:rsidR="0074075A" w:rsidRPr="009867F1" w:rsidRDefault="0074075A">
      <w:pPr>
        <w:rPr>
          <w:rFonts w:ascii="Times New Roman" w:hAnsi="Times New Roman" w:cs="Times New Roman"/>
        </w:rPr>
      </w:pPr>
      <w:r w:rsidRPr="009867F1">
        <w:rPr>
          <w:rFonts w:ascii="Times New Roman" w:hAnsi="Times New Roman" w:cs="Times New Roman"/>
        </w:rPr>
        <w:t>where</w:t>
      </w:r>
    </w:p>
    <w:p w14:paraId="71FC1DEF" w14:textId="59DF4C30" w:rsidR="00B55248" w:rsidRPr="009867F1" w:rsidRDefault="00AC644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={x|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w:rPr>
              <w:rFonts w:ascii="Cambria Math" w:hAnsi="Cambria Math" w:cs="Times New Roman"/>
            </w:rPr>
            <m:t>=0,∀x∈{1,2,…,n}}</m:t>
          </m:r>
        </m:oMath>
      </m:oMathPara>
    </w:p>
    <w:p w14:paraId="17BA3C02" w14:textId="4962B08E" w:rsidR="00746730" w:rsidRPr="009867F1" w:rsidRDefault="00746730">
      <w:pPr>
        <w:rPr>
          <w:rFonts w:ascii="Times New Roman" w:hAnsi="Times New Roman" w:cs="Times New Roman"/>
        </w:rPr>
      </w:pPr>
      <w:r w:rsidRPr="009867F1">
        <w:rPr>
          <w:rFonts w:ascii="Times New Roman" w:hAnsi="Times New Roman" w:cs="Times New Roman"/>
        </w:rPr>
        <w:t xml:space="preserve">The reward </w:t>
      </w:r>
      <w:r w:rsidR="00E248E7" w:rsidRPr="009867F1">
        <w:rPr>
          <w:rFonts w:ascii="Times New Roman" w:hAnsi="Times New Roman" w:cs="Times New Roman"/>
        </w:rPr>
        <w:t>is zero in intermediate steps since the objective is t</w:t>
      </w:r>
      <w:r w:rsidR="00835224" w:rsidRPr="009867F1">
        <w:rPr>
          <w:rFonts w:ascii="Times New Roman" w:hAnsi="Times New Roman" w:cs="Times New Roman"/>
        </w:rPr>
        <w:t xml:space="preserve">o </w:t>
      </w:r>
      <w:r w:rsidR="00460640" w:rsidRPr="009867F1">
        <w:rPr>
          <w:rFonts w:ascii="Times New Roman" w:hAnsi="Times New Roman" w:cs="Times New Roman"/>
        </w:rPr>
        <w:t>minimize the infected people</w:t>
      </w:r>
      <w:r w:rsidR="00AA7BD9">
        <w:rPr>
          <w:rFonts w:ascii="Times New Roman" w:hAnsi="Times New Roman" w:cs="Times New Roman"/>
        </w:rPr>
        <w:t xml:space="preserve"> at the end</w:t>
      </w:r>
      <w:r w:rsidR="00460640" w:rsidRPr="009867F1">
        <w:rPr>
          <w:rFonts w:ascii="Times New Roman" w:hAnsi="Times New Roman" w:cs="Times New Roman"/>
        </w:rPr>
        <w:t xml:space="preserve">. </w:t>
      </w:r>
      <w:r w:rsidR="00DD6EEF" w:rsidRPr="009867F1">
        <w:rPr>
          <w:rFonts w:ascii="Times New Roman" w:hAnsi="Times New Roman" w:cs="Times New Roman"/>
        </w:rPr>
        <w:t>Thus, in the final step</w:t>
      </w:r>
      <w:r w:rsidR="008B27CB" w:rsidRPr="009867F1">
        <w:rPr>
          <w:rFonts w:ascii="Times New Roman" w:hAnsi="Times New Roman" w:cs="Times New Roman"/>
        </w:rPr>
        <w:t xml:space="preserve"> the reward is the </w:t>
      </w:r>
      <w:r w:rsidR="00616E93" w:rsidRPr="009867F1">
        <w:rPr>
          <w:rFonts w:ascii="Times New Roman" w:hAnsi="Times New Roman" w:cs="Times New Roman"/>
        </w:rPr>
        <w:t xml:space="preserve">number of </w:t>
      </w:r>
      <w:r w:rsidR="008B27CB" w:rsidRPr="009867F1">
        <w:rPr>
          <w:rFonts w:ascii="Times New Roman" w:hAnsi="Times New Roman" w:cs="Times New Roman"/>
        </w:rPr>
        <w:t>un-infected people</w:t>
      </w:r>
      <w:r w:rsidR="003E3E90">
        <w:rPr>
          <w:rFonts w:ascii="Times New Roman" w:hAnsi="Times New Roman" w:cs="Times New Roman"/>
        </w:rPr>
        <w:t xml:space="preserve">. Some of them may connect to infectious </w:t>
      </w:r>
      <w:r w:rsidR="0063277F">
        <w:rPr>
          <w:rFonts w:ascii="Times New Roman" w:hAnsi="Times New Roman" w:cs="Times New Roman"/>
        </w:rPr>
        <w:t>individuals but</w:t>
      </w:r>
      <w:r w:rsidR="00176EF6">
        <w:rPr>
          <w:rFonts w:ascii="Times New Roman" w:hAnsi="Times New Roman" w:cs="Times New Roman"/>
        </w:rPr>
        <w:t xml:space="preserve"> consider this is the find step (maybe because we run out of the test kits), we can remove the connections between the infectious and un-infected people at this final step.</w:t>
      </w:r>
    </w:p>
    <w:p w14:paraId="4FF25465" w14:textId="416E863B" w:rsidR="0030071E" w:rsidRPr="009867F1" w:rsidRDefault="0030071E">
      <w:pPr>
        <w:rPr>
          <w:rFonts w:ascii="Times New Roman" w:hAnsi="Times New Roman" w:cs="Times New Roman"/>
        </w:rPr>
      </w:pPr>
      <w:r w:rsidRPr="009867F1">
        <w:rPr>
          <w:rFonts w:ascii="Times New Roman" w:hAnsi="Times New Roman" w:cs="Times New Roman"/>
          <w:b/>
          <w:bCs/>
          <w:i/>
          <w:iCs/>
        </w:rPr>
        <w:t>Observation</w:t>
      </w:r>
      <w:r w:rsidRPr="009867F1">
        <w:rPr>
          <w:rFonts w:ascii="Times New Roman" w:hAnsi="Times New Roman" w:cs="Times New Roman"/>
        </w:rPr>
        <w:t>:</w:t>
      </w:r>
    </w:p>
    <w:p w14:paraId="0057C30D" w14:textId="1F2D29E4" w:rsidR="007742C1" w:rsidRPr="009867F1" w:rsidRDefault="007742C1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</m:t>
        </m:r>
      </m:oMath>
      <w:r w:rsidR="00521E7D" w:rsidRPr="009867F1">
        <w:rPr>
          <w:rFonts w:ascii="Times New Roman" w:hAnsi="Times New Roman" w:cs="Times New Roman"/>
        </w:rPr>
        <w:t xml:space="preserve"> test kits </w:t>
      </w:r>
      <w:r w:rsidR="001D5B0C" w:rsidRPr="009867F1">
        <w:rPr>
          <w:rFonts w:ascii="Times New Roman" w:hAnsi="Times New Roman" w:cs="Times New Roman"/>
        </w:rPr>
        <w:t>are applied to the individuals and find out whether they are positive.</w:t>
      </w:r>
      <w:r w:rsidR="007F345C" w:rsidRPr="009867F1">
        <w:rPr>
          <w:rFonts w:ascii="Times New Roman" w:hAnsi="Times New Roman" w:cs="Times New Roman"/>
        </w:rPr>
        <w:t xml:space="preserve"> Denote </w:t>
      </w:r>
      <w:r w:rsidR="00D75627" w:rsidRPr="009867F1">
        <w:rPr>
          <w:rFonts w:ascii="Times New Roman" w:hAnsi="Times New Roman" w:cs="Times New Roman"/>
        </w:rPr>
        <w:t xml:space="preserve">the set of all individuals as </w:t>
      </w:r>
      <m:oMath>
        <m:r>
          <w:rPr>
            <w:rFonts w:ascii="Cambria Math" w:hAnsi="Cambria Math" w:cs="Times New Roman"/>
          </w:rPr>
          <m:t>N={1,2,…,n}</m:t>
        </m:r>
      </m:oMath>
      <w:r w:rsidR="00D75627" w:rsidRPr="009867F1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∈{{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}|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∈N, ∀j∈{1,2,…,L}}</m:t>
        </m:r>
      </m:oMath>
      <w:r w:rsidR="00E66878" w:rsidRPr="009867F1">
        <w:rPr>
          <w:rFonts w:ascii="Times New Roman" w:hAnsi="Times New Roman" w:cs="Times New Roman"/>
        </w:rPr>
        <w:t xml:space="preserve"> as the set of </w:t>
      </w:r>
      <m:oMath>
        <m:r>
          <w:rPr>
            <w:rFonts w:ascii="Cambria Math" w:hAnsi="Cambria Math" w:cs="Times New Roman"/>
          </w:rPr>
          <m:t>L</m:t>
        </m:r>
      </m:oMath>
      <w:r w:rsidR="00E66878" w:rsidRPr="009867F1">
        <w:rPr>
          <w:rFonts w:ascii="Times New Roman" w:hAnsi="Times New Roman" w:cs="Times New Roman"/>
        </w:rPr>
        <w:t xml:space="preserve"> individuals that are test</w:t>
      </w:r>
      <w:r w:rsidR="00A072A3" w:rsidRPr="009867F1">
        <w:rPr>
          <w:rFonts w:ascii="Times New Roman" w:hAnsi="Times New Roman" w:cs="Times New Roman"/>
        </w:rPr>
        <w:t>ed</w:t>
      </w:r>
      <w:r w:rsidR="00E66878" w:rsidRPr="009867F1">
        <w:rPr>
          <w:rFonts w:ascii="Times New Roman" w:hAnsi="Times New Roman" w:cs="Times New Roman"/>
        </w:rPr>
        <w:t xml:space="preserve"> at time </w:t>
      </w:r>
      <w:r w:rsidR="00A072A3" w:rsidRPr="009867F1">
        <w:rPr>
          <w:rFonts w:ascii="Times New Roman" w:hAnsi="Times New Roman" w:cs="Times New Roman"/>
        </w:rPr>
        <w:t>s</w:t>
      </w:r>
      <w:r w:rsidR="00A35D0D" w:rsidRPr="009867F1">
        <w:rPr>
          <w:rFonts w:ascii="Times New Roman" w:hAnsi="Times New Roman" w:cs="Times New Roman"/>
        </w:rPr>
        <w:t xml:space="preserve">tep </w:t>
      </w:r>
      <m:oMath>
        <m:r>
          <w:rPr>
            <w:rFonts w:ascii="Cambria Math" w:hAnsi="Cambria Math" w:cs="Times New Roman"/>
          </w:rPr>
          <m:t>t</m:t>
        </m:r>
      </m:oMath>
      <w:r w:rsidR="00A35D0D" w:rsidRPr="009867F1">
        <w:rPr>
          <w:rFonts w:ascii="Times New Roman" w:hAnsi="Times New Roman" w:cs="Times New Roman"/>
        </w:rPr>
        <w:t xml:space="preserve">. Note that </w:t>
      </w:r>
      <w:r w:rsidR="00B90F31" w:rsidRPr="009867F1">
        <w:rPr>
          <w:rFonts w:ascii="Times New Roman" w:hAnsi="Times New Roman" w:cs="Times New Roman"/>
        </w:rPr>
        <w:t xml:space="preserve">the items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B90F31" w:rsidRPr="009867F1">
        <w:rPr>
          <w:rFonts w:ascii="Times New Roman" w:hAnsi="Times New Roman" w:cs="Times New Roman"/>
        </w:rPr>
        <w:t xml:space="preserve"> should be distinct.</w:t>
      </w:r>
      <w:r w:rsidR="00EB44D5" w:rsidRPr="009867F1">
        <w:rPr>
          <w:rFonts w:ascii="Times New Roman" w:hAnsi="Times New Roman" w:cs="Times New Roman"/>
        </w:rPr>
        <w:t xml:space="preserve"> Then the </w:t>
      </w:r>
      <w:r w:rsidR="00551041" w:rsidRPr="009867F1">
        <w:rPr>
          <w:rFonts w:ascii="Times New Roman" w:hAnsi="Times New Roman" w:cs="Times New Roman"/>
        </w:rPr>
        <w:t xml:space="preserve">observation </w:t>
      </w:r>
      <w:r w:rsidR="00EB44D5" w:rsidRPr="009867F1">
        <w:rPr>
          <w:rFonts w:ascii="Times New Roman" w:hAnsi="Times New Roman" w:cs="Times New Roman"/>
        </w:rPr>
        <w:t xml:space="preserve">vector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551041" w:rsidRPr="009867F1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∀j∈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551041" w:rsidRPr="009867F1">
        <w:rPr>
          <w:rFonts w:ascii="Times New Roman" w:hAnsi="Times New Roman" w:cs="Times New Roman"/>
        </w:rPr>
        <w:t xml:space="preserve"> is a </w:t>
      </w:r>
      <w:r w:rsidR="00551041" w:rsidRPr="000D0610">
        <w:rPr>
          <w:rFonts w:ascii="Times New Roman" w:hAnsi="Times New Roman" w:cs="Times New Roman"/>
          <w:b/>
          <w:bCs/>
        </w:rPr>
        <w:t>binary</w:t>
      </w:r>
      <w:r w:rsidR="00551041" w:rsidRPr="009867F1">
        <w:rPr>
          <w:rFonts w:ascii="Times New Roman" w:hAnsi="Times New Roman" w:cs="Times New Roman"/>
        </w:rPr>
        <w:t xml:space="preserve"> vector </w:t>
      </w:r>
      <w:r w:rsidR="00DC1D3F">
        <w:rPr>
          <w:rFonts w:ascii="Times New Roman" w:hAnsi="Times New Roman" w:cs="Times New Roman"/>
        </w:rPr>
        <w:t xml:space="preserve">of size </w:t>
      </w:r>
      <m:oMath>
        <m:r>
          <w:rPr>
            <w:rFonts w:ascii="Cambria Math" w:hAnsi="Cambria Math" w:cs="Times New Roman"/>
          </w:rPr>
          <m:t>L</m:t>
        </m:r>
      </m:oMath>
      <w:r w:rsidR="00DC1D3F">
        <w:rPr>
          <w:rFonts w:ascii="Times New Roman" w:hAnsi="Times New Roman" w:cs="Times New Roman"/>
        </w:rPr>
        <w:t xml:space="preserve"> </w:t>
      </w:r>
      <w:r w:rsidR="00551041" w:rsidRPr="009867F1">
        <w:rPr>
          <w:rFonts w:ascii="Times New Roman" w:hAnsi="Times New Roman" w:cs="Times New Roman"/>
        </w:rPr>
        <w:t xml:space="preserve">and represents the test results (positive or negative) for the tested </w:t>
      </w:r>
      <w:r w:rsidR="009867F1" w:rsidRPr="009867F1">
        <w:rPr>
          <w:rFonts w:ascii="Times New Roman" w:hAnsi="Times New Roman" w:cs="Times New Roman"/>
        </w:rPr>
        <w:t>individuals</w:t>
      </w:r>
      <w:r w:rsidR="00551041" w:rsidRPr="009867F1">
        <w:rPr>
          <w:rFonts w:ascii="Times New Roman" w:hAnsi="Times New Roman" w:cs="Times New Roman"/>
        </w:rPr>
        <w:t>.</w:t>
      </w:r>
    </w:p>
    <w:p w14:paraId="09D098AD" w14:textId="34BDF961" w:rsidR="003F5DF1" w:rsidRPr="009867F1" w:rsidRDefault="003F5DF1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</m:e>
                <m: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1-o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</m:sup>
              </m:sSup>
            </m:e>
          </m:nary>
        </m:oMath>
      </m:oMathPara>
    </w:p>
    <w:p w14:paraId="73D1CBB9" w14:textId="77777777" w:rsidR="009867F1" w:rsidRPr="009867F1" w:rsidRDefault="009867F1">
      <w:pPr>
        <w:rPr>
          <w:rFonts w:ascii="Times New Roman" w:hAnsi="Times New Roman" w:cs="Times New Roman"/>
          <w:b/>
          <w:bCs/>
          <w:i/>
          <w:iCs/>
        </w:rPr>
      </w:pPr>
    </w:p>
    <w:p w14:paraId="6CBF4F7D" w14:textId="528167A0" w:rsidR="00A06331" w:rsidRPr="009867F1" w:rsidRDefault="00A06331">
      <w:pPr>
        <w:rPr>
          <w:rFonts w:ascii="Times New Roman" w:hAnsi="Times New Roman" w:cs="Times New Roman"/>
        </w:rPr>
      </w:pPr>
      <w:r w:rsidRPr="009867F1">
        <w:rPr>
          <w:rFonts w:ascii="Times New Roman" w:hAnsi="Times New Roman" w:cs="Times New Roman"/>
          <w:b/>
          <w:bCs/>
          <w:i/>
          <w:iCs/>
        </w:rPr>
        <w:t>Transition Dynamics</w:t>
      </w:r>
      <w:r w:rsidRPr="009867F1">
        <w:rPr>
          <w:rFonts w:ascii="Times New Roman" w:hAnsi="Times New Roman" w:cs="Times New Roman"/>
        </w:rPr>
        <w:t>:</w:t>
      </w:r>
    </w:p>
    <w:p w14:paraId="34DB994F" w14:textId="2965653F" w:rsidR="007658F1" w:rsidRPr="009867F1" w:rsidRDefault="002A5103">
      <w:pPr>
        <w:rPr>
          <w:rFonts w:ascii="Times New Roman" w:hAnsi="Times New Roman" w:cs="Times New Roman"/>
        </w:rPr>
      </w:pPr>
      <w:r w:rsidRPr="009867F1">
        <w:rPr>
          <w:rFonts w:ascii="Times New Roman" w:hAnsi="Times New Roman" w:cs="Times New Roman"/>
        </w:rPr>
        <w:t>-Update belief state according to the graph connection</w:t>
      </w:r>
      <w:r w:rsidR="00F15F2E" w:rsidRPr="009867F1">
        <w:rPr>
          <w:rFonts w:ascii="Times New Roman" w:hAnsi="Times New Roman" w:cs="Times New Roman"/>
        </w:rPr>
        <w:t xml:space="preserve">: </w:t>
      </w:r>
    </w:p>
    <w:p w14:paraId="31E9EFF7" w14:textId="341EEDEB" w:rsidR="00CD1D09" w:rsidRPr="009867F1" w:rsidRDefault="00CD1D09">
      <w:pPr>
        <w:rPr>
          <w:rFonts w:ascii="Times New Roman" w:hAnsi="Times New Roman" w:cs="Times New Roman"/>
        </w:rPr>
      </w:pPr>
      <w:r w:rsidRPr="009867F1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u~U(0,1)</m:t>
        </m:r>
      </m:oMath>
    </w:p>
    <w:p w14:paraId="2A54D780" w14:textId="11BF0C32" w:rsidR="00F15F2E" w:rsidRPr="009867F1" w:rsidRDefault="00AC6442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t+1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nary>
                        <m:naryPr>
                          <m:chr m:val="∏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1-p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</w:rPr>
                    <m:t>,   u&gt;q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 xml:space="preserve">   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                                             ,                   u&lt;q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</m:e>
              </m:eqArr>
            </m:e>
          </m:d>
        </m:oMath>
      </m:oMathPara>
    </w:p>
    <w:p w14:paraId="3809C123" w14:textId="31821277" w:rsidR="0076750F" w:rsidRPr="009867F1" w:rsidRDefault="0076750F">
      <w:pPr>
        <w:rPr>
          <w:rFonts w:ascii="Times New Roman" w:hAnsi="Times New Roman" w:cs="Times New Roman"/>
        </w:rPr>
      </w:pPr>
      <w:r w:rsidRPr="009867F1">
        <w:rPr>
          <w:rFonts w:ascii="Times New Roman" w:hAnsi="Times New Roman" w:cs="Times New Roman"/>
        </w:rPr>
        <w:t xml:space="preserve">where  </w:t>
      </w:r>
      <m:oMath>
        <m:r>
          <w:rPr>
            <w:rFonts w:ascii="Cambria Math" w:hAnsi="Cambria Math" w:cs="Times New Roman"/>
          </w:rPr>
          <m:t>i∈{j|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x,j</m:t>
            </m:r>
          </m:e>
        </m:d>
        <m:r>
          <w:rPr>
            <w:rFonts w:ascii="Cambria Math" w:hAnsi="Cambria Math" w:cs="Times New Roman"/>
          </w:rPr>
          <m:t>=1,j∈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1,2,…,n</m:t>
            </m:r>
          </m:e>
        </m:d>
        <m:r>
          <w:rPr>
            <w:rFonts w:ascii="Cambria Math" w:hAnsi="Cambria Math" w:cs="Times New Roman"/>
          </w:rPr>
          <m:t>\</m:t>
        </m:r>
        <m:r>
          <m:rPr>
            <m:lit/>
          </m:rP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>x}}</m:t>
        </m:r>
      </m:oMath>
      <w:r w:rsidR="00E201FD" w:rsidRPr="009867F1">
        <w:rPr>
          <w:rFonts w:ascii="Times New Roman" w:hAnsi="Times New Roman" w:cs="Times New Roman"/>
        </w:rPr>
        <w:t>.</w:t>
      </w:r>
    </w:p>
    <w:p w14:paraId="7AD4639B" w14:textId="77777777" w:rsidR="006329B4" w:rsidRPr="009867F1" w:rsidRDefault="00B6107A">
      <w:pPr>
        <w:rPr>
          <w:rFonts w:ascii="Times New Roman" w:hAnsi="Times New Roman" w:cs="Times New Roman"/>
        </w:rPr>
      </w:pPr>
      <w:r w:rsidRPr="009867F1">
        <w:rPr>
          <w:rFonts w:ascii="Times New Roman" w:hAnsi="Times New Roman" w:cs="Times New Roman"/>
        </w:rPr>
        <w:t xml:space="preserve">The meaning </w:t>
      </w:r>
      <w:r w:rsidR="00E56423" w:rsidRPr="009867F1">
        <w:rPr>
          <w:rFonts w:ascii="Times New Roman" w:hAnsi="Times New Roman" w:cs="Times New Roman"/>
        </w:rPr>
        <w:t xml:space="preserve">of </w:t>
      </w:r>
      <w:r w:rsidRPr="009867F1">
        <w:rPr>
          <w:rFonts w:ascii="Times New Roman" w:hAnsi="Times New Roman" w:cs="Times New Roman"/>
        </w:rPr>
        <w:t xml:space="preserve">the </w:t>
      </w:r>
      <w:r w:rsidR="00E56423" w:rsidRPr="009867F1">
        <w:rPr>
          <w:rFonts w:ascii="Times New Roman" w:hAnsi="Times New Roman" w:cs="Times New Roman"/>
        </w:rPr>
        <w:t xml:space="preserve">dynamics is as follows: </w:t>
      </w:r>
    </w:p>
    <w:p w14:paraId="12A368B7" w14:textId="7B9B7C6F" w:rsidR="00B55248" w:rsidRPr="009867F1" w:rsidRDefault="006329B4">
      <w:pPr>
        <w:rPr>
          <w:rFonts w:ascii="Times New Roman" w:hAnsi="Times New Roman" w:cs="Times New Roman"/>
        </w:rPr>
      </w:pPr>
      <w:r w:rsidRPr="009867F1">
        <w:rPr>
          <w:rFonts w:ascii="Times New Roman" w:hAnsi="Times New Roman" w:cs="Times New Roman"/>
        </w:rPr>
        <w:t>T</w:t>
      </w:r>
      <w:r w:rsidR="00F9109C" w:rsidRPr="009867F1">
        <w:rPr>
          <w:rFonts w:ascii="Times New Roman" w:hAnsi="Times New Roman" w:cs="Times New Roman"/>
        </w:rPr>
        <w:t xml:space="preserve">he probability of </w:t>
      </w:r>
      <w:r w:rsidR="00AE565B" w:rsidRPr="009867F1">
        <w:rPr>
          <w:rFonts w:ascii="Times New Roman" w:hAnsi="Times New Roman" w:cs="Times New Roman"/>
        </w:rPr>
        <w:t xml:space="preserve">the individual </w:t>
      </w:r>
      <m:oMath>
        <m:r>
          <w:rPr>
            <w:rFonts w:ascii="Cambria Math" w:hAnsi="Cambria Math" w:cs="Times New Roman"/>
          </w:rPr>
          <m:t>x</m:t>
        </m:r>
      </m:oMath>
      <w:r w:rsidR="00AE565B" w:rsidRPr="009867F1">
        <w:rPr>
          <w:rFonts w:ascii="Times New Roman" w:hAnsi="Times New Roman" w:cs="Times New Roman"/>
        </w:rPr>
        <w:t xml:space="preserve"> </w:t>
      </w:r>
      <w:r w:rsidRPr="009867F1">
        <w:rPr>
          <w:rFonts w:ascii="Times New Roman" w:hAnsi="Times New Roman" w:cs="Times New Roman"/>
        </w:rPr>
        <w:t xml:space="preserve">being infected at </w:t>
      </w:r>
      <m:oMath>
        <m:r>
          <w:rPr>
            <w:rFonts w:ascii="Cambria Math" w:hAnsi="Cambria Math" w:cs="Times New Roman"/>
          </w:rPr>
          <m:t>t+1</m:t>
        </m:r>
      </m:oMath>
      <w:r w:rsidRPr="009867F1">
        <w:rPr>
          <w:rFonts w:ascii="Times New Roman" w:hAnsi="Times New Roman" w:cs="Times New Roman"/>
        </w:rPr>
        <w:t xml:space="preserve">  comprised of two terms: 1). The probability of </w:t>
      </w:r>
      <m:oMath>
        <m:r>
          <w:rPr>
            <w:rFonts w:ascii="Cambria Math" w:hAnsi="Cambria Math" w:cs="Times New Roman"/>
          </w:rPr>
          <m:t>x</m:t>
        </m:r>
      </m:oMath>
      <w:r w:rsidR="006C3D22" w:rsidRPr="009867F1">
        <w:rPr>
          <w:rFonts w:ascii="Times New Roman" w:hAnsi="Times New Roman" w:cs="Times New Roman"/>
        </w:rPr>
        <w:t xml:space="preserve"> being infected at </w:t>
      </w:r>
      <m:oMath>
        <m:r>
          <w:rPr>
            <w:rFonts w:ascii="Cambria Math" w:hAnsi="Cambria Math" w:cs="Times New Roman"/>
          </w:rPr>
          <m:t>t</m:t>
        </m:r>
      </m:oMath>
      <w:r w:rsidR="006C3D22" w:rsidRPr="009867F1">
        <w:rPr>
          <w:rFonts w:ascii="Times New Roman" w:hAnsi="Times New Roman" w:cs="Times New Roman"/>
        </w:rPr>
        <w:t xml:space="preserve">; 2). The probability of </w:t>
      </w:r>
      <m:oMath>
        <m:r>
          <w:rPr>
            <w:rFonts w:ascii="Cambria Math" w:hAnsi="Cambria Math" w:cs="Times New Roman"/>
          </w:rPr>
          <m:t>x</m:t>
        </m:r>
      </m:oMath>
      <w:r w:rsidR="006C3D22" w:rsidRPr="009867F1">
        <w:rPr>
          <w:rFonts w:ascii="Times New Roman" w:hAnsi="Times New Roman" w:cs="Times New Roman"/>
        </w:rPr>
        <w:t xml:space="preserve"> not being infected at </w:t>
      </w:r>
      <m:oMath>
        <m:r>
          <w:rPr>
            <w:rFonts w:ascii="Cambria Math" w:hAnsi="Cambria Math" w:cs="Times New Roman"/>
          </w:rPr>
          <m:t>t</m:t>
        </m:r>
      </m:oMath>
      <w:r w:rsidR="006C3D22" w:rsidRPr="009867F1">
        <w:rPr>
          <w:rFonts w:ascii="Times New Roman" w:hAnsi="Times New Roman" w:cs="Times New Roman"/>
        </w:rPr>
        <w:t xml:space="preserve"> but infected by his or her neighbors at </w:t>
      </w:r>
      <m:oMath>
        <m:r>
          <w:rPr>
            <w:rFonts w:ascii="Cambria Math" w:hAnsi="Cambria Math" w:cs="Times New Roman"/>
          </w:rPr>
          <m:t>t+1</m:t>
        </m:r>
      </m:oMath>
      <w:r w:rsidR="006C3D22" w:rsidRPr="009867F1">
        <w:rPr>
          <w:rFonts w:ascii="Times New Roman" w:hAnsi="Times New Roman" w:cs="Times New Roman"/>
        </w:rPr>
        <w:t xml:space="preserve">. </w:t>
      </w:r>
      <w:r w:rsidR="009846CC" w:rsidRPr="009867F1">
        <w:rPr>
          <w:rFonts w:ascii="Times New Roman" w:hAnsi="Times New Roman" w:cs="Times New Roman"/>
        </w:rPr>
        <w:t xml:space="preserve">The term </w:t>
      </w:r>
      <m:oMath>
        <m:r>
          <w:rPr>
            <w:rFonts w:ascii="Cambria Math" w:hAnsi="Cambria Math" w:cs="Times New Roman"/>
          </w:rPr>
          <m:t>(1-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1-p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bSup>
              </m:e>
            </m:d>
          </m:e>
        </m:nary>
        <m:r>
          <w:rPr>
            <w:rFonts w:ascii="Cambria Math" w:hAnsi="Cambria Math" w:cs="Times New Roman"/>
          </w:rPr>
          <m:t>)</m:t>
        </m:r>
      </m:oMath>
      <w:r w:rsidR="009846CC" w:rsidRPr="009867F1">
        <w:rPr>
          <w:rFonts w:ascii="Times New Roman" w:hAnsi="Times New Roman" w:cs="Times New Roman"/>
        </w:rPr>
        <w:t xml:space="preserve"> represents the probability of being infected by </w:t>
      </w:r>
      <m:oMath>
        <m:r>
          <w:rPr>
            <w:rFonts w:ascii="Cambria Math" w:hAnsi="Cambria Math" w:cs="Times New Roman"/>
          </w:rPr>
          <m:t>x</m:t>
        </m:r>
      </m:oMath>
      <w:r w:rsidR="009846CC" w:rsidRPr="009867F1">
        <w:rPr>
          <w:rFonts w:ascii="Times New Roman" w:hAnsi="Times New Roman" w:cs="Times New Roman"/>
        </w:rPr>
        <w:t xml:space="preserve">’s neighbors, where each individual </w:t>
      </w:r>
      <m:oMath>
        <m:r>
          <w:rPr>
            <w:rFonts w:ascii="Cambria Math" w:hAnsi="Cambria Math" w:cs="Times New Roman"/>
          </w:rPr>
          <m:t>i</m:t>
        </m:r>
      </m:oMath>
      <w:r w:rsidR="009846CC" w:rsidRPr="009867F1">
        <w:rPr>
          <w:rFonts w:ascii="Times New Roman" w:hAnsi="Times New Roman" w:cs="Times New Roman"/>
        </w:rPr>
        <w:t xml:space="preserve"> is </w:t>
      </w:r>
      <m:oMath>
        <m:r>
          <w:rPr>
            <w:rFonts w:ascii="Cambria Math" w:hAnsi="Cambria Math" w:cs="Times New Roman"/>
          </w:rPr>
          <m:t>x</m:t>
        </m:r>
      </m:oMath>
      <w:r w:rsidR="009846CC" w:rsidRPr="009867F1">
        <w:rPr>
          <w:rFonts w:ascii="Times New Roman" w:hAnsi="Times New Roman" w:cs="Times New Roman"/>
        </w:rPr>
        <w:t>’s neighbor in the graph.</w:t>
      </w:r>
    </w:p>
    <w:p w14:paraId="11C28F1E" w14:textId="49747797" w:rsidR="003E206B" w:rsidRPr="009867F1" w:rsidRDefault="00F15F2E">
      <w:pPr>
        <w:rPr>
          <w:rFonts w:ascii="Times New Roman" w:hAnsi="Times New Roman" w:cs="Times New Roman"/>
        </w:rPr>
      </w:pPr>
      <w:r w:rsidRPr="009867F1">
        <w:rPr>
          <w:rFonts w:ascii="Times New Roman" w:hAnsi="Times New Roman" w:cs="Times New Roman"/>
        </w:rPr>
        <w:t>-Update the belief state according to the observation</w:t>
      </w:r>
      <w:r w:rsidR="008A437C" w:rsidRPr="009867F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</m:oMath>
      <w:r w:rsidRPr="009867F1">
        <w:rPr>
          <w:rFonts w:ascii="Times New Roman" w:hAnsi="Times New Roman" w:cs="Times New Roman"/>
        </w:rPr>
        <w:t>:</w:t>
      </w:r>
    </w:p>
    <w:p w14:paraId="38E2CB4B" w14:textId="537235D8" w:rsidR="00C746DC" w:rsidRPr="009867F1" w:rsidRDefault="003E206B" w:rsidP="00610F33">
      <w:pPr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t+1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t+1</m:t>
              </m:r>
            </m:sup>
          </m:sSubSup>
          <m:r>
            <w:rPr>
              <w:rFonts w:ascii="Cambria Math" w:hAnsi="Cambria Math" w:cs="Times New Roman"/>
            </w:rPr>
            <m:t>,∀j∈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t+1</m:t>
              </m:r>
            </m:sub>
          </m:sSub>
        </m:oMath>
      </m:oMathPara>
    </w:p>
    <w:p w14:paraId="690A3DD9" w14:textId="6685A3DF" w:rsidR="00654FC0" w:rsidRPr="009867F1" w:rsidRDefault="00654FC0" w:rsidP="00654FC0">
      <w:pPr>
        <w:rPr>
          <w:rFonts w:ascii="Times New Roman" w:hAnsi="Times New Roman" w:cs="Times New Roman"/>
        </w:rPr>
      </w:pPr>
      <w:r w:rsidRPr="009867F1">
        <w:rPr>
          <w:rFonts w:ascii="Times New Roman" w:hAnsi="Times New Roman" w:cs="Times New Roman"/>
        </w:rPr>
        <w:t xml:space="preserve">-Update Physical state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</m:oMath>
      <w:r w:rsidRPr="009867F1">
        <w:rPr>
          <w:rFonts w:ascii="Times New Roman" w:hAnsi="Times New Roman" w:cs="Times New Roman"/>
        </w:rPr>
        <w:t>:</w:t>
      </w:r>
    </w:p>
    <w:p w14:paraId="7DDF40CA" w14:textId="77777777" w:rsidR="00654FC0" w:rsidRPr="009867F1" w:rsidRDefault="00654FC0" w:rsidP="00654FC0">
      <w:pPr>
        <w:rPr>
          <w:rFonts w:ascii="Times New Roman" w:hAnsi="Times New Roman" w:cs="Times New Roman"/>
        </w:rPr>
      </w:pPr>
      <w:r w:rsidRPr="009867F1"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∀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t+1</m:t>
            </m:r>
          </m:sup>
        </m:sSubSup>
        <m:r>
          <w:rPr>
            <w:rFonts w:ascii="Cambria Math" w:hAnsi="Cambria Math" w:cs="Times New Roman"/>
          </w:rPr>
          <m:t>=1, j∈N</m:t>
        </m:r>
      </m:oMath>
      <w:r w:rsidRPr="009867F1">
        <w:rPr>
          <w:rFonts w:ascii="Times New Roman" w:hAnsi="Times New Roman" w:cs="Times New Roman"/>
        </w:rPr>
        <w:t>,</w:t>
      </w:r>
    </w:p>
    <w:p w14:paraId="2FEC87D7" w14:textId="629CC627" w:rsidR="00654FC0" w:rsidRPr="009867F1" w:rsidRDefault="00AC6442" w:rsidP="00654FC0">
      <w:pPr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t+1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j,i</m:t>
              </m:r>
            </m:e>
          </m:d>
          <m:r>
            <w:rPr>
              <w:rFonts w:ascii="Cambria Math" w:hAnsi="Cambria Math" w:cs="Times New Roman"/>
            </w:rPr>
            <m:t>=0, ∀i∈N</m:t>
          </m:r>
        </m:oMath>
      </m:oMathPara>
    </w:p>
    <w:p w14:paraId="075E004B" w14:textId="072D4418" w:rsidR="00654FC0" w:rsidRPr="009867F1" w:rsidRDefault="00AC6442" w:rsidP="00654FC0">
      <w:pPr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t+1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i,j</m:t>
              </m:r>
            </m:e>
          </m:d>
          <m:r>
            <w:rPr>
              <w:rFonts w:ascii="Cambria Math" w:hAnsi="Cambria Math" w:cs="Times New Roman"/>
            </w:rPr>
            <m:t>=0, ∀i∈N</m:t>
          </m:r>
        </m:oMath>
      </m:oMathPara>
    </w:p>
    <w:p w14:paraId="336AB8F6" w14:textId="77777777" w:rsidR="00654FC0" w:rsidRPr="009867F1" w:rsidRDefault="00654FC0" w:rsidP="00654FC0">
      <w:pPr>
        <w:jc w:val="center"/>
        <w:rPr>
          <w:rFonts w:ascii="Times New Roman" w:hAnsi="Times New Roman" w:cs="Times New Roman"/>
        </w:rPr>
      </w:pPr>
    </w:p>
    <w:p w14:paraId="0967DB46" w14:textId="042C5890" w:rsidR="007C42BD" w:rsidRPr="009867F1" w:rsidRDefault="007C42BD" w:rsidP="007C42B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Bellman Recursion</w:t>
      </w:r>
      <w:r w:rsidRPr="009867F1">
        <w:rPr>
          <w:rFonts w:ascii="Times New Roman" w:hAnsi="Times New Roman" w:cs="Times New Roman"/>
          <w:b/>
          <w:bCs/>
          <w:u w:val="single"/>
        </w:rPr>
        <w:t>:</w:t>
      </w:r>
    </w:p>
    <w:p w14:paraId="34FED061" w14:textId="36EE3648" w:rsidR="00AE565B" w:rsidRPr="00102377" w:rsidRDefault="00EF73D7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,H</m:t>
              </m:r>
            </m:e>
          </m:d>
          <m:r>
            <w:rPr>
              <w:rFonts w:ascii="Cambria Math" w:hAnsi="Cambria Math" w:cs="Times New Roman"/>
            </w:rPr>
            <m:t>=|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|</m:t>
          </m:r>
        </m:oMath>
      </m:oMathPara>
    </w:p>
    <w:p w14:paraId="02FDD07E" w14:textId="7B593B0A" w:rsidR="00102377" w:rsidRPr="009867F1" w:rsidRDefault="00102377" w:rsidP="00102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={x|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H</m:t>
              </m:r>
            </m:sup>
          </m:sSubSup>
          <m:r>
            <w:rPr>
              <w:rFonts w:ascii="Cambria Math" w:hAnsi="Cambria Math" w:cs="Times New Roman"/>
            </w:rPr>
            <m:t>=0,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H</m:t>
              </m:r>
            </m:sup>
          </m:sSubSup>
          <m:r>
            <w:rPr>
              <w:rFonts w:ascii="Cambria Math" w:hAnsi="Cambria Math" w:cs="Times New Roman"/>
            </w:rPr>
            <m:t>=0,i∈{j|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x,j</m:t>
              </m:r>
            </m:e>
          </m:d>
          <m:r>
            <w:rPr>
              <w:rFonts w:ascii="Cambria Math" w:hAnsi="Cambria Math" w:cs="Times New Roman"/>
            </w:rPr>
            <m:t>=1,j∈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1,2,…,n</m:t>
              </m:r>
            </m:e>
          </m:d>
          <m:r>
            <w:rPr>
              <w:rFonts w:ascii="Cambria Math" w:hAnsi="Cambria Math" w:cs="Times New Roman"/>
            </w:rPr>
            <m:t>\</m:t>
          </m:r>
          <m:r>
            <m:rPr>
              <m:lit/>
            </m:rPr>
            <w:rPr>
              <w:rFonts w:ascii="Cambria Math" w:hAnsi="Cambria Math" w:cs="Times New Roman"/>
            </w:rPr>
            <m:t>{</m:t>
          </m:r>
          <m:r>
            <w:rPr>
              <w:rFonts w:ascii="Cambria Math" w:hAnsi="Cambria Math" w:cs="Times New Roman"/>
            </w:rPr>
            <m:t>x}}}</m:t>
          </m:r>
        </m:oMath>
      </m:oMathPara>
    </w:p>
    <w:p w14:paraId="6BA5278B" w14:textId="356978D0" w:rsidR="00102377" w:rsidRPr="00D23F96" w:rsidRDefault="0011264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,t</m:t>
              </m:r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{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{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,t+1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}p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}</m:t>
              </m:r>
            </m:e>
          </m:func>
        </m:oMath>
      </m:oMathPara>
    </w:p>
    <w:p w14:paraId="3E2D82C7" w14:textId="1B03AE0E" w:rsidR="00D23F96" w:rsidRDefault="00D23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Bellman recursion is a little bit different than the </w:t>
      </w:r>
      <w:r w:rsidR="0055697E">
        <w:rPr>
          <w:rFonts w:ascii="Times New Roman" w:hAnsi="Times New Roman" w:cs="Times New Roman"/>
        </w:rPr>
        <w:t>classical POMDP Bellman recursion since the transition dynamics of</w:t>
      </w:r>
      <w:r w:rsidR="00796C86">
        <w:rPr>
          <w:rFonts w:ascii="Times New Roman" w:hAnsi="Times New Roman" w:cs="Times New Roman"/>
        </w:rPr>
        <w:t xml:space="preserve"> belief state in</w:t>
      </w:r>
      <w:r w:rsidR="00D217C2">
        <w:rPr>
          <w:rFonts w:ascii="Times New Roman" w:hAnsi="Times New Roman" w:cs="Times New Roman"/>
        </w:rPr>
        <w:t xml:space="preserve"> this</w:t>
      </w:r>
      <w:r w:rsidR="0055697E">
        <w:rPr>
          <w:rFonts w:ascii="Times New Roman" w:hAnsi="Times New Roman" w:cs="Times New Roman"/>
        </w:rPr>
        <w:t xml:space="preserve"> problem is stochastic. Therefore, the Bellman recursion </w:t>
      </w:r>
      <w:r w:rsidR="00F4615E">
        <w:rPr>
          <w:rFonts w:ascii="Times New Roman" w:hAnsi="Times New Roman" w:cs="Times New Roman"/>
        </w:rPr>
        <w:t xml:space="preserve">of this problem is a double integral: </w:t>
      </w:r>
      <w:r w:rsidR="003F494E">
        <w:rPr>
          <w:rFonts w:ascii="Times New Roman" w:hAnsi="Times New Roman" w:cs="Times New Roman"/>
        </w:rPr>
        <w:t xml:space="preserve">1) the inner integral over the distribution of the belief state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</m:oMath>
      <w:r w:rsidR="003F494E">
        <w:rPr>
          <w:rFonts w:ascii="Times New Roman" w:hAnsi="Times New Roman" w:cs="Times New Roman"/>
        </w:rPr>
        <w:t xml:space="preserve">, which doesn’t appear in the classical POMDP Bellman recursion; 2) the out integral over the distribution of observation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3F494E">
        <w:rPr>
          <w:rFonts w:ascii="Times New Roman" w:hAnsi="Times New Roman" w:cs="Times New Roman"/>
        </w:rPr>
        <w:t>.</w:t>
      </w:r>
    </w:p>
    <w:p w14:paraId="77391BF6" w14:textId="64F29424" w:rsidR="00E47493" w:rsidRDefault="00E47493">
      <w:pPr>
        <w:rPr>
          <w:rFonts w:ascii="Times New Roman" w:hAnsi="Times New Roman" w:cs="Times New Roman"/>
        </w:rPr>
      </w:pPr>
    </w:p>
    <w:p w14:paraId="492A18F2" w14:textId="352AF23E" w:rsidR="00E47493" w:rsidRDefault="00E47493">
      <w:pPr>
        <w:rPr>
          <w:rFonts w:ascii="Times New Roman" w:hAnsi="Times New Roman" w:cs="Times New Roman"/>
        </w:rPr>
      </w:pPr>
    </w:p>
    <w:p w14:paraId="12A98233" w14:textId="08C531C5" w:rsidR="00276716" w:rsidRDefault="00276716" w:rsidP="0027671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Optimal policy</w:t>
      </w:r>
      <w:r w:rsidRPr="009867F1">
        <w:rPr>
          <w:rFonts w:ascii="Times New Roman" w:hAnsi="Times New Roman" w:cs="Times New Roman"/>
          <w:b/>
          <w:bCs/>
          <w:u w:val="single"/>
        </w:rPr>
        <w:t>:</w:t>
      </w:r>
    </w:p>
    <w:p w14:paraId="4B504908" w14:textId="65FF86C7" w:rsidR="00CD7F07" w:rsidRDefault="00276716" w:rsidP="00276716">
      <w:pPr>
        <w:rPr>
          <w:rFonts w:ascii="Times New Roman" w:hAnsi="Times New Roman" w:cs="Times New Roman"/>
          <w:b/>
          <w:bCs/>
          <w:i/>
          <w:iCs/>
        </w:rPr>
      </w:pPr>
      <w:r w:rsidRPr="005D42C5">
        <w:rPr>
          <w:rFonts w:ascii="Times New Roman" w:hAnsi="Times New Roman" w:cs="Times New Roman"/>
          <w:b/>
          <w:bCs/>
          <w:i/>
          <w:iCs/>
        </w:rPr>
        <w:t>Case</w:t>
      </w:r>
      <w:r w:rsidR="005D42C5">
        <w:rPr>
          <w:rFonts w:ascii="Times New Roman" w:hAnsi="Times New Roman" w:cs="Times New Roman"/>
          <w:b/>
          <w:bCs/>
          <w:i/>
          <w:iCs/>
        </w:rPr>
        <w:t xml:space="preserve"> study </w:t>
      </w:r>
      <w:r w:rsidRPr="005D42C5">
        <w:rPr>
          <w:rFonts w:ascii="Times New Roman" w:hAnsi="Times New Roman" w:cs="Times New Roman"/>
          <w:b/>
          <w:bCs/>
          <w:i/>
          <w:iCs/>
        </w:rPr>
        <w:t>1</w:t>
      </w:r>
      <w:r w:rsidR="005D42C5">
        <w:rPr>
          <w:rFonts w:ascii="Times New Roman" w:hAnsi="Times New Roman" w:cs="Times New Roman"/>
          <w:b/>
          <w:bCs/>
          <w:i/>
          <w:iCs/>
        </w:rPr>
        <w:t>:</w:t>
      </w:r>
    </w:p>
    <w:p w14:paraId="16E27329" w14:textId="60DB1762" w:rsidR="00CD7F07" w:rsidRDefault="009831D9" w:rsidP="009831D9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noProof/>
        </w:rPr>
        <w:drawing>
          <wp:inline distT="0" distB="0" distL="0" distR="0" wp14:anchorId="149532E8" wp14:editId="305BA79F">
            <wp:extent cx="1433779" cy="14337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080" cy="145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E9E9" w14:textId="6003658F" w:rsidR="009831D9" w:rsidRDefault="009831D9" w:rsidP="00983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case study is for the graph shown as above: </w:t>
      </w:r>
      <w:r w:rsidR="009E22AD">
        <w:rPr>
          <w:rFonts w:ascii="Times New Roman" w:hAnsi="Times New Roman" w:cs="Times New Roman"/>
        </w:rPr>
        <w:t xml:space="preserve">there are three people in the group and person #0 has connections with both person #1 and person #2. </w:t>
      </w:r>
      <w:r w:rsidR="00706C04">
        <w:rPr>
          <w:rFonts w:ascii="Times New Roman" w:hAnsi="Times New Roman" w:cs="Times New Roman"/>
        </w:rPr>
        <w:t xml:space="preserve">Set the </w:t>
      </w:r>
      <w:r w:rsidR="00807424">
        <w:rPr>
          <w:rFonts w:ascii="Times New Roman" w:hAnsi="Times New Roman" w:cs="Times New Roman"/>
        </w:rPr>
        <w:t xml:space="preserve">number of test kits for each step as </w:t>
      </w:r>
      <m:oMath>
        <m:r>
          <w:rPr>
            <w:rFonts w:ascii="Cambria Math" w:hAnsi="Cambria Math" w:cs="Times New Roman"/>
          </w:rPr>
          <m:t>L=1</m:t>
        </m:r>
      </m:oMath>
      <w:r w:rsidR="00807424">
        <w:rPr>
          <w:rFonts w:ascii="Times New Roman" w:hAnsi="Times New Roman" w:cs="Times New Roman"/>
        </w:rPr>
        <w:t xml:space="preserve"> </w:t>
      </w:r>
      <w:r w:rsidR="00512455">
        <w:rPr>
          <w:rFonts w:ascii="Times New Roman" w:hAnsi="Times New Roman" w:cs="Times New Roman"/>
        </w:rPr>
        <w:t>and l</w:t>
      </w:r>
      <w:r w:rsidR="003E71D3">
        <w:rPr>
          <w:rFonts w:ascii="Times New Roman" w:hAnsi="Times New Roman" w:cs="Times New Roman"/>
        </w:rPr>
        <w:t xml:space="preserve">et the initial belief state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0.25, 0.25,0.25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3E71D3">
        <w:rPr>
          <w:rFonts w:ascii="Times New Roman" w:hAnsi="Times New Roman" w:cs="Times New Roman"/>
        </w:rPr>
        <w:t>.</w:t>
      </w:r>
      <w:r w:rsidR="006A7C5E">
        <w:rPr>
          <w:rFonts w:ascii="Times New Roman" w:hAnsi="Times New Roman" w:cs="Times New Roman"/>
        </w:rPr>
        <w:t xml:space="preserve"> </w:t>
      </w:r>
    </w:p>
    <w:p w14:paraId="0EA66FA8" w14:textId="38ADBCA4" w:rsidR="004739A2" w:rsidRDefault="00E15BFD" w:rsidP="00983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512455">
        <w:rPr>
          <w:rFonts w:ascii="Times New Roman" w:hAnsi="Times New Roman" w:cs="Times New Roman"/>
        </w:rPr>
        <w:t xml:space="preserve">plot of </w:t>
      </w:r>
      <w:r>
        <w:rPr>
          <w:rFonts w:ascii="Times New Roman" w:hAnsi="Times New Roman" w:cs="Times New Roman"/>
        </w:rPr>
        <w:t xml:space="preserve">the value of this initial belief state versus the horizon remaining </w:t>
      </w:r>
      <m:oMath>
        <m:r>
          <w:rPr>
            <w:rFonts w:ascii="Cambria Math" w:hAnsi="Cambria Math" w:cs="Times New Roman"/>
          </w:rPr>
          <m:t>(h)</m:t>
        </m:r>
      </m:oMath>
      <w:r>
        <w:rPr>
          <w:rFonts w:ascii="Times New Roman" w:hAnsi="Times New Roman" w:cs="Times New Roman"/>
        </w:rPr>
        <w:t xml:space="preserve"> </w:t>
      </w:r>
      <w:r w:rsidR="00512455">
        <w:rPr>
          <w:rFonts w:ascii="Times New Roman" w:hAnsi="Times New Roman" w:cs="Times New Roman"/>
        </w:rPr>
        <w:t xml:space="preserve">with different set of probability of infecting neighbors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="00512455">
        <w:rPr>
          <w:rFonts w:ascii="Times New Roman" w:hAnsi="Times New Roman" w:cs="Times New Roman"/>
        </w:rPr>
        <w:t xml:space="preserve">and the probability of self-reporting </w:t>
      </w:r>
      <m:oMath>
        <m:r>
          <w:rPr>
            <w:rFonts w:ascii="Cambria Math" w:hAnsi="Cambria Math" w:cs="Times New Roman"/>
          </w:rPr>
          <m:t>(q)</m:t>
        </m:r>
      </m:oMath>
      <w:r w:rsidR="005124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as follows:</w:t>
      </w:r>
    </w:p>
    <w:p w14:paraId="0A67ACA9" w14:textId="578A7B2F" w:rsidR="00E15BFD" w:rsidRDefault="00CC5A9A" w:rsidP="00B018C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A14FD1" wp14:editId="5D2A579E">
            <wp:extent cx="4001415" cy="298586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347" cy="300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2A22B" w14:textId="37A109EF" w:rsidR="00B018C2" w:rsidRDefault="00B018C2" w:rsidP="00B018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</w:t>
      </w:r>
      <w:r w:rsidR="00151D49">
        <w:rPr>
          <w:rFonts w:ascii="Times New Roman" w:hAnsi="Times New Roman" w:cs="Times New Roman"/>
        </w:rPr>
        <w:t xml:space="preserve"> </w:t>
      </w:r>
      <w:r w:rsidR="009445F9">
        <w:rPr>
          <w:rFonts w:ascii="Times New Roman" w:hAnsi="Times New Roman" w:cs="Times New Roman"/>
        </w:rPr>
        <w:t xml:space="preserve">Value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9445F9">
        <w:rPr>
          <w:rFonts w:ascii="Times New Roman" w:hAnsi="Times New Roman" w:cs="Times New Roman"/>
        </w:rPr>
        <w:t xml:space="preserve"> versus horizon remaining</w:t>
      </w:r>
    </w:p>
    <w:p w14:paraId="64B88595" w14:textId="16251575" w:rsidR="00151D49" w:rsidRDefault="00151D49" w:rsidP="00151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shown in Figure 1, i</w:t>
      </w:r>
      <w:r w:rsidR="00664F25">
        <w:rPr>
          <w:rFonts w:ascii="Times New Roman" w:hAnsi="Times New Roman" w:cs="Times New Roman"/>
        </w:rPr>
        <w:t xml:space="preserve">f </w:t>
      </w:r>
      <w:r w:rsidR="004C4112">
        <w:rPr>
          <w:rFonts w:ascii="Times New Roman" w:hAnsi="Times New Roman" w:cs="Times New Roman"/>
        </w:rPr>
        <w:t>no planning horizon remains, the value is zero as no person is determined as non-infected</w:t>
      </w:r>
      <w:r w:rsidR="00E40F3F">
        <w:rPr>
          <w:rFonts w:ascii="Times New Roman" w:hAnsi="Times New Roman" w:cs="Times New Roman"/>
        </w:rPr>
        <w:t xml:space="preserve"> based 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0.25, 0.25,0.25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4C4112">
        <w:rPr>
          <w:rFonts w:ascii="Times New Roman" w:hAnsi="Times New Roman" w:cs="Times New Roman"/>
        </w:rPr>
        <w:t>. As the planning horizon</w:t>
      </w:r>
      <w:r w:rsidR="00E40F3F">
        <w:rPr>
          <w:rFonts w:ascii="Times New Roman" w:hAnsi="Times New Roman" w:cs="Times New Roman"/>
        </w:rPr>
        <w:t xml:space="preserve"> increases, the value increases accordingly. We can observe that if both </w:t>
      </w:r>
      <m:oMath>
        <m:r>
          <w:rPr>
            <w:rFonts w:ascii="Cambria Math" w:hAnsi="Cambria Math" w:cs="Times New Roman"/>
          </w:rPr>
          <m:t>p</m:t>
        </m:r>
      </m:oMath>
      <w:r w:rsidR="00E40F3F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q</m:t>
        </m:r>
      </m:oMath>
      <w:r w:rsidR="00E40F3F">
        <w:rPr>
          <w:rFonts w:ascii="Times New Roman" w:hAnsi="Times New Roman" w:cs="Times New Roman"/>
        </w:rPr>
        <w:t xml:space="preserve"> are small, the value </w:t>
      </w:r>
      <w:r w:rsidR="0017729D">
        <w:rPr>
          <w:rFonts w:ascii="Times New Roman" w:hAnsi="Times New Roman" w:cs="Times New Roman"/>
        </w:rPr>
        <w:t xml:space="preserve">is large </w:t>
      </w:r>
      <w:r w:rsidR="00D77D35">
        <w:rPr>
          <w:rFonts w:ascii="Times New Roman" w:hAnsi="Times New Roman" w:cs="Times New Roman"/>
        </w:rPr>
        <w:t xml:space="preserve">because </w:t>
      </w:r>
      <w:r w:rsidR="00CC5A9A">
        <w:rPr>
          <w:rFonts w:ascii="Times New Roman" w:hAnsi="Times New Roman" w:cs="Times New Roman"/>
        </w:rPr>
        <w:t xml:space="preserve">the probability of infecting neighbors if low and people are reluctant to self-report of being infected. However, if the probability of self-reporting increases, the value can reduce as the planning horizon increases because the people with low probability of infecting of virus has high probability of self-reporting. As </w:t>
      </w:r>
      <w:r w:rsidR="00AF73C3">
        <w:rPr>
          <w:rFonts w:ascii="Times New Roman" w:hAnsi="Times New Roman" w:cs="Times New Roman"/>
        </w:rPr>
        <w:t>the probability</w:t>
      </w:r>
      <w:r w:rsidR="007E657E">
        <w:rPr>
          <w:rFonts w:ascii="Times New Roman" w:hAnsi="Times New Roman" w:cs="Times New Roman"/>
        </w:rPr>
        <w:t xml:space="preserve"> of infecting neighbors increases, the value decrease because people are more likely of being infected.</w:t>
      </w:r>
      <w:r w:rsidR="001A0C09">
        <w:rPr>
          <w:rFonts w:ascii="Times New Roman" w:hAnsi="Times New Roman" w:cs="Times New Roman"/>
        </w:rPr>
        <w:t xml:space="preserve"> The running time for </w:t>
      </w:r>
      <w:r w:rsidR="001A0C09" w:rsidRPr="00433573">
        <w:rPr>
          <w:rFonts w:ascii="Times New Roman" w:hAnsi="Times New Roman" w:cs="Times New Roman"/>
          <w:u w:val="single"/>
        </w:rPr>
        <w:t>case 1</w:t>
      </w:r>
      <w:r w:rsidR="001A0C09">
        <w:rPr>
          <w:rFonts w:ascii="Times New Roman" w:hAnsi="Times New Roman" w:cs="Times New Roman"/>
        </w:rPr>
        <w:t xml:space="preserve"> is ~10 seconds</w:t>
      </w:r>
    </w:p>
    <w:p w14:paraId="21638047" w14:textId="2C3399A6" w:rsidR="001D091A" w:rsidRDefault="001D091A" w:rsidP="009831D9">
      <w:pPr>
        <w:rPr>
          <w:rFonts w:ascii="Times New Roman" w:hAnsi="Times New Roman" w:cs="Times New Roman"/>
        </w:rPr>
      </w:pPr>
    </w:p>
    <w:p w14:paraId="66080388" w14:textId="6C533F2A" w:rsidR="00276716" w:rsidRDefault="00276716" w:rsidP="00276716">
      <w:pPr>
        <w:rPr>
          <w:rFonts w:ascii="Times New Roman" w:hAnsi="Times New Roman" w:cs="Times New Roman"/>
          <w:b/>
          <w:bCs/>
          <w:i/>
          <w:iCs/>
        </w:rPr>
      </w:pPr>
      <w:r w:rsidRPr="005D42C5">
        <w:rPr>
          <w:rFonts w:ascii="Times New Roman" w:hAnsi="Times New Roman" w:cs="Times New Roman"/>
          <w:b/>
          <w:bCs/>
          <w:i/>
          <w:iCs/>
        </w:rPr>
        <w:lastRenderedPageBreak/>
        <w:t>Case</w:t>
      </w:r>
      <w:r w:rsidR="005D42C5">
        <w:rPr>
          <w:rFonts w:ascii="Times New Roman" w:hAnsi="Times New Roman" w:cs="Times New Roman"/>
          <w:b/>
          <w:bCs/>
          <w:i/>
          <w:iCs/>
        </w:rPr>
        <w:t xml:space="preserve"> study 2:</w:t>
      </w:r>
    </w:p>
    <w:p w14:paraId="50AB2B63" w14:textId="6EFD10EA" w:rsidR="00121B9E" w:rsidRDefault="00121B9E" w:rsidP="00121B9E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noProof/>
        </w:rPr>
        <w:drawing>
          <wp:inline distT="0" distB="0" distL="0" distR="0" wp14:anchorId="410997D2" wp14:editId="6E64C254">
            <wp:extent cx="1351766" cy="2318918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318" cy="234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CFC0" w14:textId="1C60C0B7" w:rsidR="00A810B4" w:rsidRPr="00A810B4" w:rsidRDefault="00A810B4" w:rsidP="00A810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case study is for the graph shown as above: there are </w:t>
      </w:r>
      <w:r w:rsidR="005033C9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people in the group</w:t>
      </w:r>
      <w:r w:rsidR="00E5796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Set the number of test kits for each step as </w:t>
      </w:r>
      <m:oMath>
        <m:r>
          <w:rPr>
            <w:rFonts w:ascii="Cambria Math" w:hAnsi="Cambria Math" w:cs="Times New Roman"/>
          </w:rPr>
          <m:t>L=2</m:t>
        </m:r>
      </m:oMath>
      <w:r>
        <w:rPr>
          <w:rFonts w:ascii="Times New Roman" w:hAnsi="Times New Roman" w:cs="Times New Roman"/>
        </w:rPr>
        <w:t xml:space="preserve"> and let the initial belief state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0.25, 0.25,0.25, 0.25,0.25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ascii="Times New Roman" w:hAnsi="Times New Roman" w:cs="Times New Roman"/>
        </w:rPr>
        <w:t xml:space="preserve">. </w:t>
      </w:r>
    </w:p>
    <w:p w14:paraId="695F1BC8" w14:textId="2A257A35" w:rsidR="00116465" w:rsidRDefault="00433A8A" w:rsidP="00433A8A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noProof/>
        </w:rPr>
        <w:drawing>
          <wp:inline distT="0" distB="0" distL="0" distR="0" wp14:anchorId="75007ACE" wp14:editId="000064BE">
            <wp:extent cx="4052621" cy="3024075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71" cy="308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8D3D" w14:textId="7BFA228B" w:rsidR="00E57961" w:rsidRDefault="00E57961" w:rsidP="00E579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 Value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versus horizon remaining</w:t>
      </w:r>
    </w:p>
    <w:p w14:paraId="4893CA0B" w14:textId="31C0E1F0" w:rsidR="001A0C09" w:rsidRPr="00A848C3" w:rsidRDefault="00913074" w:rsidP="001A0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in Figure 2, if no planning horizon remains, the value is zero as no person is determined as non-infected based 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0.25, 0.25,0.25,0.25,0.25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ascii="Times New Roman" w:hAnsi="Times New Roman" w:cs="Times New Roman"/>
        </w:rPr>
        <w:t xml:space="preserve">. As the planning horizon increases, the value increases accordingly except for </w:t>
      </w:r>
      <m:oMath>
        <m:r>
          <w:rPr>
            <w:rFonts w:ascii="Cambria Math" w:hAnsi="Cambria Math" w:cs="Times New Roman"/>
          </w:rPr>
          <m:t>p=0.1, q=0.9</m:t>
        </m:r>
      </m:oMath>
      <w:r>
        <w:rPr>
          <w:rFonts w:ascii="Times New Roman" w:hAnsi="Times New Roman" w:cs="Times New Roman"/>
        </w:rPr>
        <w:t xml:space="preserve">, where value of </w:t>
      </w:r>
      <m:oMath>
        <m:r>
          <w:rPr>
            <w:rFonts w:ascii="Cambria Math" w:hAnsi="Cambria Math" w:cs="Times New Roman"/>
          </w:rPr>
          <m:t>h=1</m:t>
        </m:r>
      </m:oMath>
      <w:r>
        <w:rPr>
          <w:rFonts w:ascii="Times New Roman" w:hAnsi="Times New Roman" w:cs="Times New Roman"/>
        </w:rPr>
        <w:t xml:space="preserve"> is greater than the value of any </w:t>
      </w:r>
      <m:oMath>
        <m:r>
          <w:rPr>
            <w:rFonts w:ascii="Cambria Math" w:hAnsi="Cambria Math" w:cs="Times New Roman"/>
          </w:rPr>
          <m:t>h≥2</m:t>
        </m:r>
      </m:oMath>
      <w:r>
        <w:rPr>
          <w:rFonts w:ascii="Times New Roman" w:hAnsi="Times New Roman" w:cs="Times New Roman"/>
        </w:rPr>
        <w:t xml:space="preserve">. The value of small </w:t>
      </w:r>
      <m:oMath>
        <m:r>
          <w:rPr>
            <w:rFonts w:ascii="Cambria Math" w:hAnsi="Cambria Math" w:cs="Times New Roman"/>
          </w:rPr>
          <m:t>q</m:t>
        </m:r>
      </m:oMath>
      <w:r>
        <w:rPr>
          <w:rFonts w:ascii="Times New Roman" w:hAnsi="Times New Roman" w:cs="Times New Roman"/>
        </w:rPr>
        <w:t xml:space="preserve"> and large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/>
        </w:rPr>
        <w:t xml:space="preserve"> has the smallest value because the people are less likely to be infected and has lower probability of self-reporting.</w:t>
      </w:r>
      <w:r w:rsidR="001A0C09">
        <w:rPr>
          <w:rFonts w:ascii="Times New Roman" w:hAnsi="Times New Roman" w:cs="Times New Roman"/>
        </w:rPr>
        <w:t xml:space="preserve"> </w:t>
      </w:r>
      <w:r w:rsidR="00447794">
        <w:rPr>
          <w:rFonts w:ascii="Times New Roman" w:hAnsi="Times New Roman" w:cs="Times New Roman"/>
        </w:rPr>
        <w:t>T</w:t>
      </w:r>
      <w:r w:rsidR="001A0C09">
        <w:rPr>
          <w:rFonts w:ascii="Times New Roman" w:hAnsi="Times New Roman" w:cs="Times New Roman"/>
        </w:rPr>
        <w:t xml:space="preserve">he running time for </w:t>
      </w:r>
      <w:r w:rsidR="001A0C09" w:rsidRPr="00433573">
        <w:rPr>
          <w:rFonts w:ascii="Times New Roman" w:hAnsi="Times New Roman" w:cs="Times New Roman"/>
          <w:u w:val="single"/>
        </w:rPr>
        <w:t>case 2</w:t>
      </w:r>
      <w:r w:rsidR="001A0C09">
        <w:rPr>
          <w:rFonts w:ascii="Times New Roman" w:hAnsi="Times New Roman" w:cs="Times New Roman"/>
        </w:rPr>
        <w:t xml:space="preserve"> is ~2447.39 seconds.</w:t>
      </w:r>
    </w:p>
    <w:p w14:paraId="63245D7C" w14:textId="77777777" w:rsidR="00116465" w:rsidRPr="005D42C5" w:rsidRDefault="00116465" w:rsidP="00116465">
      <w:pPr>
        <w:rPr>
          <w:rFonts w:ascii="Times New Roman" w:hAnsi="Times New Roman" w:cs="Times New Roman"/>
          <w:b/>
          <w:bCs/>
          <w:i/>
          <w:iCs/>
        </w:rPr>
      </w:pPr>
    </w:p>
    <w:p w14:paraId="3754DD76" w14:textId="4DC0CC3C" w:rsidR="00276716" w:rsidRDefault="00276716" w:rsidP="00276716">
      <w:pPr>
        <w:rPr>
          <w:rFonts w:ascii="Times New Roman" w:hAnsi="Times New Roman" w:cs="Times New Roman"/>
          <w:b/>
          <w:bCs/>
          <w:u w:val="single"/>
        </w:rPr>
      </w:pPr>
    </w:p>
    <w:p w14:paraId="4BBBF167" w14:textId="1F73153A" w:rsidR="00276716" w:rsidRDefault="00E47493" w:rsidP="0027671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Heuristic</w:t>
      </w:r>
      <w:r w:rsidR="00276716">
        <w:rPr>
          <w:rFonts w:ascii="Times New Roman" w:hAnsi="Times New Roman" w:cs="Times New Roman"/>
          <w:b/>
          <w:bCs/>
          <w:u w:val="single"/>
        </w:rPr>
        <w:t xml:space="preserve"> policy</w:t>
      </w:r>
      <w:r w:rsidR="00276716" w:rsidRPr="009867F1">
        <w:rPr>
          <w:rFonts w:ascii="Times New Roman" w:hAnsi="Times New Roman" w:cs="Times New Roman"/>
          <w:b/>
          <w:bCs/>
          <w:u w:val="single"/>
        </w:rPr>
        <w:t>:</w:t>
      </w:r>
    </w:p>
    <w:p w14:paraId="786807DD" w14:textId="74526087" w:rsidR="00276716" w:rsidRDefault="009A1531" w:rsidP="002767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can observe from the previous section that </w:t>
      </w:r>
      <w:r w:rsidR="00C369B2">
        <w:rPr>
          <w:rFonts w:ascii="Times New Roman" w:hAnsi="Times New Roman" w:cs="Times New Roman"/>
        </w:rPr>
        <w:t xml:space="preserve">the optimal policy suffers from the </w:t>
      </w:r>
      <w:r w:rsidR="00FD5817">
        <w:rPr>
          <w:rFonts w:ascii="Times New Roman" w:hAnsi="Times New Roman" w:cs="Times New Roman"/>
        </w:rPr>
        <w:t>curse of dimensionality</w:t>
      </w:r>
      <w:r w:rsidR="00341D5A">
        <w:rPr>
          <w:rFonts w:ascii="Times New Roman" w:hAnsi="Times New Roman" w:cs="Times New Roman"/>
        </w:rPr>
        <w:t>. Thus, t</w:t>
      </w:r>
      <w:r w:rsidR="005A3F90">
        <w:rPr>
          <w:rFonts w:ascii="Times New Roman" w:hAnsi="Times New Roman" w:cs="Times New Roman"/>
        </w:rPr>
        <w:t>wo heuristic policies are developed for the problem:</w:t>
      </w:r>
    </w:p>
    <w:p w14:paraId="4059A42F" w14:textId="49FC8444" w:rsidR="00D60FCA" w:rsidRDefault="00D60FCA" w:rsidP="002767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</w:t>
      </w:r>
      <m:oMath>
        <m:r>
          <w:rPr>
            <w:rFonts w:ascii="Cambria Math" w:hAnsi="Cambria Math" w:cs="Times New Roman"/>
          </w:rPr>
          <m:t>L</m:t>
        </m:r>
      </m:oMath>
      <w:r>
        <w:rPr>
          <w:rFonts w:ascii="Times New Roman" w:hAnsi="Times New Roman" w:cs="Times New Roman"/>
        </w:rPr>
        <w:t xml:space="preserve"> test kits for each time step,</w:t>
      </w:r>
    </w:p>
    <w:p w14:paraId="04E1B5D5" w14:textId="12FD9AC6" w:rsidR="005A3F90" w:rsidRDefault="005A3F90" w:rsidP="005A3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Greedy policy:</w:t>
      </w:r>
    </w:p>
    <w:p w14:paraId="26274C2A" w14:textId="5D9758F8" w:rsidR="00863687" w:rsidRDefault="00D60FCA" w:rsidP="0086368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F072D">
        <w:rPr>
          <w:rFonts w:ascii="Times New Roman" w:hAnsi="Times New Roman" w:cs="Times New Roman"/>
        </w:rPr>
        <w:t xml:space="preserve">est the first </w:t>
      </w:r>
      <m:oMath>
        <m:r>
          <w:rPr>
            <w:rFonts w:ascii="Cambria Math" w:hAnsi="Cambria Math" w:cs="Times New Roman"/>
          </w:rPr>
          <m:t>L</m:t>
        </m:r>
      </m:oMath>
      <w:r w:rsidR="00EF072D">
        <w:rPr>
          <w:rFonts w:ascii="Times New Roman" w:hAnsi="Times New Roman" w:cs="Times New Roman"/>
        </w:rPr>
        <w:t xml:space="preserve"> individuals whose </w:t>
      </w:r>
      <w:r w:rsidR="00CA2C12">
        <w:rPr>
          <w:rFonts w:ascii="Times New Roman" w:hAnsi="Times New Roman" w:cs="Times New Roman"/>
        </w:rPr>
        <w:t>posteriors of being infected are highest.</w:t>
      </w:r>
    </w:p>
    <w:p w14:paraId="3792DEE5" w14:textId="56F56633" w:rsidR="005A3F90" w:rsidRDefault="005A3F90" w:rsidP="005A3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step lookahead policy</w:t>
      </w:r>
    </w:p>
    <w:p w14:paraId="2FE61871" w14:textId="2451B810" w:rsidR="00106E87" w:rsidRDefault="00CB2C8D" w:rsidP="00106E8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Evolve the belief state for one step ahead (assuming no self-reporting) and test the first </w:t>
      </w:r>
      <m:oMath>
        <m:r>
          <w:rPr>
            <w:rFonts w:ascii="Cambria Math" w:hAnsi="Cambria Math" w:cs="Times New Roman"/>
          </w:rPr>
          <m:t>L</m:t>
        </m:r>
      </m:oMath>
      <w:r>
        <w:rPr>
          <w:rFonts w:ascii="Times New Roman" w:hAnsi="Times New Roman" w:cs="Times New Roman"/>
        </w:rPr>
        <w:t xml:space="preserve"> individuals whose posteriors of being infected are highest.</w:t>
      </w:r>
    </w:p>
    <w:p w14:paraId="6E0F0EBC" w14:textId="275432F3" w:rsidR="00106E87" w:rsidRPr="006075CF" w:rsidRDefault="00106E87" w:rsidP="00106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graph in </w:t>
      </w:r>
      <w:r w:rsidRPr="00106E87">
        <w:rPr>
          <w:rFonts w:ascii="Times New Roman" w:hAnsi="Times New Roman" w:cs="Times New Roman"/>
          <w:u w:val="single"/>
        </w:rPr>
        <w:t>case 2</w:t>
      </w:r>
      <w:r>
        <w:rPr>
          <w:rFonts w:ascii="Times New Roman" w:hAnsi="Times New Roman" w:cs="Times New Roman"/>
          <w:u w:val="single"/>
        </w:rPr>
        <w:t xml:space="preserve"> </w:t>
      </w:r>
      <w:r w:rsidR="006075CF" w:rsidRPr="006075CF">
        <w:rPr>
          <w:rFonts w:ascii="Times New Roman" w:hAnsi="Times New Roman" w:cs="Times New Roman"/>
        </w:rPr>
        <w:t xml:space="preserve">is used </w:t>
      </w:r>
      <w:r w:rsidR="006075CF">
        <w:rPr>
          <w:rFonts w:ascii="Times New Roman" w:hAnsi="Times New Roman" w:cs="Times New Roman"/>
        </w:rPr>
        <w:t>for the comparison between the heuristic policies and the optimal policy.</w:t>
      </w:r>
      <w:r w:rsidR="0094651A">
        <w:rPr>
          <w:rFonts w:ascii="Times New Roman" w:hAnsi="Times New Roman" w:cs="Times New Roman"/>
        </w:rPr>
        <w:t xml:space="preserve"> The parameters used are: </w:t>
      </w:r>
      <m:oMath>
        <m:r>
          <w:rPr>
            <w:rFonts w:ascii="Cambria Math" w:hAnsi="Cambria Math" w:cs="Times New Roman"/>
          </w:rPr>
          <m:t>p=0.8, q=0.3, L=1, H=7</m:t>
        </m:r>
      </m:oMath>
      <w:r w:rsidR="0094651A">
        <w:rPr>
          <w:rFonts w:ascii="Times New Roman" w:hAnsi="Times New Roman" w:cs="Times New Roman"/>
        </w:rPr>
        <w:t xml:space="preserve">. As </w:t>
      </w:r>
      <w:r w:rsidR="002F1837">
        <w:rPr>
          <w:rFonts w:ascii="Times New Roman" w:hAnsi="Times New Roman" w:cs="Times New Roman"/>
        </w:rPr>
        <w:t>shown in Figure 3, the optimal policy is better than both heuristic policies and heuristic policy 2 is better than heuristic policy 1.</w:t>
      </w:r>
    </w:p>
    <w:p w14:paraId="63449638" w14:textId="45C408F8" w:rsidR="004319AB" w:rsidRDefault="006075CF" w:rsidP="006075C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A62FA3" wp14:editId="19A0591F">
            <wp:extent cx="4382048" cy="326989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337" cy="331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E258" w14:textId="455F7AA9" w:rsidR="0094651A" w:rsidRPr="009867F1" w:rsidRDefault="0094651A" w:rsidP="006075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3. The comparison between Opt Policy and Heuristic Policy</w:t>
      </w:r>
    </w:p>
    <w:sectPr w:rsidR="0094651A" w:rsidRPr="009867F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B8B11" w14:textId="77777777" w:rsidR="00AC6442" w:rsidRDefault="00AC6442" w:rsidP="008A77F9">
      <w:pPr>
        <w:spacing w:after="0" w:line="240" w:lineRule="auto"/>
      </w:pPr>
      <w:r>
        <w:separator/>
      </w:r>
    </w:p>
  </w:endnote>
  <w:endnote w:type="continuationSeparator" w:id="0">
    <w:p w14:paraId="6736E4D9" w14:textId="77777777" w:rsidR="00AC6442" w:rsidRDefault="00AC6442" w:rsidP="008A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9566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A2916" w14:textId="6368280C" w:rsidR="008A77F9" w:rsidRDefault="008A77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5FFE03" w14:textId="77777777" w:rsidR="008A77F9" w:rsidRDefault="008A77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A1FE9" w14:textId="77777777" w:rsidR="00AC6442" w:rsidRDefault="00AC6442" w:rsidP="008A77F9">
      <w:pPr>
        <w:spacing w:after="0" w:line="240" w:lineRule="auto"/>
      </w:pPr>
      <w:r>
        <w:separator/>
      </w:r>
    </w:p>
  </w:footnote>
  <w:footnote w:type="continuationSeparator" w:id="0">
    <w:p w14:paraId="0BF4796D" w14:textId="77777777" w:rsidR="00AC6442" w:rsidRDefault="00AC6442" w:rsidP="008A7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4E1A"/>
    <w:multiLevelType w:val="hybridMultilevel"/>
    <w:tmpl w:val="A99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DF"/>
    <w:rsid w:val="000070E8"/>
    <w:rsid w:val="00012D9D"/>
    <w:rsid w:val="000158DB"/>
    <w:rsid w:val="0006238C"/>
    <w:rsid w:val="000656F4"/>
    <w:rsid w:val="0009042C"/>
    <w:rsid w:val="00096D8B"/>
    <w:rsid w:val="00097E01"/>
    <w:rsid w:val="000A4F27"/>
    <w:rsid w:val="000B70E2"/>
    <w:rsid w:val="000C41EF"/>
    <w:rsid w:val="000D0610"/>
    <w:rsid w:val="00102377"/>
    <w:rsid w:val="00106E87"/>
    <w:rsid w:val="00112643"/>
    <w:rsid w:val="00116465"/>
    <w:rsid w:val="00121B9E"/>
    <w:rsid w:val="0014097D"/>
    <w:rsid w:val="00151D49"/>
    <w:rsid w:val="00164DE5"/>
    <w:rsid w:val="00176EF6"/>
    <w:rsid w:val="0017729D"/>
    <w:rsid w:val="00191F34"/>
    <w:rsid w:val="00196043"/>
    <w:rsid w:val="001A0C09"/>
    <w:rsid w:val="001C4D2D"/>
    <w:rsid w:val="001D091A"/>
    <w:rsid w:val="001D5B0C"/>
    <w:rsid w:val="00200A38"/>
    <w:rsid w:val="00206A81"/>
    <w:rsid w:val="002241E1"/>
    <w:rsid w:val="00247FF5"/>
    <w:rsid w:val="00250F67"/>
    <w:rsid w:val="00276716"/>
    <w:rsid w:val="00276B1A"/>
    <w:rsid w:val="00291CB9"/>
    <w:rsid w:val="002A5103"/>
    <w:rsid w:val="002C605A"/>
    <w:rsid w:val="002F1837"/>
    <w:rsid w:val="0030071E"/>
    <w:rsid w:val="00305221"/>
    <w:rsid w:val="00307577"/>
    <w:rsid w:val="00341D5A"/>
    <w:rsid w:val="003552F6"/>
    <w:rsid w:val="003707F9"/>
    <w:rsid w:val="00372653"/>
    <w:rsid w:val="003A6134"/>
    <w:rsid w:val="003E206B"/>
    <w:rsid w:val="003E3E90"/>
    <w:rsid w:val="003E71D3"/>
    <w:rsid w:val="003F494E"/>
    <w:rsid w:val="003F5DF1"/>
    <w:rsid w:val="0041446B"/>
    <w:rsid w:val="0041488E"/>
    <w:rsid w:val="004302DF"/>
    <w:rsid w:val="004319AB"/>
    <w:rsid w:val="00433573"/>
    <w:rsid w:val="00433A8A"/>
    <w:rsid w:val="00447794"/>
    <w:rsid w:val="00460640"/>
    <w:rsid w:val="00461C8F"/>
    <w:rsid w:val="004739A2"/>
    <w:rsid w:val="00476EDB"/>
    <w:rsid w:val="0048480B"/>
    <w:rsid w:val="004A5D9E"/>
    <w:rsid w:val="004C4112"/>
    <w:rsid w:val="004E3F30"/>
    <w:rsid w:val="004E672C"/>
    <w:rsid w:val="00500C8F"/>
    <w:rsid w:val="005033C9"/>
    <w:rsid w:val="00512455"/>
    <w:rsid w:val="00512850"/>
    <w:rsid w:val="00521E7D"/>
    <w:rsid w:val="005229F9"/>
    <w:rsid w:val="00547AC1"/>
    <w:rsid w:val="00551041"/>
    <w:rsid w:val="00551F85"/>
    <w:rsid w:val="0055697E"/>
    <w:rsid w:val="005A3F90"/>
    <w:rsid w:val="005B1917"/>
    <w:rsid w:val="005C2170"/>
    <w:rsid w:val="005D42C5"/>
    <w:rsid w:val="005F29FE"/>
    <w:rsid w:val="006075CF"/>
    <w:rsid w:val="00610F33"/>
    <w:rsid w:val="00613EFB"/>
    <w:rsid w:val="00616E93"/>
    <w:rsid w:val="00620D00"/>
    <w:rsid w:val="0063277F"/>
    <w:rsid w:val="006329B4"/>
    <w:rsid w:val="006411A7"/>
    <w:rsid w:val="00654FC0"/>
    <w:rsid w:val="00664F25"/>
    <w:rsid w:val="00697775"/>
    <w:rsid w:val="006A1FB5"/>
    <w:rsid w:val="006A7C5E"/>
    <w:rsid w:val="006C3D22"/>
    <w:rsid w:val="006F17A8"/>
    <w:rsid w:val="00706C04"/>
    <w:rsid w:val="0074075A"/>
    <w:rsid w:val="00743B70"/>
    <w:rsid w:val="00745731"/>
    <w:rsid w:val="00746730"/>
    <w:rsid w:val="00754618"/>
    <w:rsid w:val="00762994"/>
    <w:rsid w:val="007658F1"/>
    <w:rsid w:val="0076750F"/>
    <w:rsid w:val="00773DBE"/>
    <w:rsid w:val="007742C1"/>
    <w:rsid w:val="00774D38"/>
    <w:rsid w:val="007839DA"/>
    <w:rsid w:val="00796C86"/>
    <w:rsid w:val="007C42BD"/>
    <w:rsid w:val="007C520F"/>
    <w:rsid w:val="007E657E"/>
    <w:rsid w:val="007F345C"/>
    <w:rsid w:val="00802A4C"/>
    <w:rsid w:val="00807424"/>
    <w:rsid w:val="00835224"/>
    <w:rsid w:val="00863687"/>
    <w:rsid w:val="008965D5"/>
    <w:rsid w:val="008A437C"/>
    <w:rsid w:val="008A77F9"/>
    <w:rsid w:val="008B27CB"/>
    <w:rsid w:val="008C6F1B"/>
    <w:rsid w:val="008D3701"/>
    <w:rsid w:val="00901801"/>
    <w:rsid w:val="00913074"/>
    <w:rsid w:val="0092151B"/>
    <w:rsid w:val="009277BB"/>
    <w:rsid w:val="009426D1"/>
    <w:rsid w:val="00944432"/>
    <w:rsid w:val="009445F9"/>
    <w:rsid w:val="0094651A"/>
    <w:rsid w:val="00966354"/>
    <w:rsid w:val="009831D9"/>
    <w:rsid w:val="009846CC"/>
    <w:rsid w:val="009867F1"/>
    <w:rsid w:val="009A1531"/>
    <w:rsid w:val="009B1892"/>
    <w:rsid w:val="009B5C3E"/>
    <w:rsid w:val="009D32F1"/>
    <w:rsid w:val="009E22AD"/>
    <w:rsid w:val="00A06331"/>
    <w:rsid w:val="00A072A3"/>
    <w:rsid w:val="00A17DAE"/>
    <w:rsid w:val="00A200AA"/>
    <w:rsid w:val="00A261B3"/>
    <w:rsid w:val="00A35D0D"/>
    <w:rsid w:val="00A72642"/>
    <w:rsid w:val="00A810B4"/>
    <w:rsid w:val="00A848C3"/>
    <w:rsid w:val="00AA7BD9"/>
    <w:rsid w:val="00AC6442"/>
    <w:rsid w:val="00AD7580"/>
    <w:rsid w:val="00AE565B"/>
    <w:rsid w:val="00AF73C3"/>
    <w:rsid w:val="00B018C2"/>
    <w:rsid w:val="00B115ED"/>
    <w:rsid w:val="00B55248"/>
    <w:rsid w:val="00B6107A"/>
    <w:rsid w:val="00B70ACB"/>
    <w:rsid w:val="00B827CE"/>
    <w:rsid w:val="00B90F31"/>
    <w:rsid w:val="00BA3ECD"/>
    <w:rsid w:val="00BA5044"/>
    <w:rsid w:val="00BD1D81"/>
    <w:rsid w:val="00C1670A"/>
    <w:rsid w:val="00C369B2"/>
    <w:rsid w:val="00C51034"/>
    <w:rsid w:val="00C553B4"/>
    <w:rsid w:val="00C746DC"/>
    <w:rsid w:val="00C868AA"/>
    <w:rsid w:val="00CA2C12"/>
    <w:rsid w:val="00CA643E"/>
    <w:rsid w:val="00CB2C8D"/>
    <w:rsid w:val="00CC5A9A"/>
    <w:rsid w:val="00CD1D09"/>
    <w:rsid w:val="00CD7F07"/>
    <w:rsid w:val="00CF3E7E"/>
    <w:rsid w:val="00CF417B"/>
    <w:rsid w:val="00D2116F"/>
    <w:rsid w:val="00D217C2"/>
    <w:rsid w:val="00D23F96"/>
    <w:rsid w:val="00D40FC1"/>
    <w:rsid w:val="00D475A4"/>
    <w:rsid w:val="00D60FCA"/>
    <w:rsid w:val="00D62A40"/>
    <w:rsid w:val="00D75627"/>
    <w:rsid w:val="00D77D35"/>
    <w:rsid w:val="00D8082F"/>
    <w:rsid w:val="00D839E7"/>
    <w:rsid w:val="00D974DB"/>
    <w:rsid w:val="00DC1D3F"/>
    <w:rsid w:val="00DD6EEF"/>
    <w:rsid w:val="00DE605D"/>
    <w:rsid w:val="00DE7E9C"/>
    <w:rsid w:val="00E04F80"/>
    <w:rsid w:val="00E1156E"/>
    <w:rsid w:val="00E15BFD"/>
    <w:rsid w:val="00E1705C"/>
    <w:rsid w:val="00E201FD"/>
    <w:rsid w:val="00E248E7"/>
    <w:rsid w:val="00E34F65"/>
    <w:rsid w:val="00E40F3F"/>
    <w:rsid w:val="00E47493"/>
    <w:rsid w:val="00E543FE"/>
    <w:rsid w:val="00E56423"/>
    <w:rsid w:val="00E57961"/>
    <w:rsid w:val="00E66878"/>
    <w:rsid w:val="00E77419"/>
    <w:rsid w:val="00E87DF5"/>
    <w:rsid w:val="00E96D86"/>
    <w:rsid w:val="00EB0AF9"/>
    <w:rsid w:val="00EB44D5"/>
    <w:rsid w:val="00EC6D98"/>
    <w:rsid w:val="00EF072D"/>
    <w:rsid w:val="00EF73D7"/>
    <w:rsid w:val="00F00090"/>
    <w:rsid w:val="00F025B5"/>
    <w:rsid w:val="00F0373F"/>
    <w:rsid w:val="00F13829"/>
    <w:rsid w:val="00F15F2E"/>
    <w:rsid w:val="00F2545C"/>
    <w:rsid w:val="00F4615E"/>
    <w:rsid w:val="00F61F5B"/>
    <w:rsid w:val="00F748EC"/>
    <w:rsid w:val="00F9109C"/>
    <w:rsid w:val="00F97B5D"/>
    <w:rsid w:val="00FB164E"/>
    <w:rsid w:val="00FC4AF8"/>
    <w:rsid w:val="00FC5620"/>
    <w:rsid w:val="00FD5817"/>
    <w:rsid w:val="00FD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4343"/>
  <w15:chartTrackingRefBased/>
  <w15:docId w15:val="{176C7F9D-E401-4BAE-8892-AC54A7FB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7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7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7F9"/>
  </w:style>
  <w:style w:type="paragraph" w:styleId="Footer">
    <w:name w:val="footer"/>
    <w:basedOn w:val="Normal"/>
    <w:link w:val="FooterChar"/>
    <w:uiPriority w:val="99"/>
    <w:unhideWhenUsed/>
    <w:rsid w:val="008A7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7F9"/>
  </w:style>
  <w:style w:type="paragraph" w:styleId="ListParagraph">
    <w:name w:val="List Paragraph"/>
    <w:basedOn w:val="Normal"/>
    <w:uiPriority w:val="34"/>
    <w:qFormat/>
    <w:rsid w:val="005A3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E9A56-C4BB-4C3E-9D24-A7E05D339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5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chenyucheng2011@gmail.com</dc:creator>
  <cp:keywords/>
  <dc:description/>
  <cp:lastModifiedBy>chenyucheng2011@gmail.com</cp:lastModifiedBy>
  <cp:revision>407</cp:revision>
  <dcterms:created xsi:type="dcterms:W3CDTF">2020-05-09T17:54:00Z</dcterms:created>
  <dcterms:modified xsi:type="dcterms:W3CDTF">2020-05-17T18:37:00Z</dcterms:modified>
</cp:coreProperties>
</file>