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37" w:rsidRPr="006E2B37" w:rsidRDefault="006E2B37" w:rsidP="006E2B37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E2B3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OpenSSL</w:t>
      </w:r>
      <w:r w:rsidRPr="006E2B3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命令详解（一）</w:t>
      </w:r>
      <w:r w:rsidRPr="006E2B3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6E2B3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标准命令</w:t>
      </w:r>
    </w:p>
    <w:p w:rsidR="006E2B37" w:rsidRPr="006E2B37" w:rsidRDefault="006E2B37" w:rsidP="006E2B3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E2B37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02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06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 xml:space="preserve"> 00:06:25</w:t>
      </w:r>
    </w:p>
    <w:p w:rsidR="006E2B37" w:rsidRPr="006E2B37" w:rsidRDefault="006E2B37" w:rsidP="006E2B3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E2B3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E2B37">
        <w:rPr>
          <w:rFonts w:ascii="Arial" w:eastAsia="宋体" w:hAnsi="Arial" w:cs="Arial"/>
          <w:color w:val="858585"/>
          <w:kern w:val="0"/>
          <w:szCs w:val="21"/>
        </w:rPr>
        <w:t>11504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ref: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7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http://www.cnblogs.com/LittleHann/p/3738141.html</w:t>
        </w:r>
      </w:hyperlink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OpenSSL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自建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和签发证书，参见：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8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http://blog.csdn.net/scuyxi/article/details/54898870</w:t>
        </w:r>
      </w:hyperlink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OpenSSL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命令分为以下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个部分。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09477" id="矩形 1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9MdgOYCAADU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6E2B3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标准命令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Standard commands</w: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 asn1parse: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asn1parse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用于解释用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ANS.1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语法书写的语句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(ASN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一般用于定义语法的构成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演示命令操作顺序：</w:t>
      </w:r>
      <w:r w:rsidRPr="006E2B37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4 -&gt; 5 -&gt; 3 -&gt; 2-&gt; 6 -&gt; 7 -&gt;8</w: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 ca: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用于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的管理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用法：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ca [-options]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。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2.1) -selfsign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使用对证书请求进行签名的密钥对来签发证书。即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自签名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，这种情况发生在生成证书的客户端、签发证书的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都是同一台机器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也是我们大多数实验中的情况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，我们可以使用同一个密钥对来进行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自签名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2.2) -in 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需要进行处理的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PEM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格式的证书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2.3) -out 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处理结束后输出的证书文件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2.4) -cert 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用于签发的根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2.5) -days arg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指定签发的证书的有效时间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2.6) -keyfile arg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的私钥证书文件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2.7) -keyform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的根私钥证书文件格式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2.7.1)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2.7.2) ENGINE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2.8) -key arg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的根私钥证书文件的解密密码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如果加密了的话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2.9) -config file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配置文件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E2B37" w:rsidRPr="006E2B37" w:rsidRDefault="006E2B37" w:rsidP="006E2B3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example1: 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证书签署请求证书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前置条件：自建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参见：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9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http://blog.csdn.net/scuyxi/article/details/54898870</w:t>
        </w:r>
      </w:hyperlink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ca -in server.csr -out server.crt -cert ca.crt -keyfile ca.key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53D58" id="矩形 10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lsQHOYCAADU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 X.509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证书签发请求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(CSR)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管理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用法：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req [options] outfile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3.1) -inform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输入文件格式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3.1.2)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3.2) -outform arg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输出文件格式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3.2.1)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3.2.2)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3.3) -in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待处理文件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3.4) -out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待输出文件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3.5) -passin  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用于签名待生成的请求证书的私钥文件的解密密码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3.6) -key 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用于签名待生成的请求证书的私钥文件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3.7) -keyform arg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3.7.1)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3.7.2) NET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3.7.3)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3.8) -new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新的请求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3.9) -x509    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输出一个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格式的证书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3.10) -days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证书的有效时间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3.11) -newkey rsa:bits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生成一个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bits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长度的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RSA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私钥文件，用于签发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3.12) -[digest]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HASH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算法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3.12.1) md5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3.12.2) sha1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3.12.3) md2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3.12.4) mdc2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3.12.5) md4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3.13) -config file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openssl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配置文件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3.14) -text: text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显示格式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example1: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利用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RSA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密钥创建一个自签署的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(X.509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结构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lastRenderedPageBreak/>
        <w:t>20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6E2B37" w:rsidRPr="006E2B37" w:rsidRDefault="006E2B37" w:rsidP="006E2B3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req -new -x509 -days 3650 -key ca.key -out ca.crt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E2F09" id="矩形 9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f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Q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BrQZbfTtV3aSPoON89+97mRqGIa&#10;xkvJqhiDNOAzl0hkFDjimd1rwsp2v1EKk/5tKaDdq0ZbvRqJtuqfiOwU5CoFyAmUB4MQNoWQbzBq&#10;YKjEWL2eEUkxKp9wkHzoB4GZQtYIunsdMOSmZ7LpITwFqBhrjNrtULeTa1ZLNi0gkm8Lw8UhPJOc&#10;WQmbJ9RmtXxcMDgsk+WQM5Np07a3bkfx4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kbn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example2: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server.key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生成证书签署请求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CSR(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CSR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用于发送给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中心等待签发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E2B37" w:rsidRPr="006E2B37" w:rsidRDefault="006E2B37" w:rsidP="006E2B3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req -new -key server.key -out server.csr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90EAE5" id="矩形 8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Ij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V0iP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example3: 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CSR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的细节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req -noout -text -in server.csr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963AC" id="矩形 7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ZB5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6KmQ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4. genrsa: 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生成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RSA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参数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用法：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lastRenderedPageBreak/>
        <w:t>openssl genrsa [args] [numbits]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 xml:space="preserve">4.1) 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对生成的私钥文件是否要使用加密算法进行对称加密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: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4.1.1) -des: CBC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模式的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DES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4.1.2) -des3: CBC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模式的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3DES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4.1.3) -aes128: CBC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模式的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AES128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4.1.4) -aes192: CBC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模式的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AES192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4.1.5) -aes256: CBC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模式的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AES256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>4.2) -passout arg: arg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为对称加密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(des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3des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aes)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的密码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(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使用这个参数就省去了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console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交互提示输入密码的环节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)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 xml:space="preserve">4.3) -out file: 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输出证书私钥文件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 xml:space="preserve">[numbits]: 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密钥长度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  <w:t xml:space="preserve">example: 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生成一个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1024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位的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RSA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私钥，并用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3DES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加密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(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密码为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123456)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，保存为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server.key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文件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openssl genrsa -out server.key -passout pass:123456 -des3 1024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F1456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5. RSA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数据管理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用法：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rsa [options] outfile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5.1) -inform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输入密钥文件格式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5.1.1) DER(ASN1)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5.1.2) NET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5.1.3) PEM(base64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编码格式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5.2) -outform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输出密钥文件格式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5.2.1)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5.2.2) NET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5.2.3)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5.3) -in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待处理密钥文件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5.4) -passin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输入这个加密密钥文件的解密密钥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如果在生成这个密钥文件的时候，选择了加密算法了的话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5.5) -out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待输出密钥文件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5.6) -passout arg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如果希望输出的密钥文件继续使用加密算法的话则指定密码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5.7) -des: CBC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加密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5.8) -des3: CBC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3DES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加密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5.9) -aes128: CBC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AES128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加密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5.10) -aes192: CBC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AES192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加密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5.11) -aes256: CBC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模式的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AES256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加密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5.12) -text: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以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形式打印密钥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数据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5.13) -noout: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不打印密钥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数据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5.14) -pubin: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检查待处理文件是否为公钥文件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5.15) -pubout: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输出公钥文件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example1: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对私钥文件进行解密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bookmarkStart w:id="6" w:name="_GoBack"/>
      <w:bookmarkEnd w:id="6"/>
      <w:r w:rsidRPr="006E2B37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E2B37" w:rsidRPr="006E2B37" w:rsidRDefault="006E2B37" w:rsidP="006E2B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rsa -in server.key -passin pass:123456 -out server_nopass.key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BF225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example:2: 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利用私钥文件生成对应的公钥文件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rsa -in server.key [-passin pass:123456] -pubout -out server_public.key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7E54C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6. x509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openssl x509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是一个功能很丰富的证书处理工具。可以用来显示证书的内容，转换其格式，给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CSR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签名等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X.509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证书的管理工作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用法：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x509 [args]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6.1) -inform arg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待处理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证书文件格式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6.1.1)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6.1.2) NET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6.1.3)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6.2) -outform arg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待输出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证书文件格式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6.2.1) DER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6.2.2) NET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6.2.3) 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6.3) -in arg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待处理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6.4) -out arg 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待输出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证书文件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6.5) -req      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表明输入文件是一个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请求签发证书文件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(CSR)"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，等待进行签发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6.6) -days arg 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表明将要签发的证书的有效时间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6.7) -CA arg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指定用于签发请求证书的根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6.8) -CAform arg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默认是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PEM)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6.9) -CAkey arg 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指定用于签发请求证书的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私钥证书文件，如果这个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没有参数输入，那么缺省认为私有密钥在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证书文件里有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6.10) -CAkeyform arg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私钥证书文件格式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默认为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PEM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6.11) -CAserial arg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指定序列号文件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(serial number file)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6.12) -CAcreateserial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如果序列号文件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(serial number file)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没有指定，则自动创建它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example1: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转换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DER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证书为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PEM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lastRenderedPageBreak/>
        <w:t>17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6E2B37" w:rsidRPr="006E2B37" w:rsidRDefault="006E2B37" w:rsidP="006E2B3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x509 -in cert.cer -inform DER -outform PEM -out cert.pem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example2: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使用根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证书对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请求签发证书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"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进行签发，生成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x509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格式证书</w:t>
      </w:r>
    </w:p>
    <w:p w:rsidR="006E2B37" w:rsidRPr="006E2B37" w:rsidRDefault="006E2B37" w:rsidP="006E2B37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x509 -req -days 3650 -in server.csr -CA ca.crt -CAkey ca.key -CAcreateserial -out serverx509.crt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E2D19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example3: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打印出证书的内容</w:t>
      </w:r>
    </w:p>
    <w:p w:rsidR="006E2B37" w:rsidRPr="006E2B37" w:rsidRDefault="006E2B37" w:rsidP="006E2B3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x509 -in server.crt -noout -text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8C4D2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证书验签：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openssl verify -CAfile demoCA/cacert.pem usercert.crt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t> </w:t>
      </w:r>
      <w:r w:rsidRPr="006E2B37">
        <w:rPr>
          <w:rFonts w:ascii="Arial" w:eastAsia="宋体" w:hAnsi="Arial" w:cs="Arial"/>
          <w:color w:val="999999"/>
          <w:kern w:val="0"/>
          <w:szCs w:val="21"/>
        </w:rPr>
        <w:br/>
      </w:r>
      <w:r w:rsidRPr="006E2B37">
        <w:rPr>
          <w:rFonts w:ascii="Arial" w:eastAsia="宋体" w:hAnsi="Arial" w:cs="Arial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C47DB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7. crl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是用于管理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列表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openssl crl [args]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7.1) -inform arg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输入文件的格式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7.1.1) DER(DER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编码的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7.1.2) PEM(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默认的格式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)(base64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编码的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7.2) -outform arg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指定文件的输出格式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7.2.1) DER(DER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编码的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7.2.2) PEM(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默认的格式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)(base64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编码的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7.3) -text: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以文本格式来打印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信息值。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7.4) -in filename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指定的输入文件名。默认为标准输入。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7.5) -out filename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指定的输出文件名。默认为标准输出。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7.6) -hash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输出颁发者信息值的哈希值。这一项可用于在文件中根据颁发者信息值的哈希值来查询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7.7) -fingerprint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打印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对象的标识。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7.8) -issuer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输出颁发者的信息值。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7.9) -lastupdate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输出上一次更新的时间。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7.10) -nextupdate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打印出下一次更新的时间。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7.11) -CAfile file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CA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文件，用来验证该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对象是否合法。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7.12) -verify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是否验证证书。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example1: 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输出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文件，包括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颁发者信息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值、上一次更新的时间、下一次更新的时间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crl -in crl.crl -text -issuer -hash -lastupdate –nextupdate</w:t>
      </w:r>
    </w:p>
    <w:p w:rsidR="006E2B37" w:rsidRPr="006E2B37" w:rsidRDefault="006E2B37" w:rsidP="006E2B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example2: 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PEM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格式的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CRL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文件转换为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DER</w:t>
      </w:r>
      <w:r w:rsidRPr="006E2B3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格式</w:t>
      </w:r>
    </w:p>
    <w:p w:rsidR="006E2B37" w:rsidRPr="006E2B37" w:rsidRDefault="006E2B37" w:rsidP="006E2B37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6E2B37" w:rsidRPr="006E2B37" w:rsidRDefault="006E2B37" w:rsidP="006E2B37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6E2B37">
        <w:rPr>
          <w:rFonts w:ascii="Consolas" w:eastAsia="宋体" w:hAnsi="Consolas" w:cs="Consolas"/>
          <w:color w:val="999999"/>
          <w:kern w:val="0"/>
          <w:szCs w:val="21"/>
        </w:rPr>
        <w:lastRenderedPageBreak/>
        <w:t>2</w:t>
      </w:r>
    </w:p>
    <w:p w:rsidR="006E2B37" w:rsidRPr="006E2B37" w:rsidRDefault="006E2B37" w:rsidP="006E2B3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6E2B37">
        <w:rPr>
          <w:rFonts w:ascii="Arial" w:eastAsia="宋体" w:hAnsi="Arial" w:cs="Arial"/>
          <w:color w:val="999999"/>
          <w:kern w:val="0"/>
          <w:szCs w:val="21"/>
        </w:rPr>
        <w:t>openssl crl -in crl.pem -outform DER -out crl.der</w:t>
      </w:r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8. crl2pkcs7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用于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CRL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PKCS#7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之间的转换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openssl crl2pkcs7 [options] outfile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转换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pem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spc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openssl crl2pkcs7 -nocrl -certfile venus.pem -outform DER -out venus.spc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0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https://www.openssl.org/docs/apps/crl2pkcs7.html</w:t>
        </w:r>
      </w:hyperlink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9. pkcs12:PKCS#12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数据的管理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pkcs12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文件工具，能生成和分析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pkcs12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文件。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PKCS#12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文件可以被用于多个项目，例如包含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Netscape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MSIE 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MS Outlook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openssl pkcs12 [options]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1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http://blog.csdn.net/as3luyuan123/article/details/16105475</w:t>
        </w:r>
      </w:hyperlink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2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https://www.openssl.org/docs/apps/pkcs12.html</w:t>
        </w:r>
      </w:hyperlink>
    </w:p>
    <w:p w:rsidR="006E2B37" w:rsidRPr="006E2B37" w:rsidRDefault="006E2B37" w:rsidP="006E2B37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10. pkcs7: PCKS#7</w:t>
      </w:r>
      <w:r w:rsidRPr="006E2B3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数据的管理</w:t>
      </w:r>
    </w:p>
    <w:p w:rsidR="006E2B37" w:rsidRPr="006E2B37" w:rsidRDefault="006E2B37" w:rsidP="006E2B37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用于处理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DER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PEM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格式的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pkcs#7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openssl pkcs7 [options] outfile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3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http://blog.csdn.net/as3luyuan123/article/details/16105407</w:t>
        </w:r>
      </w:hyperlink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E2B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4" w:tgtFrame="_blank" w:history="1">
        <w:r w:rsidRPr="006E2B3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https://www.openssl.org/docs/apps/pkcs7.html</w:t>
        </w:r>
      </w:hyperlink>
    </w:p>
    <w:p w:rsidR="00C368A7" w:rsidRPr="006E2B37" w:rsidRDefault="00C368A7"/>
    <w:sectPr w:rsidR="00C368A7" w:rsidRPr="006E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39B" w:rsidRDefault="0065139B" w:rsidP="006E2B37">
      <w:r>
        <w:separator/>
      </w:r>
    </w:p>
  </w:endnote>
  <w:endnote w:type="continuationSeparator" w:id="0">
    <w:p w:rsidR="0065139B" w:rsidRDefault="0065139B" w:rsidP="006E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39B" w:rsidRDefault="0065139B" w:rsidP="006E2B37">
      <w:r>
        <w:separator/>
      </w:r>
    </w:p>
  </w:footnote>
  <w:footnote w:type="continuationSeparator" w:id="0">
    <w:p w:rsidR="0065139B" w:rsidRDefault="0065139B" w:rsidP="006E2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36922"/>
    <w:multiLevelType w:val="multilevel"/>
    <w:tmpl w:val="0E1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C4C71"/>
    <w:multiLevelType w:val="multilevel"/>
    <w:tmpl w:val="88F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193"/>
    <w:multiLevelType w:val="multilevel"/>
    <w:tmpl w:val="586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F6577"/>
    <w:multiLevelType w:val="multilevel"/>
    <w:tmpl w:val="9AA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5303E"/>
    <w:multiLevelType w:val="multilevel"/>
    <w:tmpl w:val="DA0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476B8"/>
    <w:multiLevelType w:val="multilevel"/>
    <w:tmpl w:val="8D3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81D2C"/>
    <w:multiLevelType w:val="multilevel"/>
    <w:tmpl w:val="AB7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6071A"/>
    <w:multiLevelType w:val="multilevel"/>
    <w:tmpl w:val="4050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68"/>
    <w:rsid w:val="0065139B"/>
    <w:rsid w:val="006E2B37"/>
    <w:rsid w:val="00BB2868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8E4CF-E894-4D1F-AE17-91011120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2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2B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2B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2B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2B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E2B37"/>
  </w:style>
  <w:style w:type="character" w:customStyle="1" w:styleId="read-count">
    <w:name w:val="read-count"/>
    <w:basedOn w:val="a0"/>
    <w:rsid w:val="006E2B37"/>
  </w:style>
  <w:style w:type="paragraph" w:styleId="a5">
    <w:name w:val="Normal (Web)"/>
    <w:basedOn w:val="a"/>
    <w:uiPriority w:val="99"/>
    <w:semiHidden/>
    <w:unhideWhenUsed/>
    <w:rsid w:val="006E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2B37"/>
    <w:rPr>
      <w:color w:val="0000FF"/>
      <w:u w:val="single"/>
    </w:rPr>
  </w:style>
  <w:style w:type="character" w:styleId="a7">
    <w:name w:val="Emphasis"/>
    <w:basedOn w:val="a0"/>
    <w:uiPriority w:val="20"/>
    <w:qFormat/>
    <w:rsid w:val="006E2B3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E2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B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B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65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23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30621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4039725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0940240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852505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0210989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661643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392757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549203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825742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6945849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4263607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2095288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18979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701066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86727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cuyxi/article/details/54898870" TargetMode="External"/><Relationship Id="rId13" Type="http://schemas.openxmlformats.org/officeDocument/2006/relationships/hyperlink" Target="http://blog.csdn.net/as3luyuan123/article/details/161054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LittleHann/p/3738141.html" TargetMode="External"/><Relationship Id="rId12" Type="http://schemas.openxmlformats.org/officeDocument/2006/relationships/hyperlink" Target="https://www.openssl.org/docs/apps/pkcs1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s3luyuan123/article/details/1610547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penssl.org/docs/apps/crl2pkcs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cuyxi/article/details/54898870" TargetMode="External"/><Relationship Id="rId14" Type="http://schemas.openxmlformats.org/officeDocument/2006/relationships/hyperlink" Target="https://www.openssl.org/docs/apps/pkcs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1053</Words>
  <Characters>6005</Characters>
  <Application>Microsoft Office Word</Application>
  <DocSecurity>0</DocSecurity>
  <Lines>50</Lines>
  <Paragraphs>14</Paragraphs>
  <ScaleCrop>false</ScaleCrop>
  <Company>Microsoft</Company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2</cp:revision>
  <dcterms:created xsi:type="dcterms:W3CDTF">2018-07-13T09:35:00Z</dcterms:created>
  <dcterms:modified xsi:type="dcterms:W3CDTF">2018-07-13T09:35:00Z</dcterms:modified>
</cp:coreProperties>
</file>