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演示模式输出</w:t>
      </w:r>
    </w:p>
    <w:p/>
    <w:p>
      <w:r>
        <w:t>当前未配置 `LLM_API_KEY`，所以系统没有真正调用大模型。你已经完成了 MVP 链路中的需求组织、联网资料拼接和本地资料拼接。配置 `.env` 后会返回正式内容。</w:t>
      </w:r>
    </w:p>
    <w:p/>
    <w:p>
      <w:pPr>
        <w:pStyle w:val="Heading2"/>
      </w:pPr>
      <w:r>
        <w:t>你提交给大模型的上下文摘要</w:t>
      </w:r>
    </w:p>
    <w:p/>
    <w:p>
      <w:r>
        <w:t>```text</w:t>
      </w:r>
    </w:p>
    <w:p>
      <w:r>
        <w:t>请生成一份「单节课教案」。</w:t>
      </w:r>
    </w:p>
    <w:p/>
    <w:p>
      <w:r>
        <w:t>学生画像：</w:t>
      </w:r>
    </w:p>
    <w:p>
      <w:pPr>
        <w:pStyle w:val="ListBullet"/>
      </w:pPr>
      <w:r>
        <w:t>地区：上海</w:t>
      </w:r>
    </w:p>
    <w:p>
      <w:pPr>
        <w:pStyle w:val="ListBullet"/>
      </w:pPr>
      <w:r>
        <w:t>年级：新八年级上</w:t>
      </w:r>
    </w:p>
    <w:p>
      <w:pPr>
        <w:pStyle w:val="ListBullet"/>
      </w:pPr>
      <w:r>
        <w:t>科目：语文、数学</w:t>
      </w:r>
    </w:p>
    <w:p>
      <w:pPr>
        <w:pStyle w:val="ListBullet"/>
      </w:pPr>
      <w:r>
        <w:t>学习阶段：八年级上册预习</w:t>
      </w:r>
    </w:p>
    <w:p>
      <w:pPr>
        <w:pStyle w:val="ListBullet"/>
      </w:pPr>
      <w:r>
        <w:t>课程导向：新课标导向</w:t>
      </w:r>
    </w:p>
    <w:p>
      <w:pPr>
        <w:pStyle w:val="ListBullet"/>
      </w:pPr>
      <w:r>
        <w:t>家长期望：</w:t>
      </w:r>
    </w:p>
    <w:p>
      <w:r>
        <w:t xml:space="preserve">  - 授课中老师以身作则</w:t>
      </w:r>
    </w:p>
    <w:p>
      <w:r>
        <w:t xml:space="preserve">  - 教会孩子正确的学习方法和学习态度</w:t>
      </w:r>
    </w:p>
    <w:p>
      <w:r>
        <w:t xml:space="preserve">  - 帮助孩子提高自制力</w:t>
      </w:r>
    </w:p>
    <w:p>
      <w:r>
        <w:t xml:space="preserve">  - 帮助孩子学会做规划</w:t>
      </w:r>
    </w:p>
    <w:p>
      <w:r>
        <w:t xml:space="preserve">  - 采用鼓励式教育</w:t>
      </w:r>
    </w:p>
    <w:p>
      <w:pPr>
        <w:pStyle w:val="ListBullet"/>
      </w:pPr>
      <w:r>
        <w:t>默认教学策略：</w:t>
      </w:r>
    </w:p>
    <w:p>
      <w:r>
        <w:t xml:space="preserve">  - math:</w:t>
      </w:r>
    </w:p>
    <w:p>
      <w:r>
        <w:t xml:space="preserve">    - 强调概念理解，不一开始高强度刷题</w:t>
      </w:r>
    </w:p>
    <w:p>
      <w:r>
        <w:t xml:space="preserve">    - 训练审题、标条件、列关系、规范书写</w:t>
      </w:r>
    </w:p>
    <w:p>
      <w:r>
        <w:t xml:space="preserve">    - 每节课保留易错点和错题整理要求</w:t>
      </w:r>
    </w:p>
    <w:p>
      <w:r>
        <w:t xml:space="preserve">  - chinese:</w:t>
      </w:r>
    </w:p>
    <w:p>
      <w:r>
        <w:t xml:space="preserve">    - 训练课前预习流程：字词、背景、结构、主旨、批注</w:t>
      </w:r>
    </w:p>
    <w:p>
      <w:r>
        <w:t xml:space="preserve">    - 阅读题强调概括、分析、表达三步</w:t>
      </w:r>
    </w:p>
    <w:p>
      <w:r>
        <w:t xml:space="preserve">    - 逐步积累作文素材和表达句式</w:t>
      </w:r>
    </w:p>
    <w:p>
      <w:r>
        <w:t xml:space="preserve">  - habits:</w:t>
      </w:r>
    </w:p>
    <w:p>
      <w:r>
        <w:t xml:space="preserve">    - 每节课设置一个学习方法小目标</w:t>
      </w:r>
    </w:p>
    <w:p>
      <w:r>
        <w:t xml:space="preserve">    - 每周设置一个可完成的规划任务</w:t>
      </w:r>
    </w:p>
    <w:p>
      <w:r>
        <w:t xml:space="preserve">    - 反馈语言具体、温和、可执行</w:t>
      </w:r>
    </w:p>
    <w:p/>
    <w:p>
      <w:r>
        <w:t>本次生成要求：</w:t>
      </w:r>
    </w:p>
    <w:p>
      <w:pPr>
        <w:pStyle w:val="ListBullet"/>
      </w:pPr>
      <w:r>
        <w:t>生成类型：单节课教案</w:t>
      </w:r>
    </w:p>
    <w:p>
      <w:pPr>
        <w:pStyle w:val="ListBullet"/>
      </w:pPr>
      <w:r>
        <w:t>本次课科目：语文 + 数学</w:t>
      </w:r>
    </w:p>
    <w:p>
      <w:pPr>
        <w:pStyle w:val="ListBullet"/>
      </w:pPr>
      <w:r>
        <w:t>课时长度：120 分钟</w:t>
      </w:r>
    </w:p>
    <w:p>
      <w:pPr>
        <w:pStyle w:val="ListBullet"/>
      </w:pPr>
      <w:r>
        <w:t>本次课目标：八年级上语文和数学预习，建立预习方法和规划意识</w:t>
      </w:r>
    </w:p>
    <w:p>
      <w:pPr>
        <w:pStyle w:val="ListBullet"/>
      </w:pPr>
      <w:r>
        <w:t>学生最近表现/补充信息：测试生成链路</w:t>
      </w:r>
    </w:p>
    <w:p/>
    <w:p>
      <w:r>
        <w:t>联网检索资料摘要：</w:t>
      </w:r>
    </w:p>
    <w:p>
      <w:r>
        <w:t>未检索到联网资料，或本次未启用联网搜索。</w:t>
      </w:r>
    </w:p>
    <w:p/>
    <w:p>
      <w:r>
        <w:t>本地资料摘要：</w:t>
      </w:r>
    </w:p>
    <w:p>
      <w:r>
        <w:t>未提供本地资料。</w:t>
      </w:r>
    </w:p>
    <w:p/>
    <w:p>
      <w:r>
        <w:t>输出要求：</w:t>
      </w:r>
    </w:p>
    <w:p>
      <w:pPr>
        <w:pStyle w:val="ListNumber"/>
      </w:pPr>
      <w:r>
        <w:t>使用 Markdown 格式。</w:t>
      </w:r>
    </w:p>
    <w:p>
      <w:pPr>
        <w:pStyle w:val="ListNumber"/>
      </w:pPr>
      <w:r>
        <w:t>标题层级清晰。</w:t>
      </w:r>
    </w:p>
    <w:p>
      <w:pPr>
        <w:pStyle w:val="ListNumber"/>
      </w:pPr>
      <w:r>
        <w:t>内容要能直接用于真实授课或沟通。</w:t>
      </w:r>
    </w:p>
    <w:p>
      <w:pPr>
        <w:pStyle w:val="ListNumber"/>
      </w:pPr>
      <w:r>
        <w:t>如果是教案，必须包含课程目标、流程安排、讲解重点、互动问题、练习设计、学习方法训练点、课后任务。</w:t>
      </w:r>
    </w:p>
    <w:p>
      <w:pPr>
        <w:pStyle w:val="ListNumber"/>
      </w:pPr>
      <w:r>
        <w:t>如果是讲义，必须包含知识点梳理、例题、练习、答案解析、错题整理区、自我复盘区。</w:t>
      </w:r>
    </w:p>
    <w:p>
      <w:pPr>
        <w:pStyle w:val="ListNumber"/>
      </w:pPr>
      <w:r>
        <w:t>如果是家长反馈，必须包含本节课内容、孩子表现、优势、问题、后续建议、家庭配合建议，语气专业温和。</w:t>
      </w:r>
    </w:p>
    <w:p>
      <w:pPr>
        <w:pStyle w:val="ListNumber"/>
      </w:pPr>
      <w:r>
        <w:t>如果是学习规划，必须包含周计划、学科安排、自制力训练、复盘机制和家长配合方式。</w:t>
      </w:r>
    </w:p>
    <w:p>
      <w:pPr>
        <w:pStyle w:val="ListNumber"/>
      </w:pPr>
      <w:r>
        <w:t>最后附上“资料使用说明”，说明哪些内容来自联网资料摘要，哪些来自本地资料摘要，不要编造具体来源。</w:t>
      </w:r>
    </w:p>
    <w:p/>
    <w:p>
      <w:r>
        <w:t>```</w:t>
      </w:r>
    </w:p>
    <w:p/>
    <w:p>
      <w:pPr>
        <w:pStyle w:val="Heading2"/>
      </w:pPr>
      <w:r>
        <w:t>下一步</w:t>
      </w:r>
    </w:p>
    <w:p/>
    <w:p>
      <w:pPr>
        <w:pStyle w:val="ListNumber"/>
      </w:pPr>
      <w:r>
        <w:t>在 `.env` 中填写 `LLM_API_KEY`。</w:t>
      </w:r>
    </w:p>
    <w:p>
      <w:pPr>
        <w:pStyle w:val="ListNumber"/>
      </w:pPr>
      <w:r>
        <w:t>如果使用非 OpenAI 模型，修改 `LLM_BASE_URL` 和 `LLM_MODEL`。</w:t>
      </w:r>
    </w:p>
    <w:p>
      <w:pPr>
        <w:pStyle w:val="ListNumber"/>
      </w:pPr>
      <w:r>
        <w:t>重新点击生成，即可获得正式教案、讲义、学习计划或家长反馈。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